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312E" w:rsidRPr="004E12CB" w:rsidRDefault="00E35F3D" w:rsidP="007C2B6E">
      <w:pPr>
        <w:pStyle w:val="LAWMCBullets"/>
      </w:pPr>
      <w:r>
        <w:rPr>
          <w:noProof/>
        </w:rPr>
        <mc:AlternateContent>
          <mc:Choice Requires="wps">
            <w:drawing>
              <wp:anchor distT="0" distB="0" distL="114300" distR="114300" simplePos="0" relativeHeight="251964416" behindDoc="0" locked="0" layoutInCell="1" allowOverlap="1" wp14:anchorId="24CD4584" wp14:editId="71F0A813">
                <wp:simplePos x="0" y="0"/>
                <wp:positionH relativeFrom="column">
                  <wp:posOffset>941070</wp:posOffset>
                </wp:positionH>
                <wp:positionV relativeFrom="paragraph">
                  <wp:posOffset>276860</wp:posOffset>
                </wp:positionV>
                <wp:extent cx="5415280" cy="635"/>
                <wp:effectExtent l="0" t="0" r="13970" b="37465"/>
                <wp:wrapNone/>
                <wp:docPr id="750" name="AutoShape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2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94" o:spid="_x0000_s1026" type="#_x0000_t32" style="position:absolute;margin-left:74.1pt;margin-top:21.8pt;width:426.4pt;height:.0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"/>
            </w:pict>
          </mc:Fallback>
        </mc:AlternateContent>
      </w:r>
      <w:bookmarkStart w:id="0" w:name="_Toc242511141"/>
      <w:bookmarkStart w:id="1" w:name="_Toc242688187"/>
      <w:bookmarkStart w:id="2" w:name="_Toc329865503"/>
      <w:r w:rsidR="00E6312E">
        <w:rPr>
          <w:noProof/>
        </w:rPr>
        <w:t>TABLE OF CONTENTS</w:t>
      </w:r>
      <w:bookmarkEnd w:id="0"/>
      <w:bookmarkEnd w:id="1"/>
      <w:bookmarkEnd w:id="2"/>
    </w:p>
    <w:p w:rsidR="00E6312E" w:rsidRDefault="00E6312E" w:rsidP="00E6312E">
      <w:pPr>
        <w:spacing w:line="360" w:lineRule="auto"/>
        <w:jc w:val="right"/>
        <w:outlineLvl w:val="0"/>
        <w:rPr>
          <w:rFonts w:ascii="Arno Pro Caption" w:hAnsi="Arno Pro Caption"/>
          <w:b/>
          <w:spacing w:val="60"/>
        </w:rPr>
      </w:pPr>
      <w:r w:rsidRPr="00B879C2">
        <w:rPr>
          <w:rFonts w:ascii="Arno Pro Caption" w:hAnsi="Arno Pro Caption"/>
          <w:b/>
          <w:i/>
          <w:spacing w:val="60"/>
        </w:rPr>
        <w:t>Leading a World Missions Church</w:t>
      </w:r>
      <w:r w:rsidRPr="00B879C2">
        <w:rPr>
          <w:rFonts w:ascii="Arno Pro Caption" w:hAnsi="Arno Pro Caption"/>
          <w:b/>
          <w:spacing w:val="60"/>
        </w:rPr>
        <w:t xml:space="preserve"> Seminar</w:t>
      </w:r>
    </w:p>
    <w:p w:rsidR="009265AE" w:rsidRDefault="00E35F3D" w:rsidP="00E6312E">
      <w:pPr>
        <w:spacing w:line="360" w:lineRule="auto"/>
        <w:jc w:val="right"/>
        <w:outlineLvl w:val="0"/>
        <w:rPr>
          <w:rFonts w:ascii="Arno Pro Caption" w:hAnsi="Arno Pro Caption"/>
          <w:b/>
          <w:spacing w:val="60"/>
        </w:rPr>
      </w:pPr>
      <w:r w:rsidRPr="00857D3F">
        <w:rPr>
          <w:rFonts w:ascii="Arno Pro Caption" w:hAnsi="Arno Pro Caption"/>
          <w:b/>
          <w:noProof/>
          <w:color w:val="C00000"/>
          <w:spacing w:val="60"/>
        </w:rPr>
        <mc:AlternateContent>
          <mc:Choice Requires="wps">
            <w:drawing>
              <wp:anchor distT="0" distB="0" distL="114300" distR="114300" simplePos="0" relativeHeight="252556288" behindDoc="1" locked="1" layoutInCell="0" allowOverlap="1" wp14:anchorId="18576F47" wp14:editId="6D54BDBF">
                <wp:simplePos x="0" y="0"/>
                <wp:positionH relativeFrom="column">
                  <wp:posOffset>-521335</wp:posOffset>
                </wp:positionH>
                <wp:positionV relativeFrom="page">
                  <wp:posOffset>7325360</wp:posOffset>
                </wp:positionV>
                <wp:extent cx="548640" cy="1978025"/>
                <wp:effectExtent l="0" t="0" r="3810" b="3175"/>
                <wp:wrapNone/>
                <wp:docPr id="749" name="Text Box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1978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5B66" w:rsidRPr="00BA32CC" w:rsidRDefault="00765B66" w:rsidP="008A50BB">
                            <w:pPr>
                              <w:shd w:val="clear" w:color="auto" w:fill="CC3300"/>
                              <w:jc w:val="center"/>
                              <w:rPr>
                                <w:color w:val="FFFFFF" w:themeColor="background1"/>
                                <w:sz w:val="96"/>
                                <w:szCs w:val="96"/>
                              </w:rPr>
                            </w:pPr>
                            <w:r>
                              <w:rPr>
                                <w:color w:val="FFFFFF" w:themeColor="background1"/>
                                <w:sz w:val="96"/>
                                <w:szCs w:val="96"/>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22" o:spid="_x0000_s1026" type="#_x0000_t202" style="position:absolute;left:0;text-align:left;margin-left:-41.05pt;margin-top:576.8pt;width:43.2pt;height:155.75pt;z-index:-250760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" o:allowincell="f" stroked="f">
                <v:textbox>
                  <w:txbxContent>
                    <w:p w:rsidR="00765B66" w:rsidRPr="00BA32CC" w:rsidRDefault="00765B66" w:rsidP="008A50BB">
                      <w:pPr>
                        <w:shd w:val="clear" w:color="auto" w:fill="CC3300"/>
                        <w:jc w:val="center"/>
                        <w:rPr>
                          <w:color w:val="FFFFFF" w:themeColor="background1"/>
                          <w:sz w:val="96"/>
                          <w:szCs w:val="96"/>
                        </w:rPr>
                      </w:pPr>
                      <w:r>
                        <w:rPr>
                          <w:color w:val="FFFFFF" w:themeColor="background1"/>
                          <w:sz w:val="96"/>
                          <w:szCs w:val="96"/>
                        </w:rPr>
                        <w:t>3</w:t>
                      </w:r>
                    </w:p>
                  </w:txbxContent>
                </v:textbox>
                <w10:wrap anchory="page"/>
                <w10:anchorlock/>
              </v:shape>
            </w:pict>
          </mc:Fallback>
        </mc:AlternateContent>
      </w:r>
      <w:r w:rsidRPr="00857D3F">
        <w:rPr>
          <w:rFonts w:ascii="Arno Pro Caption" w:hAnsi="Arno Pro Caption"/>
          <w:b/>
          <w:noProof/>
          <w:color w:val="C00000"/>
          <w:spacing w:val="60"/>
        </w:rPr>
        <mc:AlternateContent>
          <mc:Choice Requires="wps">
            <w:drawing>
              <wp:anchor distT="0" distB="0" distL="114300" distR="114300" simplePos="0" relativeHeight="252555264" behindDoc="1" locked="1" layoutInCell="0" allowOverlap="1" wp14:anchorId="116FCFF9" wp14:editId="098A3690">
                <wp:simplePos x="0" y="0"/>
                <wp:positionH relativeFrom="page">
                  <wp:posOffset>164465</wp:posOffset>
                </wp:positionH>
                <wp:positionV relativeFrom="page">
                  <wp:posOffset>5263515</wp:posOffset>
                </wp:positionV>
                <wp:extent cx="548640" cy="2019935"/>
                <wp:effectExtent l="0" t="0" r="3810" b="0"/>
                <wp:wrapNone/>
                <wp:docPr id="747" name="Text Box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2019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5B66" w:rsidRPr="00BA32CC" w:rsidRDefault="00765B66" w:rsidP="00BA32CC">
                            <w:pPr>
                              <w:shd w:val="clear" w:color="auto" w:fill="FF9900"/>
                              <w:jc w:val="center"/>
                              <w:rPr>
                                <w:color w:val="FFFFFF" w:themeColor="background1"/>
                                <w:sz w:val="96"/>
                                <w:szCs w:val="96"/>
                              </w:rPr>
                            </w:pPr>
                            <w:r>
                              <w:rPr>
                                <w:color w:val="FFFFFF" w:themeColor="background1"/>
                                <w:sz w:val="96"/>
                                <w:szCs w:val="9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21" o:spid="_x0000_s1027" type="#_x0000_t202" style="position:absolute;left:0;text-align:left;margin-left:12.95pt;margin-top:414.45pt;width:43.2pt;height:159.05pt;z-index:-25076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" o:allowincell="f" stroked="f">
                <v:textbox>
                  <w:txbxContent>
                    <w:p w:rsidR="00765B66" w:rsidRPr="00BA32CC" w:rsidRDefault="00765B66" w:rsidP="00BA32CC">
                      <w:pPr>
                        <w:shd w:val="clear" w:color="auto" w:fill="FF9900"/>
                        <w:jc w:val="center"/>
                        <w:rPr>
                          <w:color w:val="FFFFFF" w:themeColor="background1"/>
                          <w:sz w:val="96"/>
                          <w:szCs w:val="96"/>
                        </w:rPr>
                      </w:pPr>
                      <w:r>
                        <w:rPr>
                          <w:color w:val="FFFFFF" w:themeColor="background1"/>
                          <w:sz w:val="96"/>
                          <w:szCs w:val="96"/>
                        </w:rPr>
                        <w:t>2</w:t>
                      </w:r>
                    </w:p>
                  </w:txbxContent>
                </v:textbox>
                <w10:wrap anchorx="page" anchory="page"/>
                <w10:anchorlock/>
              </v:shape>
            </w:pict>
          </mc:Fallback>
        </mc:AlternateContent>
      </w:r>
      <w:r w:rsidRPr="00857D3F">
        <w:rPr>
          <w:rFonts w:ascii="Arno Pro Caption" w:hAnsi="Arno Pro Caption"/>
          <w:b/>
          <w:noProof/>
          <w:color w:val="C00000"/>
          <w:spacing w:val="60"/>
        </w:rPr>
        <mc:AlternateContent>
          <mc:Choice Requires="wps">
            <w:drawing>
              <wp:anchor distT="0" distB="0" distL="114300" distR="114300" simplePos="0" relativeHeight="252554240" behindDoc="1" locked="1" layoutInCell="0" allowOverlap="1" wp14:anchorId="22811BFA" wp14:editId="4E1B05BC">
                <wp:simplePos x="0" y="0"/>
                <wp:positionH relativeFrom="page">
                  <wp:posOffset>136525</wp:posOffset>
                </wp:positionH>
                <wp:positionV relativeFrom="page">
                  <wp:posOffset>2169160</wp:posOffset>
                </wp:positionV>
                <wp:extent cx="574675" cy="3072765"/>
                <wp:effectExtent l="0" t="0" r="0" b="0"/>
                <wp:wrapNone/>
                <wp:docPr id="746" name="AutoShape 7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675" cy="3072765"/>
                        </a:xfrm>
                        <a:prstGeom prst="roundRect">
                          <a:avLst>
                            <a:gd name="adj" fmla="val 16667"/>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round/>
                              <a:headEnd/>
                              <a:tailEnd/>
                            </a14:hiddenLine>
                          </a:ext>
                        </a:extLst>
                      </wps:spPr>
                      <wps:txbx>
                        <w:txbxContent>
                          <w:p w:rsidR="00765B66" w:rsidRPr="00BA32CC" w:rsidRDefault="00765B66" w:rsidP="00451A81">
                            <w:pPr>
                              <w:shd w:val="clear" w:color="auto" w:fill="FFC000"/>
                              <w:jc w:val="center"/>
                              <w:rPr>
                                <w:color w:val="FFFFFF" w:themeColor="background1"/>
                                <w:sz w:val="96"/>
                                <w:szCs w:val="96"/>
                              </w:rPr>
                            </w:pPr>
                            <w:r w:rsidRPr="00BA32CC">
                              <w:rPr>
                                <w:color w:val="FFFFFF" w:themeColor="background1"/>
                                <w:sz w:val="96"/>
                                <w:szCs w:val="9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720" o:spid="_x0000_s1028" style="position:absolute;left:0;text-align:left;margin-left:10.75pt;margin-top:170.8pt;width:45.25pt;height:241.95pt;z-index:-25076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" o:allowincell="f" stroked="f" strokecolor="black [3213]">
                <v:textbox>
                  <w:txbxContent>
                    <w:p w:rsidR="00765B66" w:rsidRPr="00BA32CC" w:rsidRDefault="00765B66" w:rsidP="00451A81">
                      <w:pPr>
                        <w:shd w:val="clear" w:color="auto" w:fill="FFC000"/>
                        <w:jc w:val="center"/>
                        <w:rPr>
                          <w:color w:val="FFFFFF" w:themeColor="background1"/>
                          <w:sz w:val="96"/>
                          <w:szCs w:val="96"/>
                        </w:rPr>
                      </w:pPr>
                      <w:r w:rsidRPr="00BA32CC">
                        <w:rPr>
                          <w:color w:val="FFFFFF" w:themeColor="background1"/>
                          <w:sz w:val="96"/>
                          <w:szCs w:val="96"/>
                        </w:rPr>
                        <w:t>1</w:t>
                      </w:r>
                    </w:p>
                  </w:txbxContent>
                </v:textbox>
                <w10:wrap anchorx="page" anchory="page"/>
                <w10:anchorlock/>
              </v:roundrect>
            </w:pict>
          </mc:Fallback>
        </mc:AlternateContent>
      </w:r>
      <w:r w:rsidR="00857D3F" w:rsidRPr="00857D3F">
        <w:rPr>
          <w:rFonts w:ascii="Arno Pro Caption" w:hAnsi="Arno Pro Caption"/>
          <w:b/>
          <w:color w:val="C00000"/>
          <w:spacing w:val="60"/>
        </w:rPr>
        <w:t>Revised July 2013</w:t>
      </w:r>
    </w:p>
    <w:p w:rsidR="00D9442F" w:rsidRDefault="00D9442F" w:rsidP="00E6312E">
      <w:pPr>
        <w:spacing w:line="360" w:lineRule="auto"/>
        <w:jc w:val="right"/>
        <w:outlineLvl w:val="0"/>
        <w:rPr>
          <w:rFonts w:ascii="Arno Pro Caption" w:hAnsi="Arno Pro Caption"/>
          <w:b/>
          <w:spacing w:val="60"/>
        </w:rPr>
      </w:pPr>
    </w:p>
    <w:p w:rsidR="00643381" w:rsidRDefault="006C7741">
      <w:pPr>
        <w:pStyle w:val="TOC1"/>
        <w:tabs>
          <w:tab w:val="right" w:leader="dot" w:pos="10070"/>
        </w:tabs>
        <w:rPr>
          <w:rFonts w:asciiTheme="minorHAnsi" w:eastAsiaTheme="minorEastAsia" w:hAnsiTheme="minorHAnsi" w:cstheme="minorBidi"/>
          <w:noProof/>
          <w:sz w:val="22"/>
          <w:szCs w:val="22"/>
        </w:rPr>
      </w:pPr>
      <w:r w:rsidRPr="004D3FDA">
        <w:rPr>
          <w:szCs w:val="24"/>
        </w:rPr>
        <w:fldChar w:fldCharType="begin"/>
      </w:r>
      <w:r w:rsidR="00B005F2" w:rsidRPr="004D3FDA">
        <w:rPr>
          <w:szCs w:val="24"/>
        </w:rPr>
        <w:instrText xml:space="preserve"> TOC \h \z \t "LAWMC Heading 2,2,LAWMC Header 1 Top,1" </w:instrText>
      </w:r>
      <w:r w:rsidRPr="004D3FDA">
        <w:rPr>
          <w:szCs w:val="24"/>
        </w:rPr>
        <w:fldChar w:fldCharType="separate"/>
      </w:r>
      <w:hyperlink w:anchor="_Toc329865503" w:history="1">
        <w:r w:rsidR="00643381" w:rsidRPr="00BC5E8D">
          <w:rPr>
            <w:rStyle w:val="Hyperlink"/>
            <w:noProof/>
          </w:rPr>
          <w:t>TABLE OF CONTENTS</w:t>
        </w:r>
        <w:r w:rsidR="00643381">
          <w:rPr>
            <w:noProof/>
            <w:webHidden/>
          </w:rPr>
          <w:tab/>
        </w:r>
        <w:r>
          <w:rPr>
            <w:noProof/>
            <w:webHidden/>
          </w:rPr>
          <w:fldChar w:fldCharType="begin"/>
        </w:r>
        <w:r w:rsidR="00643381">
          <w:rPr>
            <w:noProof/>
            <w:webHidden/>
          </w:rPr>
          <w:instrText xml:space="preserve"> PAGEREF _Toc329865503 \h </w:instrText>
        </w:r>
        <w:r>
          <w:rPr>
            <w:noProof/>
            <w:webHidden/>
          </w:rPr>
        </w:r>
        <w:r>
          <w:rPr>
            <w:noProof/>
            <w:webHidden/>
          </w:rPr>
          <w:fldChar w:fldCharType="separate"/>
        </w:r>
        <w:r w:rsidR="00AB3145">
          <w:rPr>
            <w:noProof/>
            <w:webHidden/>
          </w:rPr>
          <w:t>1</w:t>
        </w:r>
        <w:r>
          <w:rPr>
            <w:noProof/>
            <w:webHidden/>
          </w:rPr>
          <w:fldChar w:fldCharType="end"/>
        </w:r>
      </w:hyperlink>
    </w:p>
    <w:p w:rsidR="00643381" w:rsidRDefault="007C2B6E">
      <w:pPr>
        <w:pStyle w:val="TOC1"/>
        <w:tabs>
          <w:tab w:val="right" w:leader="dot" w:pos="10070"/>
        </w:tabs>
        <w:rPr>
          <w:rFonts w:asciiTheme="minorHAnsi" w:eastAsiaTheme="minorEastAsia" w:hAnsiTheme="minorHAnsi" w:cstheme="minorBidi"/>
          <w:noProof/>
          <w:sz w:val="22"/>
          <w:szCs w:val="22"/>
        </w:rPr>
      </w:pPr>
      <w:hyperlink w:anchor="_Toc329865504" w:history="1">
        <w:r w:rsidR="00643381" w:rsidRPr="00BC5E8D">
          <w:rPr>
            <w:rStyle w:val="Hyperlink"/>
            <w:noProof/>
          </w:rPr>
          <w:t>CURRENT CHALLENGES &amp; TRENDS IN MISSIONS</w:t>
        </w:r>
        <w:r w:rsidR="00643381">
          <w:rPr>
            <w:noProof/>
            <w:webHidden/>
          </w:rPr>
          <w:tab/>
        </w:r>
        <w:r w:rsidR="006C7741">
          <w:rPr>
            <w:noProof/>
            <w:webHidden/>
          </w:rPr>
          <w:fldChar w:fldCharType="begin"/>
        </w:r>
        <w:r w:rsidR="00643381">
          <w:rPr>
            <w:noProof/>
            <w:webHidden/>
          </w:rPr>
          <w:instrText xml:space="preserve"> PAGEREF _Toc329865504 \h </w:instrText>
        </w:r>
        <w:r w:rsidR="006C7741">
          <w:rPr>
            <w:noProof/>
            <w:webHidden/>
          </w:rPr>
        </w:r>
        <w:r w:rsidR="006C7741">
          <w:rPr>
            <w:noProof/>
            <w:webHidden/>
          </w:rPr>
          <w:fldChar w:fldCharType="separate"/>
        </w:r>
        <w:r w:rsidR="00AB3145">
          <w:rPr>
            <w:noProof/>
            <w:webHidden/>
          </w:rPr>
          <w:t>7</w:t>
        </w:r>
        <w:r w:rsidR="006C7741">
          <w:rPr>
            <w:noProof/>
            <w:webHidden/>
          </w:rPr>
          <w:fldChar w:fldCharType="end"/>
        </w:r>
      </w:hyperlink>
    </w:p>
    <w:p w:rsidR="00643381" w:rsidRDefault="007C2B6E">
      <w:pPr>
        <w:pStyle w:val="TOC2"/>
        <w:tabs>
          <w:tab w:val="right" w:leader="dot" w:pos="10070"/>
        </w:tabs>
        <w:rPr>
          <w:noProof/>
        </w:rPr>
      </w:pPr>
      <w:hyperlink w:anchor="_Toc329865505" w:history="1">
        <w:r w:rsidR="00643381" w:rsidRPr="00BC5E8D">
          <w:rPr>
            <w:rStyle w:val="Hyperlink"/>
            <w:noProof/>
          </w:rPr>
          <w:t>The Population Challenge</w:t>
        </w:r>
        <w:r w:rsidR="00643381">
          <w:rPr>
            <w:noProof/>
            <w:webHidden/>
          </w:rPr>
          <w:tab/>
        </w:r>
        <w:r w:rsidR="006C7741">
          <w:rPr>
            <w:noProof/>
            <w:webHidden/>
          </w:rPr>
          <w:fldChar w:fldCharType="begin"/>
        </w:r>
        <w:r w:rsidR="00643381">
          <w:rPr>
            <w:noProof/>
            <w:webHidden/>
          </w:rPr>
          <w:instrText xml:space="preserve"> PAGEREF _Toc329865505 \h </w:instrText>
        </w:r>
        <w:r w:rsidR="006C7741">
          <w:rPr>
            <w:noProof/>
            <w:webHidden/>
          </w:rPr>
        </w:r>
        <w:r w:rsidR="006C7741">
          <w:rPr>
            <w:noProof/>
            <w:webHidden/>
          </w:rPr>
          <w:fldChar w:fldCharType="separate"/>
        </w:r>
        <w:r w:rsidR="00AB3145">
          <w:rPr>
            <w:noProof/>
            <w:webHidden/>
          </w:rPr>
          <w:t>7</w:t>
        </w:r>
        <w:r w:rsidR="006C7741">
          <w:rPr>
            <w:noProof/>
            <w:webHidden/>
          </w:rPr>
          <w:fldChar w:fldCharType="end"/>
        </w:r>
      </w:hyperlink>
    </w:p>
    <w:p w:rsidR="00643381" w:rsidRDefault="007C2B6E">
      <w:pPr>
        <w:pStyle w:val="TOC2"/>
        <w:tabs>
          <w:tab w:val="right" w:leader="dot" w:pos="10070"/>
        </w:tabs>
        <w:rPr>
          <w:noProof/>
        </w:rPr>
      </w:pPr>
      <w:hyperlink w:anchor="_Toc329865506" w:history="1">
        <w:r w:rsidR="00643381" w:rsidRPr="00BC5E8D">
          <w:rPr>
            <w:rStyle w:val="Hyperlink"/>
            <w:noProof/>
          </w:rPr>
          <w:t>The Theological Challenges In The Church</w:t>
        </w:r>
        <w:r w:rsidR="00643381">
          <w:rPr>
            <w:noProof/>
            <w:webHidden/>
          </w:rPr>
          <w:tab/>
        </w:r>
        <w:r w:rsidR="006C7741">
          <w:rPr>
            <w:noProof/>
            <w:webHidden/>
          </w:rPr>
          <w:fldChar w:fldCharType="begin"/>
        </w:r>
        <w:r w:rsidR="00643381">
          <w:rPr>
            <w:noProof/>
            <w:webHidden/>
          </w:rPr>
          <w:instrText xml:space="preserve"> PAGEREF _Toc329865506 \h </w:instrText>
        </w:r>
        <w:r w:rsidR="006C7741">
          <w:rPr>
            <w:noProof/>
            <w:webHidden/>
          </w:rPr>
        </w:r>
        <w:r w:rsidR="006C7741">
          <w:rPr>
            <w:noProof/>
            <w:webHidden/>
          </w:rPr>
          <w:fldChar w:fldCharType="separate"/>
        </w:r>
        <w:r w:rsidR="00AB3145">
          <w:rPr>
            <w:noProof/>
            <w:webHidden/>
          </w:rPr>
          <w:t>7</w:t>
        </w:r>
        <w:r w:rsidR="006C7741">
          <w:rPr>
            <w:noProof/>
            <w:webHidden/>
          </w:rPr>
          <w:fldChar w:fldCharType="end"/>
        </w:r>
      </w:hyperlink>
    </w:p>
    <w:p w:rsidR="00643381" w:rsidRDefault="007C2B6E">
      <w:pPr>
        <w:pStyle w:val="TOC2"/>
        <w:tabs>
          <w:tab w:val="right" w:leader="dot" w:pos="10070"/>
        </w:tabs>
        <w:rPr>
          <w:noProof/>
        </w:rPr>
      </w:pPr>
      <w:hyperlink w:anchor="_Toc329865507" w:history="1">
        <w:r w:rsidR="00643381" w:rsidRPr="00BC5E8D">
          <w:rPr>
            <w:rStyle w:val="Hyperlink"/>
            <w:noProof/>
          </w:rPr>
          <w:t>Shifting Trend of Length of Service</w:t>
        </w:r>
        <w:r w:rsidR="00643381">
          <w:rPr>
            <w:noProof/>
            <w:webHidden/>
          </w:rPr>
          <w:tab/>
        </w:r>
        <w:r w:rsidR="006C7741">
          <w:rPr>
            <w:noProof/>
            <w:webHidden/>
          </w:rPr>
          <w:fldChar w:fldCharType="begin"/>
        </w:r>
        <w:r w:rsidR="00643381">
          <w:rPr>
            <w:noProof/>
            <w:webHidden/>
          </w:rPr>
          <w:instrText xml:space="preserve"> PAGEREF _Toc329865507 \h </w:instrText>
        </w:r>
        <w:r w:rsidR="006C7741">
          <w:rPr>
            <w:noProof/>
            <w:webHidden/>
          </w:rPr>
        </w:r>
        <w:r w:rsidR="006C7741">
          <w:rPr>
            <w:noProof/>
            <w:webHidden/>
          </w:rPr>
          <w:fldChar w:fldCharType="separate"/>
        </w:r>
        <w:r w:rsidR="00AB3145">
          <w:rPr>
            <w:noProof/>
            <w:webHidden/>
          </w:rPr>
          <w:t>7</w:t>
        </w:r>
        <w:r w:rsidR="006C7741">
          <w:rPr>
            <w:noProof/>
            <w:webHidden/>
          </w:rPr>
          <w:fldChar w:fldCharType="end"/>
        </w:r>
      </w:hyperlink>
    </w:p>
    <w:p w:rsidR="00643381" w:rsidRDefault="007C2B6E">
      <w:pPr>
        <w:pStyle w:val="TOC2"/>
        <w:tabs>
          <w:tab w:val="right" w:leader="dot" w:pos="10070"/>
        </w:tabs>
        <w:rPr>
          <w:noProof/>
        </w:rPr>
      </w:pPr>
      <w:hyperlink w:anchor="_Toc329865508" w:history="1">
        <w:r w:rsidR="00643381" w:rsidRPr="00BC5E8D">
          <w:rPr>
            <w:rStyle w:val="Hyperlink"/>
            <w:noProof/>
          </w:rPr>
          <w:t>Shifting Trends Of Missions Tasks</w:t>
        </w:r>
        <w:r w:rsidR="00643381">
          <w:rPr>
            <w:noProof/>
            <w:webHidden/>
          </w:rPr>
          <w:tab/>
        </w:r>
        <w:r w:rsidR="006C7741">
          <w:rPr>
            <w:noProof/>
            <w:webHidden/>
          </w:rPr>
          <w:fldChar w:fldCharType="begin"/>
        </w:r>
        <w:r w:rsidR="00643381">
          <w:rPr>
            <w:noProof/>
            <w:webHidden/>
          </w:rPr>
          <w:instrText xml:space="preserve"> PAGEREF _Toc329865508 \h </w:instrText>
        </w:r>
        <w:r w:rsidR="006C7741">
          <w:rPr>
            <w:noProof/>
            <w:webHidden/>
          </w:rPr>
        </w:r>
        <w:r w:rsidR="006C7741">
          <w:rPr>
            <w:noProof/>
            <w:webHidden/>
          </w:rPr>
          <w:fldChar w:fldCharType="separate"/>
        </w:r>
        <w:r w:rsidR="00AB3145">
          <w:rPr>
            <w:noProof/>
            <w:webHidden/>
          </w:rPr>
          <w:t>8</w:t>
        </w:r>
        <w:r w:rsidR="006C7741">
          <w:rPr>
            <w:noProof/>
            <w:webHidden/>
          </w:rPr>
          <w:fldChar w:fldCharType="end"/>
        </w:r>
      </w:hyperlink>
    </w:p>
    <w:p w:rsidR="00643381" w:rsidRDefault="007C2B6E">
      <w:pPr>
        <w:pStyle w:val="TOC2"/>
        <w:tabs>
          <w:tab w:val="right" w:leader="dot" w:pos="10070"/>
        </w:tabs>
        <w:rPr>
          <w:noProof/>
        </w:rPr>
      </w:pPr>
      <w:hyperlink w:anchor="_Toc329865509" w:history="1">
        <w:r w:rsidR="00643381" w:rsidRPr="00BC5E8D">
          <w:rPr>
            <w:rStyle w:val="Hyperlink"/>
            <w:noProof/>
          </w:rPr>
          <w:t>Nationality Of Personnel</w:t>
        </w:r>
        <w:r w:rsidR="00643381">
          <w:rPr>
            <w:noProof/>
            <w:webHidden/>
          </w:rPr>
          <w:tab/>
        </w:r>
        <w:r w:rsidR="006C7741">
          <w:rPr>
            <w:noProof/>
            <w:webHidden/>
          </w:rPr>
          <w:fldChar w:fldCharType="begin"/>
        </w:r>
        <w:r w:rsidR="00643381">
          <w:rPr>
            <w:noProof/>
            <w:webHidden/>
          </w:rPr>
          <w:instrText xml:space="preserve"> PAGEREF _Toc329865509 \h </w:instrText>
        </w:r>
        <w:r w:rsidR="006C7741">
          <w:rPr>
            <w:noProof/>
            <w:webHidden/>
          </w:rPr>
        </w:r>
        <w:r w:rsidR="006C7741">
          <w:rPr>
            <w:noProof/>
            <w:webHidden/>
          </w:rPr>
          <w:fldChar w:fldCharType="separate"/>
        </w:r>
        <w:r w:rsidR="00AB3145">
          <w:rPr>
            <w:noProof/>
            <w:webHidden/>
          </w:rPr>
          <w:t>9</w:t>
        </w:r>
        <w:r w:rsidR="006C7741">
          <w:rPr>
            <w:noProof/>
            <w:webHidden/>
          </w:rPr>
          <w:fldChar w:fldCharType="end"/>
        </w:r>
      </w:hyperlink>
    </w:p>
    <w:p w:rsidR="00643381" w:rsidRDefault="007C2B6E">
      <w:pPr>
        <w:pStyle w:val="TOC2"/>
        <w:tabs>
          <w:tab w:val="right" w:leader="dot" w:pos="10070"/>
        </w:tabs>
        <w:rPr>
          <w:noProof/>
        </w:rPr>
      </w:pPr>
      <w:hyperlink w:anchor="_Toc329865510" w:history="1">
        <w:r w:rsidR="00643381" w:rsidRPr="00BC5E8D">
          <w:rPr>
            <w:rStyle w:val="Hyperlink"/>
            <w:noProof/>
          </w:rPr>
          <w:t>Individual Support</w:t>
        </w:r>
        <w:r w:rsidR="00643381">
          <w:rPr>
            <w:noProof/>
            <w:webHidden/>
          </w:rPr>
          <w:tab/>
        </w:r>
        <w:r w:rsidR="006C7741">
          <w:rPr>
            <w:noProof/>
            <w:webHidden/>
          </w:rPr>
          <w:fldChar w:fldCharType="begin"/>
        </w:r>
        <w:r w:rsidR="00643381">
          <w:rPr>
            <w:noProof/>
            <w:webHidden/>
          </w:rPr>
          <w:instrText xml:space="preserve"> PAGEREF _Toc329865510 \h </w:instrText>
        </w:r>
        <w:r w:rsidR="006C7741">
          <w:rPr>
            <w:noProof/>
            <w:webHidden/>
          </w:rPr>
        </w:r>
        <w:r w:rsidR="006C7741">
          <w:rPr>
            <w:noProof/>
            <w:webHidden/>
          </w:rPr>
          <w:fldChar w:fldCharType="separate"/>
        </w:r>
        <w:r w:rsidR="00AB3145">
          <w:rPr>
            <w:noProof/>
            <w:webHidden/>
          </w:rPr>
          <w:t>9</w:t>
        </w:r>
        <w:r w:rsidR="006C7741">
          <w:rPr>
            <w:noProof/>
            <w:webHidden/>
          </w:rPr>
          <w:fldChar w:fldCharType="end"/>
        </w:r>
      </w:hyperlink>
    </w:p>
    <w:p w:rsidR="00643381" w:rsidRDefault="007C2B6E">
      <w:pPr>
        <w:pStyle w:val="TOC2"/>
        <w:tabs>
          <w:tab w:val="right" w:leader="dot" w:pos="10070"/>
        </w:tabs>
        <w:rPr>
          <w:noProof/>
        </w:rPr>
      </w:pPr>
      <w:hyperlink w:anchor="_Toc329865511" w:history="1">
        <w:r w:rsidR="00643381" w:rsidRPr="00BC5E8D">
          <w:rPr>
            <w:rStyle w:val="Hyperlink"/>
            <w:noProof/>
          </w:rPr>
          <w:t>More Support &amp; Fewer Missionaries</w:t>
        </w:r>
        <w:r w:rsidR="00643381">
          <w:rPr>
            <w:noProof/>
            <w:webHidden/>
          </w:rPr>
          <w:tab/>
        </w:r>
        <w:r w:rsidR="006C7741">
          <w:rPr>
            <w:noProof/>
            <w:webHidden/>
          </w:rPr>
          <w:fldChar w:fldCharType="begin"/>
        </w:r>
        <w:r w:rsidR="00643381">
          <w:rPr>
            <w:noProof/>
            <w:webHidden/>
          </w:rPr>
          <w:instrText xml:space="preserve"> PAGEREF _Toc329865511 \h </w:instrText>
        </w:r>
        <w:r w:rsidR="006C7741">
          <w:rPr>
            <w:noProof/>
            <w:webHidden/>
          </w:rPr>
        </w:r>
        <w:r w:rsidR="006C7741">
          <w:rPr>
            <w:noProof/>
            <w:webHidden/>
          </w:rPr>
          <w:fldChar w:fldCharType="separate"/>
        </w:r>
        <w:r w:rsidR="00AB3145">
          <w:rPr>
            <w:noProof/>
            <w:webHidden/>
          </w:rPr>
          <w:t>10</w:t>
        </w:r>
        <w:r w:rsidR="006C7741">
          <w:rPr>
            <w:noProof/>
            <w:webHidden/>
          </w:rPr>
          <w:fldChar w:fldCharType="end"/>
        </w:r>
      </w:hyperlink>
    </w:p>
    <w:p w:rsidR="00643381" w:rsidRDefault="007C2B6E">
      <w:pPr>
        <w:pStyle w:val="TOC2"/>
        <w:tabs>
          <w:tab w:val="right" w:leader="dot" w:pos="10070"/>
        </w:tabs>
        <w:rPr>
          <w:noProof/>
        </w:rPr>
      </w:pPr>
      <w:hyperlink w:anchor="_Toc329865512" w:history="1">
        <w:r w:rsidR="00643381" w:rsidRPr="00BC5E8D">
          <w:rPr>
            <w:rStyle w:val="Hyperlink"/>
            <w:noProof/>
          </w:rPr>
          <w:t>Fewer “Called” Becoming “Sent”</w:t>
        </w:r>
        <w:r w:rsidR="00643381">
          <w:rPr>
            <w:noProof/>
            <w:webHidden/>
          </w:rPr>
          <w:tab/>
        </w:r>
        <w:r w:rsidR="006C7741">
          <w:rPr>
            <w:noProof/>
            <w:webHidden/>
          </w:rPr>
          <w:fldChar w:fldCharType="begin"/>
        </w:r>
        <w:r w:rsidR="00643381">
          <w:rPr>
            <w:noProof/>
            <w:webHidden/>
          </w:rPr>
          <w:instrText xml:space="preserve"> PAGEREF _Toc329865512 \h </w:instrText>
        </w:r>
        <w:r w:rsidR="006C7741">
          <w:rPr>
            <w:noProof/>
            <w:webHidden/>
          </w:rPr>
        </w:r>
        <w:r w:rsidR="006C7741">
          <w:rPr>
            <w:noProof/>
            <w:webHidden/>
          </w:rPr>
          <w:fldChar w:fldCharType="separate"/>
        </w:r>
        <w:r w:rsidR="00AB3145">
          <w:rPr>
            <w:noProof/>
            <w:webHidden/>
          </w:rPr>
          <w:t>10</w:t>
        </w:r>
        <w:r w:rsidR="006C7741">
          <w:rPr>
            <w:noProof/>
            <w:webHidden/>
          </w:rPr>
          <w:fldChar w:fldCharType="end"/>
        </w:r>
      </w:hyperlink>
    </w:p>
    <w:p w:rsidR="00643381" w:rsidRDefault="007C2B6E">
      <w:pPr>
        <w:pStyle w:val="TOC2"/>
        <w:tabs>
          <w:tab w:val="right" w:leader="dot" w:pos="10070"/>
        </w:tabs>
        <w:rPr>
          <w:noProof/>
        </w:rPr>
      </w:pPr>
      <w:hyperlink w:anchor="_Toc329865513" w:history="1">
        <w:r w:rsidR="00643381" w:rsidRPr="00BC5E8D">
          <w:rPr>
            <w:rStyle w:val="Hyperlink"/>
            <w:noProof/>
          </w:rPr>
          <w:t>Inadequate Preparation</w:t>
        </w:r>
        <w:r w:rsidR="00643381">
          <w:rPr>
            <w:noProof/>
            <w:webHidden/>
          </w:rPr>
          <w:tab/>
        </w:r>
        <w:r w:rsidR="006C7741">
          <w:rPr>
            <w:noProof/>
            <w:webHidden/>
          </w:rPr>
          <w:fldChar w:fldCharType="begin"/>
        </w:r>
        <w:r w:rsidR="00643381">
          <w:rPr>
            <w:noProof/>
            <w:webHidden/>
          </w:rPr>
          <w:instrText xml:space="preserve"> PAGEREF _Toc329865513 \h </w:instrText>
        </w:r>
        <w:r w:rsidR="006C7741">
          <w:rPr>
            <w:noProof/>
            <w:webHidden/>
          </w:rPr>
        </w:r>
        <w:r w:rsidR="006C7741">
          <w:rPr>
            <w:noProof/>
            <w:webHidden/>
          </w:rPr>
          <w:fldChar w:fldCharType="separate"/>
        </w:r>
        <w:r w:rsidR="00AB3145">
          <w:rPr>
            <w:noProof/>
            <w:webHidden/>
          </w:rPr>
          <w:t>11</w:t>
        </w:r>
        <w:r w:rsidR="006C7741">
          <w:rPr>
            <w:noProof/>
            <w:webHidden/>
          </w:rPr>
          <w:fldChar w:fldCharType="end"/>
        </w:r>
      </w:hyperlink>
    </w:p>
    <w:p w:rsidR="00643381" w:rsidRDefault="007C2B6E">
      <w:pPr>
        <w:pStyle w:val="TOC2"/>
        <w:tabs>
          <w:tab w:val="right" w:leader="dot" w:pos="10070"/>
        </w:tabs>
        <w:rPr>
          <w:noProof/>
        </w:rPr>
      </w:pPr>
      <w:hyperlink w:anchor="_Toc329865514" w:history="1">
        <w:r w:rsidR="00643381" w:rsidRPr="00BC5E8D">
          <w:rPr>
            <w:rStyle w:val="Hyperlink"/>
            <w:noProof/>
          </w:rPr>
          <w:t>Conclusion</w:t>
        </w:r>
        <w:r w:rsidR="00643381">
          <w:rPr>
            <w:noProof/>
            <w:webHidden/>
          </w:rPr>
          <w:tab/>
        </w:r>
        <w:r w:rsidR="006C7741">
          <w:rPr>
            <w:noProof/>
            <w:webHidden/>
          </w:rPr>
          <w:fldChar w:fldCharType="begin"/>
        </w:r>
        <w:r w:rsidR="00643381">
          <w:rPr>
            <w:noProof/>
            <w:webHidden/>
          </w:rPr>
          <w:instrText xml:space="preserve"> PAGEREF _Toc329865514 \h </w:instrText>
        </w:r>
        <w:r w:rsidR="006C7741">
          <w:rPr>
            <w:noProof/>
            <w:webHidden/>
          </w:rPr>
        </w:r>
        <w:r w:rsidR="006C7741">
          <w:rPr>
            <w:noProof/>
            <w:webHidden/>
          </w:rPr>
          <w:fldChar w:fldCharType="separate"/>
        </w:r>
        <w:r w:rsidR="00AB3145">
          <w:rPr>
            <w:noProof/>
            <w:webHidden/>
          </w:rPr>
          <w:t>11</w:t>
        </w:r>
        <w:r w:rsidR="006C7741">
          <w:rPr>
            <w:noProof/>
            <w:webHidden/>
          </w:rPr>
          <w:fldChar w:fldCharType="end"/>
        </w:r>
      </w:hyperlink>
    </w:p>
    <w:p w:rsidR="00643381" w:rsidRDefault="007C2B6E">
      <w:pPr>
        <w:pStyle w:val="TOC2"/>
        <w:tabs>
          <w:tab w:val="right" w:leader="dot" w:pos="10070"/>
        </w:tabs>
        <w:rPr>
          <w:noProof/>
        </w:rPr>
      </w:pPr>
      <w:hyperlink w:anchor="_Toc329865515" w:history="1">
        <w:r w:rsidR="00643381" w:rsidRPr="00BC5E8D">
          <w:rPr>
            <w:rStyle w:val="Hyperlink"/>
            <w:noProof/>
          </w:rPr>
          <w:t>Additional Notes Received During Live Seminar Inserted Here</w:t>
        </w:r>
        <w:r w:rsidR="00643381">
          <w:rPr>
            <w:noProof/>
            <w:webHidden/>
          </w:rPr>
          <w:tab/>
        </w:r>
        <w:r w:rsidR="006C7741">
          <w:rPr>
            <w:noProof/>
            <w:webHidden/>
          </w:rPr>
          <w:fldChar w:fldCharType="begin"/>
        </w:r>
        <w:r w:rsidR="00643381">
          <w:rPr>
            <w:noProof/>
            <w:webHidden/>
          </w:rPr>
          <w:instrText xml:space="preserve"> PAGEREF _Toc329865515 \h </w:instrText>
        </w:r>
        <w:r w:rsidR="006C7741">
          <w:rPr>
            <w:noProof/>
            <w:webHidden/>
          </w:rPr>
        </w:r>
        <w:r w:rsidR="006C7741">
          <w:rPr>
            <w:noProof/>
            <w:webHidden/>
          </w:rPr>
          <w:fldChar w:fldCharType="separate"/>
        </w:r>
        <w:r w:rsidR="00AB3145">
          <w:rPr>
            <w:noProof/>
            <w:webHidden/>
          </w:rPr>
          <w:t>12</w:t>
        </w:r>
        <w:r w:rsidR="006C7741">
          <w:rPr>
            <w:noProof/>
            <w:webHidden/>
          </w:rPr>
          <w:fldChar w:fldCharType="end"/>
        </w:r>
      </w:hyperlink>
    </w:p>
    <w:p w:rsidR="00643381" w:rsidRDefault="007C2B6E">
      <w:pPr>
        <w:pStyle w:val="TOC1"/>
        <w:tabs>
          <w:tab w:val="right" w:leader="dot" w:pos="10070"/>
        </w:tabs>
        <w:rPr>
          <w:rFonts w:asciiTheme="minorHAnsi" w:eastAsiaTheme="minorEastAsia" w:hAnsiTheme="minorHAnsi" w:cstheme="minorBidi"/>
          <w:noProof/>
          <w:sz w:val="22"/>
          <w:szCs w:val="22"/>
        </w:rPr>
      </w:pPr>
      <w:hyperlink w:anchor="_Toc329865516" w:history="1">
        <w:r w:rsidR="00643381" w:rsidRPr="00BC5E8D">
          <w:rPr>
            <w:rStyle w:val="Hyperlink"/>
            <w:noProof/>
          </w:rPr>
          <w:t>FORMING A MISSIONS STRATEGY</w:t>
        </w:r>
        <w:r w:rsidR="00643381">
          <w:rPr>
            <w:noProof/>
            <w:webHidden/>
          </w:rPr>
          <w:tab/>
        </w:r>
        <w:r w:rsidR="006C7741">
          <w:rPr>
            <w:noProof/>
            <w:webHidden/>
          </w:rPr>
          <w:fldChar w:fldCharType="begin"/>
        </w:r>
        <w:r w:rsidR="00643381">
          <w:rPr>
            <w:noProof/>
            <w:webHidden/>
          </w:rPr>
          <w:instrText xml:space="preserve"> PAGEREF _Toc329865516 \h </w:instrText>
        </w:r>
        <w:r w:rsidR="006C7741">
          <w:rPr>
            <w:noProof/>
            <w:webHidden/>
          </w:rPr>
        </w:r>
        <w:r w:rsidR="006C7741">
          <w:rPr>
            <w:noProof/>
            <w:webHidden/>
          </w:rPr>
          <w:fldChar w:fldCharType="separate"/>
        </w:r>
        <w:r w:rsidR="00AB3145">
          <w:rPr>
            <w:noProof/>
            <w:webHidden/>
          </w:rPr>
          <w:t>13</w:t>
        </w:r>
        <w:r w:rsidR="006C7741">
          <w:rPr>
            <w:noProof/>
            <w:webHidden/>
          </w:rPr>
          <w:fldChar w:fldCharType="end"/>
        </w:r>
      </w:hyperlink>
    </w:p>
    <w:p w:rsidR="00643381" w:rsidRDefault="007C2B6E">
      <w:pPr>
        <w:pStyle w:val="TOC2"/>
        <w:tabs>
          <w:tab w:val="right" w:leader="dot" w:pos="10070"/>
        </w:tabs>
        <w:rPr>
          <w:noProof/>
        </w:rPr>
      </w:pPr>
      <w:hyperlink w:anchor="_Toc329865517" w:history="1">
        <w:r w:rsidR="00643381" w:rsidRPr="00BC5E8D">
          <w:rPr>
            <w:rStyle w:val="Hyperlink"/>
            <w:noProof/>
          </w:rPr>
          <w:t>Introduction – The Missionary God</w:t>
        </w:r>
        <w:r w:rsidR="00643381">
          <w:rPr>
            <w:noProof/>
            <w:webHidden/>
          </w:rPr>
          <w:tab/>
        </w:r>
        <w:r w:rsidR="006C7741">
          <w:rPr>
            <w:noProof/>
            <w:webHidden/>
          </w:rPr>
          <w:fldChar w:fldCharType="begin"/>
        </w:r>
        <w:r w:rsidR="00643381">
          <w:rPr>
            <w:noProof/>
            <w:webHidden/>
          </w:rPr>
          <w:instrText xml:space="preserve"> PAGEREF _Toc329865517 \h </w:instrText>
        </w:r>
        <w:r w:rsidR="006C7741">
          <w:rPr>
            <w:noProof/>
            <w:webHidden/>
          </w:rPr>
        </w:r>
        <w:r w:rsidR="006C7741">
          <w:rPr>
            <w:noProof/>
            <w:webHidden/>
          </w:rPr>
          <w:fldChar w:fldCharType="separate"/>
        </w:r>
        <w:r w:rsidR="00AB3145">
          <w:rPr>
            <w:noProof/>
            <w:webHidden/>
          </w:rPr>
          <w:t>13</w:t>
        </w:r>
        <w:r w:rsidR="006C7741">
          <w:rPr>
            <w:noProof/>
            <w:webHidden/>
          </w:rPr>
          <w:fldChar w:fldCharType="end"/>
        </w:r>
      </w:hyperlink>
    </w:p>
    <w:p w:rsidR="00643381" w:rsidRDefault="007C2B6E">
      <w:pPr>
        <w:pStyle w:val="TOC2"/>
        <w:tabs>
          <w:tab w:val="right" w:leader="dot" w:pos="10070"/>
        </w:tabs>
        <w:rPr>
          <w:noProof/>
        </w:rPr>
      </w:pPr>
      <w:hyperlink w:anchor="_Toc329865518" w:history="1">
        <w:r w:rsidR="00643381" w:rsidRPr="00BC5E8D">
          <w:rPr>
            <w:rStyle w:val="Hyperlink"/>
            <w:noProof/>
          </w:rPr>
          <w:t>Is It Biblical To Have A Strategy?</w:t>
        </w:r>
        <w:r w:rsidR="00643381">
          <w:rPr>
            <w:noProof/>
            <w:webHidden/>
          </w:rPr>
          <w:tab/>
        </w:r>
        <w:r w:rsidR="006C7741">
          <w:rPr>
            <w:noProof/>
            <w:webHidden/>
          </w:rPr>
          <w:fldChar w:fldCharType="begin"/>
        </w:r>
        <w:r w:rsidR="00643381">
          <w:rPr>
            <w:noProof/>
            <w:webHidden/>
          </w:rPr>
          <w:instrText xml:space="preserve"> PAGEREF _Toc329865518 \h </w:instrText>
        </w:r>
        <w:r w:rsidR="006C7741">
          <w:rPr>
            <w:noProof/>
            <w:webHidden/>
          </w:rPr>
        </w:r>
        <w:r w:rsidR="006C7741">
          <w:rPr>
            <w:noProof/>
            <w:webHidden/>
          </w:rPr>
          <w:fldChar w:fldCharType="separate"/>
        </w:r>
        <w:r w:rsidR="00AB3145">
          <w:rPr>
            <w:noProof/>
            <w:webHidden/>
          </w:rPr>
          <w:t>13</w:t>
        </w:r>
        <w:r w:rsidR="006C7741">
          <w:rPr>
            <w:noProof/>
            <w:webHidden/>
          </w:rPr>
          <w:fldChar w:fldCharType="end"/>
        </w:r>
      </w:hyperlink>
    </w:p>
    <w:p w:rsidR="00643381" w:rsidRDefault="007C2B6E">
      <w:pPr>
        <w:pStyle w:val="TOC2"/>
        <w:tabs>
          <w:tab w:val="right" w:leader="dot" w:pos="10070"/>
        </w:tabs>
        <w:rPr>
          <w:noProof/>
        </w:rPr>
      </w:pPr>
      <w:hyperlink w:anchor="_Toc329865519" w:history="1">
        <w:r w:rsidR="00643381" w:rsidRPr="00BC5E8D">
          <w:rPr>
            <w:rStyle w:val="Hyperlink"/>
            <w:noProof/>
          </w:rPr>
          <w:t>Biblical Basis For The Church As The Sender</w:t>
        </w:r>
        <w:r w:rsidR="00643381">
          <w:rPr>
            <w:noProof/>
            <w:webHidden/>
          </w:rPr>
          <w:tab/>
        </w:r>
        <w:r w:rsidR="006C7741">
          <w:rPr>
            <w:noProof/>
            <w:webHidden/>
          </w:rPr>
          <w:fldChar w:fldCharType="begin"/>
        </w:r>
        <w:r w:rsidR="00643381">
          <w:rPr>
            <w:noProof/>
            <w:webHidden/>
          </w:rPr>
          <w:instrText xml:space="preserve"> PAGEREF _Toc329865519 \h </w:instrText>
        </w:r>
        <w:r w:rsidR="006C7741">
          <w:rPr>
            <w:noProof/>
            <w:webHidden/>
          </w:rPr>
        </w:r>
        <w:r w:rsidR="006C7741">
          <w:rPr>
            <w:noProof/>
            <w:webHidden/>
          </w:rPr>
          <w:fldChar w:fldCharType="separate"/>
        </w:r>
        <w:r w:rsidR="00AB3145">
          <w:rPr>
            <w:noProof/>
            <w:webHidden/>
          </w:rPr>
          <w:t>13</w:t>
        </w:r>
        <w:r w:rsidR="006C7741">
          <w:rPr>
            <w:noProof/>
            <w:webHidden/>
          </w:rPr>
          <w:fldChar w:fldCharType="end"/>
        </w:r>
      </w:hyperlink>
    </w:p>
    <w:p w:rsidR="00643381" w:rsidRDefault="007C2B6E">
      <w:pPr>
        <w:pStyle w:val="TOC2"/>
        <w:tabs>
          <w:tab w:val="right" w:leader="dot" w:pos="10070"/>
        </w:tabs>
        <w:rPr>
          <w:noProof/>
        </w:rPr>
      </w:pPr>
      <w:hyperlink w:anchor="_Toc329865520" w:history="1">
        <w:r w:rsidR="00643381" w:rsidRPr="00BC5E8D">
          <w:rPr>
            <w:rStyle w:val="Hyperlink"/>
            <w:noProof/>
          </w:rPr>
          <w:t>Suggested Goals Of A Missions Strategy</w:t>
        </w:r>
        <w:r w:rsidR="00643381">
          <w:rPr>
            <w:noProof/>
            <w:webHidden/>
          </w:rPr>
          <w:tab/>
        </w:r>
        <w:r w:rsidR="006C7741">
          <w:rPr>
            <w:noProof/>
            <w:webHidden/>
          </w:rPr>
          <w:fldChar w:fldCharType="begin"/>
        </w:r>
        <w:r w:rsidR="00643381">
          <w:rPr>
            <w:noProof/>
            <w:webHidden/>
          </w:rPr>
          <w:instrText xml:space="preserve"> PAGEREF _Toc329865520 \h </w:instrText>
        </w:r>
        <w:r w:rsidR="006C7741">
          <w:rPr>
            <w:noProof/>
            <w:webHidden/>
          </w:rPr>
        </w:r>
        <w:r w:rsidR="006C7741">
          <w:rPr>
            <w:noProof/>
            <w:webHidden/>
          </w:rPr>
          <w:fldChar w:fldCharType="separate"/>
        </w:r>
        <w:r w:rsidR="00AB3145">
          <w:rPr>
            <w:noProof/>
            <w:webHidden/>
          </w:rPr>
          <w:t>14</w:t>
        </w:r>
        <w:r w:rsidR="006C7741">
          <w:rPr>
            <w:noProof/>
            <w:webHidden/>
          </w:rPr>
          <w:fldChar w:fldCharType="end"/>
        </w:r>
      </w:hyperlink>
    </w:p>
    <w:p w:rsidR="00643381" w:rsidRDefault="007C2B6E">
      <w:pPr>
        <w:pStyle w:val="TOC2"/>
        <w:tabs>
          <w:tab w:val="right" w:leader="dot" w:pos="10070"/>
        </w:tabs>
        <w:rPr>
          <w:noProof/>
        </w:rPr>
      </w:pPr>
      <w:hyperlink w:anchor="_Toc329865521" w:history="1">
        <w:r w:rsidR="00643381" w:rsidRPr="00BC5E8D">
          <w:rPr>
            <w:rStyle w:val="Hyperlink"/>
            <w:noProof/>
          </w:rPr>
          <w:t>Considerations For A Balance Between Local &amp; Global Efforts</w:t>
        </w:r>
        <w:r w:rsidR="00643381">
          <w:rPr>
            <w:noProof/>
            <w:webHidden/>
          </w:rPr>
          <w:tab/>
        </w:r>
        <w:r w:rsidR="006C7741">
          <w:rPr>
            <w:noProof/>
            <w:webHidden/>
          </w:rPr>
          <w:fldChar w:fldCharType="begin"/>
        </w:r>
        <w:r w:rsidR="00643381">
          <w:rPr>
            <w:noProof/>
            <w:webHidden/>
          </w:rPr>
          <w:instrText xml:space="preserve"> PAGEREF _Toc329865521 \h </w:instrText>
        </w:r>
        <w:r w:rsidR="006C7741">
          <w:rPr>
            <w:noProof/>
            <w:webHidden/>
          </w:rPr>
        </w:r>
        <w:r w:rsidR="006C7741">
          <w:rPr>
            <w:noProof/>
            <w:webHidden/>
          </w:rPr>
          <w:fldChar w:fldCharType="separate"/>
        </w:r>
        <w:r w:rsidR="00AB3145">
          <w:rPr>
            <w:noProof/>
            <w:webHidden/>
          </w:rPr>
          <w:t>15</w:t>
        </w:r>
        <w:r w:rsidR="006C7741">
          <w:rPr>
            <w:noProof/>
            <w:webHidden/>
          </w:rPr>
          <w:fldChar w:fldCharType="end"/>
        </w:r>
      </w:hyperlink>
    </w:p>
    <w:p w:rsidR="00643381" w:rsidRDefault="007C2B6E">
      <w:pPr>
        <w:pStyle w:val="TOC2"/>
        <w:tabs>
          <w:tab w:val="right" w:leader="dot" w:pos="10070"/>
        </w:tabs>
        <w:rPr>
          <w:noProof/>
        </w:rPr>
      </w:pPr>
      <w:hyperlink w:anchor="_Toc329865522" w:history="1">
        <w:r w:rsidR="00643381" w:rsidRPr="00BC5E8D">
          <w:rPr>
            <w:rStyle w:val="Hyperlink"/>
            <w:noProof/>
          </w:rPr>
          <w:t>Lessons Learned From Two Support Systems</w:t>
        </w:r>
        <w:r w:rsidR="00643381">
          <w:rPr>
            <w:noProof/>
            <w:webHidden/>
          </w:rPr>
          <w:tab/>
        </w:r>
        <w:r w:rsidR="006C7741">
          <w:rPr>
            <w:noProof/>
            <w:webHidden/>
          </w:rPr>
          <w:fldChar w:fldCharType="begin"/>
        </w:r>
        <w:r w:rsidR="00643381">
          <w:rPr>
            <w:noProof/>
            <w:webHidden/>
          </w:rPr>
          <w:instrText xml:space="preserve"> PAGEREF _Toc329865522 \h </w:instrText>
        </w:r>
        <w:r w:rsidR="006C7741">
          <w:rPr>
            <w:noProof/>
            <w:webHidden/>
          </w:rPr>
        </w:r>
        <w:r w:rsidR="006C7741">
          <w:rPr>
            <w:noProof/>
            <w:webHidden/>
          </w:rPr>
          <w:fldChar w:fldCharType="separate"/>
        </w:r>
        <w:r w:rsidR="00AB3145">
          <w:rPr>
            <w:noProof/>
            <w:webHidden/>
          </w:rPr>
          <w:t>17</w:t>
        </w:r>
        <w:r w:rsidR="006C7741">
          <w:rPr>
            <w:noProof/>
            <w:webHidden/>
          </w:rPr>
          <w:fldChar w:fldCharType="end"/>
        </w:r>
      </w:hyperlink>
    </w:p>
    <w:p w:rsidR="00643381" w:rsidRDefault="007C2B6E">
      <w:pPr>
        <w:pStyle w:val="TOC2"/>
        <w:tabs>
          <w:tab w:val="right" w:leader="dot" w:pos="10070"/>
        </w:tabs>
        <w:rPr>
          <w:noProof/>
        </w:rPr>
      </w:pPr>
      <w:hyperlink w:anchor="_Toc329865523" w:history="1">
        <w:r w:rsidR="00643381" w:rsidRPr="00BC5E8D">
          <w:rPr>
            <w:rStyle w:val="Hyperlink"/>
            <w:noProof/>
          </w:rPr>
          <w:t>Additional Notes Received During Live Seminar Inserted Here</w:t>
        </w:r>
        <w:r w:rsidR="00643381">
          <w:rPr>
            <w:noProof/>
            <w:webHidden/>
          </w:rPr>
          <w:tab/>
        </w:r>
        <w:r w:rsidR="006C7741">
          <w:rPr>
            <w:noProof/>
            <w:webHidden/>
          </w:rPr>
          <w:fldChar w:fldCharType="begin"/>
        </w:r>
        <w:r w:rsidR="00643381">
          <w:rPr>
            <w:noProof/>
            <w:webHidden/>
          </w:rPr>
          <w:instrText xml:space="preserve"> PAGEREF _Toc329865523 \h </w:instrText>
        </w:r>
        <w:r w:rsidR="006C7741">
          <w:rPr>
            <w:noProof/>
            <w:webHidden/>
          </w:rPr>
        </w:r>
        <w:r w:rsidR="006C7741">
          <w:rPr>
            <w:noProof/>
            <w:webHidden/>
          </w:rPr>
          <w:fldChar w:fldCharType="separate"/>
        </w:r>
        <w:r w:rsidR="00AB3145">
          <w:rPr>
            <w:noProof/>
            <w:webHidden/>
          </w:rPr>
          <w:t>18</w:t>
        </w:r>
        <w:r w:rsidR="006C7741">
          <w:rPr>
            <w:noProof/>
            <w:webHidden/>
          </w:rPr>
          <w:fldChar w:fldCharType="end"/>
        </w:r>
      </w:hyperlink>
    </w:p>
    <w:p w:rsidR="00643381" w:rsidRDefault="007C2B6E">
      <w:pPr>
        <w:pStyle w:val="TOC1"/>
        <w:tabs>
          <w:tab w:val="right" w:leader="dot" w:pos="10070"/>
        </w:tabs>
        <w:rPr>
          <w:rFonts w:asciiTheme="minorHAnsi" w:eastAsiaTheme="minorEastAsia" w:hAnsiTheme="minorHAnsi" w:cstheme="minorBidi"/>
          <w:noProof/>
          <w:sz w:val="22"/>
          <w:szCs w:val="22"/>
        </w:rPr>
      </w:pPr>
      <w:hyperlink w:anchor="_Toc329865524" w:history="1">
        <w:r w:rsidR="00643381" w:rsidRPr="00BC5E8D">
          <w:rPr>
            <w:rStyle w:val="Hyperlink"/>
            <w:noProof/>
          </w:rPr>
          <w:t>THE HBC WORLD MISSIONS CHURCH STRATEGY</w:t>
        </w:r>
        <w:r w:rsidR="00643381">
          <w:rPr>
            <w:noProof/>
            <w:webHidden/>
          </w:rPr>
          <w:tab/>
        </w:r>
        <w:r w:rsidR="006C7741">
          <w:rPr>
            <w:noProof/>
            <w:webHidden/>
          </w:rPr>
          <w:fldChar w:fldCharType="begin"/>
        </w:r>
        <w:r w:rsidR="00643381">
          <w:rPr>
            <w:noProof/>
            <w:webHidden/>
          </w:rPr>
          <w:instrText xml:space="preserve"> PAGEREF _Toc329865524 \h </w:instrText>
        </w:r>
        <w:r w:rsidR="006C7741">
          <w:rPr>
            <w:noProof/>
            <w:webHidden/>
          </w:rPr>
        </w:r>
        <w:r w:rsidR="006C7741">
          <w:rPr>
            <w:noProof/>
            <w:webHidden/>
          </w:rPr>
          <w:fldChar w:fldCharType="separate"/>
        </w:r>
        <w:r w:rsidR="00AB3145">
          <w:rPr>
            <w:noProof/>
            <w:webHidden/>
          </w:rPr>
          <w:t>19</w:t>
        </w:r>
        <w:r w:rsidR="006C7741">
          <w:rPr>
            <w:noProof/>
            <w:webHidden/>
          </w:rPr>
          <w:fldChar w:fldCharType="end"/>
        </w:r>
      </w:hyperlink>
    </w:p>
    <w:p w:rsidR="00643381" w:rsidRDefault="007C2B6E">
      <w:pPr>
        <w:pStyle w:val="TOC2"/>
        <w:tabs>
          <w:tab w:val="right" w:leader="dot" w:pos="10070"/>
        </w:tabs>
        <w:rPr>
          <w:noProof/>
        </w:rPr>
      </w:pPr>
      <w:hyperlink w:anchor="_Toc329865525" w:history="1">
        <w:r w:rsidR="00643381" w:rsidRPr="00BC5E8D">
          <w:rPr>
            <w:rStyle w:val="Hyperlink"/>
            <w:noProof/>
          </w:rPr>
          <w:t>Integration With The HBC Vision Statement, Purpose, Philosophy, and Church Strategy</w:t>
        </w:r>
        <w:r w:rsidR="00643381">
          <w:rPr>
            <w:noProof/>
            <w:webHidden/>
          </w:rPr>
          <w:tab/>
        </w:r>
        <w:r w:rsidR="006C7741">
          <w:rPr>
            <w:noProof/>
            <w:webHidden/>
          </w:rPr>
          <w:fldChar w:fldCharType="begin"/>
        </w:r>
        <w:r w:rsidR="00643381">
          <w:rPr>
            <w:noProof/>
            <w:webHidden/>
          </w:rPr>
          <w:instrText xml:space="preserve"> PAGEREF _Toc329865525 \h </w:instrText>
        </w:r>
        <w:r w:rsidR="006C7741">
          <w:rPr>
            <w:noProof/>
            <w:webHidden/>
          </w:rPr>
        </w:r>
        <w:r w:rsidR="006C7741">
          <w:rPr>
            <w:noProof/>
            <w:webHidden/>
          </w:rPr>
          <w:fldChar w:fldCharType="separate"/>
        </w:r>
        <w:r w:rsidR="00AB3145">
          <w:rPr>
            <w:noProof/>
            <w:webHidden/>
          </w:rPr>
          <w:t>19</w:t>
        </w:r>
        <w:r w:rsidR="006C7741">
          <w:rPr>
            <w:noProof/>
            <w:webHidden/>
          </w:rPr>
          <w:fldChar w:fldCharType="end"/>
        </w:r>
      </w:hyperlink>
    </w:p>
    <w:p w:rsidR="00643381" w:rsidRDefault="007C2B6E">
      <w:pPr>
        <w:pStyle w:val="TOC2"/>
        <w:tabs>
          <w:tab w:val="right" w:leader="dot" w:pos="10070"/>
        </w:tabs>
        <w:rPr>
          <w:noProof/>
        </w:rPr>
      </w:pPr>
      <w:hyperlink w:anchor="_Toc329865526" w:history="1">
        <w:r w:rsidR="00643381" w:rsidRPr="00BC5E8D">
          <w:rPr>
            <w:rStyle w:val="Hyperlink"/>
            <w:noProof/>
          </w:rPr>
          <w:t>HBC Missions  Statement of Purpose</w:t>
        </w:r>
        <w:r w:rsidR="00643381">
          <w:rPr>
            <w:noProof/>
            <w:webHidden/>
          </w:rPr>
          <w:tab/>
        </w:r>
        <w:r w:rsidR="006C7741">
          <w:rPr>
            <w:noProof/>
            <w:webHidden/>
          </w:rPr>
          <w:fldChar w:fldCharType="begin"/>
        </w:r>
        <w:r w:rsidR="00643381">
          <w:rPr>
            <w:noProof/>
            <w:webHidden/>
          </w:rPr>
          <w:instrText xml:space="preserve"> PAGEREF _Toc329865526 \h </w:instrText>
        </w:r>
        <w:r w:rsidR="006C7741">
          <w:rPr>
            <w:noProof/>
            <w:webHidden/>
          </w:rPr>
        </w:r>
        <w:r w:rsidR="006C7741">
          <w:rPr>
            <w:noProof/>
            <w:webHidden/>
          </w:rPr>
          <w:fldChar w:fldCharType="separate"/>
        </w:r>
        <w:r w:rsidR="00AB3145">
          <w:rPr>
            <w:noProof/>
            <w:webHidden/>
          </w:rPr>
          <w:t>21</w:t>
        </w:r>
        <w:r w:rsidR="006C7741">
          <w:rPr>
            <w:noProof/>
            <w:webHidden/>
          </w:rPr>
          <w:fldChar w:fldCharType="end"/>
        </w:r>
      </w:hyperlink>
    </w:p>
    <w:p w:rsidR="00643381" w:rsidRDefault="007C2B6E">
      <w:pPr>
        <w:pStyle w:val="TOC2"/>
        <w:tabs>
          <w:tab w:val="right" w:leader="dot" w:pos="10070"/>
        </w:tabs>
        <w:rPr>
          <w:noProof/>
        </w:rPr>
      </w:pPr>
      <w:hyperlink w:anchor="_Toc329865527" w:history="1">
        <w:r w:rsidR="00643381" w:rsidRPr="00BC5E8D">
          <w:rPr>
            <w:rStyle w:val="Hyperlink"/>
            <w:noProof/>
          </w:rPr>
          <w:t>Usage Of HBC Missions Strategy</w:t>
        </w:r>
        <w:r w:rsidR="00643381">
          <w:rPr>
            <w:noProof/>
            <w:webHidden/>
          </w:rPr>
          <w:tab/>
        </w:r>
        <w:r w:rsidR="006C7741">
          <w:rPr>
            <w:noProof/>
            <w:webHidden/>
          </w:rPr>
          <w:fldChar w:fldCharType="begin"/>
        </w:r>
        <w:r w:rsidR="00643381">
          <w:rPr>
            <w:noProof/>
            <w:webHidden/>
          </w:rPr>
          <w:instrText xml:space="preserve"> PAGEREF _Toc329865527 \h </w:instrText>
        </w:r>
        <w:r w:rsidR="006C7741">
          <w:rPr>
            <w:noProof/>
            <w:webHidden/>
          </w:rPr>
        </w:r>
        <w:r w:rsidR="006C7741">
          <w:rPr>
            <w:noProof/>
            <w:webHidden/>
          </w:rPr>
          <w:fldChar w:fldCharType="separate"/>
        </w:r>
        <w:r w:rsidR="00AB3145">
          <w:rPr>
            <w:noProof/>
            <w:webHidden/>
          </w:rPr>
          <w:t>22</w:t>
        </w:r>
        <w:r w:rsidR="006C7741">
          <w:rPr>
            <w:noProof/>
            <w:webHidden/>
          </w:rPr>
          <w:fldChar w:fldCharType="end"/>
        </w:r>
      </w:hyperlink>
    </w:p>
    <w:p w:rsidR="00643381" w:rsidRDefault="007C2B6E">
      <w:pPr>
        <w:pStyle w:val="TOC2"/>
        <w:tabs>
          <w:tab w:val="right" w:leader="dot" w:pos="10070"/>
        </w:tabs>
        <w:rPr>
          <w:noProof/>
        </w:rPr>
      </w:pPr>
      <w:hyperlink w:anchor="_Toc329865528" w:history="1">
        <w:r w:rsidR="00643381" w:rsidRPr="00BC5E8D">
          <w:rPr>
            <w:rStyle w:val="Hyperlink"/>
            <w:noProof/>
          </w:rPr>
          <w:t>Strategy #1 - Selective vs. Proliferating Focus</w:t>
        </w:r>
        <w:r w:rsidR="00643381">
          <w:rPr>
            <w:noProof/>
            <w:webHidden/>
          </w:rPr>
          <w:tab/>
        </w:r>
        <w:r w:rsidR="006C7741">
          <w:rPr>
            <w:noProof/>
            <w:webHidden/>
          </w:rPr>
          <w:fldChar w:fldCharType="begin"/>
        </w:r>
        <w:r w:rsidR="00643381">
          <w:rPr>
            <w:noProof/>
            <w:webHidden/>
          </w:rPr>
          <w:instrText xml:space="preserve"> PAGEREF _Toc329865528 \h </w:instrText>
        </w:r>
        <w:r w:rsidR="006C7741">
          <w:rPr>
            <w:noProof/>
            <w:webHidden/>
          </w:rPr>
        </w:r>
        <w:r w:rsidR="006C7741">
          <w:rPr>
            <w:noProof/>
            <w:webHidden/>
          </w:rPr>
          <w:fldChar w:fldCharType="separate"/>
        </w:r>
        <w:r w:rsidR="00AB3145">
          <w:rPr>
            <w:noProof/>
            <w:webHidden/>
          </w:rPr>
          <w:t>23</w:t>
        </w:r>
        <w:r w:rsidR="006C7741">
          <w:rPr>
            <w:noProof/>
            <w:webHidden/>
          </w:rPr>
          <w:fldChar w:fldCharType="end"/>
        </w:r>
      </w:hyperlink>
    </w:p>
    <w:p w:rsidR="00643381" w:rsidRDefault="007C2B6E">
      <w:pPr>
        <w:pStyle w:val="TOC2"/>
        <w:tabs>
          <w:tab w:val="right" w:leader="dot" w:pos="10070"/>
        </w:tabs>
        <w:rPr>
          <w:noProof/>
        </w:rPr>
      </w:pPr>
      <w:hyperlink w:anchor="_Toc329865529" w:history="1">
        <w:r w:rsidR="00643381" w:rsidRPr="00BC5E8D">
          <w:rPr>
            <w:rStyle w:val="Hyperlink"/>
            <w:noProof/>
          </w:rPr>
          <w:t>Strategy #2 - Corporate vs. Individual Precedence</w:t>
        </w:r>
        <w:r w:rsidR="00643381">
          <w:rPr>
            <w:noProof/>
            <w:webHidden/>
          </w:rPr>
          <w:tab/>
        </w:r>
        <w:r w:rsidR="006C7741">
          <w:rPr>
            <w:noProof/>
            <w:webHidden/>
          </w:rPr>
          <w:fldChar w:fldCharType="begin"/>
        </w:r>
        <w:r w:rsidR="00643381">
          <w:rPr>
            <w:noProof/>
            <w:webHidden/>
          </w:rPr>
          <w:instrText xml:space="preserve"> PAGEREF _Toc329865529 \h </w:instrText>
        </w:r>
        <w:r w:rsidR="006C7741">
          <w:rPr>
            <w:noProof/>
            <w:webHidden/>
          </w:rPr>
        </w:r>
        <w:r w:rsidR="006C7741">
          <w:rPr>
            <w:noProof/>
            <w:webHidden/>
          </w:rPr>
          <w:fldChar w:fldCharType="separate"/>
        </w:r>
        <w:r w:rsidR="00AB3145">
          <w:rPr>
            <w:noProof/>
            <w:webHidden/>
          </w:rPr>
          <w:t>24</w:t>
        </w:r>
        <w:r w:rsidR="006C7741">
          <w:rPr>
            <w:noProof/>
            <w:webHidden/>
          </w:rPr>
          <w:fldChar w:fldCharType="end"/>
        </w:r>
      </w:hyperlink>
    </w:p>
    <w:p w:rsidR="00643381" w:rsidRDefault="007C2B6E">
      <w:pPr>
        <w:pStyle w:val="TOC2"/>
        <w:tabs>
          <w:tab w:val="right" w:leader="dot" w:pos="10070"/>
        </w:tabs>
        <w:rPr>
          <w:noProof/>
        </w:rPr>
      </w:pPr>
      <w:hyperlink w:anchor="_Toc329865530" w:history="1">
        <w:r w:rsidR="00643381" w:rsidRPr="00BC5E8D">
          <w:rPr>
            <w:rStyle w:val="Hyperlink"/>
            <w:noProof/>
          </w:rPr>
          <w:t>Strategy #3 - Proactive vs. Reactive Selection</w:t>
        </w:r>
        <w:r w:rsidR="00643381">
          <w:rPr>
            <w:noProof/>
            <w:webHidden/>
          </w:rPr>
          <w:tab/>
        </w:r>
        <w:r w:rsidR="006C7741">
          <w:rPr>
            <w:noProof/>
            <w:webHidden/>
          </w:rPr>
          <w:fldChar w:fldCharType="begin"/>
        </w:r>
        <w:r w:rsidR="00643381">
          <w:rPr>
            <w:noProof/>
            <w:webHidden/>
          </w:rPr>
          <w:instrText xml:space="preserve"> PAGEREF _Toc329865530 \h </w:instrText>
        </w:r>
        <w:r w:rsidR="006C7741">
          <w:rPr>
            <w:noProof/>
            <w:webHidden/>
          </w:rPr>
        </w:r>
        <w:r w:rsidR="006C7741">
          <w:rPr>
            <w:noProof/>
            <w:webHidden/>
          </w:rPr>
          <w:fldChar w:fldCharType="separate"/>
        </w:r>
        <w:r w:rsidR="00AB3145">
          <w:rPr>
            <w:noProof/>
            <w:webHidden/>
          </w:rPr>
          <w:t>25</w:t>
        </w:r>
        <w:r w:rsidR="006C7741">
          <w:rPr>
            <w:noProof/>
            <w:webHidden/>
          </w:rPr>
          <w:fldChar w:fldCharType="end"/>
        </w:r>
      </w:hyperlink>
    </w:p>
    <w:p w:rsidR="00643381" w:rsidRDefault="007C2B6E">
      <w:pPr>
        <w:pStyle w:val="TOC2"/>
        <w:tabs>
          <w:tab w:val="right" w:leader="dot" w:pos="10070"/>
        </w:tabs>
        <w:rPr>
          <w:noProof/>
        </w:rPr>
      </w:pPr>
      <w:hyperlink w:anchor="_Toc329865531" w:history="1">
        <w:r w:rsidR="00643381" w:rsidRPr="00BC5E8D">
          <w:rPr>
            <w:rStyle w:val="Hyperlink"/>
            <w:noProof/>
          </w:rPr>
          <w:t>Strategy #4 - Strategic vs. Random Placement</w:t>
        </w:r>
        <w:r w:rsidR="00643381">
          <w:rPr>
            <w:noProof/>
            <w:webHidden/>
          </w:rPr>
          <w:tab/>
        </w:r>
        <w:r w:rsidR="006C7741">
          <w:rPr>
            <w:noProof/>
            <w:webHidden/>
          </w:rPr>
          <w:fldChar w:fldCharType="begin"/>
        </w:r>
        <w:r w:rsidR="00643381">
          <w:rPr>
            <w:noProof/>
            <w:webHidden/>
          </w:rPr>
          <w:instrText xml:space="preserve"> PAGEREF _Toc329865531 \h </w:instrText>
        </w:r>
        <w:r w:rsidR="006C7741">
          <w:rPr>
            <w:noProof/>
            <w:webHidden/>
          </w:rPr>
        </w:r>
        <w:r w:rsidR="006C7741">
          <w:rPr>
            <w:noProof/>
            <w:webHidden/>
          </w:rPr>
          <w:fldChar w:fldCharType="separate"/>
        </w:r>
        <w:r w:rsidR="00AB3145">
          <w:rPr>
            <w:noProof/>
            <w:webHidden/>
          </w:rPr>
          <w:t>26</w:t>
        </w:r>
        <w:r w:rsidR="006C7741">
          <w:rPr>
            <w:noProof/>
            <w:webHidden/>
          </w:rPr>
          <w:fldChar w:fldCharType="end"/>
        </w:r>
      </w:hyperlink>
    </w:p>
    <w:p w:rsidR="00643381" w:rsidRDefault="00E35F3D">
      <w:pPr>
        <w:pStyle w:val="TOC2"/>
        <w:tabs>
          <w:tab w:val="right" w:leader="dot" w:pos="10070"/>
        </w:tabs>
        <w:rPr>
          <w:noProof/>
        </w:rPr>
      </w:pPr>
      <w:r>
        <w:rPr>
          <w:rFonts w:ascii="Arno Pro Caption" w:hAnsi="Arno Pro Caption"/>
          <w:b/>
          <w:noProof/>
          <w:spacing w:val="60"/>
        </w:rPr>
        <mc:AlternateContent>
          <mc:Choice Requires="wps">
            <w:drawing>
              <wp:anchor distT="0" distB="0" distL="114300" distR="114300" simplePos="0" relativeHeight="252599296" behindDoc="1" locked="0" layoutInCell="0" allowOverlap="1" wp14:anchorId="1ED5F546" wp14:editId="112F4684">
                <wp:simplePos x="0" y="0"/>
                <wp:positionH relativeFrom="page">
                  <wp:posOffset>183515</wp:posOffset>
                </wp:positionH>
                <wp:positionV relativeFrom="page">
                  <wp:posOffset>641350</wp:posOffset>
                </wp:positionV>
                <wp:extent cx="548640" cy="789940"/>
                <wp:effectExtent l="0" t="0" r="3810" b="0"/>
                <wp:wrapNone/>
                <wp:docPr id="748" name="Text Box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789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5B66" w:rsidRPr="00BA32CC" w:rsidRDefault="00765B66" w:rsidP="00643381">
                            <w:pPr>
                              <w:shd w:val="clear" w:color="auto" w:fill="CC3300"/>
                              <w:jc w:val="center"/>
                              <w:rPr>
                                <w:color w:val="FFFFFF" w:themeColor="background1"/>
                                <w:sz w:val="96"/>
                                <w:szCs w:val="96"/>
                              </w:rPr>
                            </w:pPr>
                            <w:r>
                              <w:rPr>
                                <w:color w:val="FFFFFF" w:themeColor="background1"/>
                                <w:sz w:val="96"/>
                                <w:szCs w:val="96"/>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14.45pt;margin-top:50.5pt;width:43.2pt;height:62.2pt;z-index:-25071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" o:allowincell="f" stroked="f">
                <v:textbox>
                  <w:txbxContent>
                    <w:p w:rsidR="00765B66" w:rsidRPr="00BA32CC" w:rsidRDefault="00765B66" w:rsidP="00643381">
                      <w:pPr>
                        <w:shd w:val="clear" w:color="auto" w:fill="CC3300"/>
                        <w:jc w:val="center"/>
                        <w:rPr>
                          <w:color w:val="FFFFFF" w:themeColor="background1"/>
                          <w:sz w:val="96"/>
                          <w:szCs w:val="96"/>
                        </w:rPr>
                      </w:pPr>
                      <w:r>
                        <w:rPr>
                          <w:color w:val="FFFFFF" w:themeColor="background1"/>
                          <w:sz w:val="96"/>
                          <w:szCs w:val="96"/>
                        </w:rPr>
                        <w:t>3</w:t>
                      </w:r>
                    </w:p>
                  </w:txbxContent>
                </v:textbox>
                <w10:wrap anchorx="page" anchory="page"/>
              </v:shape>
            </w:pict>
          </mc:Fallback>
        </mc:AlternateContent>
      </w:r>
      <w:hyperlink w:anchor="_Toc329865532" w:history="1">
        <w:r w:rsidR="00643381" w:rsidRPr="00BC5E8D">
          <w:rPr>
            <w:rStyle w:val="Hyperlink"/>
            <w:noProof/>
          </w:rPr>
          <w:t>Strategy #5 - Significant vs. Token Support</w:t>
        </w:r>
        <w:r w:rsidR="00643381">
          <w:rPr>
            <w:noProof/>
            <w:webHidden/>
          </w:rPr>
          <w:tab/>
        </w:r>
        <w:r w:rsidR="006C7741">
          <w:rPr>
            <w:noProof/>
            <w:webHidden/>
          </w:rPr>
          <w:fldChar w:fldCharType="begin"/>
        </w:r>
        <w:r w:rsidR="00643381">
          <w:rPr>
            <w:noProof/>
            <w:webHidden/>
          </w:rPr>
          <w:instrText xml:space="preserve"> PAGEREF _Toc329865532 \h </w:instrText>
        </w:r>
        <w:r w:rsidR="006C7741">
          <w:rPr>
            <w:noProof/>
            <w:webHidden/>
          </w:rPr>
        </w:r>
        <w:r w:rsidR="006C7741">
          <w:rPr>
            <w:noProof/>
            <w:webHidden/>
          </w:rPr>
          <w:fldChar w:fldCharType="separate"/>
        </w:r>
        <w:r w:rsidR="00AB3145">
          <w:rPr>
            <w:noProof/>
            <w:webHidden/>
          </w:rPr>
          <w:t>27</w:t>
        </w:r>
        <w:r w:rsidR="006C7741">
          <w:rPr>
            <w:noProof/>
            <w:webHidden/>
          </w:rPr>
          <w:fldChar w:fldCharType="end"/>
        </w:r>
      </w:hyperlink>
    </w:p>
    <w:p w:rsidR="00643381" w:rsidRDefault="007C2B6E">
      <w:pPr>
        <w:pStyle w:val="TOC2"/>
        <w:tabs>
          <w:tab w:val="right" w:leader="dot" w:pos="10070"/>
        </w:tabs>
        <w:rPr>
          <w:noProof/>
        </w:rPr>
      </w:pPr>
      <w:hyperlink w:anchor="_Toc329865533" w:history="1">
        <w:r w:rsidR="00643381" w:rsidRPr="00BC5E8D">
          <w:rPr>
            <w:rStyle w:val="Hyperlink"/>
            <w:noProof/>
          </w:rPr>
          <w:t>Strategy #6 - Involved vs. “Pay &amp; Pray” Relationship</w:t>
        </w:r>
        <w:r w:rsidR="00643381">
          <w:rPr>
            <w:noProof/>
            <w:webHidden/>
          </w:rPr>
          <w:tab/>
        </w:r>
        <w:r w:rsidR="006C7741">
          <w:rPr>
            <w:noProof/>
            <w:webHidden/>
          </w:rPr>
          <w:fldChar w:fldCharType="begin"/>
        </w:r>
        <w:r w:rsidR="00643381">
          <w:rPr>
            <w:noProof/>
            <w:webHidden/>
          </w:rPr>
          <w:instrText xml:space="preserve"> PAGEREF _Toc329865533 \h </w:instrText>
        </w:r>
        <w:r w:rsidR="006C7741">
          <w:rPr>
            <w:noProof/>
            <w:webHidden/>
          </w:rPr>
        </w:r>
        <w:r w:rsidR="006C7741">
          <w:rPr>
            <w:noProof/>
            <w:webHidden/>
          </w:rPr>
          <w:fldChar w:fldCharType="separate"/>
        </w:r>
        <w:r w:rsidR="00AB3145">
          <w:rPr>
            <w:noProof/>
            <w:webHidden/>
          </w:rPr>
          <w:t>28</w:t>
        </w:r>
        <w:r w:rsidR="006C7741">
          <w:rPr>
            <w:noProof/>
            <w:webHidden/>
          </w:rPr>
          <w:fldChar w:fldCharType="end"/>
        </w:r>
      </w:hyperlink>
    </w:p>
    <w:p w:rsidR="00643381" w:rsidRDefault="00E35F3D">
      <w:pPr>
        <w:pStyle w:val="TOC2"/>
        <w:tabs>
          <w:tab w:val="right" w:leader="dot" w:pos="10070"/>
        </w:tabs>
        <w:rPr>
          <w:noProof/>
        </w:rPr>
      </w:pPr>
      <w:r>
        <w:rPr>
          <w:noProof/>
          <w:color w:val="0000FF"/>
          <w:u w:val="single"/>
        </w:rPr>
        <mc:AlternateContent>
          <mc:Choice Requires="wps">
            <w:drawing>
              <wp:anchor distT="0" distB="0" distL="114300" distR="114300" simplePos="0" relativeHeight="252600320" behindDoc="1" locked="0" layoutInCell="0" allowOverlap="1" wp14:anchorId="5DB0DF63" wp14:editId="6576C3F6">
                <wp:simplePos x="0" y="0"/>
                <wp:positionH relativeFrom="page">
                  <wp:posOffset>183515</wp:posOffset>
                </wp:positionH>
                <wp:positionV relativeFrom="page">
                  <wp:posOffset>1431290</wp:posOffset>
                </wp:positionV>
                <wp:extent cx="548640" cy="5926455"/>
                <wp:effectExtent l="0" t="0" r="3810" b="0"/>
                <wp:wrapNone/>
                <wp:docPr id="745" name="Text 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59264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5B66" w:rsidRPr="00BA32CC" w:rsidRDefault="00765B66" w:rsidP="00643381">
                            <w:pPr>
                              <w:shd w:val="clear" w:color="auto" w:fill="FF0066"/>
                              <w:jc w:val="center"/>
                              <w:rPr>
                                <w:color w:val="FFFFFF" w:themeColor="background1"/>
                                <w:sz w:val="96"/>
                                <w:szCs w:val="96"/>
                              </w:rPr>
                            </w:pPr>
                            <w:r>
                              <w:rPr>
                                <w:color w:val="FFFFFF" w:themeColor="background1"/>
                                <w:sz w:val="96"/>
                                <w:szCs w:val="96"/>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23" o:spid="_x0000_s1030" type="#_x0000_t202" style="position:absolute;left:0;text-align:left;margin-left:14.45pt;margin-top:112.7pt;width:43.2pt;height:466.65pt;z-index:-25071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" o:allowincell="f" stroked="f">
                <v:textbox>
                  <w:txbxContent>
                    <w:p w:rsidR="00765B66" w:rsidRPr="00BA32CC" w:rsidRDefault="00765B66" w:rsidP="00643381">
                      <w:pPr>
                        <w:shd w:val="clear" w:color="auto" w:fill="FF0066"/>
                        <w:jc w:val="center"/>
                        <w:rPr>
                          <w:color w:val="FFFFFF" w:themeColor="background1"/>
                          <w:sz w:val="96"/>
                          <w:szCs w:val="96"/>
                        </w:rPr>
                      </w:pPr>
                      <w:r>
                        <w:rPr>
                          <w:color w:val="FFFFFF" w:themeColor="background1"/>
                          <w:sz w:val="96"/>
                          <w:szCs w:val="96"/>
                        </w:rPr>
                        <w:t>4</w:t>
                      </w:r>
                    </w:p>
                  </w:txbxContent>
                </v:textbox>
                <w10:wrap anchorx="page" anchory="page"/>
              </v:shape>
            </w:pict>
          </mc:Fallback>
        </mc:AlternateContent>
      </w:r>
      <w:hyperlink w:anchor="_Toc329865534" w:history="1">
        <w:r w:rsidR="00643381" w:rsidRPr="00BC5E8D">
          <w:rPr>
            <w:rStyle w:val="Hyperlink"/>
            <w:noProof/>
          </w:rPr>
          <w:t>Additional Notes Received During Live Seminar Inserted Here</w:t>
        </w:r>
        <w:r w:rsidR="00643381">
          <w:rPr>
            <w:noProof/>
            <w:webHidden/>
          </w:rPr>
          <w:tab/>
        </w:r>
        <w:r w:rsidR="006C7741">
          <w:rPr>
            <w:noProof/>
            <w:webHidden/>
          </w:rPr>
          <w:fldChar w:fldCharType="begin"/>
        </w:r>
        <w:r w:rsidR="00643381">
          <w:rPr>
            <w:noProof/>
            <w:webHidden/>
          </w:rPr>
          <w:instrText xml:space="preserve"> PAGEREF _Toc329865534 \h </w:instrText>
        </w:r>
        <w:r w:rsidR="006C7741">
          <w:rPr>
            <w:noProof/>
            <w:webHidden/>
          </w:rPr>
        </w:r>
        <w:r w:rsidR="006C7741">
          <w:rPr>
            <w:noProof/>
            <w:webHidden/>
          </w:rPr>
          <w:fldChar w:fldCharType="separate"/>
        </w:r>
        <w:r w:rsidR="00AB3145">
          <w:rPr>
            <w:noProof/>
            <w:webHidden/>
          </w:rPr>
          <w:t>29</w:t>
        </w:r>
        <w:r w:rsidR="006C7741">
          <w:rPr>
            <w:noProof/>
            <w:webHidden/>
          </w:rPr>
          <w:fldChar w:fldCharType="end"/>
        </w:r>
      </w:hyperlink>
    </w:p>
    <w:p w:rsidR="00643381" w:rsidRDefault="007C2B6E">
      <w:pPr>
        <w:pStyle w:val="TOC1"/>
        <w:tabs>
          <w:tab w:val="right" w:leader="dot" w:pos="10070"/>
        </w:tabs>
        <w:rPr>
          <w:rFonts w:asciiTheme="minorHAnsi" w:eastAsiaTheme="minorEastAsia" w:hAnsiTheme="minorHAnsi" w:cstheme="minorBidi"/>
          <w:noProof/>
          <w:sz w:val="22"/>
          <w:szCs w:val="22"/>
        </w:rPr>
      </w:pPr>
      <w:hyperlink w:anchor="_Toc329865535" w:history="1">
        <w:r w:rsidR="00643381" w:rsidRPr="00BC5E8D">
          <w:rPr>
            <w:rStyle w:val="Hyperlink"/>
            <w:noProof/>
          </w:rPr>
          <w:t>EXECUTING THE STRATEGY</w:t>
        </w:r>
        <w:r w:rsidR="00643381">
          <w:rPr>
            <w:noProof/>
            <w:webHidden/>
          </w:rPr>
          <w:tab/>
        </w:r>
        <w:r w:rsidR="006C7741">
          <w:rPr>
            <w:noProof/>
            <w:webHidden/>
          </w:rPr>
          <w:fldChar w:fldCharType="begin"/>
        </w:r>
        <w:r w:rsidR="00643381">
          <w:rPr>
            <w:noProof/>
            <w:webHidden/>
          </w:rPr>
          <w:instrText xml:space="preserve"> PAGEREF _Toc329865535 \h </w:instrText>
        </w:r>
        <w:r w:rsidR="006C7741">
          <w:rPr>
            <w:noProof/>
            <w:webHidden/>
          </w:rPr>
        </w:r>
        <w:r w:rsidR="006C7741">
          <w:rPr>
            <w:noProof/>
            <w:webHidden/>
          </w:rPr>
          <w:fldChar w:fldCharType="separate"/>
        </w:r>
        <w:r w:rsidR="00AB3145">
          <w:rPr>
            <w:noProof/>
            <w:webHidden/>
          </w:rPr>
          <w:t>31</w:t>
        </w:r>
        <w:r w:rsidR="006C7741">
          <w:rPr>
            <w:noProof/>
            <w:webHidden/>
          </w:rPr>
          <w:fldChar w:fldCharType="end"/>
        </w:r>
      </w:hyperlink>
    </w:p>
    <w:p w:rsidR="00643381" w:rsidRDefault="007C2B6E">
      <w:pPr>
        <w:pStyle w:val="TOC2"/>
        <w:tabs>
          <w:tab w:val="right" w:leader="dot" w:pos="10070"/>
        </w:tabs>
        <w:rPr>
          <w:noProof/>
        </w:rPr>
      </w:pPr>
      <w:hyperlink w:anchor="_Toc329865536" w:history="1">
        <w:r w:rsidR="00643381" w:rsidRPr="00BC5E8D">
          <w:rPr>
            <w:rStyle w:val="Hyperlink"/>
            <w:noProof/>
          </w:rPr>
          <w:t>Roles Of The Church, Missionary, And Agency</w:t>
        </w:r>
        <w:r w:rsidR="00643381">
          <w:rPr>
            <w:noProof/>
            <w:webHidden/>
          </w:rPr>
          <w:tab/>
        </w:r>
        <w:r w:rsidR="006C7741">
          <w:rPr>
            <w:noProof/>
            <w:webHidden/>
          </w:rPr>
          <w:fldChar w:fldCharType="begin"/>
        </w:r>
        <w:r w:rsidR="00643381">
          <w:rPr>
            <w:noProof/>
            <w:webHidden/>
          </w:rPr>
          <w:instrText xml:space="preserve"> PAGEREF _Toc329865536 \h </w:instrText>
        </w:r>
        <w:r w:rsidR="006C7741">
          <w:rPr>
            <w:noProof/>
            <w:webHidden/>
          </w:rPr>
        </w:r>
        <w:r w:rsidR="006C7741">
          <w:rPr>
            <w:noProof/>
            <w:webHidden/>
          </w:rPr>
          <w:fldChar w:fldCharType="separate"/>
        </w:r>
        <w:r w:rsidR="00AB3145">
          <w:rPr>
            <w:noProof/>
            <w:webHidden/>
          </w:rPr>
          <w:t>31</w:t>
        </w:r>
        <w:r w:rsidR="006C7741">
          <w:rPr>
            <w:noProof/>
            <w:webHidden/>
          </w:rPr>
          <w:fldChar w:fldCharType="end"/>
        </w:r>
      </w:hyperlink>
    </w:p>
    <w:p w:rsidR="00643381" w:rsidRDefault="007C2B6E">
      <w:pPr>
        <w:pStyle w:val="TOC2"/>
        <w:tabs>
          <w:tab w:val="right" w:leader="dot" w:pos="10070"/>
        </w:tabs>
        <w:rPr>
          <w:noProof/>
        </w:rPr>
      </w:pPr>
      <w:hyperlink w:anchor="_Toc329865537" w:history="1">
        <w:r w:rsidR="00643381" w:rsidRPr="00BC5E8D">
          <w:rPr>
            <w:rStyle w:val="Hyperlink"/>
            <w:noProof/>
          </w:rPr>
          <w:t>Selecting A Missions Agency</w:t>
        </w:r>
        <w:r w:rsidR="00643381">
          <w:rPr>
            <w:noProof/>
            <w:webHidden/>
          </w:rPr>
          <w:tab/>
        </w:r>
        <w:r w:rsidR="006C7741">
          <w:rPr>
            <w:noProof/>
            <w:webHidden/>
          </w:rPr>
          <w:fldChar w:fldCharType="begin"/>
        </w:r>
        <w:r w:rsidR="00643381">
          <w:rPr>
            <w:noProof/>
            <w:webHidden/>
          </w:rPr>
          <w:instrText xml:space="preserve"> PAGEREF _Toc329865537 \h </w:instrText>
        </w:r>
        <w:r w:rsidR="006C7741">
          <w:rPr>
            <w:noProof/>
            <w:webHidden/>
          </w:rPr>
        </w:r>
        <w:r w:rsidR="006C7741">
          <w:rPr>
            <w:noProof/>
            <w:webHidden/>
          </w:rPr>
          <w:fldChar w:fldCharType="separate"/>
        </w:r>
        <w:r w:rsidR="00AB3145">
          <w:rPr>
            <w:noProof/>
            <w:webHidden/>
          </w:rPr>
          <w:t>32</w:t>
        </w:r>
        <w:r w:rsidR="006C7741">
          <w:rPr>
            <w:noProof/>
            <w:webHidden/>
          </w:rPr>
          <w:fldChar w:fldCharType="end"/>
        </w:r>
      </w:hyperlink>
    </w:p>
    <w:p w:rsidR="00643381" w:rsidRDefault="007C2B6E">
      <w:pPr>
        <w:pStyle w:val="TOC2"/>
        <w:tabs>
          <w:tab w:val="right" w:leader="dot" w:pos="10070"/>
        </w:tabs>
        <w:rPr>
          <w:noProof/>
        </w:rPr>
      </w:pPr>
      <w:hyperlink w:anchor="_Toc329865538" w:history="1">
        <w:r w:rsidR="00643381" w:rsidRPr="00BC5E8D">
          <w:rPr>
            <w:rStyle w:val="Hyperlink"/>
            <w:noProof/>
          </w:rPr>
          <w:t>Preferred Missions Agency Status</w:t>
        </w:r>
        <w:r w:rsidR="00643381">
          <w:rPr>
            <w:noProof/>
            <w:webHidden/>
          </w:rPr>
          <w:tab/>
        </w:r>
        <w:r w:rsidR="006C7741">
          <w:rPr>
            <w:noProof/>
            <w:webHidden/>
          </w:rPr>
          <w:fldChar w:fldCharType="begin"/>
        </w:r>
        <w:r w:rsidR="00643381">
          <w:rPr>
            <w:noProof/>
            <w:webHidden/>
          </w:rPr>
          <w:instrText xml:space="preserve"> PAGEREF _Toc329865538 \h </w:instrText>
        </w:r>
        <w:r w:rsidR="006C7741">
          <w:rPr>
            <w:noProof/>
            <w:webHidden/>
          </w:rPr>
        </w:r>
        <w:r w:rsidR="006C7741">
          <w:rPr>
            <w:noProof/>
            <w:webHidden/>
          </w:rPr>
          <w:fldChar w:fldCharType="separate"/>
        </w:r>
        <w:r w:rsidR="00AB3145">
          <w:rPr>
            <w:noProof/>
            <w:webHidden/>
          </w:rPr>
          <w:t>33</w:t>
        </w:r>
        <w:r w:rsidR="006C7741">
          <w:rPr>
            <w:noProof/>
            <w:webHidden/>
          </w:rPr>
          <w:fldChar w:fldCharType="end"/>
        </w:r>
      </w:hyperlink>
    </w:p>
    <w:p w:rsidR="00643381" w:rsidRDefault="007C2B6E">
      <w:pPr>
        <w:pStyle w:val="TOC2"/>
        <w:tabs>
          <w:tab w:val="right" w:leader="dot" w:pos="10070"/>
        </w:tabs>
        <w:rPr>
          <w:noProof/>
        </w:rPr>
      </w:pPr>
      <w:hyperlink w:anchor="_Toc329865539" w:history="1">
        <w:r w:rsidR="00643381" w:rsidRPr="00BC5E8D">
          <w:rPr>
            <w:rStyle w:val="Hyperlink"/>
            <w:noProof/>
          </w:rPr>
          <w:t>Missions Agency Questionnaire</w:t>
        </w:r>
        <w:r w:rsidR="00643381">
          <w:rPr>
            <w:noProof/>
            <w:webHidden/>
          </w:rPr>
          <w:tab/>
        </w:r>
        <w:r w:rsidR="006C7741">
          <w:rPr>
            <w:noProof/>
            <w:webHidden/>
          </w:rPr>
          <w:fldChar w:fldCharType="begin"/>
        </w:r>
        <w:r w:rsidR="00643381">
          <w:rPr>
            <w:noProof/>
            <w:webHidden/>
          </w:rPr>
          <w:instrText xml:space="preserve"> PAGEREF _Toc329865539 \h </w:instrText>
        </w:r>
        <w:r w:rsidR="006C7741">
          <w:rPr>
            <w:noProof/>
            <w:webHidden/>
          </w:rPr>
        </w:r>
        <w:r w:rsidR="006C7741">
          <w:rPr>
            <w:noProof/>
            <w:webHidden/>
          </w:rPr>
          <w:fldChar w:fldCharType="separate"/>
        </w:r>
        <w:r w:rsidR="00AB3145">
          <w:rPr>
            <w:noProof/>
            <w:webHidden/>
          </w:rPr>
          <w:t>33</w:t>
        </w:r>
        <w:r w:rsidR="006C7741">
          <w:rPr>
            <w:noProof/>
            <w:webHidden/>
          </w:rPr>
          <w:fldChar w:fldCharType="end"/>
        </w:r>
      </w:hyperlink>
    </w:p>
    <w:p w:rsidR="00643381" w:rsidRDefault="007C2B6E">
      <w:pPr>
        <w:pStyle w:val="TOC2"/>
        <w:tabs>
          <w:tab w:val="right" w:leader="dot" w:pos="10070"/>
        </w:tabs>
        <w:rPr>
          <w:noProof/>
        </w:rPr>
      </w:pPr>
      <w:hyperlink w:anchor="_Toc329865540" w:history="1">
        <w:r w:rsidR="00643381" w:rsidRPr="00BC5E8D">
          <w:rPr>
            <w:rStyle w:val="Hyperlink"/>
            <w:noProof/>
          </w:rPr>
          <w:t>Selection Team Details</w:t>
        </w:r>
        <w:r w:rsidR="00643381">
          <w:rPr>
            <w:noProof/>
            <w:webHidden/>
          </w:rPr>
          <w:tab/>
        </w:r>
        <w:r w:rsidR="006C7741">
          <w:rPr>
            <w:noProof/>
            <w:webHidden/>
          </w:rPr>
          <w:fldChar w:fldCharType="begin"/>
        </w:r>
        <w:r w:rsidR="00643381">
          <w:rPr>
            <w:noProof/>
            <w:webHidden/>
          </w:rPr>
          <w:instrText xml:space="preserve"> PAGEREF _Toc329865540 \h </w:instrText>
        </w:r>
        <w:r w:rsidR="006C7741">
          <w:rPr>
            <w:noProof/>
            <w:webHidden/>
          </w:rPr>
        </w:r>
        <w:r w:rsidR="006C7741">
          <w:rPr>
            <w:noProof/>
            <w:webHidden/>
          </w:rPr>
          <w:fldChar w:fldCharType="separate"/>
        </w:r>
        <w:r w:rsidR="00AB3145">
          <w:rPr>
            <w:noProof/>
            <w:webHidden/>
          </w:rPr>
          <w:t>34</w:t>
        </w:r>
        <w:r w:rsidR="006C7741">
          <w:rPr>
            <w:noProof/>
            <w:webHidden/>
          </w:rPr>
          <w:fldChar w:fldCharType="end"/>
        </w:r>
      </w:hyperlink>
    </w:p>
    <w:p w:rsidR="00643381" w:rsidRDefault="007C2B6E">
      <w:pPr>
        <w:pStyle w:val="TOC2"/>
        <w:tabs>
          <w:tab w:val="right" w:leader="dot" w:pos="10070"/>
        </w:tabs>
        <w:rPr>
          <w:noProof/>
        </w:rPr>
      </w:pPr>
      <w:hyperlink w:anchor="_Toc329865541" w:history="1">
        <w:r w:rsidR="00643381" w:rsidRPr="00BC5E8D">
          <w:rPr>
            <w:rStyle w:val="Hyperlink"/>
            <w:noProof/>
          </w:rPr>
          <w:t>Support Grid Overview</w:t>
        </w:r>
        <w:r w:rsidR="00643381">
          <w:rPr>
            <w:noProof/>
            <w:webHidden/>
          </w:rPr>
          <w:tab/>
        </w:r>
        <w:r w:rsidR="006C7741">
          <w:rPr>
            <w:noProof/>
            <w:webHidden/>
          </w:rPr>
          <w:fldChar w:fldCharType="begin"/>
        </w:r>
        <w:r w:rsidR="00643381">
          <w:rPr>
            <w:noProof/>
            <w:webHidden/>
          </w:rPr>
          <w:instrText xml:space="preserve"> PAGEREF _Toc329865541 \h </w:instrText>
        </w:r>
        <w:r w:rsidR="006C7741">
          <w:rPr>
            <w:noProof/>
            <w:webHidden/>
          </w:rPr>
        </w:r>
        <w:r w:rsidR="006C7741">
          <w:rPr>
            <w:noProof/>
            <w:webHidden/>
          </w:rPr>
          <w:fldChar w:fldCharType="separate"/>
        </w:r>
        <w:r w:rsidR="00AB3145">
          <w:rPr>
            <w:noProof/>
            <w:webHidden/>
          </w:rPr>
          <w:t>37</w:t>
        </w:r>
        <w:r w:rsidR="006C7741">
          <w:rPr>
            <w:noProof/>
            <w:webHidden/>
          </w:rPr>
          <w:fldChar w:fldCharType="end"/>
        </w:r>
      </w:hyperlink>
    </w:p>
    <w:p w:rsidR="00643381" w:rsidRDefault="007C2B6E">
      <w:pPr>
        <w:pStyle w:val="TOC2"/>
        <w:tabs>
          <w:tab w:val="right" w:leader="dot" w:pos="10070"/>
        </w:tabs>
        <w:rPr>
          <w:noProof/>
        </w:rPr>
      </w:pPr>
      <w:hyperlink w:anchor="_Toc329865542" w:history="1">
        <w:r w:rsidR="00643381" w:rsidRPr="00BC5E8D">
          <w:rPr>
            <w:rStyle w:val="Hyperlink"/>
            <w:noProof/>
          </w:rPr>
          <w:t>Support Grid Questions With Explanations</w:t>
        </w:r>
        <w:r w:rsidR="00643381">
          <w:rPr>
            <w:noProof/>
            <w:webHidden/>
          </w:rPr>
          <w:tab/>
        </w:r>
        <w:r w:rsidR="006C7741">
          <w:rPr>
            <w:noProof/>
            <w:webHidden/>
          </w:rPr>
          <w:fldChar w:fldCharType="begin"/>
        </w:r>
        <w:r w:rsidR="00643381">
          <w:rPr>
            <w:noProof/>
            <w:webHidden/>
          </w:rPr>
          <w:instrText xml:space="preserve"> PAGEREF _Toc329865542 \h </w:instrText>
        </w:r>
        <w:r w:rsidR="006C7741">
          <w:rPr>
            <w:noProof/>
            <w:webHidden/>
          </w:rPr>
        </w:r>
        <w:r w:rsidR="006C7741">
          <w:rPr>
            <w:noProof/>
            <w:webHidden/>
          </w:rPr>
          <w:fldChar w:fldCharType="separate"/>
        </w:r>
        <w:r w:rsidR="00AB3145">
          <w:rPr>
            <w:noProof/>
            <w:webHidden/>
          </w:rPr>
          <w:t>38</w:t>
        </w:r>
        <w:r w:rsidR="006C7741">
          <w:rPr>
            <w:noProof/>
            <w:webHidden/>
          </w:rPr>
          <w:fldChar w:fldCharType="end"/>
        </w:r>
      </w:hyperlink>
    </w:p>
    <w:p w:rsidR="00643381" w:rsidRDefault="007C2B6E">
      <w:pPr>
        <w:pStyle w:val="TOC2"/>
        <w:tabs>
          <w:tab w:val="right" w:leader="dot" w:pos="10070"/>
        </w:tabs>
        <w:rPr>
          <w:noProof/>
        </w:rPr>
      </w:pPr>
      <w:hyperlink w:anchor="_Toc329865543" w:history="1">
        <w:r w:rsidR="00643381" w:rsidRPr="00BC5E8D">
          <w:rPr>
            <w:rStyle w:val="Hyperlink"/>
            <w:noProof/>
          </w:rPr>
          <w:t>Support Grid Definitions</w:t>
        </w:r>
        <w:r w:rsidR="00643381">
          <w:rPr>
            <w:noProof/>
            <w:webHidden/>
          </w:rPr>
          <w:tab/>
        </w:r>
        <w:r w:rsidR="006C7741">
          <w:rPr>
            <w:noProof/>
            <w:webHidden/>
          </w:rPr>
          <w:fldChar w:fldCharType="begin"/>
        </w:r>
        <w:r w:rsidR="00643381">
          <w:rPr>
            <w:noProof/>
            <w:webHidden/>
          </w:rPr>
          <w:instrText xml:space="preserve"> PAGEREF _Toc329865543 \h </w:instrText>
        </w:r>
        <w:r w:rsidR="006C7741">
          <w:rPr>
            <w:noProof/>
            <w:webHidden/>
          </w:rPr>
        </w:r>
        <w:r w:rsidR="006C7741">
          <w:rPr>
            <w:noProof/>
            <w:webHidden/>
          </w:rPr>
          <w:fldChar w:fldCharType="separate"/>
        </w:r>
        <w:r w:rsidR="00AB3145">
          <w:rPr>
            <w:noProof/>
            <w:webHidden/>
          </w:rPr>
          <w:t>42</w:t>
        </w:r>
        <w:r w:rsidR="006C7741">
          <w:rPr>
            <w:noProof/>
            <w:webHidden/>
          </w:rPr>
          <w:fldChar w:fldCharType="end"/>
        </w:r>
      </w:hyperlink>
    </w:p>
    <w:p w:rsidR="00643381" w:rsidRDefault="007C2B6E">
      <w:pPr>
        <w:pStyle w:val="TOC2"/>
        <w:tabs>
          <w:tab w:val="right" w:leader="dot" w:pos="10070"/>
        </w:tabs>
        <w:rPr>
          <w:noProof/>
        </w:rPr>
      </w:pPr>
      <w:hyperlink w:anchor="_Toc329865544" w:history="1">
        <w:r w:rsidR="00643381" w:rsidRPr="00BC5E8D">
          <w:rPr>
            <w:rStyle w:val="Hyperlink"/>
            <w:noProof/>
          </w:rPr>
          <w:t>Support Grid Form</w:t>
        </w:r>
        <w:r w:rsidR="00643381">
          <w:rPr>
            <w:noProof/>
            <w:webHidden/>
          </w:rPr>
          <w:tab/>
        </w:r>
        <w:r w:rsidR="006C7741">
          <w:rPr>
            <w:noProof/>
            <w:webHidden/>
          </w:rPr>
          <w:fldChar w:fldCharType="begin"/>
        </w:r>
        <w:r w:rsidR="00643381">
          <w:rPr>
            <w:noProof/>
            <w:webHidden/>
          </w:rPr>
          <w:instrText xml:space="preserve"> PAGEREF _Toc329865544 \h </w:instrText>
        </w:r>
        <w:r w:rsidR="006C7741">
          <w:rPr>
            <w:noProof/>
            <w:webHidden/>
          </w:rPr>
        </w:r>
        <w:r w:rsidR="006C7741">
          <w:rPr>
            <w:noProof/>
            <w:webHidden/>
          </w:rPr>
          <w:fldChar w:fldCharType="separate"/>
        </w:r>
        <w:r w:rsidR="00AB3145">
          <w:rPr>
            <w:noProof/>
            <w:webHidden/>
          </w:rPr>
          <w:t>44</w:t>
        </w:r>
        <w:r w:rsidR="006C7741">
          <w:rPr>
            <w:noProof/>
            <w:webHidden/>
          </w:rPr>
          <w:fldChar w:fldCharType="end"/>
        </w:r>
      </w:hyperlink>
    </w:p>
    <w:p w:rsidR="00643381" w:rsidRDefault="007C2B6E">
      <w:pPr>
        <w:pStyle w:val="TOC2"/>
        <w:tabs>
          <w:tab w:val="right" w:leader="dot" w:pos="10070"/>
        </w:tabs>
        <w:rPr>
          <w:noProof/>
        </w:rPr>
      </w:pPr>
      <w:hyperlink w:anchor="_Toc329865545" w:history="1">
        <w:r w:rsidR="00643381" w:rsidRPr="00BC5E8D">
          <w:rPr>
            <w:rStyle w:val="Hyperlink"/>
            <w:noProof/>
          </w:rPr>
          <w:t>Summary Spreadsheet Of HBC Missionary Support Levels</w:t>
        </w:r>
        <w:r w:rsidR="00643381">
          <w:rPr>
            <w:noProof/>
            <w:webHidden/>
          </w:rPr>
          <w:tab/>
        </w:r>
        <w:r w:rsidR="006C7741">
          <w:rPr>
            <w:noProof/>
            <w:webHidden/>
          </w:rPr>
          <w:fldChar w:fldCharType="begin"/>
        </w:r>
        <w:r w:rsidR="00643381">
          <w:rPr>
            <w:noProof/>
            <w:webHidden/>
          </w:rPr>
          <w:instrText xml:space="preserve"> PAGEREF _Toc329865545 \h </w:instrText>
        </w:r>
        <w:r w:rsidR="006C7741">
          <w:rPr>
            <w:noProof/>
            <w:webHidden/>
          </w:rPr>
        </w:r>
        <w:r w:rsidR="006C7741">
          <w:rPr>
            <w:noProof/>
            <w:webHidden/>
          </w:rPr>
          <w:fldChar w:fldCharType="separate"/>
        </w:r>
        <w:r w:rsidR="00AB3145">
          <w:rPr>
            <w:noProof/>
            <w:webHidden/>
          </w:rPr>
          <w:t>46</w:t>
        </w:r>
        <w:r w:rsidR="006C7741">
          <w:rPr>
            <w:noProof/>
            <w:webHidden/>
          </w:rPr>
          <w:fldChar w:fldCharType="end"/>
        </w:r>
      </w:hyperlink>
    </w:p>
    <w:p w:rsidR="00643381" w:rsidRDefault="007C2B6E">
      <w:pPr>
        <w:pStyle w:val="TOC2"/>
        <w:tabs>
          <w:tab w:val="right" w:leader="dot" w:pos="10070"/>
        </w:tabs>
        <w:rPr>
          <w:noProof/>
        </w:rPr>
      </w:pPr>
      <w:hyperlink w:anchor="_Toc329865546" w:history="1">
        <w:r w:rsidR="00643381" w:rsidRPr="00BC5E8D">
          <w:rPr>
            <w:rStyle w:val="Hyperlink"/>
            <w:noProof/>
          </w:rPr>
          <w:t>Proactively Consider The Devaluation Of The Dollar</w:t>
        </w:r>
        <w:r w:rsidR="00643381">
          <w:rPr>
            <w:noProof/>
            <w:webHidden/>
          </w:rPr>
          <w:tab/>
        </w:r>
        <w:r w:rsidR="006C7741">
          <w:rPr>
            <w:noProof/>
            <w:webHidden/>
          </w:rPr>
          <w:fldChar w:fldCharType="begin"/>
        </w:r>
        <w:r w:rsidR="00643381">
          <w:rPr>
            <w:noProof/>
            <w:webHidden/>
          </w:rPr>
          <w:instrText xml:space="preserve"> PAGEREF _Toc329865546 \h </w:instrText>
        </w:r>
        <w:r w:rsidR="006C7741">
          <w:rPr>
            <w:noProof/>
            <w:webHidden/>
          </w:rPr>
        </w:r>
        <w:r w:rsidR="006C7741">
          <w:rPr>
            <w:noProof/>
            <w:webHidden/>
          </w:rPr>
          <w:fldChar w:fldCharType="separate"/>
        </w:r>
        <w:r w:rsidR="00AB3145">
          <w:rPr>
            <w:noProof/>
            <w:webHidden/>
          </w:rPr>
          <w:t>48</w:t>
        </w:r>
        <w:r w:rsidR="006C7741">
          <w:rPr>
            <w:noProof/>
            <w:webHidden/>
          </w:rPr>
          <w:fldChar w:fldCharType="end"/>
        </w:r>
      </w:hyperlink>
    </w:p>
    <w:p w:rsidR="00643381" w:rsidRDefault="007C2B6E">
      <w:pPr>
        <w:pStyle w:val="TOC2"/>
        <w:tabs>
          <w:tab w:val="right" w:leader="dot" w:pos="10070"/>
        </w:tabs>
        <w:rPr>
          <w:noProof/>
        </w:rPr>
      </w:pPr>
      <w:hyperlink w:anchor="_Toc329865547" w:history="1">
        <w:r w:rsidR="00643381" w:rsidRPr="00BC5E8D">
          <w:rPr>
            <w:rStyle w:val="Hyperlink"/>
            <w:noProof/>
          </w:rPr>
          <w:t>Budget Verification With Existing Missionaries</w:t>
        </w:r>
        <w:r w:rsidR="00643381">
          <w:rPr>
            <w:noProof/>
            <w:webHidden/>
          </w:rPr>
          <w:tab/>
        </w:r>
        <w:r w:rsidR="006C7741">
          <w:rPr>
            <w:noProof/>
            <w:webHidden/>
          </w:rPr>
          <w:fldChar w:fldCharType="begin"/>
        </w:r>
        <w:r w:rsidR="00643381">
          <w:rPr>
            <w:noProof/>
            <w:webHidden/>
          </w:rPr>
          <w:instrText xml:space="preserve"> PAGEREF _Toc329865547 \h </w:instrText>
        </w:r>
        <w:r w:rsidR="006C7741">
          <w:rPr>
            <w:noProof/>
            <w:webHidden/>
          </w:rPr>
        </w:r>
        <w:r w:rsidR="006C7741">
          <w:rPr>
            <w:noProof/>
            <w:webHidden/>
          </w:rPr>
          <w:fldChar w:fldCharType="separate"/>
        </w:r>
        <w:r w:rsidR="00AB3145">
          <w:rPr>
            <w:noProof/>
            <w:webHidden/>
          </w:rPr>
          <w:t>49</w:t>
        </w:r>
        <w:r w:rsidR="006C7741">
          <w:rPr>
            <w:noProof/>
            <w:webHidden/>
          </w:rPr>
          <w:fldChar w:fldCharType="end"/>
        </w:r>
      </w:hyperlink>
    </w:p>
    <w:p w:rsidR="00643381" w:rsidRDefault="007C2B6E">
      <w:pPr>
        <w:pStyle w:val="TOC2"/>
        <w:tabs>
          <w:tab w:val="right" w:leader="dot" w:pos="10070"/>
        </w:tabs>
        <w:rPr>
          <w:noProof/>
        </w:rPr>
      </w:pPr>
      <w:hyperlink w:anchor="_Toc329865548" w:history="1">
        <w:r w:rsidR="00643381" w:rsidRPr="00BC5E8D">
          <w:rPr>
            <w:rStyle w:val="Hyperlink"/>
            <w:noProof/>
          </w:rPr>
          <w:t>Missionary Agreements</w:t>
        </w:r>
        <w:r w:rsidR="00643381">
          <w:rPr>
            <w:noProof/>
            <w:webHidden/>
          </w:rPr>
          <w:tab/>
        </w:r>
        <w:r w:rsidR="006C7741">
          <w:rPr>
            <w:noProof/>
            <w:webHidden/>
          </w:rPr>
          <w:fldChar w:fldCharType="begin"/>
        </w:r>
        <w:r w:rsidR="00643381">
          <w:rPr>
            <w:noProof/>
            <w:webHidden/>
          </w:rPr>
          <w:instrText xml:space="preserve"> PAGEREF _Toc329865548 \h </w:instrText>
        </w:r>
        <w:r w:rsidR="006C7741">
          <w:rPr>
            <w:noProof/>
            <w:webHidden/>
          </w:rPr>
        </w:r>
        <w:r w:rsidR="006C7741">
          <w:rPr>
            <w:noProof/>
            <w:webHidden/>
          </w:rPr>
          <w:fldChar w:fldCharType="separate"/>
        </w:r>
        <w:r w:rsidR="00AB3145">
          <w:rPr>
            <w:noProof/>
            <w:webHidden/>
          </w:rPr>
          <w:t>49</w:t>
        </w:r>
        <w:r w:rsidR="006C7741">
          <w:rPr>
            <w:noProof/>
            <w:webHidden/>
          </w:rPr>
          <w:fldChar w:fldCharType="end"/>
        </w:r>
      </w:hyperlink>
    </w:p>
    <w:p w:rsidR="00643381" w:rsidRDefault="007C2B6E">
      <w:pPr>
        <w:pStyle w:val="TOC2"/>
        <w:tabs>
          <w:tab w:val="right" w:leader="dot" w:pos="10070"/>
        </w:tabs>
        <w:rPr>
          <w:noProof/>
        </w:rPr>
      </w:pPr>
      <w:hyperlink w:anchor="_Toc329865549" w:history="1">
        <w:r w:rsidR="00643381" w:rsidRPr="00BC5E8D">
          <w:rPr>
            <w:rStyle w:val="Hyperlink"/>
            <w:noProof/>
          </w:rPr>
          <w:t>Monthly Budget Form</w:t>
        </w:r>
        <w:r w:rsidR="00643381">
          <w:rPr>
            <w:noProof/>
            <w:webHidden/>
          </w:rPr>
          <w:tab/>
        </w:r>
        <w:r w:rsidR="006C7741">
          <w:rPr>
            <w:noProof/>
            <w:webHidden/>
          </w:rPr>
          <w:fldChar w:fldCharType="begin"/>
        </w:r>
        <w:r w:rsidR="00643381">
          <w:rPr>
            <w:noProof/>
            <w:webHidden/>
          </w:rPr>
          <w:instrText xml:space="preserve"> PAGEREF _Toc329865549 \h </w:instrText>
        </w:r>
        <w:r w:rsidR="006C7741">
          <w:rPr>
            <w:noProof/>
            <w:webHidden/>
          </w:rPr>
        </w:r>
        <w:r w:rsidR="006C7741">
          <w:rPr>
            <w:noProof/>
            <w:webHidden/>
          </w:rPr>
          <w:fldChar w:fldCharType="separate"/>
        </w:r>
        <w:r w:rsidR="00AB3145">
          <w:rPr>
            <w:noProof/>
            <w:webHidden/>
          </w:rPr>
          <w:t>51</w:t>
        </w:r>
        <w:r w:rsidR="006C7741">
          <w:rPr>
            <w:noProof/>
            <w:webHidden/>
          </w:rPr>
          <w:fldChar w:fldCharType="end"/>
        </w:r>
      </w:hyperlink>
    </w:p>
    <w:p w:rsidR="00643381" w:rsidRDefault="007C2B6E">
      <w:pPr>
        <w:pStyle w:val="TOC2"/>
        <w:tabs>
          <w:tab w:val="right" w:leader="dot" w:pos="10070"/>
        </w:tabs>
        <w:rPr>
          <w:noProof/>
        </w:rPr>
      </w:pPr>
      <w:hyperlink w:anchor="_Toc329865550" w:history="1">
        <w:r w:rsidR="00643381" w:rsidRPr="00BC5E8D">
          <w:rPr>
            <w:rStyle w:val="Hyperlink"/>
            <w:rFonts w:eastAsia="Calibri"/>
            <w:noProof/>
          </w:rPr>
          <w:t>Heritage Baptist Church’s Agreement With Our Sent Missionaries</w:t>
        </w:r>
        <w:r w:rsidR="00643381">
          <w:rPr>
            <w:noProof/>
            <w:webHidden/>
          </w:rPr>
          <w:tab/>
        </w:r>
        <w:r w:rsidR="006C7741">
          <w:rPr>
            <w:noProof/>
            <w:webHidden/>
          </w:rPr>
          <w:fldChar w:fldCharType="begin"/>
        </w:r>
        <w:r w:rsidR="00643381">
          <w:rPr>
            <w:noProof/>
            <w:webHidden/>
          </w:rPr>
          <w:instrText xml:space="preserve"> PAGEREF _Toc329865550 \h </w:instrText>
        </w:r>
        <w:r w:rsidR="006C7741">
          <w:rPr>
            <w:noProof/>
            <w:webHidden/>
          </w:rPr>
        </w:r>
        <w:r w:rsidR="006C7741">
          <w:rPr>
            <w:noProof/>
            <w:webHidden/>
          </w:rPr>
          <w:fldChar w:fldCharType="separate"/>
        </w:r>
        <w:r w:rsidR="00AB3145">
          <w:rPr>
            <w:noProof/>
            <w:webHidden/>
          </w:rPr>
          <w:t>52</w:t>
        </w:r>
        <w:r w:rsidR="006C7741">
          <w:rPr>
            <w:noProof/>
            <w:webHidden/>
          </w:rPr>
          <w:fldChar w:fldCharType="end"/>
        </w:r>
      </w:hyperlink>
    </w:p>
    <w:p w:rsidR="00643381" w:rsidRDefault="007C2B6E">
      <w:pPr>
        <w:pStyle w:val="TOC2"/>
        <w:tabs>
          <w:tab w:val="right" w:leader="dot" w:pos="10070"/>
        </w:tabs>
        <w:rPr>
          <w:noProof/>
        </w:rPr>
      </w:pPr>
      <w:hyperlink w:anchor="_Toc329865551" w:history="1">
        <w:r w:rsidR="00643381" w:rsidRPr="00BC5E8D">
          <w:rPr>
            <w:rStyle w:val="Hyperlink"/>
            <w:noProof/>
          </w:rPr>
          <w:t>Heritage Baptist Church’s Agreement With Our Supported Missionaries</w:t>
        </w:r>
        <w:r w:rsidR="00643381">
          <w:rPr>
            <w:noProof/>
            <w:webHidden/>
          </w:rPr>
          <w:tab/>
        </w:r>
        <w:r w:rsidR="006C7741">
          <w:rPr>
            <w:noProof/>
            <w:webHidden/>
          </w:rPr>
          <w:fldChar w:fldCharType="begin"/>
        </w:r>
        <w:r w:rsidR="00643381">
          <w:rPr>
            <w:noProof/>
            <w:webHidden/>
          </w:rPr>
          <w:instrText xml:space="preserve"> PAGEREF _Toc329865551 \h </w:instrText>
        </w:r>
        <w:r w:rsidR="006C7741">
          <w:rPr>
            <w:noProof/>
            <w:webHidden/>
          </w:rPr>
        </w:r>
        <w:r w:rsidR="006C7741">
          <w:rPr>
            <w:noProof/>
            <w:webHidden/>
          </w:rPr>
          <w:fldChar w:fldCharType="separate"/>
        </w:r>
        <w:r w:rsidR="00AB3145">
          <w:rPr>
            <w:noProof/>
            <w:webHidden/>
          </w:rPr>
          <w:t>53</w:t>
        </w:r>
        <w:r w:rsidR="006C7741">
          <w:rPr>
            <w:noProof/>
            <w:webHidden/>
          </w:rPr>
          <w:fldChar w:fldCharType="end"/>
        </w:r>
      </w:hyperlink>
    </w:p>
    <w:p w:rsidR="00643381" w:rsidRDefault="007C2B6E">
      <w:pPr>
        <w:pStyle w:val="TOC2"/>
        <w:tabs>
          <w:tab w:val="right" w:leader="dot" w:pos="10070"/>
        </w:tabs>
        <w:rPr>
          <w:noProof/>
        </w:rPr>
      </w:pPr>
      <w:hyperlink w:anchor="_Toc329865552" w:history="1">
        <w:r w:rsidR="00643381" w:rsidRPr="00BC5E8D">
          <w:rPr>
            <w:rStyle w:val="Hyperlink"/>
            <w:noProof/>
          </w:rPr>
          <w:t>Missionary Application</w:t>
        </w:r>
        <w:r w:rsidR="00643381">
          <w:rPr>
            <w:noProof/>
            <w:webHidden/>
          </w:rPr>
          <w:tab/>
        </w:r>
        <w:r w:rsidR="006C7741">
          <w:rPr>
            <w:noProof/>
            <w:webHidden/>
          </w:rPr>
          <w:fldChar w:fldCharType="begin"/>
        </w:r>
        <w:r w:rsidR="00643381">
          <w:rPr>
            <w:noProof/>
            <w:webHidden/>
          </w:rPr>
          <w:instrText xml:space="preserve"> PAGEREF _Toc329865552 \h </w:instrText>
        </w:r>
        <w:r w:rsidR="006C7741">
          <w:rPr>
            <w:noProof/>
            <w:webHidden/>
          </w:rPr>
        </w:r>
        <w:r w:rsidR="006C7741">
          <w:rPr>
            <w:noProof/>
            <w:webHidden/>
          </w:rPr>
          <w:fldChar w:fldCharType="separate"/>
        </w:r>
        <w:r w:rsidR="00AB3145">
          <w:rPr>
            <w:noProof/>
            <w:webHidden/>
          </w:rPr>
          <w:t>54</w:t>
        </w:r>
        <w:r w:rsidR="006C7741">
          <w:rPr>
            <w:noProof/>
            <w:webHidden/>
          </w:rPr>
          <w:fldChar w:fldCharType="end"/>
        </w:r>
      </w:hyperlink>
    </w:p>
    <w:p w:rsidR="00643381" w:rsidRDefault="007C2B6E">
      <w:pPr>
        <w:pStyle w:val="TOC2"/>
        <w:tabs>
          <w:tab w:val="right" w:leader="dot" w:pos="10070"/>
        </w:tabs>
        <w:rPr>
          <w:noProof/>
        </w:rPr>
      </w:pPr>
      <w:hyperlink w:anchor="_Toc329865553" w:history="1">
        <w:r w:rsidR="00643381" w:rsidRPr="00BC5E8D">
          <w:rPr>
            <w:rStyle w:val="Hyperlink"/>
            <w:noProof/>
          </w:rPr>
          <w:t xml:space="preserve">Missionary Questionnaire - </w:t>
        </w:r>
        <w:r w:rsidR="00643381" w:rsidRPr="00BC5E8D">
          <w:rPr>
            <w:rStyle w:val="Hyperlink"/>
            <w:i/>
            <w:noProof/>
          </w:rPr>
          <w:t>His</w:t>
        </w:r>
        <w:r w:rsidR="00643381">
          <w:rPr>
            <w:noProof/>
            <w:webHidden/>
          </w:rPr>
          <w:tab/>
        </w:r>
        <w:r w:rsidR="006C7741">
          <w:rPr>
            <w:noProof/>
            <w:webHidden/>
          </w:rPr>
          <w:fldChar w:fldCharType="begin"/>
        </w:r>
        <w:r w:rsidR="00643381">
          <w:rPr>
            <w:noProof/>
            <w:webHidden/>
          </w:rPr>
          <w:instrText xml:space="preserve"> PAGEREF _Toc329865553 \h </w:instrText>
        </w:r>
        <w:r w:rsidR="006C7741">
          <w:rPr>
            <w:noProof/>
            <w:webHidden/>
          </w:rPr>
        </w:r>
        <w:r w:rsidR="006C7741">
          <w:rPr>
            <w:noProof/>
            <w:webHidden/>
          </w:rPr>
          <w:fldChar w:fldCharType="separate"/>
        </w:r>
        <w:r w:rsidR="00AB3145">
          <w:rPr>
            <w:noProof/>
            <w:webHidden/>
          </w:rPr>
          <w:t>57</w:t>
        </w:r>
        <w:r w:rsidR="006C7741">
          <w:rPr>
            <w:noProof/>
            <w:webHidden/>
          </w:rPr>
          <w:fldChar w:fldCharType="end"/>
        </w:r>
      </w:hyperlink>
    </w:p>
    <w:p w:rsidR="00643381" w:rsidRDefault="007C2B6E">
      <w:pPr>
        <w:pStyle w:val="TOC2"/>
        <w:tabs>
          <w:tab w:val="right" w:leader="dot" w:pos="10070"/>
        </w:tabs>
        <w:rPr>
          <w:noProof/>
        </w:rPr>
      </w:pPr>
      <w:hyperlink w:anchor="_Toc329865554" w:history="1">
        <w:r w:rsidR="00643381" w:rsidRPr="00BC5E8D">
          <w:rPr>
            <w:rStyle w:val="Hyperlink"/>
            <w:noProof/>
          </w:rPr>
          <w:t xml:space="preserve">Missionary Questionnaire - </w:t>
        </w:r>
        <w:r w:rsidR="00643381" w:rsidRPr="00BC5E8D">
          <w:rPr>
            <w:rStyle w:val="Hyperlink"/>
            <w:i/>
            <w:noProof/>
          </w:rPr>
          <w:t>Hers</w:t>
        </w:r>
        <w:r w:rsidR="00643381">
          <w:rPr>
            <w:noProof/>
            <w:webHidden/>
          </w:rPr>
          <w:tab/>
        </w:r>
        <w:r w:rsidR="006C7741">
          <w:rPr>
            <w:noProof/>
            <w:webHidden/>
          </w:rPr>
          <w:fldChar w:fldCharType="begin"/>
        </w:r>
        <w:r w:rsidR="00643381">
          <w:rPr>
            <w:noProof/>
            <w:webHidden/>
          </w:rPr>
          <w:instrText xml:space="preserve"> PAGEREF _Toc329865554 \h </w:instrText>
        </w:r>
        <w:r w:rsidR="006C7741">
          <w:rPr>
            <w:noProof/>
            <w:webHidden/>
          </w:rPr>
        </w:r>
        <w:r w:rsidR="006C7741">
          <w:rPr>
            <w:noProof/>
            <w:webHidden/>
          </w:rPr>
          <w:fldChar w:fldCharType="separate"/>
        </w:r>
        <w:r w:rsidR="00AB3145">
          <w:rPr>
            <w:noProof/>
            <w:webHidden/>
          </w:rPr>
          <w:t>62</w:t>
        </w:r>
        <w:r w:rsidR="006C7741">
          <w:rPr>
            <w:noProof/>
            <w:webHidden/>
          </w:rPr>
          <w:fldChar w:fldCharType="end"/>
        </w:r>
      </w:hyperlink>
    </w:p>
    <w:p w:rsidR="00643381" w:rsidRDefault="007C2B6E">
      <w:pPr>
        <w:pStyle w:val="TOC2"/>
        <w:tabs>
          <w:tab w:val="right" w:leader="dot" w:pos="10070"/>
        </w:tabs>
        <w:rPr>
          <w:noProof/>
        </w:rPr>
      </w:pPr>
      <w:hyperlink w:anchor="_Toc329865555" w:history="1">
        <w:r w:rsidR="00643381" w:rsidRPr="00BC5E8D">
          <w:rPr>
            <w:rStyle w:val="Hyperlink"/>
            <w:i/>
            <w:noProof/>
          </w:rPr>
          <w:t>Missions House Policy – Breezewood Drive Locations</w:t>
        </w:r>
        <w:r w:rsidR="00643381">
          <w:rPr>
            <w:noProof/>
            <w:webHidden/>
          </w:rPr>
          <w:tab/>
        </w:r>
        <w:r w:rsidR="006C7741">
          <w:rPr>
            <w:noProof/>
            <w:webHidden/>
          </w:rPr>
          <w:fldChar w:fldCharType="begin"/>
        </w:r>
        <w:r w:rsidR="00643381">
          <w:rPr>
            <w:noProof/>
            <w:webHidden/>
          </w:rPr>
          <w:instrText xml:space="preserve"> PAGEREF _Toc329865555 \h </w:instrText>
        </w:r>
        <w:r w:rsidR="006C7741">
          <w:rPr>
            <w:noProof/>
            <w:webHidden/>
          </w:rPr>
        </w:r>
        <w:r w:rsidR="006C7741">
          <w:rPr>
            <w:noProof/>
            <w:webHidden/>
          </w:rPr>
          <w:fldChar w:fldCharType="separate"/>
        </w:r>
        <w:r w:rsidR="00AB3145">
          <w:rPr>
            <w:noProof/>
            <w:webHidden/>
          </w:rPr>
          <w:t>67</w:t>
        </w:r>
        <w:r w:rsidR="006C7741">
          <w:rPr>
            <w:noProof/>
            <w:webHidden/>
          </w:rPr>
          <w:fldChar w:fldCharType="end"/>
        </w:r>
      </w:hyperlink>
    </w:p>
    <w:p w:rsidR="00643381" w:rsidRDefault="007C2B6E">
      <w:pPr>
        <w:pStyle w:val="TOC2"/>
        <w:tabs>
          <w:tab w:val="right" w:leader="dot" w:pos="10070"/>
        </w:tabs>
        <w:rPr>
          <w:noProof/>
        </w:rPr>
      </w:pPr>
      <w:hyperlink w:anchor="_Toc329865556" w:history="1">
        <w:r w:rsidR="00643381" w:rsidRPr="00BC5E8D">
          <w:rPr>
            <w:rStyle w:val="Hyperlink"/>
            <w:noProof/>
          </w:rPr>
          <w:t>Closing Comment Regarding Execution of Strategy</w:t>
        </w:r>
        <w:r w:rsidR="00643381">
          <w:rPr>
            <w:noProof/>
            <w:webHidden/>
          </w:rPr>
          <w:tab/>
        </w:r>
        <w:r w:rsidR="006C7741">
          <w:rPr>
            <w:noProof/>
            <w:webHidden/>
          </w:rPr>
          <w:fldChar w:fldCharType="begin"/>
        </w:r>
        <w:r w:rsidR="00643381">
          <w:rPr>
            <w:noProof/>
            <w:webHidden/>
          </w:rPr>
          <w:instrText xml:space="preserve"> PAGEREF _Toc329865556 \h </w:instrText>
        </w:r>
        <w:r w:rsidR="006C7741">
          <w:rPr>
            <w:noProof/>
            <w:webHidden/>
          </w:rPr>
        </w:r>
        <w:r w:rsidR="006C7741">
          <w:rPr>
            <w:noProof/>
            <w:webHidden/>
          </w:rPr>
          <w:fldChar w:fldCharType="separate"/>
        </w:r>
        <w:r w:rsidR="00AB3145">
          <w:rPr>
            <w:noProof/>
            <w:webHidden/>
          </w:rPr>
          <w:t>74</w:t>
        </w:r>
        <w:r w:rsidR="006C7741">
          <w:rPr>
            <w:noProof/>
            <w:webHidden/>
          </w:rPr>
          <w:fldChar w:fldCharType="end"/>
        </w:r>
      </w:hyperlink>
    </w:p>
    <w:p w:rsidR="00643381" w:rsidRDefault="00E35F3D">
      <w:pPr>
        <w:pStyle w:val="TOC2"/>
        <w:tabs>
          <w:tab w:val="right" w:leader="dot" w:pos="10070"/>
        </w:tabs>
        <w:rPr>
          <w:noProof/>
        </w:rPr>
      </w:pPr>
      <w:r>
        <w:rPr>
          <w:noProof/>
          <w:color w:val="0000FF"/>
          <w:u w:val="single"/>
        </w:rPr>
        <mc:AlternateContent>
          <mc:Choice Requires="wps">
            <w:drawing>
              <wp:anchor distT="0" distB="0" distL="114300" distR="114300" simplePos="0" relativeHeight="252601344" behindDoc="1" locked="0" layoutInCell="0" allowOverlap="1" wp14:anchorId="18489CE5" wp14:editId="34B7BF94">
                <wp:simplePos x="0" y="0"/>
                <wp:positionH relativeFrom="page">
                  <wp:posOffset>183515</wp:posOffset>
                </wp:positionH>
                <wp:positionV relativeFrom="page">
                  <wp:posOffset>7379335</wp:posOffset>
                </wp:positionV>
                <wp:extent cx="548640" cy="1743710"/>
                <wp:effectExtent l="0" t="0" r="3810" b="8890"/>
                <wp:wrapNone/>
                <wp:docPr id="744" name="Text Box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1743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5B66" w:rsidRPr="00BA32CC" w:rsidRDefault="00765B66" w:rsidP="00643381">
                            <w:pPr>
                              <w:shd w:val="clear" w:color="auto" w:fill="C0008E"/>
                              <w:jc w:val="center"/>
                              <w:rPr>
                                <w:color w:val="FFFFFF" w:themeColor="background1"/>
                                <w:sz w:val="96"/>
                                <w:szCs w:val="96"/>
                              </w:rPr>
                            </w:pPr>
                            <w:r>
                              <w:rPr>
                                <w:color w:val="FFFFFF" w:themeColor="background1"/>
                                <w:sz w:val="96"/>
                                <w:szCs w:val="96"/>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24" o:spid="_x0000_s1031" type="#_x0000_t202" style="position:absolute;left:0;text-align:left;margin-left:14.45pt;margin-top:581.05pt;width:43.2pt;height:137.3pt;z-index:-25071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" o:allowincell="f" stroked="f">
                <v:textbox>
                  <w:txbxContent>
                    <w:p w:rsidR="00765B66" w:rsidRPr="00BA32CC" w:rsidRDefault="00765B66" w:rsidP="00643381">
                      <w:pPr>
                        <w:shd w:val="clear" w:color="auto" w:fill="C0008E"/>
                        <w:jc w:val="center"/>
                        <w:rPr>
                          <w:color w:val="FFFFFF" w:themeColor="background1"/>
                          <w:sz w:val="96"/>
                          <w:szCs w:val="96"/>
                        </w:rPr>
                      </w:pPr>
                      <w:r>
                        <w:rPr>
                          <w:color w:val="FFFFFF" w:themeColor="background1"/>
                          <w:sz w:val="96"/>
                          <w:szCs w:val="96"/>
                        </w:rPr>
                        <w:t>5</w:t>
                      </w:r>
                    </w:p>
                  </w:txbxContent>
                </v:textbox>
                <w10:wrap anchorx="page" anchory="page"/>
              </v:shape>
            </w:pict>
          </mc:Fallback>
        </mc:AlternateContent>
      </w:r>
      <w:hyperlink w:anchor="_Toc329865557" w:history="1">
        <w:r w:rsidR="00643381" w:rsidRPr="00BC5E8D">
          <w:rPr>
            <w:rStyle w:val="Hyperlink"/>
            <w:noProof/>
          </w:rPr>
          <w:t>Additional Notes Received During Live Seminar Inserted Here</w:t>
        </w:r>
        <w:r w:rsidR="00643381">
          <w:rPr>
            <w:noProof/>
            <w:webHidden/>
          </w:rPr>
          <w:tab/>
        </w:r>
        <w:r w:rsidR="006C7741">
          <w:rPr>
            <w:noProof/>
            <w:webHidden/>
          </w:rPr>
          <w:fldChar w:fldCharType="begin"/>
        </w:r>
        <w:r w:rsidR="00643381">
          <w:rPr>
            <w:noProof/>
            <w:webHidden/>
          </w:rPr>
          <w:instrText xml:space="preserve"> PAGEREF _Toc329865557 \h </w:instrText>
        </w:r>
        <w:r w:rsidR="006C7741">
          <w:rPr>
            <w:noProof/>
            <w:webHidden/>
          </w:rPr>
        </w:r>
        <w:r w:rsidR="006C7741">
          <w:rPr>
            <w:noProof/>
            <w:webHidden/>
          </w:rPr>
          <w:fldChar w:fldCharType="separate"/>
        </w:r>
        <w:r w:rsidR="00AB3145">
          <w:rPr>
            <w:noProof/>
            <w:webHidden/>
          </w:rPr>
          <w:t>74</w:t>
        </w:r>
        <w:r w:rsidR="006C7741">
          <w:rPr>
            <w:noProof/>
            <w:webHidden/>
          </w:rPr>
          <w:fldChar w:fldCharType="end"/>
        </w:r>
      </w:hyperlink>
    </w:p>
    <w:p w:rsidR="00643381" w:rsidRDefault="007C2B6E">
      <w:pPr>
        <w:pStyle w:val="TOC1"/>
        <w:tabs>
          <w:tab w:val="right" w:leader="dot" w:pos="10070"/>
        </w:tabs>
        <w:rPr>
          <w:rFonts w:asciiTheme="minorHAnsi" w:eastAsiaTheme="minorEastAsia" w:hAnsiTheme="minorHAnsi" w:cstheme="minorBidi"/>
          <w:noProof/>
          <w:sz w:val="22"/>
          <w:szCs w:val="22"/>
        </w:rPr>
      </w:pPr>
      <w:hyperlink w:anchor="_Toc329865558" w:history="1">
        <w:r w:rsidR="00643381" w:rsidRPr="00BC5E8D">
          <w:rPr>
            <w:rStyle w:val="Hyperlink"/>
            <w:noProof/>
          </w:rPr>
          <w:t>LAYMEMBER INVOLVEMENT IN MISSIONARY CARE</w:t>
        </w:r>
        <w:r w:rsidR="00643381">
          <w:rPr>
            <w:noProof/>
            <w:webHidden/>
          </w:rPr>
          <w:tab/>
        </w:r>
        <w:r w:rsidR="006C7741">
          <w:rPr>
            <w:noProof/>
            <w:webHidden/>
          </w:rPr>
          <w:fldChar w:fldCharType="begin"/>
        </w:r>
        <w:r w:rsidR="00643381">
          <w:rPr>
            <w:noProof/>
            <w:webHidden/>
          </w:rPr>
          <w:instrText xml:space="preserve"> PAGEREF _Toc329865558 \h </w:instrText>
        </w:r>
        <w:r w:rsidR="006C7741">
          <w:rPr>
            <w:noProof/>
            <w:webHidden/>
          </w:rPr>
        </w:r>
        <w:r w:rsidR="006C7741">
          <w:rPr>
            <w:noProof/>
            <w:webHidden/>
          </w:rPr>
          <w:fldChar w:fldCharType="separate"/>
        </w:r>
        <w:r w:rsidR="00AB3145">
          <w:rPr>
            <w:noProof/>
            <w:webHidden/>
          </w:rPr>
          <w:t>75</w:t>
        </w:r>
        <w:r w:rsidR="006C7741">
          <w:rPr>
            <w:noProof/>
            <w:webHidden/>
          </w:rPr>
          <w:fldChar w:fldCharType="end"/>
        </w:r>
      </w:hyperlink>
    </w:p>
    <w:p w:rsidR="00643381" w:rsidRDefault="007C2B6E">
      <w:pPr>
        <w:pStyle w:val="TOC2"/>
        <w:tabs>
          <w:tab w:val="right" w:leader="dot" w:pos="10070"/>
        </w:tabs>
        <w:rPr>
          <w:noProof/>
        </w:rPr>
      </w:pPr>
      <w:hyperlink w:anchor="_Toc329865559" w:history="1">
        <w:r w:rsidR="00643381" w:rsidRPr="00BC5E8D">
          <w:rPr>
            <w:rStyle w:val="Hyperlink"/>
            <w:noProof/>
          </w:rPr>
          <w:t>Introduction</w:t>
        </w:r>
        <w:r w:rsidR="00643381">
          <w:rPr>
            <w:noProof/>
            <w:webHidden/>
          </w:rPr>
          <w:tab/>
        </w:r>
        <w:r w:rsidR="006C7741">
          <w:rPr>
            <w:noProof/>
            <w:webHidden/>
          </w:rPr>
          <w:fldChar w:fldCharType="begin"/>
        </w:r>
        <w:r w:rsidR="00643381">
          <w:rPr>
            <w:noProof/>
            <w:webHidden/>
          </w:rPr>
          <w:instrText xml:space="preserve"> PAGEREF _Toc329865559 \h </w:instrText>
        </w:r>
        <w:r w:rsidR="006C7741">
          <w:rPr>
            <w:noProof/>
            <w:webHidden/>
          </w:rPr>
        </w:r>
        <w:r w:rsidR="006C7741">
          <w:rPr>
            <w:noProof/>
            <w:webHidden/>
          </w:rPr>
          <w:fldChar w:fldCharType="separate"/>
        </w:r>
        <w:r w:rsidR="00AB3145">
          <w:rPr>
            <w:noProof/>
            <w:webHidden/>
          </w:rPr>
          <w:t>75</w:t>
        </w:r>
        <w:r w:rsidR="006C7741">
          <w:rPr>
            <w:noProof/>
            <w:webHidden/>
          </w:rPr>
          <w:fldChar w:fldCharType="end"/>
        </w:r>
      </w:hyperlink>
    </w:p>
    <w:p w:rsidR="00643381" w:rsidRDefault="007C2B6E">
      <w:pPr>
        <w:pStyle w:val="TOC2"/>
        <w:tabs>
          <w:tab w:val="right" w:leader="dot" w:pos="10070"/>
        </w:tabs>
        <w:rPr>
          <w:noProof/>
        </w:rPr>
      </w:pPr>
      <w:hyperlink w:anchor="_Toc329865560" w:history="1">
        <w:r w:rsidR="00643381" w:rsidRPr="00BC5E8D">
          <w:rPr>
            <w:rStyle w:val="Hyperlink"/>
            <w:noProof/>
          </w:rPr>
          <w:t>Developing A Prayer Group For Missions</w:t>
        </w:r>
        <w:r w:rsidR="00643381">
          <w:rPr>
            <w:noProof/>
            <w:webHidden/>
          </w:rPr>
          <w:tab/>
        </w:r>
        <w:r w:rsidR="006C7741">
          <w:rPr>
            <w:noProof/>
            <w:webHidden/>
          </w:rPr>
          <w:fldChar w:fldCharType="begin"/>
        </w:r>
        <w:r w:rsidR="00643381">
          <w:rPr>
            <w:noProof/>
            <w:webHidden/>
          </w:rPr>
          <w:instrText xml:space="preserve"> PAGEREF _Toc329865560 \h </w:instrText>
        </w:r>
        <w:r w:rsidR="006C7741">
          <w:rPr>
            <w:noProof/>
            <w:webHidden/>
          </w:rPr>
        </w:r>
        <w:r w:rsidR="006C7741">
          <w:rPr>
            <w:noProof/>
            <w:webHidden/>
          </w:rPr>
          <w:fldChar w:fldCharType="separate"/>
        </w:r>
        <w:r w:rsidR="00AB3145">
          <w:rPr>
            <w:noProof/>
            <w:webHidden/>
          </w:rPr>
          <w:t>75</w:t>
        </w:r>
        <w:r w:rsidR="006C7741">
          <w:rPr>
            <w:noProof/>
            <w:webHidden/>
          </w:rPr>
          <w:fldChar w:fldCharType="end"/>
        </w:r>
      </w:hyperlink>
    </w:p>
    <w:p w:rsidR="00643381" w:rsidRDefault="007C2B6E">
      <w:pPr>
        <w:pStyle w:val="TOC2"/>
        <w:tabs>
          <w:tab w:val="right" w:leader="dot" w:pos="10070"/>
        </w:tabs>
        <w:rPr>
          <w:noProof/>
        </w:rPr>
      </w:pPr>
      <w:hyperlink w:anchor="_Toc329865561" w:history="1">
        <w:r w:rsidR="00643381" w:rsidRPr="00BC5E8D">
          <w:rPr>
            <w:rStyle w:val="Hyperlink"/>
            <w:noProof/>
          </w:rPr>
          <w:t>Sending Teams</w:t>
        </w:r>
        <w:r w:rsidR="00643381">
          <w:rPr>
            <w:noProof/>
            <w:webHidden/>
          </w:rPr>
          <w:tab/>
        </w:r>
        <w:r w:rsidR="006C7741">
          <w:rPr>
            <w:noProof/>
            <w:webHidden/>
          </w:rPr>
          <w:fldChar w:fldCharType="begin"/>
        </w:r>
        <w:r w:rsidR="00643381">
          <w:rPr>
            <w:noProof/>
            <w:webHidden/>
          </w:rPr>
          <w:instrText xml:space="preserve"> PAGEREF _Toc329865561 \h </w:instrText>
        </w:r>
        <w:r w:rsidR="006C7741">
          <w:rPr>
            <w:noProof/>
            <w:webHidden/>
          </w:rPr>
        </w:r>
        <w:r w:rsidR="006C7741">
          <w:rPr>
            <w:noProof/>
            <w:webHidden/>
          </w:rPr>
          <w:fldChar w:fldCharType="separate"/>
        </w:r>
        <w:r w:rsidR="00AB3145">
          <w:rPr>
            <w:noProof/>
            <w:webHidden/>
          </w:rPr>
          <w:t>76</w:t>
        </w:r>
        <w:r w:rsidR="006C7741">
          <w:rPr>
            <w:noProof/>
            <w:webHidden/>
          </w:rPr>
          <w:fldChar w:fldCharType="end"/>
        </w:r>
      </w:hyperlink>
    </w:p>
    <w:p w:rsidR="00643381" w:rsidRDefault="007C2B6E">
      <w:pPr>
        <w:pStyle w:val="TOC2"/>
        <w:tabs>
          <w:tab w:val="right" w:leader="dot" w:pos="10070"/>
        </w:tabs>
        <w:rPr>
          <w:noProof/>
        </w:rPr>
      </w:pPr>
      <w:hyperlink w:anchor="_Toc329865562" w:history="1">
        <w:r w:rsidR="00643381" w:rsidRPr="00BC5E8D">
          <w:rPr>
            <w:rStyle w:val="Hyperlink"/>
            <w:noProof/>
          </w:rPr>
          <w:t>Introduction To Sending Teams</w:t>
        </w:r>
        <w:r w:rsidR="00643381">
          <w:rPr>
            <w:noProof/>
            <w:webHidden/>
          </w:rPr>
          <w:tab/>
        </w:r>
        <w:r w:rsidR="006C7741">
          <w:rPr>
            <w:noProof/>
            <w:webHidden/>
          </w:rPr>
          <w:fldChar w:fldCharType="begin"/>
        </w:r>
        <w:r w:rsidR="00643381">
          <w:rPr>
            <w:noProof/>
            <w:webHidden/>
          </w:rPr>
          <w:instrText xml:space="preserve"> PAGEREF _Toc329865562 \h </w:instrText>
        </w:r>
        <w:r w:rsidR="006C7741">
          <w:rPr>
            <w:noProof/>
            <w:webHidden/>
          </w:rPr>
        </w:r>
        <w:r w:rsidR="006C7741">
          <w:rPr>
            <w:noProof/>
            <w:webHidden/>
          </w:rPr>
          <w:fldChar w:fldCharType="separate"/>
        </w:r>
        <w:r w:rsidR="00AB3145">
          <w:rPr>
            <w:noProof/>
            <w:webHidden/>
          </w:rPr>
          <w:t>77</w:t>
        </w:r>
        <w:r w:rsidR="006C7741">
          <w:rPr>
            <w:noProof/>
            <w:webHidden/>
          </w:rPr>
          <w:fldChar w:fldCharType="end"/>
        </w:r>
      </w:hyperlink>
    </w:p>
    <w:p w:rsidR="00643381" w:rsidRDefault="007C2B6E">
      <w:pPr>
        <w:pStyle w:val="TOC2"/>
        <w:tabs>
          <w:tab w:val="right" w:leader="dot" w:pos="10070"/>
        </w:tabs>
        <w:rPr>
          <w:noProof/>
        </w:rPr>
      </w:pPr>
      <w:hyperlink w:anchor="_Toc329865563" w:history="1">
        <w:r w:rsidR="00643381" w:rsidRPr="00BC5E8D">
          <w:rPr>
            <w:rStyle w:val="Hyperlink"/>
            <w:noProof/>
          </w:rPr>
          <w:t>Why Develop Sending Teams</w:t>
        </w:r>
        <w:r w:rsidR="00643381">
          <w:rPr>
            <w:noProof/>
            <w:webHidden/>
          </w:rPr>
          <w:tab/>
        </w:r>
        <w:r w:rsidR="006C7741">
          <w:rPr>
            <w:noProof/>
            <w:webHidden/>
          </w:rPr>
          <w:fldChar w:fldCharType="begin"/>
        </w:r>
        <w:r w:rsidR="00643381">
          <w:rPr>
            <w:noProof/>
            <w:webHidden/>
          </w:rPr>
          <w:instrText xml:space="preserve"> PAGEREF _Toc329865563 \h </w:instrText>
        </w:r>
        <w:r w:rsidR="006C7741">
          <w:rPr>
            <w:noProof/>
            <w:webHidden/>
          </w:rPr>
        </w:r>
        <w:r w:rsidR="006C7741">
          <w:rPr>
            <w:noProof/>
            <w:webHidden/>
          </w:rPr>
          <w:fldChar w:fldCharType="separate"/>
        </w:r>
        <w:r w:rsidR="00AB3145">
          <w:rPr>
            <w:noProof/>
            <w:webHidden/>
          </w:rPr>
          <w:t>77</w:t>
        </w:r>
        <w:r w:rsidR="006C7741">
          <w:rPr>
            <w:noProof/>
            <w:webHidden/>
          </w:rPr>
          <w:fldChar w:fldCharType="end"/>
        </w:r>
      </w:hyperlink>
    </w:p>
    <w:p w:rsidR="00643381" w:rsidRDefault="007C2B6E">
      <w:pPr>
        <w:pStyle w:val="TOC2"/>
        <w:tabs>
          <w:tab w:val="right" w:leader="dot" w:pos="10070"/>
        </w:tabs>
        <w:rPr>
          <w:noProof/>
        </w:rPr>
      </w:pPr>
      <w:hyperlink w:anchor="_Toc329865564" w:history="1">
        <w:r w:rsidR="00643381" w:rsidRPr="00BC5E8D">
          <w:rPr>
            <w:rStyle w:val="Hyperlink"/>
            <w:noProof/>
          </w:rPr>
          <w:t>Responsibilities of Sending Teams</w:t>
        </w:r>
        <w:r w:rsidR="00643381">
          <w:rPr>
            <w:noProof/>
            <w:webHidden/>
          </w:rPr>
          <w:tab/>
        </w:r>
        <w:r w:rsidR="006C7741">
          <w:rPr>
            <w:noProof/>
            <w:webHidden/>
          </w:rPr>
          <w:fldChar w:fldCharType="begin"/>
        </w:r>
        <w:r w:rsidR="00643381">
          <w:rPr>
            <w:noProof/>
            <w:webHidden/>
          </w:rPr>
          <w:instrText xml:space="preserve"> PAGEREF _Toc329865564 \h </w:instrText>
        </w:r>
        <w:r w:rsidR="006C7741">
          <w:rPr>
            <w:noProof/>
            <w:webHidden/>
          </w:rPr>
        </w:r>
        <w:r w:rsidR="006C7741">
          <w:rPr>
            <w:noProof/>
            <w:webHidden/>
          </w:rPr>
          <w:fldChar w:fldCharType="separate"/>
        </w:r>
        <w:r w:rsidR="00AB3145">
          <w:rPr>
            <w:noProof/>
            <w:webHidden/>
          </w:rPr>
          <w:t>78</w:t>
        </w:r>
        <w:r w:rsidR="006C7741">
          <w:rPr>
            <w:noProof/>
            <w:webHidden/>
          </w:rPr>
          <w:fldChar w:fldCharType="end"/>
        </w:r>
      </w:hyperlink>
    </w:p>
    <w:p w:rsidR="00643381" w:rsidRDefault="00E35F3D">
      <w:pPr>
        <w:pStyle w:val="TOC2"/>
        <w:tabs>
          <w:tab w:val="right" w:leader="dot" w:pos="10070"/>
        </w:tabs>
        <w:rPr>
          <w:noProof/>
        </w:rPr>
      </w:pPr>
      <w:r>
        <w:rPr>
          <w:noProof/>
          <w:color w:val="0000FF"/>
          <w:u w:val="single"/>
        </w:rPr>
        <mc:AlternateContent>
          <mc:Choice Requires="wps">
            <w:drawing>
              <wp:anchor distT="0" distB="0" distL="114300" distR="114300" simplePos="0" relativeHeight="252602368" behindDoc="1" locked="0" layoutInCell="0" allowOverlap="1" wp14:anchorId="083D6810" wp14:editId="36CDD261">
                <wp:simplePos x="0" y="0"/>
                <wp:positionH relativeFrom="page">
                  <wp:posOffset>174625</wp:posOffset>
                </wp:positionH>
                <wp:positionV relativeFrom="page">
                  <wp:posOffset>659130</wp:posOffset>
                </wp:positionV>
                <wp:extent cx="548640" cy="3349625"/>
                <wp:effectExtent l="0" t="0" r="3810" b="3175"/>
                <wp:wrapNone/>
                <wp:docPr id="743" name="Text Box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3349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5B66" w:rsidRPr="00BA32CC" w:rsidRDefault="00765B66" w:rsidP="00643381">
                            <w:pPr>
                              <w:shd w:val="clear" w:color="auto" w:fill="C0008E"/>
                              <w:jc w:val="center"/>
                              <w:rPr>
                                <w:color w:val="FFFFFF" w:themeColor="background1"/>
                                <w:sz w:val="96"/>
                                <w:szCs w:val="96"/>
                              </w:rPr>
                            </w:pPr>
                            <w:r>
                              <w:rPr>
                                <w:color w:val="FFFFFF" w:themeColor="background1"/>
                                <w:sz w:val="96"/>
                                <w:szCs w:val="96"/>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25" o:spid="_x0000_s1032" type="#_x0000_t202" style="position:absolute;left:0;text-align:left;margin-left:13.75pt;margin-top:51.9pt;width:43.2pt;height:263.75pt;z-index:-25071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" o:allowincell="f" stroked="f">
                <v:textbox>
                  <w:txbxContent>
                    <w:p w:rsidR="00765B66" w:rsidRPr="00BA32CC" w:rsidRDefault="00765B66" w:rsidP="00643381">
                      <w:pPr>
                        <w:shd w:val="clear" w:color="auto" w:fill="C0008E"/>
                        <w:jc w:val="center"/>
                        <w:rPr>
                          <w:color w:val="FFFFFF" w:themeColor="background1"/>
                          <w:sz w:val="96"/>
                          <w:szCs w:val="96"/>
                        </w:rPr>
                      </w:pPr>
                      <w:r>
                        <w:rPr>
                          <w:color w:val="FFFFFF" w:themeColor="background1"/>
                          <w:sz w:val="96"/>
                          <w:szCs w:val="96"/>
                        </w:rPr>
                        <w:t>5</w:t>
                      </w:r>
                    </w:p>
                  </w:txbxContent>
                </v:textbox>
                <w10:wrap anchorx="page" anchory="page"/>
              </v:shape>
            </w:pict>
          </mc:Fallback>
        </mc:AlternateContent>
      </w:r>
      <w:hyperlink w:anchor="_Toc329865565" w:history="1">
        <w:r w:rsidR="00643381" w:rsidRPr="00BC5E8D">
          <w:rPr>
            <w:rStyle w:val="Hyperlink"/>
            <w:noProof/>
          </w:rPr>
          <w:t>Shaping A Sending Team Program For Your Church</w:t>
        </w:r>
        <w:r w:rsidR="00643381">
          <w:rPr>
            <w:noProof/>
            <w:webHidden/>
          </w:rPr>
          <w:tab/>
        </w:r>
        <w:r w:rsidR="006C7741">
          <w:rPr>
            <w:noProof/>
            <w:webHidden/>
          </w:rPr>
          <w:fldChar w:fldCharType="begin"/>
        </w:r>
        <w:r w:rsidR="00643381">
          <w:rPr>
            <w:noProof/>
            <w:webHidden/>
          </w:rPr>
          <w:instrText xml:space="preserve"> PAGEREF _Toc329865565 \h </w:instrText>
        </w:r>
        <w:r w:rsidR="006C7741">
          <w:rPr>
            <w:noProof/>
            <w:webHidden/>
          </w:rPr>
        </w:r>
        <w:r w:rsidR="006C7741">
          <w:rPr>
            <w:noProof/>
            <w:webHidden/>
          </w:rPr>
          <w:fldChar w:fldCharType="separate"/>
        </w:r>
        <w:r w:rsidR="00AB3145">
          <w:rPr>
            <w:noProof/>
            <w:webHidden/>
          </w:rPr>
          <w:t>80</w:t>
        </w:r>
        <w:r w:rsidR="006C7741">
          <w:rPr>
            <w:noProof/>
            <w:webHidden/>
          </w:rPr>
          <w:fldChar w:fldCharType="end"/>
        </w:r>
      </w:hyperlink>
    </w:p>
    <w:p w:rsidR="00643381" w:rsidRDefault="007C2B6E">
      <w:pPr>
        <w:pStyle w:val="TOC2"/>
        <w:tabs>
          <w:tab w:val="right" w:leader="dot" w:pos="10070"/>
        </w:tabs>
        <w:rPr>
          <w:noProof/>
        </w:rPr>
      </w:pPr>
      <w:hyperlink r:id="rId9" w:anchor="_Toc329865566" w:history="1">
        <w:r w:rsidR="00643381" w:rsidRPr="00BC5E8D">
          <w:rPr>
            <w:rStyle w:val="Hyperlink"/>
            <w:noProof/>
          </w:rPr>
          <w:t>Sending Team Skit</w:t>
        </w:r>
        <w:r w:rsidR="00643381">
          <w:rPr>
            <w:noProof/>
            <w:webHidden/>
          </w:rPr>
          <w:tab/>
        </w:r>
        <w:r w:rsidR="006C7741">
          <w:rPr>
            <w:noProof/>
            <w:webHidden/>
          </w:rPr>
          <w:fldChar w:fldCharType="begin"/>
        </w:r>
        <w:r w:rsidR="00643381">
          <w:rPr>
            <w:noProof/>
            <w:webHidden/>
          </w:rPr>
          <w:instrText xml:space="preserve"> PAGEREF _Toc329865566 \h </w:instrText>
        </w:r>
        <w:r w:rsidR="006C7741">
          <w:rPr>
            <w:noProof/>
            <w:webHidden/>
          </w:rPr>
        </w:r>
        <w:r w:rsidR="006C7741">
          <w:rPr>
            <w:noProof/>
            <w:webHidden/>
          </w:rPr>
          <w:fldChar w:fldCharType="separate"/>
        </w:r>
        <w:r w:rsidR="00AB3145">
          <w:rPr>
            <w:noProof/>
            <w:webHidden/>
          </w:rPr>
          <w:t>82</w:t>
        </w:r>
        <w:r w:rsidR="006C7741">
          <w:rPr>
            <w:noProof/>
            <w:webHidden/>
          </w:rPr>
          <w:fldChar w:fldCharType="end"/>
        </w:r>
      </w:hyperlink>
    </w:p>
    <w:p w:rsidR="00643381" w:rsidRDefault="007C2B6E">
      <w:pPr>
        <w:pStyle w:val="TOC2"/>
        <w:tabs>
          <w:tab w:val="right" w:leader="dot" w:pos="10070"/>
        </w:tabs>
        <w:rPr>
          <w:noProof/>
        </w:rPr>
      </w:pPr>
      <w:hyperlink w:anchor="_Toc329865567" w:history="1">
        <w:r w:rsidR="00643381" w:rsidRPr="00BC5E8D">
          <w:rPr>
            <w:rStyle w:val="Hyperlink"/>
            <w:noProof/>
          </w:rPr>
          <w:t>The Sending Team’s Relationship With The Church And The Missionary</w:t>
        </w:r>
        <w:r w:rsidR="00643381">
          <w:rPr>
            <w:noProof/>
            <w:webHidden/>
          </w:rPr>
          <w:tab/>
        </w:r>
        <w:r w:rsidR="006C7741">
          <w:rPr>
            <w:noProof/>
            <w:webHidden/>
          </w:rPr>
          <w:fldChar w:fldCharType="begin"/>
        </w:r>
        <w:r w:rsidR="00643381">
          <w:rPr>
            <w:noProof/>
            <w:webHidden/>
          </w:rPr>
          <w:instrText xml:space="preserve"> PAGEREF _Toc329865567 \h </w:instrText>
        </w:r>
        <w:r w:rsidR="006C7741">
          <w:rPr>
            <w:noProof/>
            <w:webHidden/>
          </w:rPr>
        </w:r>
        <w:r w:rsidR="006C7741">
          <w:rPr>
            <w:noProof/>
            <w:webHidden/>
          </w:rPr>
          <w:fldChar w:fldCharType="separate"/>
        </w:r>
        <w:r w:rsidR="00AB3145">
          <w:rPr>
            <w:noProof/>
            <w:webHidden/>
          </w:rPr>
          <w:t>84</w:t>
        </w:r>
        <w:r w:rsidR="006C7741">
          <w:rPr>
            <w:noProof/>
            <w:webHidden/>
          </w:rPr>
          <w:fldChar w:fldCharType="end"/>
        </w:r>
      </w:hyperlink>
    </w:p>
    <w:p w:rsidR="00643381" w:rsidRDefault="007C2B6E">
      <w:pPr>
        <w:pStyle w:val="TOC2"/>
        <w:tabs>
          <w:tab w:val="right" w:leader="dot" w:pos="10070"/>
        </w:tabs>
        <w:rPr>
          <w:noProof/>
        </w:rPr>
      </w:pPr>
      <w:hyperlink w:anchor="_Toc329865568" w:history="1">
        <w:r w:rsidR="00643381" w:rsidRPr="00BC5E8D">
          <w:rPr>
            <w:rStyle w:val="Hyperlink"/>
            <w:noProof/>
          </w:rPr>
          <w:t>Sending Team Organizational Structure</w:t>
        </w:r>
        <w:r w:rsidR="00643381">
          <w:rPr>
            <w:noProof/>
            <w:webHidden/>
          </w:rPr>
          <w:tab/>
        </w:r>
        <w:r w:rsidR="006C7741">
          <w:rPr>
            <w:noProof/>
            <w:webHidden/>
          </w:rPr>
          <w:fldChar w:fldCharType="begin"/>
        </w:r>
        <w:r w:rsidR="00643381">
          <w:rPr>
            <w:noProof/>
            <w:webHidden/>
          </w:rPr>
          <w:instrText xml:space="preserve"> PAGEREF _Toc329865568 \h </w:instrText>
        </w:r>
        <w:r w:rsidR="006C7741">
          <w:rPr>
            <w:noProof/>
            <w:webHidden/>
          </w:rPr>
        </w:r>
        <w:r w:rsidR="006C7741">
          <w:rPr>
            <w:noProof/>
            <w:webHidden/>
          </w:rPr>
          <w:fldChar w:fldCharType="separate"/>
        </w:r>
        <w:r w:rsidR="00AB3145">
          <w:rPr>
            <w:noProof/>
            <w:webHidden/>
          </w:rPr>
          <w:t>87</w:t>
        </w:r>
        <w:r w:rsidR="006C7741">
          <w:rPr>
            <w:noProof/>
            <w:webHidden/>
          </w:rPr>
          <w:fldChar w:fldCharType="end"/>
        </w:r>
      </w:hyperlink>
    </w:p>
    <w:p w:rsidR="00643381" w:rsidRDefault="007C2B6E">
      <w:pPr>
        <w:pStyle w:val="TOC2"/>
        <w:tabs>
          <w:tab w:val="right" w:leader="dot" w:pos="10070"/>
        </w:tabs>
        <w:rPr>
          <w:noProof/>
        </w:rPr>
      </w:pPr>
      <w:hyperlink w:anchor="_Toc329865569" w:history="1">
        <w:r w:rsidR="00643381" w:rsidRPr="00BC5E8D">
          <w:rPr>
            <w:rStyle w:val="Hyperlink"/>
            <w:noProof/>
          </w:rPr>
          <w:t>Sending Team Coordinator Job Description</w:t>
        </w:r>
        <w:r w:rsidR="00643381">
          <w:rPr>
            <w:noProof/>
            <w:webHidden/>
          </w:rPr>
          <w:tab/>
        </w:r>
        <w:r w:rsidR="006C7741">
          <w:rPr>
            <w:noProof/>
            <w:webHidden/>
          </w:rPr>
          <w:fldChar w:fldCharType="begin"/>
        </w:r>
        <w:r w:rsidR="00643381">
          <w:rPr>
            <w:noProof/>
            <w:webHidden/>
          </w:rPr>
          <w:instrText xml:space="preserve"> PAGEREF _Toc329865569 \h </w:instrText>
        </w:r>
        <w:r w:rsidR="006C7741">
          <w:rPr>
            <w:noProof/>
            <w:webHidden/>
          </w:rPr>
        </w:r>
        <w:r w:rsidR="006C7741">
          <w:rPr>
            <w:noProof/>
            <w:webHidden/>
          </w:rPr>
          <w:fldChar w:fldCharType="separate"/>
        </w:r>
        <w:r w:rsidR="00AB3145">
          <w:rPr>
            <w:noProof/>
            <w:webHidden/>
          </w:rPr>
          <w:t>88</w:t>
        </w:r>
        <w:r w:rsidR="006C7741">
          <w:rPr>
            <w:noProof/>
            <w:webHidden/>
          </w:rPr>
          <w:fldChar w:fldCharType="end"/>
        </w:r>
      </w:hyperlink>
    </w:p>
    <w:p w:rsidR="00643381" w:rsidRDefault="007C2B6E">
      <w:pPr>
        <w:pStyle w:val="TOC2"/>
        <w:tabs>
          <w:tab w:val="right" w:leader="dot" w:pos="10070"/>
        </w:tabs>
        <w:rPr>
          <w:noProof/>
        </w:rPr>
      </w:pPr>
      <w:hyperlink w:anchor="_Toc329865570" w:history="1">
        <w:r w:rsidR="00643381" w:rsidRPr="00BC5E8D">
          <w:rPr>
            <w:rStyle w:val="Hyperlink"/>
            <w:noProof/>
          </w:rPr>
          <w:t>Sending Team Leader Job Description</w:t>
        </w:r>
        <w:r w:rsidR="00643381">
          <w:rPr>
            <w:noProof/>
            <w:webHidden/>
          </w:rPr>
          <w:tab/>
        </w:r>
        <w:r w:rsidR="006C7741">
          <w:rPr>
            <w:noProof/>
            <w:webHidden/>
          </w:rPr>
          <w:fldChar w:fldCharType="begin"/>
        </w:r>
        <w:r w:rsidR="00643381">
          <w:rPr>
            <w:noProof/>
            <w:webHidden/>
          </w:rPr>
          <w:instrText xml:space="preserve"> PAGEREF _Toc329865570 \h </w:instrText>
        </w:r>
        <w:r w:rsidR="006C7741">
          <w:rPr>
            <w:noProof/>
            <w:webHidden/>
          </w:rPr>
        </w:r>
        <w:r w:rsidR="006C7741">
          <w:rPr>
            <w:noProof/>
            <w:webHidden/>
          </w:rPr>
          <w:fldChar w:fldCharType="separate"/>
        </w:r>
        <w:r w:rsidR="00AB3145">
          <w:rPr>
            <w:noProof/>
            <w:webHidden/>
          </w:rPr>
          <w:t>89</w:t>
        </w:r>
        <w:r w:rsidR="006C7741">
          <w:rPr>
            <w:noProof/>
            <w:webHidden/>
          </w:rPr>
          <w:fldChar w:fldCharType="end"/>
        </w:r>
      </w:hyperlink>
    </w:p>
    <w:p w:rsidR="00643381" w:rsidRDefault="007C2B6E">
      <w:pPr>
        <w:pStyle w:val="TOC2"/>
        <w:tabs>
          <w:tab w:val="right" w:leader="dot" w:pos="10070"/>
        </w:tabs>
        <w:rPr>
          <w:noProof/>
        </w:rPr>
      </w:pPr>
      <w:hyperlink w:anchor="_Toc329865571" w:history="1">
        <w:r w:rsidR="00643381" w:rsidRPr="00BC5E8D">
          <w:rPr>
            <w:rStyle w:val="Hyperlink"/>
            <w:noProof/>
          </w:rPr>
          <w:t>Sending Team Member Job Description</w:t>
        </w:r>
        <w:r w:rsidR="00643381">
          <w:rPr>
            <w:noProof/>
            <w:webHidden/>
          </w:rPr>
          <w:tab/>
        </w:r>
        <w:r w:rsidR="006C7741">
          <w:rPr>
            <w:noProof/>
            <w:webHidden/>
          </w:rPr>
          <w:fldChar w:fldCharType="begin"/>
        </w:r>
        <w:r w:rsidR="00643381">
          <w:rPr>
            <w:noProof/>
            <w:webHidden/>
          </w:rPr>
          <w:instrText xml:space="preserve"> PAGEREF _Toc329865571 \h </w:instrText>
        </w:r>
        <w:r w:rsidR="006C7741">
          <w:rPr>
            <w:noProof/>
            <w:webHidden/>
          </w:rPr>
        </w:r>
        <w:r w:rsidR="006C7741">
          <w:rPr>
            <w:noProof/>
            <w:webHidden/>
          </w:rPr>
          <w:fldChar w:fldCharType="separate"/>
        </w:r>
        <w:r w:rsidR="00AB3145">
          <w:rPr>
            <w:noProof/>
            <w:webHidden/>
          </w:rPr>
          <w:t>90</w:t>
        </w:r>
        <w:r w:rsidR="006C7741">
          <w:rPr>
            <w:noProof/>
            <w:webHidden/>
          </w:rPr>
          <w:fldChar w:fldCharType="end"/>
        </w:r>
      </w:hyperlink>
    </w:p>
    <w:p w:rsidR="00643381" w:rsidRDefault="007C2B6E">
      <w:pPr>
        <w:pStyle w:val="TOC2"/>
        <w:tabs>
          <w:tab w:val="right" w:leader="dot" w:pos="10070"/>
        </w:tabs>
        <w:rPr>
          <w:noProof/>
        </w:rPr>
      </w:pPr>
      <w:hyperlink w:anchor="_Toc329865572" w:history="1">
        <w:r w:rsidR="00643381" w:rsidRPr="00BC5E8D">
          <w:rPr>
            <w:rStyle w:val="Hyperlink"/>
            <w:noProof/>
          </w:rPr>
          <w:t>Missionary Display Table Ministry</w:t>
        </w:r>
        <w:r w:rsidR="00643381">
          <w:rPr>
            <w:noProof/>
            <w:webHidden/>
          </w:rPr>
          <w:tab/>
        </w:r>
        <w:r w:rsidR="006C7741">
          <w:rPr>
            <w:noProof/>
            <w:webHidden/>
          </w:rPr>
          <w:fldChar w:fldCharType="begin"/>
        </w:r>
        <w:r w:rsidR="00643381">
          <w:rPr>
            <w:noProof/>
            <w:webHidden/>
          </w:rPr>
          <w:instrText xml:space="preserve"> PAGEREF _Toc329865572 \h </w:instrText>
        </w:r>
        <w:r w:rsidR="006C7741">
          <w:rPr>
            <w:noProof/>
            <w:webHidden/>
          </w:rPr>
        </w:r>
        <w:r w:rsidR="006C7741">
          <w:rPr>
            <w:noProof/>
            <w:webHidden/>
          </w:rPr>
          <w:fldChar w:fldCharType="separate"/>
        </w:r>
        <w:r w:rsidR="00AB3145">
          <w:rPr>
            <w:noProof/>
            <w:webHidden/>
          </w:rPr>
          <w:t>91</w:t>
        </w:r>
        <w:r w:rsidR="006C7741">
          <w:rPr>
            <w:noProof/>
            <w:webHidden/>
          </w:rPr>
          <w:fldChar w:fldCharType="end"/>
        </w:r>
      </w:hyperlink>
    </w:p>
    <w:p w:rsidR="00643381" w:rsidRDefault="007C2B6E">
      <w:pPr>
        <w:pStyle w:val="TOC2"/>
        <w:tabs>
          <w:tab w:val="right" w:leader="dot" w:pos="10070"/>
        </w:tabs>
        <w:rPr>
          <w:noProof/>
        </w:rPr>
      </w:pPr>
      <w:hyperlink w:anchor="_Toc329865573" w:history="1">
        <w:r w:rsidR="00643381" w:rsidRPr="00BC5E8D">
          <w:rPr>
            <w:rStyle w:val="Hyperlink"/>
            <w:noProof/>
          </w:rPr>
          <w:t>Sending Team Prayer Administrator Job Description</w:t>
        </w:r>
        <w:r w:rsidR="00643381">
          <w:rPr>
            <w:noProof/>
            <w:webHidden/>
          </w:rPr>
          <w:tab/>
        </w:r>
        <w:r w:rsidR="006C7741">
          <w:rPr>
            <w:noProof/>
            <w:webHidden/>
          </w:rPr>
          <w:fldChar w:fldCharType="begin"/>
        </w:r>
        <w:r w:rsidR="00643381">
          <w:rPr>
            <w:noProof/>
            <w:webHidden/>
          </w:rPr>
          <w:instrText xml:space="preserve"> PAGEREF _Toc329865573 \h </w:instrText>
        </w:r>
        <w:r w:rsidR="006C7741">
          <w:rPr>
            <w:noProof/>
            <w:webHidden/>
          </w:rPr>
        </w:r>
        <w:r w:rsidR="006C7741">
          <w:rPr>
            <w:noProof/>
            <w:webHidden/>
          </w:rPr>
          <w:fldChar w:fldCharType="separate"/>
        </w:r>
        <w:r w:rsidR="00AB3145">
          <w:rPr>
            <w:noProof/>
            <w:webHidden/>
          </w:rPr>
          <w:t>92</w:t>
        </w:r>
        <w:r w:rsidR="006C7741">
          <w:rPr>
            <w:noProof/>
            <w:webHidden/>
          </w:rPr>
          <w:fldChar w:fldCharType="end"/>
        </w:r>
      </w:hyperlink>
    </w:p>
    <w:p w:rsidR="00643381" w:rsidRDefault="007C2B6E">
      <w:pPr>
        <w:pStyle w:val="TOC2"/>
        <w:tabs>
          <w:tab w:val="right" w:leader="dot" w:pos="10070"/>
        </w:tabs>
        <w:rPr>
          <w:noProof/>
        </w:rPr>
      </w:pPr>
      <w:hyperlink w:anchor="_Toc329865574" w:history="1">
        <w:r w:rsidR="00643381" w:rsidRPr="00BC5E8D">
          <w:rPr>
            <w:rStyle w:val="Hyperlink"/>
            <w:noProof/>
          </w:rPr>
          <w:t>Sending Team Hospitality Administrator Job Description</w:t>
        </w:r>
        <w:r w:rsidR="00643381">
          <w:rPr>
            <w:noProof/>
            <w:webHidden/>
          </w:rPr>
          <w:tab/>
        </w:r>
        <w:r w:rsidR="006C7741">
          <w:rPr>
            <w:noProof/>
            <w:webHidden/>
          </w:rPr>
          <w:fldChar w:fldCharType="begin"/>
        </w:r>
        <w:r w:rsidR="00643381">
          <w:rPr>
            <w:noProof/>
            <w:webHidden/>
          </w:rPr>
          <w:instrText xml:space="preserve"> PAGEREF _Toc329865574 \h </w:instrText>
        </w:r>
        <w:r w:rsidR="006C7741">
          <w:rPr>
            <w:noProof/>
            <w:webHidden/>
          </w:rPr>
        </w:r>
        <w:r w:rsidR="006C7741">
          <w:rPr>
            <w:noProof/>
            <w:webHidden/>
          </w:rPr>
          <w:fldChar w:fldCharType="separate"/>
        </w:r>
        <w:r w:rsidR="00AB3145">
          <w:rPr>
            <w:noProof/>
            <w:webHidden/>
          </w:rPr>
          <w:t>93</w:t>
        </w:r>
        <w:r w:rsidR="006C7741">
          <w:rPr>
            <w:noProof/>
            <w:webHidden/>
          </w:rPr>
          <w:fldChar w:fldCharType="end"/>
        </w:r>
      </w:hyperlink>
    </w:p>
    <w:p w:rsidR="00643381" w:rsidRDefault="007C2B6E">
      <w:pPr>
        <w:pStyle w:val="TOC2"/>
        <w:tabs>
          <w:tab w:val="right" w:leader="dot" w:pos="10070"/>
        </w:tabs>
        <w:rPr>
          <w:noProof/>
        </w:rPr>
      </w:pPr>
      <w:hyperlink w:anchor="_Toc329865575" w:history="1">
        <w:r w:rsidR="00643381" w:rsidRPr="00BC5E8D">
          <w:rPr>
            <w:rStyle w:val="Hyperlink"/>
            <w:noProof/>
          </w:rPr>
          <w:t>Sending Team Communications Administrator Job Description</w:t>
        </w:r>
        <w:r w:rsidR="00643381">
          <w:rPr>
            <w:noProof/>
            <w:webHidden/>
          </w:rPr>
          <w:tab/>
        </w:r>
        <w:r w:rsidR="006C7741">
          <w:rPr>
            <w:noProof/>
            <w:webHidden/>
          </w:rPr>
          <w:fldChar w:fldCharType="begin"/>
        </w:r>
        <w:r w:rsidR="00643381">
          <w:rPr>
            <w:noProof/>
            <w:webHidden/>
          </w:rPr>
          <w:instrText xml:space="preserve"> PAGEREF _Toc329865575 \h </w:instrText>
        </w:r>
        <w:r w:rsidR="006C7741">
          <w:rPr>
            <w:noProof/>
            <w:webHidden/>
          </w:rPr>
        </w:r>
        <w:r w:rsidR="006C7741">
          <w:rPr>
            <w:noProof/>
            <w:webHidden/>
          </w:rPr>
          <w:fldChar w:fldCharType="separate"/>
        </w:r>
        <w:r w:rsidR="00AB3145">
          <w:rPr>
            <w:noProof/>
            <w:webHidden/>
          </w:rPr>
          <w:t>97</w:t>
        </w:r>
        <w:r w:rsidR="006C7741">
          <w:rPr>
            <w:noProof/>
            <w:webHidden/>
          </w:rPr>
          <w:fldChar w:fldCharType="end"/>
        </w:r>
      </w:hyperlink>
    </w:p>
    <w:p w:rsidR="00643381" w:rsidRDefault="007C2B6E">
      <w:pPr>
        <w:pStyle w:val="TOC2"/>
        <w:tabs>
          <w:tab w:val="right" w:leader="dot" w:pos="10070"/>
        </w:tabs>
        <w:rPr>
          <w:noProof/>
        </w:rPr>
      </w:pPr>
      <w:hyperlink w:anchor="_Toc329865576" w:history="1">
        <w:r w:rsidR="00643381" w:rsidRPr="00BC5E8D">
          <w:rPr>
            <w:rStyle w:val="Hyperlink"/>
            <w:noProof/>
          </w:rPr>
          <w:t>Sending Team Newsletter Administrator Job Description</w:t>
        </w:r>
        <w:r w:rsidR="00643381">
          <w:rPr>
            <w:noProof/>
            <w:webHidden/>
          </w:rPr>
          <w:tab/>
        </w:r>
        <w:r w:rsidR="006C7741">
          <w:rPr>
            <w:noProof/>
            <w:webHidden/>
          </w:rPr>
          <w:fldChar w:fldCharType="begin"/>
        </w:r>
        <w:r w:rsidR="00643381">
          <w:rPr>
            <w:noProof/>
            <w:webHidden/>
          </w:rPr>
          <w:instrText xml:space="preserve"> PAGEREF _Toc329865576 \h </w:instrText>
        </w:r>
        <w:r w:rsidR="006C7741">
          <w:rPr>
            <w:noProof/>
            <w:webHidden/>
          </w:rPr>
        </w:r>
        <w:r w:rsidR="006C7741">
          <w:rPr>
            <w:noProof/>
            <w:webHidden/>
          </w:rPr>
          <w:fldChar w:fldCharType="separate"/>
        </w:r>
        <w:r w:rsidR="00AB3145">
          <w:rPr>
            <w:noProof/>
            <w:webHidden/>
          </w:rPr>
          <w:t>99</w:t>
        </w:r>
        <w:r w:rsidR="006C7741">
          <w:rPr>
            <w:noProof/>
            <w:webHidden/>
          </w:rPr>
          <w:fldChar w:fldCharType="end"/>
        </w:r>
      </w:hyperlink>
    </w:p>
    <w:p w:rsidR="00643381" w:rsidRDefault="00E35F3D">
      <w:pPr>
        <w:pStyle w:val="TOC2"/>
        <w:tabs>
          <w:tab w:val="right" w:leader="dot" w:pos="10070"/>
        </w:tabs>
        <w:rPr>
          <w:noProof/>
        </w:rPr>
      </w:pPr>
      <w:r>
        <w:rPr>
          <w:noProof/>
          <w:color w:val="0000FF"/>
          <w:u w:val="single"/>
        </w:rPr>
        <mc:AlternateContent>
          <mc:Choice Requires="wps">
            <w:drawing>
              <wp:anchor distT="0" distB="0" distL="114300" distR="114300" simplePos="0" relativeHeight="252604416" behindDoc="1" locked="0" layoutInCell="0" allowOverlap="1" wp14:anchorId="110C9F4B" wp14:editId="2C47C1BC">
                <wp:simplePos x="0" y="0"/>
                <wp:positionH relativeFrom="page">
                  <wp:posOffset>174625</wp:posOffset>
                </wp:positionH>
                <wp:positionV relativeFrom="page">
                  <wp:posOffset>4039870</wp:posOffset>
                </wp:positionV>
                <wp:extent cx="548640" cy="4604385"/>
                <wp:effectExtent l="0" t="0" r="3810" b="5715"/>
                <wp:wrapNone/>
                <wp:docPr id="742" name="Text Box 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4604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5B66" w:rsidRPr="006D2878" w:rsidRDefault="00765B66" w:rsidP="00643381">
                            <w:pPr>
                              <w:shd w:val="clear" w:color="auto" w:fill="5400A8"/>
                              <w:jc w:val="center"/>
                              <w:rPr>
                                <w:color w:val="4F6228" w:themeColor="accent3" w:themeShade="80"/>
                                <w:sz w:val="96"/>
                                <w:szCs w:val="96"/>
                              </w:rPr>
                            </w:pPr>
                            <w:r>
                              <w:rPr>
                                <w:color w:val="FFFFFF" w:themeColor="background1"/>
                                <w:sz w:val="96"/>
                                <w:szCs w:val="96"/>
                              </w:rPr>
                              <w:t>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28" o:spid="_x0000_s1033" type="#_x0000_t202" style="position:absolute;left:0;text-align:left;margin-left:13.75pt;margin-top:318.1pt;width:43.2pt;height:362.55pt;z-index:-25071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" o:allowincell="f" stroked="f">
                <v:textbox>
                  <w:txbxContent>
                    <w:p w:rsidR="00765B66" w:rsidRPr="006D2878" w:rsidRDefault="00765B66" w:rsidP="00643381">
                      <w:pPr>
                        <w:shd w:val="clear" w:color="auto" w:fill="5400A8"/>
                        <w:jc w:val="center"/>
                        <w:rPr>
                          <w:color w:val="4F6228" w:themeColor="accent3" w:themeShade="80"/>
                          <w:sz w:val="96"/>
                          <w:szCs w:val="96"/>
                        </w:rPr>
                      </w:pPr>
                      <w:r>
                        <w:rPr>
                          <w:color w:val="FFFFFF" w:themeColor="background1"/>
                          <w:sz w:val="96"/>
                          <w:szCs w:val="96"/>
                        </w:rPr>
                        <w:t>6</w:t>
                      </w:r>
                    </w:p>
                  </w:txbxContent>
                </v:textbox>
                <w10:wrap anchorx="page" anchory="page"/>
              </v:shape>
            </w:pict>
          </mc:Fallback>
        </mc:AlternateContent>
      </w:r>
      <w:hyperlink w:anchor="_Toc329865577" w:history="1">
        <w:r w:rsidR="00643381" w:rsidRPr="00BC5E8D">
          <w:rPr>
            <w:rStyle w:val="Hyperlink"/>
            <w:noProof/>
          </w:rPr>
          <w:t>Additional Notes Received During Live Seminar Inserted Here</w:t>
        </w:r>
        <w:r w:rsidR="00643381">
          <w:rPr>
            <w:noProof/>
            <w:webHidden/>
          </w:rPr>
          <w:tab/>
        </w:r>
        <w:r w:rsidR="006C7741">
          <w:rPr>
            <w:noProof/>
            <w:webHidden/>
          </w:rPr>
          <w:fldChar w:fldCharType="begin"/>
        </w:r>
        <w:r w:rsidR="00643381">
          <w:rPr>
            <w:noProof/>
            <w:webHidden/>
          </w:rPr>
          <w:instrText xml:space="preserve"> PAGEREF _Toc329865577 \h </w:instrText>
        </w:r>
        <w:r w:rsidR="006C7741">
          <w:rPr>
            <w:noProof/>
            <w:webHidden/>
          </w:rPr>
        </w:r>
        <w:r w:rsidR="006C7741">
          <w:rPr>
            <w:noProof/>
            <w:webHidden/>
          </w:rPr>
          <w:fldChar w:fldCharType="separate"/>
        </w:r>
        <w:r w:rsidR="00AB3145">
          <w:rPr>
            <w:noProof/>
            <w:webHidden/>
          </w:rPr>
          <w:t>100</w:t>
        </w:r>
        <w:r w:rsidR="006C7741">
          <w:rPr>
            <w:noProof/>
            <w:webHidden/>
          </w:rPr>
          <w:fldChar w:fldCharType="end"/>
        </w:r>
      </w:hyperlink>
    </w:p>
    <w:p w:rsidR="00643381" w:rsidRDefault="007C2B6E">
      <w:pPr>
        <w:pStyle w:val="TOC1"/>
        <w:tabs>
          <w:tab w:val="right" w:leader="dot" w:pos="10070"/>
        </w:tabs>
        <w:rPr>
          <w:rFonts w:asciiTheme="minorHAnsi" w:eastAsiaTheme="minorEastAsia" w:hAnsiTheme="minorHAnsi" w:cstheme="minorBidi"/>
          <w:noProof/>
          <w:sz w:val="22"/>
          <w:szCs w:val="22"/>
        </w:rPr>
      </w:pPr>
      <w:hyperlink w:anchor="_Toc329865578" w:history="1">
        <w:r w:rsidR="00643381" w:rsidRPr="00BC5E8D">
          <w:rPr>
            <w:rStyle w:val="Hyperlink"/>
            <w:noProof/>
          </w:rPr>
          <w:t>FINANCIAL &amp; OTHER FREQUENTLY ASKED QUESTIONS</w:t>
        </w:r>
        <w:r w:rsidR="00643381">
          <w:rPr>
            <w:noProof/>
            <w:webHidden/>
          </w:rPr>
          <w:tab/>
        </w:r>
        <w:r w:rsidR="006C7741">
          <w:rPr>
            <w:noProof/>
            <w:webHidden/>
          </w:rPr>
          <w:fldChar w:fldCharType="begin"/>
        </w:r>
        <w:r w:rsidR="00643381">
          <w:rPr>
            <w:noProof/>
            <w:webHidden/>
          </w:rPr>
          <w:instrText xml:space="preserve"> PAGEREF _Toc329865578 \h </w:instrText>
        </w:r>
        <w:r w:rsidR="006C7741">
          <w:rPr>
            <w:noProof/>
            <w:webHidden/>
          </w:rPr>
        </w:r>
        <w:r w:rsidR="006C7741">
          <w:rPr>
            <w:noProof/>
            <w:webHidden/>
          </w:rPr>
          <w:fldChar w:fldCharType="separate"/>
        </w:r>
        <w:r w:rsidR="00AB3145">
          <w:rPr>
            <w:noProof/>
            <w:webHidden/>
          </w:rPr>
          <w:t>101</w:t>
        </w:r>
        <w:r w:rsidR="006C7741">
          <w:rPr>
            <w:noProof/>
            <w:webHidden/>
          </w:rPr>
          <w:fldChar w:fldCharType="end"/>
        </w:r>
      </w:hyperlink>
    </w:p>
    <w:p w:rsidR="00643381" w:rsidRDefault="007C2B6E">
      <w:pPr>
        <w:pStyle w:val="TOC2"/>
        <w:tabs>
          <w:tab w:val="right" w:leader="dot" w:pos="10070"/>
        </w:tabs>
        <w:rPr>
          <w:noProof/>
        </w:rPr>
      </w:pPr>
      <w:hyperlink w:anchor="_Toc329865579" w:history="1">
        <w:r w:rsidR="00643381" w:rsidRPr="00BC5E8D">
          <w:rPr>
            <w:rStyle w:val="Hyperlink"/>
            <w:noProof/>
          </w:rPr>
          <w:t>How Do You Budget Missions?</w:t>
        </w:r>
        <w:r w:rsidR="00643381">
          <w:rPr>
            <w:noProof/>
            <w:webHidden/>
          </w:rPr>
          <w:tab/>
        </w:r>
        <w:r w:rsidR="006C7741">
          <w:rPr>
            <w:noProof/>
            <w:webHidden/>
          </w:rPr>
          <w:fldChar w:fldCharType="begin"/>
        </w:r>
        <w:r w:rsidR="00643381">
          <w:rPr>
            <w:noProof/>
            <w:webHidden/>
          </w:rPr>
          <w:instrText xml:space="preserve"> PAGEREF _Toc329865579 \h </w:instrText>
        </w:r>
        <w:r w:rsidR="006C7741">
          <w:rPr>
            <w:noProof/>
            <w:webHidden/>
          </w:rPr>
        </w:r>
        <w:r w:rsidR="006C7741">
          <w:rPr>
            <w:noProof/>
            <w:webHidden/>
          </w:rPr>
          <w:fldChar w:fldCharType="separate"/>
        </w:r>
        <w:r w:rsidR="00AB3145">
          <w:rPr>
            <w:noProof/>
            <w:webHidden/>
          </w:rPr>
          <w:t>101</w:t>
        </w:r>
        <w:r w:rsidR="006C7741">
          <w:rPr>
            <w:noProof/>
            <w:webHidden/>
          </w:rPr>
          <w:fldChar w:fldCharType="end"/>
        </w:r>
      </w:hyperlink>
    </w:p>
    <w:p w:rsidR="00643381" w:rsidRDefault="007C2B6E">
      <w:pPr>
        <w:pStyle w:val="TOC2"/>
        <w:tabs>
          <w:tab w:val="right" w:leader="dot" w:pos="10070"/>
        </w:tabs>
        <w:rPr>
          <w:noProof/>
        </w:rPr>
      </w:pPr>
      <w:hyperlink w:anchor="_Toc329865580" w:history="1">
        <w:r w:rsidR="00643381" w:rsidRPr="00BC5E8D">
          <w:rPr>
            <w:rStyle w:val="Hyperlink"/>
            <w:noProof/>
          </w:rPr>
          <w:t>Do You Use The Faith Promise System And How Does It Integrate?</w:t>
        </w:r>
        <w:r w:rsidR="00643381">
          <w:rPr>
            <w:noProof/>
            <w:webHidden/>
          </w:rPr>
          <w:tab/>
        </w:r>
        <w:r w:rsidR="006C7741">
          <w:rPr>
            <w:noProof/>
            <w:webHidden/>
          </w:rPr>
          <w:fldChar w:fldCharType="begin"/>
        </w:r>
        <w:r w:rsidR="00643381">
          <w:rPr>
            <w:noProof/>
            <w:webHidden/>
          </w:rPr>
          <w:instrText xml:space="preserve"> PAGEREF _Toc329865580 \h </w:instrText>
        </w:r>
        <w:r w:rsidR="006C7741">
          <w:rPr>
            <w:noProof/>
            <w:webHidden/>
          </w:rPr>
        </w:r>
        <w:r w:rsidR="006C7741">
          <w:rPr>
            <w:noProof/>
            <w:webHidden/>
          </w:rPr>
          <w:fldChar w:fldCharType="separate"/>
        </w:r>
        <w:r w:rsidR="00AB3145">
          <w:rPr>
            <w:noProof/>
            <w:webHidden/>
          </w:rPr>
          <w:t>101</w:t>
        </w:r>
        <w:r w:rsidR="006C7741">
          <w:rPr>
            <w:noProof/>
            <w:webHidden/>
          </w:rPr>
          <w:fldChar w:fldCharType="end"/>
        </w:r>
      </w:hyperlink>
    </w:p>
    <w:p w:rsidR="00643381" w:rsidRDefault="007C2B6E">
      <w:pPr>
        <w:pStyle w:val="TOC2"/>
        <w:tabs>
          <w:tab w:val="right" w:leader="dot" w:pos="10070"/>
        </w:tabs>
        <w:rPr>
          <w:noProof/>
        </w:rPr>
      </w:pPr>
      <w:hyperlink w:anchor="_Toc329865581" w:history="1">
        <w:r w:rsidR="00643381" w:rsidRPr="00BC5E8D">
          <w:rPr>
            <w:rStyle w:val="Hyperlink"/>
            <w:noProof/>
          </w:rPr>
          <w:t>How Do You Handle Designated Giving?</w:t>
        </w:r>
        <w:r w:rsidR="00643381">
          <w:rPr>
            <w:noProof/>
            <w:webHidden/>
          </w:rPr>
          <w:tab/>
        </w:r>
        <w:r w:rsidR="006C7741">
          <w:rPr>
            <w:noProof/>
            <w:webHidden/>
          </w:rPr>
          <w:fldChar w:fldCharType="begin"/>
        </w:r>
        <w:r w:rsidR="00643381">
          <w:rPr>
            <w:noProof/>
            <w:webHidden/>
          </w:rPr>
          <w:instrText xml:space="preserve"> PAGEREF _Toc329865581 \h </w:instrText>
        </w:r>
        <w:r w:rsidR="006C7741">
          <w:rPr>
            <w:noProof/>
            <w:webHidden/>
          </w:rPr>
        </w:r>
        <w:r w:rsidR="006C7741">
          <w:rPr>
            <w:noProof/>
            <w:webHidden/>
          </w:rPr>
          <w:fldChar w:fldCharType="separate"/>
        </w:r>
        <w:r w:rsidR="00AB3145">
          <w:rPr>
            <w:noProof/>
            <w:webHidden/>
          </w:rPr>
          <w:t>101</w:t>
        </w:r>
        <w:r w:rsidR="006C7741">
          <w:rPr>
            <w:noProof/>
            <w:webHidden/>
          </w:rPr>
          <w:fldChar w:fldCharType="end"/>
        </w:r>
      </w:hyperlink>
    </w:p>
    <w:p w:rsidR="00643381" w:rsidRDefault="007C2B6E">
      <w:pPr>
        <w:pStyle w:val="TOC2"/>
        <w:tabs>
          <w:tab w:val="right" w:leader="dot" w:pos="10070"/>
        </w:tabs>
        <w:rPr>
          <w:noProof/>
        </w:rPr>
      </w:pPr>
      <w:hyperlink w:anchor="_Toc329865582" w:history="1">
        <w:r w:rsidR="00643381" w:rsidRPr="00BC5E8D">
          <w:rPr>
            <w:rStyle w:val="Hyperlink"/>
            <w:noProof/>
          </w:rPr>
          <w:t>What If An Individual Wants To Give To A Specific Missionary Through The Church?</w:t>
        </w:r>
        <w:r w:rsidR="00643381">
          <w:rPr>
            <w:noProof/>
            <w:webHidden/>
          </w:rPr>
          <w:tab/>
        </w:r>
        <w:r w:rsidR="006C7741">
          <w:rPr>
            <w:noProof/>
            <w:webHidden/>
          </w:rPr>
          <w:fldChar w:fldCharType="begin"/>
        </w:r>
        <w:r w:rsidR="00643381">
          <w:rPr>
            <w:noProof/>
            <w:webHidden/>
          </w:rPr>
          <w:instrText xml:space="preserve"> PAGEREF _Toc329865582 \h </w:instrText>
        </w:r>
        <w:r w:rsidR="006C7741">
          <w:rPr>
            <w:noProof/>
            <w:webHidden/>
          </w:rPr>
        </w:r>
        <w:r w:rsidR="006C7741">
          <w:rPr>
            <w:noProof/>
            <w:webHidden/>
          </w:rPr>
          <w:fldChar w:fldCharType="separate"/>
        </w:r>
        <w:r w:rsidR="00AB3145">
          <w:rPr>
            <w:noProof/>
            <w:webHidden/>
          </w:rPr>
          <w:t>102</w:t>
        </w:r>
        <w:r w:rsidR="006C7741">
          <w:rPr>
            <w:noProof/>
            <w:webHidden/>
          </w:rPr>
          <w:fldChar w:fldCharType="end"/>
        </w:r>
      </w:hyperlink>
    </w:p>
    <w:p w:rsidR="00643381" w:rsidRDefault="007C2B6E">
      <w:pPr>
        <w:pStyle w:val="TOC2"/>
        <w:tabs>
          <w:tab w:val="right" w:leader="dot" w:pos="10070"/>
        </w:tabs>
        <w:rPr>
          <w:noProof/>
        </w:rPr>
      </w:pPr>
      <w:hyperlink w:anchor="_Toc329865583" w:history="1">
        <w:r w:rsidR="00643381" w:rsidRPr="00BC5E8D">
          <w:rPr>
            <w:rStyle w:val="Hyperlink"/>
            <w:noProof/>
          </w:rPr>
          <w:t>What Does A Senior Pastor Look For In Hiring A Missions Pastor?</w:t>
        </w:r>
        <w:r w:rsidR="00643381">
          <w:rPr>
            <w:noProof/>
            <w:webHidden/>
          </w:rPr>
          <w:tab/>
        </w:r>
        <w:r w:rsidR="006C7741">
          <w:rPr>
            <w:noProof/>
            <w:webHidden/>
          </w:rPr>
          <w:fldChar w:fldCharType="begin"/>
        </w:r>
        <w:r w:rsidR="00643381">
          <w:rPr>
            <w:noProof/>
            <w:webHidden/>
          </w:rPr>
          <w:instrText xml:space="preserve"> PAGEREF _Toc329865583 \h </w:instrText>
        </w:r>
        <w:r w:rsidR="006C7741">
          <w:rPr>
            <w:noProof/>
            <w:webHidden/>
          </w:rPr>
        </w:r>
        <w:r w:rsidR="006C7741">
          <w:rPr>
            <w:noProof/>
            <w:webHidden/>
          </w:rPr>
          <w:fldChar w:fldCharType="separate"/>
        </w:r>
        <w:r w:rsidR="00AB3145">
          <w:rPr>
            <w:noProof/>
            <w:webHidden/>
          </w:rPr>
          <w:t>102</w:t>
        </w:r>
        <w:r w:rsidR="006C7741">
          <w:rPr>
            <w:noProof/>
            <w:webHidden/>
          </w:rPr>
          <w:fldChar w:fldCharType="end"/>
        </w:r>
      </w:hyperlink>
    </w:p>
    <w:p w:rsidR="00643381" w:rsidRDefault="007C2B6E">
      <w:pPr>
        <w:pStyle w:val="TOC2"/>
        <w:tabs>
          <w:tab w:val="right" w:leader="dot" w:pos="10070"/>
        </w:tabs>
        <w:rPr>
          <w:noProof/>
        </w:rPr>
      </w:pPr>
      <w:hyperlink w:anchor="_Toc329865584" w:history="1">
        <w:r w:rsidR="00643381" w:rsidRPr="00BC5E8D">
          <w:rPr>
            <w:rStyle w:val="Hyperlink"/>
            <w:noProof/>
          </w:rPr>
          <w:t>What Happens When The Missionary Candidate Has A Large School Bill?</w:t>
        </w:r>
        <w:r w:rsidR="00643381">
          <w:rPr>
            <w:noProof/>
            <w:webHidden/>
          </w:rPr>
          <w:tab/>
        </w:r>
        <w:r w:rsidR="006C7741">
          <w:rPr>
            <w:noProof/>
            <w:webHidden/>
          </w:rPr>
          <w:fldChar w:fldCharType="begin"/>
        </w:r>
        <w:r w:rsidR="00643381">
          <w:rPr>
            <w:noProof/>
            <w:webHidden/>
          </w:rPr>
          <w:instrText xml:space="preserve"> PAGEREF _Toc329865584 \h </w:instrText>
        </w:r>
        <w:r w:rsidR="006C7741">
          <w:rPr>
            <w:noProof/>
            <w:webHidden/>
          </w:rPr>
        </w:r>
        <w:r w:rsidR="006C7741">
          <w:rPr>
            <w:noProof/>
            <w:webHidden/>
          </w:rPr>
          <w:fldChar w:fldCharType="separate"/>
        </w:r>
        <w:r w:rsidR="00AB3145">
          <w:rPr>
            <w:noProof/>
            <w:webHidden/>
          </w:rPr>
          <w:t>102</w:t>
        </w:r>
        <w:r w:rsidR="006C7741">
          <w:rPr>
            <w:noProof/>
            <w:webHidden/>
          </w:rPr>
          <w:fldChar w:fldCharType="end"/>
        </w:r>
      </w:hyperlink>
    </w:p>
    <w:p w:rsidR="00643381" w:rsidRDefault="007C2B6E">
      <w:pPr>
        <w:pStyle w:val="TOC2"/>
        <w:tabs>
          <w:tab w:val="right" w:leader="dot" w:pos="10070"/>
        </w:tabs>
        <w:rPr>
          <w:noProof/>
        </w:rPr>
      </w:pPr>
      <w:hyperlink w:anchor="_Toc329865585" w:history="1">
        <w:r w:rsidR="00643381" w:rsidRPr="00BC5E8D">
          <w:rPr>
            <w:rStyle w:val="Hyperlink"/>
            <w:noProof/>
          </w:rPr>
          <w:t>What If The Missionary Is Divorced?</w:t>
        </w:r>
        <w:r w:rsidR="00643381">
          <w:rPr>
            <w:noProof/>
            <w:webHidden/>
          </w:rPr>
          <w:tab/>
        </w:r>
        <w:r w:rsidR="006C7741">
          <w:rPr>
            <w:noProof/>
            <w:webHidden/>
          </w:rPr>
          <w:fldChar w:fldCharType="begin"/>
        </w:r>
        <w:r w:rsidR="00643381">
          <w:rPr>
            <w:noProof/>
            <w:webHidden/>
          </w:rPr>
          <w:instrText xml:space="preserve"> PAGEREF _Toc329865585 \h </w:instrText>
        </w:r>
        <w:r w:rsidR="006C7741">
          <w:rPr>
            <w:noProof/>
            <w:webHidden/>
          </w:rPr>
        </w:r>
        <w:r w:rsidR="006C7741">
          <w:rPr>
            <w:noProof/>
            <w:webHidden/>
          </w:rPr>
          <w:fldChar w:fldCharType="separate"/>
        </w:r>
        <w:r w:rsidR="00AB3145">
          <w:rPr>
            <w:noProof/>
            <w:webHidden/>
          </w:rPr>
          <w:t>102</w:t>
        </w:r>
        <w:r w:rsidR="006C7741">
          <w:rPr>
            <w:noProof/>
            <w:webHidden/>
          </w:rPr>
          <w:fldChar w:fldCharType="end"/>
        </w:r>
      </w:hyperlink>
    </w:p>
    <w:p w:rsidR="00643381" w:rsidRDefault="007C2B6E">
      <w:pPr>
        <w:pStyle w:val="TOC2"/>
        <w:tabs>
          <w:tab w:val="right" w:leader="dot" w:pos="10070"/>
        </w:tabs>
        <w:rPr>
          <w:noProof/>
        </w:rPr>
      </w:pPr>
      <w:hyperlink w:anchor="_Toc329865586" w:history="1">
        <w:r w:rsidR="00643381" w:rsidRPr="00BC5E8D">
          <w:rPr>
            <w:rStyle w:val="Hyperlink"/>
            <w:noProof/>
          </w:rPr>
          <w:t>Understanding Your Desire To Be Proactive, What Does HBC Do When A Missionary Approaches You?</w:t>
        </w:r>
        <w:r w:rsidR="00643381">
          <w:rPr>
            <w:noProof/>
            <w:webHidden/>
          </w:rPr>
          <w:tab/>
        </w:r>
        <w:r w:rsidR="006C7741">
          <w:rPr>
            <w:noProof/>
            <w:webHidden/>
          </w:rPr>
          <w:fldChar w:fldCharType="begin"/>
        </w:r>
        <w:r w:rsidR="00643381">
          <w:rPr>
            <w:noProof/>
            <w:webHidden/>
          </w:rPr>
          <w:instrText xml:space="preserve"> PAGEREF _Toc329865586 \h </w:instrText>
        </w:r>
        <w:r w:rsidR="006C7741">
          <w:rPr>
            <w:noProof/>
            <w:webHidden/>
          </w:rPr>
        </w:r>
        <w:r w:rsidR="006C7741">
          <w:rPr>
            <w:noProof/>
            <w:webHidden/>
          </w:rPr>
          <w:fldChar w:fldCharType="separate"/>
        </w:r>
        <w:r w:rsidR="00AB3145">
          <w:rPr>
            <w:noProof/>
            <w:webHidden/>
          </w:rPr>
          <w:t>103</w:t>
        </w:r>
        <w:r w:rsidR="006C7741">
          <w:rPr>
            <w:noProof/>
            <w:webHidden/>
          </w:rPr>
          <w:fldChar w:fldCharType="end"/>
        </w:r>
      </w:hyperlink>
    </w:p>
    <w:p w:rsidR="00643381" w:rsidRDefault="007C2B6E">
      <w:pPr>
        <w:pStyle w:val="TOC2"/>
        <w:tabs>
          <w:tab w:val="right" w:leader="dot" w:pos="10070"/>
        </w:tabs>
        <w:rPr>
          <w:noProof/>
        </w:rPr>
      </w:pPr>
      <w:hyperlink w:anchor="_Toc329865587" w:history="1">
        <w:r w:rsidR="00643381" w:rsidRPr="00BC5E8D">
          <w:rPr>
            <w:rStyle w:val="Hyperlink"/>
            <w:noProof/>
          </w:rPr>
          <w:t>What Do You Do With Existing Missionaries When Your Policy Or Strategy Changes?</w:t>
        </w:r>
        <w:r w:rsidR="00643381">
          <w:rPr>
            <w:noProof/>
            <w:webHidden/>
          </w:rPr>
          <w:tab/>
        </w:r>
        <w:r w:rsidR="006C7741">
          <w:rPr>
            <w:noProof/>
            <w:webHidden/>
          </w:rPr>
          <w:fldChar w:fldCharType="begin"/>
        </w:r>
        <w:r w:rsidR="00643381">
          <w:rPr>
            <w:noProof/>
            <w:webHidden/>
          </w:rPr>
          <w:instrText xml:space="preserve"> PAGEREF _Toc329865587 \h </w:instrText>
        </w:r>
        <w:r w:rsidR="006C7741">
          <w:rPr>
            <w:noProof/>
            <w:webHidden/>
          </w:rPr>
        </w:r>
        <w:r w:rsidR="006C7741">
          <w:rPr>
            <w:noProof/>
            <w:webHidden/>
          </w:rPr>
          <w:fldChar w:fldCharType="separate"/>
        </w:r>
        <w:r w:rsidR="00AB3145">
          <w:rPr>
            <w:noProof/>
            <w:webHidden/>
          </w:rPr>
          <w:t>103</w:t>
        </w:r>
        <w:r w:rsidR="006C7741">
          <w:rPr>
            <w:noProof/>
            <w:webHidden/>
          </w:rPr>
          <w:fldChar w:fldCharType="end"/>
        </w:r>
      </w:hyperlink>
    </w:p>
    <w:p w:rsidR="00643381" w:rsidRDefault="007C2B6E">
      <w:pPr>
        <w:pStyle w:val="TOC2"/>
        <w:tabs>
          <w:tab w:val="right" w:leader="dot" w:pos="10070"/>
        </w:tabs>
        <w:rPr>
          <w:noProof/>
        </w:rPr>
      </w:pPr>
      <w:hyperlink w:anchor="_Toc329865588" w:history="1">
        <w:r w:rsidR="00643381" w:rsidRPr="00BC5E8D">
          <w:rPr>
            <w:rStyle w:val="Hyperlink"/>
            <w:noProof/>
          </w:rPr>
          <w:t>Do You Start Financial Support Before The Missionary Goes To The Field?</w:t>
        </w:r>
        <w:r w:rsidR="00643381">
          <w:rPr>
            <w:noProof/>
            <w:webHidden/>
          </w:rPr>
          <w:tab/>
        </w:r>
        <w:r w:rsidR="006C7741">
          <w:rPr>
            <w:noProof/>
            <w:webHidden/>
          </w:rPr>
          <w:fldChar w:fldCharType="begin"/>
        </w:r>
        <w:r w:rsidR="00643381">
          <w:rPr>
            <w:noProof/>
            <w:webHidden/>
          </w:rPr>
          <w:instrText xml:space="preserve"> PAGEREF _Toc329865588 \h </w:instrText>
        </w:r>
        <w:r w:rsidR="006C7741">
          <w:rPr>
            <w:noProof/>
            <w:webHidden/>
          </w:rPr>
        </w:r>
        <w:r w:rsidR="006C7741">
          <w:rPr>
            <w:noProof/>
            <w:webHidden/>
          </w:rPr>
          <w:fldChar w:fldCharType="separate"/>
        </w:r>
        <w:r w:rsidR="00AB3145">
          <w:rPr>
            <w:noProof/>
            <w:webHidden/>
          </w:rPr>
          <w:t>103</w:t>
        </w:r>
        <w:r w:rsidR="006C7741">
          <w:rPr>
            <w:noProof/>
            <w:webHidden/>
          </w:rPr>
          <w:fldChar w:fldCharType="end"/>
        </w:r>
      </w:hyperlink>
    </w:p>
    <w:p w:rsidR="00643381" w:rsidRDefault="007C2B6E">
      <w:pPr>
        <w:pStyle w:val="TOC2"/>
        <w:tabs>
          <w:tab w:val="right" w:leader="dot" w:pos="10070"/>
        </w:tabs>
        <w:rPr>
          <w:noProof/>
        </w:rPr>
      </w:pPr>
      <w:hyperlink w:anchor="_Toc329865589" w:history="1">
        <w:r w:rsidR="00643381" w:rsidRPr="00BC5E8D">
          <w:rPr>
            <w:rStyle w:val="Hyperlink"/>
            <w:noProof/>
          </w:rPr>
          <w:t>Have You Considered Background Checks?</w:t>
        </w:r>
        <w:r w:rsidR="00643381">
          <w:rPr>
            <w:noProof/>
            <w:webHidden/>
          </w:rPr>
          <w:tab/>
        </w:r>
        <w:r w:rsidR="006C7741">
          <w:rPr>
            <w:noProof/>
            <w:webHidden/>
          </w:rPr>
          <w:fldChar w:fldCharType="begin"/>
        </w:r>
        <w:r w:rsidR="00643381">
          <w:rPr>
            <w:noProof/>
            <w:webHidden/>
          </w:rPr>
          <w:instrText xml:space="preserve"> PAGEREF _Toc329865589 \h </w:instrText>
        </w:r>
        <w:r w:rsidR="006C7741">
          <w:rPr>
            <w:noProof/>
            <w:webHidden/>
          </w:rPr>
        </w:r>
        <w:r w:rsidR="006C7741">
          <w:rPr>
            <w:noProof/>
            <w:webHidden/>
          </w:rPr>
          <w:fldChar w:fldCharType="separate"/>
        </w:r>
        <w:r w:rsidR="00AB3145">
          <w:rPr>
            <w:noProof/>
            <w:webHidden/>
          </w:rPr>
          <w:t>104</w:t>
        </w:r>
        <w:r w:rsidR="006C7741">
          <w:rPr>
            <w:noProof/>
            <w:webHidden/>
          </w:rPr>
          <w:fldChar w:fldCharType="end"/>
        </w:r>
      </w:hyperlink>
    </w:p>
    <w:p w:rsidR="00643381" w:rsidRDefault="007C2B6E">
      <w:pPr>
        <w:pStyle w:val="TOC2"/>
        <w:tabs>
          <w:tab w:val="right" w:leader="dot" w:pos="10070"/>
        </w:tabs>
        <w:rPr>
          <w:noProof/>
        </w:rPr>
      </w:pPr>
      <w:hyperlink w:anchor="_Toc329865590" w:history="1">
        <w:r w:rsidR="00643381" w:rsidRPr="00BC5E8D">
          <w:rPr>
            <w:rStyle w:val="Hyperlink"/>
            <w:noProof/>
          </w:rPr>
          <w:t>How Long Are The Short Term Missions Trips and How Far Ahead Do You Plan Them?</w:t>
        </w:r>
        <w:r w:rsidR="00643381">
          <w:rPr>
            <w:noProof/>
            <w:webHidden/>
          </w:rPr>
          <w:tab/>
        </w:r>
        <w:r w:rsidR="006C7741">
          <w:rPr>
            <w:noProof/>
            <w:webHidden/>
          </w:rPr>
          <w:fldChar w:fldCharType="begin"/>
        </w:r>
        <w:r w:rsidR="00643381">
          <w:rPr>
            <w:noProof/>
            <w:webHidden/>
          </w:rPr>
          <w:instrText xml:space="preserve"> PAGEREF _Toc329865590 \h </w:instrText>
        </w:r>
        <w:r w:rsidR="006C7741">
          <w:rPr>
            <w:noProof/>
            <w:webHidden/>
          </w:rPr>
        </w:r>
        <w:r w:rsidR="006C7741">
          <w:rPr>
            <w:noProof/>
            <w:webHidden/>
          </w:rPr>
          <w:fldChar w:fldCharType="separate"/>
        </w:r>
        <w:r w:rsidR="00AB3145">
          <w:rPr>
            <w:noProof/>
            <w:webHidden/>
          </w:rPr>
          <w:t>104</w:t>
        </w:r>
        <w:r w:rsidR="006C7741">
          <w:rPr>
            <w:noProof/>
            <w:webHidden/>
          </w:rPr>
          <w:fldChar w:fldCharType="end"/>
        </w:r>
      </w:hyperlink>
    </w:p>
    <w:p w:rsidR="00643381" w:rsidRDefault="007C2B6E">
      <w:pPr>
        <w:pStyle w:val="TOC2"/>
        <w:tabs>
          <w:tab w:val="right" w:leader="dot" w:pos="10070"/>
        </w:tabs>
        <w:rPr>
          <w:noProof/>
        </w:rPr>
      </w:pPr>
      <w:hyperlink w:anchor="_Toc329865591" w:history="1">
        <w:r w:rsidR="00643381" w:rsidRPr="00BC5E8D">
          <w:rPr>
            <w:rStyle w:val="Hyperlink"/>
            <w:noProof/>
          </w:rPr>
          <w:t>Do You Provide Financial Assistance To Your Church Members For Short Term Mission Trips (STMTS)?</w:t>
        </w:r>
        <w:r w:rsidR="00643381">
          <w:rPr>
            <w:noProof/>
            <w:webHidden/>
          </w:rPr>
          <w:tab/>
        </w:r>
        <w:r w:rsidR="006C7741">
          <w:rPr>
            <w:noProof/>
            <w:webHidden/>
          </w:rPr>
          <w:fldChar w:fldCharType="begin"/>
        </w:r>
        <w:r w:rsidR="00643381">
          <w:rPr>
            <w:noProof/>
            <w:webHidden/>
          </w:rPr>
          <w:instrText xml:space="preserve"> PAGEREF _Toc329865591 \h </w:instrText>
        </w:r>
        <w:r w:rsidR="006C7741">
          <w:rPr>
            <w:noProof/>
            <w:webHidden/>
          </w:rPr>
        </w:r>
        <w:r w:rsidR="006C7741">
          <w:rPr>
            <w:noProof/>
            <w:webHidden/>
          </w:rPr>
          <w:fldChar w:fldCharType="separate"/>
        </w:r>
        <w:r w:rsidR="00AB3145">
          <w:rPr>
            <w:noProof/>
            <w:webHidden/>
          </w:rPr>
          <w:t>104</w:t>
        </w:r>
        <w:r w:rsidR="006C7741">
          <w:rPr>
            <w:noProof/>
            <w:webHidden/>
          </w:rPr>
          <w:fldChar w:fldCharType="end"/>
        </w:r>
      </w:hyperlink>
    </w:p>
    <w:p w:rsidR="00643381" w:rsidRDefault="007C2B6E">
      <w:pPr>
        <w:pStyle w:val="TOC2"/>
        <w:tabs>
          <w:tab w:val="right" w:leader="dot" w:pos="10070"/>
        </w:tabs>
        <w:rPr>
          <w:noProof/>
        </w:rPr>
      </w:pPr>
      <w:hyperlink w:anchor="_Toc329865592" w:history="1">
        <w:r w:rsidR="00643381" w:rsidRPr="00BC5E8D">
          <w:rPr>
            <w:rStyle w:val="Hyperlink"/>
            <w:noProof/>
          </w:rPr>
          <w:t>What If Someone Wants To Be On Several Sending Teams?</w:t>
        </w:r>
        <w:r w:rsidR="00643381">
          <w:rPr>
            <w:noProof/>
            <w:webHidden/>
          </w:rPr>
          <w:tab/>
        </w:r>
        <w:r w:rsidR="006C7741">
          <w:rPr>
            <w:noProof/>
            <w:webHidden/>
          </w:rPr>
          <w:fldChar w:fldCharType="begin"/>
        </w:r>
        <w:r w:rsidR="00643381">
          <w:rPr>
            <w:noProof/>
            <w:webHidden/>
          </w:rPr>
          <w:instrText xml:space="preserve"> PAGEREF _Toc329865592 \h </w:instrText>
        </w:r>
        <w:r w:rsidR="006C7741">
          <w:rPr>
            <w:noProof/>
            <w:webHidden/>
          </w:rPr>
        </w:r>
        <w:r w:rsidR="006C7741">
          <w:rPr>
            <w:noProof/>
            <w:webHidden/>
          </w:rPr>
          <w:fldChar w:fldCharType="separate"/>
        </w:r>
        <w:r w:rsidR="00AB3145">
          <w:rPr>
            <w:noProof/>
            <w:webHidden/>
          </w:rPr>
          <w:t>104</w:t>
        </w:r>
        <w:r w:rsidR="006C7741">
          <w:rPr>
            <w:noProof/>
            <w:webHidden/>
          </w:rPr>
          <w:fldChar w:fldCharType="end"/>
        </w:r>
      </w:hyperlink>
    </w:p>
    <w:p w:rsidR="00643381" w:rsidRDefault="007C2B6E">
      <w:pPr>
        <w:pStyle w:val="TOC2"/>
        <w:tabs>
          <w:tab w:val="right" w:leader="dot" w:pos="10070"/>
        </w:tabs>
        <w:rPr>
          <w:noProof/>
        </w:rPr>
      </w:pPr>
      <w:hyperlink w:anchor="_Toc329865593" w:history="1">
        <w:r w:rsidR="00643381" w:rsidRPr="00BC5E8D">
          <w:rPr>
            <w:rStyle w:val="Hyperlink"/>
            <w:noProof/>
          </w:rPr>
          <w:t>If Churches Follow Specific Strategies, Does That Have Any Negative Outcomes?</w:t>
        </w:r>
        <w:r w:rsidR="00643381">
          <w:rPr>
            <w:noProof/>
            <w:webHidden/>
          </w:rPr>
          <w:tab/>
        </w:r>
        <w:r w:rsidR="006C7741">
          <w:rPr>
            <w:noProof/>
            <w:webHidden/>
          </w:rPr>
          <w:fldChar w:fldCharType="begin"/>
        </w:r>
        <w:r w:rsidR="00643381">
          <w:rPr>
            <w:noProof/>
            <w:webHidden/>
          </w:rPr>
          <w:instrText xml:space="preserve"> PAGEREF _Toc329865593 \h </w:instrText>
        </w:r>
        <w:r w:rsidR="006C7741">
          <w:rPr>
            <w:noProof/>
            <w:webHidden/>
          </w:rPr>
        </w:r>
        <w:r w:rsidR="006C7741">
          <w:rPr>
            <w:noProof/>
            <w:webHidden/>
          </w:rPr>
          <w:fldChar w:fldCharType="separate"/>
        </w:r>
        <w:r w:rsidR="00AB3145">
          <w:rPr>
            <w:noProof/>
            <w:webHidden/>
          </w:rPr>
          <w:t>104</w:t>
        </w:r>
        <w:r w:rsidR="006C7741">
          <w:rPr>
            <w:noProof/>
            <w:webHidden/>
          </w:rPr>
          <w:fldChar w:fldCharType="end"/>
        </w:r>
      </w:hyperlink>
    </w:p>
    <w:p w:rsidR="00643381" w:rsidRDefault="007C2B6E">
      <w:pPr>
        <w:pStyle w:val="TOC2"/>
        <w:tabs>
          <w:tab w:val="right" w:leader="dot" w:pos="10070"/>
        </w:tabs>
        <w:rPr>
          <w:noProof/>
        </w:rPr>
      </w:pPr>
      <w:hyperlink w:anchor="_Toc329865594" w:history="1">
        <w:r w:rsidR="00643381" w:rsidRPr="00BC5E8D">
          <w:rPr>
            <w:rStyle w:val="Hyperlink"/>
            <w:noProof/>
          </w:rPr>
          <w:t>So, What Issues Is Heritage Still Working Through?</w:t>
        </w:r>
        <w:r w:rsidR="00643381">
          <w:rPr>
            <w:noProof/>
            <w:webHidden/>
          </w:rPr>
          <w:tab/>
        </w:r>
        <w:r w:rsidR="006C7741">
          <w:rPr>
            <w:noProof/>
            <w:webHidden/>
          </w:rPr>
          <w:fldChar w:fldCharType="begin"/>
        </w:r>
        <w:r w:rsidR="00643381">
          <w:rPr>
            <w:noProof/>
            <w:webHidden/>
          </w:rPr>
          <w:instrText xml:space="preserve"> PAGEREF _Toc329865594 \h </w:instrText>
        </w:r>
        <w:r w:rsidR="006C7741">
          <w:rPr>
            <w:noProof/>
            <w:webHidden/>
          </w:rPr>
        </w:r>
        <w:r w:rsidR="006C7741">
          <w:rPr>
            <w:noProof/>
            <w:webHidden/>
          </w:rPr>
          <w:fldChar w:fldCharType="separate"/>
        </w:r>
        <w:r w:rsidR="00AB3145">
          <w:rPr>
            <w:noProof/>
            <w:webHidden/>
          </w:rPr>
          <w:t>104</w:t>
        </w:r>
        <w:r w:rsidR="006C7741">
          <w:rPr>
            <w:noProof/>
            <w:webHidden/>
          </w:rPr>
          <w:fldChar w:fldCharType="end"/>
        </w:r>
      </w:hyperlink>
    </w:p>
    <w:p w:rsidR="00643381" w:rsidRDefault="00E35F3D">
      <w:pPr>
        <w:pStyle w:val="TOC2"/>
        <w:tabs>
          <w:tab w:val="right" w:leader="dot" w:pos="10070"/>
        </w:tabs>
        <w:rPr>
          <w:noProof/>
        </w:rPr>
      </w:pPr>
      <w:r>
        <w:rPr>
          <w:noProof/>
          <w:color w:val="0000FF"/>
          <w:u w:val="single"/>
        </w:rPr>
        <mc:AlternateContent>
          <mc:Choice Requires="wps">
            <w:drawing>
              <wp:anchor distT="0" distB="0" distL="114300" distR="114300" simplePos="0" relativeHeight="252605440" behindDoc="1" locked="0" layoutInCell="0" allowOverlap="1" wp14:anchorId="57E019B2" wp14:editId="4B4697AE">
                <wp:simplePos x="0" y="0"/>
                <wp:positionH relativeFrom="page">
                  <wp:posOffset>174625</wp:posOffset>
                </wp:positionH>
                <wp:positionV relativeFrom="page">
                  <wp:posOffset>8664575</wp:posOffset>
                </wp:positionV>
                <wp:extent cx="548640" cy="659130"/>
                <wp:effectExtent l="0" t="0" r="3810" b="7620"/>
                <wp:wrapNone/>
                <wp:docPr id="741" name="Text Box 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659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5B66" w:rsidRPr="00BA32CC" w:rsidRDefault="00765B66" w:rsidP="00CF0AB8">
                            <w:pPr>
                              <w:shd w:val="clear" w:color="auto" w:fill="3366CC"/>
                              <w:jc w:val="center"/>
                              <w:rPr>
                                <w:color w:val="FFFFFF" w:themeColor="background1"/>
                                <w:sz w:val="96"/>
                                <w:szCs w:val="96"/>
                              </w:rPr>
                            </w:pPr>
                            <w:r>
                              <w:rPr>
                                <w:color w:val="FFFFFF" w:themeColor="background1"/>
                                <w:sz w:val="96"/>
                                <w:szCs w:val="96"/>
                              </w:rPr>
                              <w:t>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27" o:spid="_x0000_s1034" type="#_x0000_t202" style="position:absolute;left:0;text-align:left;margin-left:13.75pt;margin-top:682.25pt;width:43.2pt;height:51.9pt;z-index:-25071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" o:allowincell="f" stroked="f">
                <v:textbox>
                  <w:txbxContent>
                    <w:p w:rsidR="00765B66" w:rsidRPr="00BA32CC" w:rsidRDefault="00765B66" w:rsidP="00CF0AB8">
                      <w:pPr>
                        <w:shd w:val="clear" w:color="auto" w:fill="3366CC"/>
                        <w:jc w:val="center"/>
                        <w:rPr>
                          <w:color w:val="FFFFFF" w:themeColor="background1"/>
                          <w:sz w:val="96"/>
                          <w:szCs w:val="96"/>
                        </w:rPr>
                      </w:pPr>
                      <w:r>
                        <w:rPr>
                          <w:color w:val="FFFFFF" w:themeColor="background1"/>
                          <w:sz w:val="96"/>
                          <w:szCs w:val="96"/>
                        </w:rPr>
                        <w:t>7</w:t>
                      </w:r>
                    </w:p>
                  </w:txbxContent>
                </v:textbox>
                <w10:wrap anchorx="page" anchory="page"/>
              </v:shape>
            </w:pict>
          </mc:Fallback>
        </mc:AlternateContent>
      </w:r>
      <w:hyperlink w:anchor="_Toc329865595" w:history="1">
        <w:r w:rsidR="00643381" w:rsidRPr="00BC5E8D">
          <w:rPr>
            <w:rStyle w:val="Hyperlink"/>
            <w:noProof/>
          </w:rPr>
          <w:t>Additional Notes Received During Live Seminar Inserted Here</w:t>
        </w:r>
        <w:r w:rsidR="00643381">
          <w:rPr>
            <w:noProof/>
            <w:webHidden/>
          </w:rPr>
          <w:tab/>
        </w:r>
        <w:r w:rsidR="006C7741">
          <w:rPr>
            <w:noProof/>
            <w:webHidden/>
          </w:rPr>
          <w:fldChar w:fldCharType="begin"/>
        </w:r>
        <w:r w:rsidR="00643381">
          <w:rPr>
            <w:noProof/>
            <w:webHidden/>
          </w:rPr>
          <w:instrText xml:space="preserve"> PAGEREF _Toc329865595 \h </w:instrText>
        </w:r>
        <w:r w:rsidR="006C7741">
          <w:rPr>
            <w:noProof/>
            <w:webHidden/>
          </w:rPr>
        </w:r>
        <w:r w:rsidR="006C7741">
          <w:rPr>
            <w:noProof/>
            <w:webHidden/>
          </w:rPr>
          <w:fldChar w:fldCharType="separate"/>
        </w:r>
        <w:r w:rsidR="00AB3145">
          <w:rPr>
            <w:noProof/>
            <w:webHidden/>
          </w:rPr>
          <w:t>105</w:t>
        </w:r>
        <w:r w:rsidR="006C7741">
          <w:rPr>
            <w:noProof/>
            <w:webHidden/>
          </w:rPr>
          <w:fldChar w:fldCharType="end"/>
        </w:r>
      </w:hyperlink>
    </w:p>
    <w:p w:rsidR="00643381" w:rsidRDefault="007C2B6E">
      <w:pPr>
        <w:pStyle w:val="TOC1"/>
        <w:tabs>
          <w:tab w:val="right" w:leader="dot" w:pos="10070"/>
        </w:tabs>
        <w:rPr>
          <w:rFonts w:asciiTheme="minorHAnsi" w:eastAsiaTheme="minorEastAsia" w:hAnsiTheme="minorHAnsi" w:cstheme="minorBidi"/>
          <w:noProof/>
          <w:sz w:val="22"/>
          <w:szCs w:val="22"/>
        </w:rPr>
      </w:pPr>
      <w:hyperlink w:anchor="_Toc329865596" w:history="1">
        <w:r w:rsidR="00643381" w:rsidRPr="00BC5E8D">
          <w:rPr>
            <w:rStyle w:val="Hyperlink"/>
            <w:noProof/>
          </w:rPr>
          <w:t>SHORT TERM MISSIONS TRIPS (STMT) &amp; MISSIONARY DEVELOPMENT PROCESS (MDP)</w:t>
        </w:r>
        <w:r w:rsidR="00643381">
          <w:rPr>
            <w:noProof/>
            <w:webHidden/>
          </w:rPr>
          <w:tab/>
        </w:r>
        <w:r w:rsidR="006C7741">
          <w:rPr>
            <w:noProof/>
            <w:webHidden/>
          </w:rPr>
          <w:fldChar w:fldCharType="begin"/>
        </w:r>
        <w:r w:rsidR="00643381">
          <w:rPr>
            <w:noProof/>
            <w:webHidden/>
          </w:rPr>
          <w:instrText xml:space="preserve"> PAGEREF _Toc329865596 \h </w:instrText>
        </w:r>
        <w:r w:rsidR="006C7741">
          <w:rPr>
            <w:noProof/>
            <w:webHidden/>
          </w:rPr>
        </w:r>
        <w:r w:rsidR="006C7741">
          <w:rPr>
            <w:noProof/>
            <w:webHidden/>
          </w:rPr>
          <w:fldChar w:fldCharType="separate"/>
        </w:r>
        <w:r w:rsidR="00AB3145">
          <w:rPr>
            <w:noProof/>
            <w:webHidden/>
          </w:rPr>
          <w:t>107</w:t>
        </w:r>
        <w:r w:rsidR="006C7741">
          <w:rPr>
            <w:noProof/>
            <w:webHidden/>
          </w:rPr>
          <w:fldChar w:fldCharType="end"/>
        </w:r>
      </w:hyperlink>
    </w:p>
    <w:p w:rsidR="00643381" w:rsidRDefault="007C2B6E">
      <w:pPr>
        <w:pStyle w:val="TOC2"/>
        <w:tabs>
          <w:tab w:val="right" w:leader="dot" w:pos="10070"/>
        </w:tabs>
        <w:rPr>
          <w:noProof/>
        </w:rPr>
      </w:pPr>
      <w:hyperlink w:anchor="_Toc329865597" w:history="1">
        <w:r w:rsidR="00643381" w:rsidRPr="00BC5E8D">
          <w:rPr>
            <w:rStyle w:val="Hyperlink"/>
            <w:noProof/>
          </w:rPr>
          <w:t>STMT - Introduction &amp; Biblical Pattern</w:t>
        </w:r>
        <w:r w:rsidR="00643381">
          <w:rPr>
            <w:noProof/>
            <w:webHidden/>
          </w:rPr>
          <w:tab/>
        </w:r>
        <w:r w:rsidR="006C7741">
          <w:rPr>
            <w:noProof/>
            <w:webHidden/>
          </w:rPr>
          <w:fldChar w:fldCharType="begin"/>
        </w:r>
        <w:r w:rsidR="00643381">
          <w:rPr>
            <w:noProof/>
            <w:webHidden/>
          </w:rPr>
          <w:instrText xml:space="preserve"> PAGEREF _Toc329865597 \h </w:instrText>
        </w:r>
        <w:r w:rsidR="006C7741">
          <w:rPr>
            <w:noProof/>
            <w:webHidden/>
          </w:rPr>
        </w:r>
        <w:r w:rsidR="006C7741">
          <w:rPr>
            <w:noProof/>
            <w:webHidden/>
          </w:rPr>
          <w:fldChar w:fldCharType="separate"/>
        </w:r>
        <w:r w:rsidR="00AB3145">
          <w:rPr>
            <w:noProof/>
            <w:webHidden/>
          </w:rPr>
          <w:t>107</w:t>
        </w:r>
        <w:r w:rsidR="006C7741">
          <w:rPr>
            <w:noProof/>
            <w:webHidden/>
          </w:rPr>
          <w:fldChar w:fldCharType="end"/>
        </w:r>
      </w:hyperlink>
    </w:p>
    <w:p w:rsidR="00643381" w:rsidRDefault="00E35F3D">
      <w:pPr>
        <w:pStyle w:val="TOC2"/>
        <w:tabs>
          <w:tab w:val="right" w:leader="dot" w:pos="10070"/>
        </w:tabs>
        <w:rPr>
          <w:noProof/>
        </w:rPr>
      </w:pPr>
      <w:r>
        <w:rPr>
          <w:noProof/>
          <w:color w:val="0000FF"/>
          <w:u w:val="single"/>
        </w:rPr>
        <mc:AlternateContent>
          <mc:Choice Requires="wps">
            <w:drawing>
              <wp:anchor distT="0" distB="0" distL="114300" distR="114300" simplePos="0" relativeHeight="252603392" behindDoc="1" locked="0" layoutInCell="0" allowOverlap="1" wp14:anchorId="6E35DC21" wp14:editId="234AC9BD">
                <wp:simplePos x="0" y="0"/>
                <wp:positionH relativeFrom="page">
                  <wp:posOffset>196215</wp:posOffset>
                </wp:positionH>
                <wp:positionV relativeFrom="page">
                  <wp:posOffset>669925</wp:posOffset>
                </wp:positionV>
                <wp:extent cx="548640" cy="8495030"/>
                <wp:effectExtent l="0" t="0" r="3810" b="1270"/>
                <wp:wrapNone/>
                <wp:docPr id="740" name="Text Box 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8495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5B66" w:rsidRPr="00BA32CC" w:rsidRDefault="00765B66" w:rsidP="00643381">
                            <w:pPr>
                              <w:shd w:val="clear" w:color="auto" w:fill="3366CC"/>
                              <w:jc w:val="center"/>
                              <w:rPr>
                                <w:color w:val="FFFFFF" w:themeColor="background1"/>
                                <w:sz w:val="96"/>
                                <w:szCs w:val="96"/>
                              </w:rPr>
                            </w:pPr>
                            <w:r>
                              <w:rPr>
                                <w:color w:val="FFFFFF" w:themeColor="background1"/>
                                <w:sz w:val="96"/>
                                <w:szCs w:val="96"/>
                              </w:rPr>
                              <w:t>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15.45pt;margin-top:52.75pt;width:43.2pt;height:668.9pt;z-index:-25071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" o:allowincell="f" stroked="f">
                <v:textbox>
                  <w:txbxContent>
                    <w:p w:rsidR="00765B66" w:rsidRPr="00BA32CC" w:rsidRDefault="00765B66" w:rsidP="00643381">
                      <w:pPr>
                        <w:shd w:val="clear" w:color="auto" w:fill="3366CC"/>
                        <w:jc w:val="center"/>
                        <w:rPr>
                          <w:color w:val="FFFFFF" w:themeColor="background1"/>
                          <w:sz w:val="96"/>
                          <w:szCs w:val="96"/>
                        </w:rPr>
                      </w:pPr>
                      <w:r>
                        <w:rPr>
                          <w:color w:val="FFFFFF" w:themeColor="background1"/>
                          <w:sz w:val="96"/>
                          <w:szCs w:val="96"/>
                        </w:rPr>
                        <w:t>7</w:t>
                      </w:r>
                    </w:p>
                  </w:txbxContent>
                </v:textbox>
                <w10:wrap anchorx="page" anchory="page"/>
              </v:shape>
            </w:pict>
          </mc:Fallback>
        </mc:AlternateContent>
      </w:r>
      <w:hyperlink w:anchor="_Toc329865598" w:history="1">
        <w:r w:rsidR="00643381" w:rsidRPr="00BC5E8D">
          <w:rPr>
            <w:rStyle w:val="Hyperlink"/>
            <w:noProof/>
          </w:rPr>
          <w:t>STMT - Types of Trips</w:t>
        </w:r>
        <w:r w:rsidR="00643381">
          <w:rPr>
            <w:noProof/>
            <w:webHidden/>
          </w:rPr>
          <w:tab/>
        </w:r>
        <w:r w:rsidR="006C7741">
          <w:rPr>
            <w:noProof/>
            <w:webHidden/>
          </w:rPr>
          <w:fldChar w:fldCharType="begin"/>
        </w:r>
        <w:r w:rsidR="00643381">
          <w:rPr>
            <w:noProof/>
            <w:webHidden/>
          </w:rPr>
          <w:instrText xml:space="preserve"> PAGEREF _Toc329865598 \h </w:instrText>
        </w:r>
        <w:r w:rsidR="006C7741">
          <w:rPr>
            <w:noProof/>
            <w:webHidden/>
          </w:rPr>
        </w:r>
        <w:r w:rsidR="006C7741">
          <w:rPr>
            <w:noProof/>
            <w:webHidden/>
          </w:rPr>
          <w:fldChar w:fldCharType="separate"/>
        </w:r>
        <w:r w:rsidR="00AB3145">
          <w:rPr>
            <w:noProof/>
            <w:webHidden/>
          </w:rPr>
          <w:t>107</w:t>
        </w:r>
        <w:r w:rsidR="006C7741">
          <w:rPr>
            <w:noProof/>
            <w:webHidden/>
          </w:rPr>
          <w:fldChar w:fldCharType="end"/>
        </w:r>
      </w:hyperlink>
    </w:p>
    <w:p w:rsidR="00643381" w:rsidRDefault="007C2B6E">
      <w:pPr>
        <w:pStyle w:val="TOC2"/>
        <w:tabs>
          <w:tab w:val="right" w:leader="dot" w:pos="10070"/>
        </w:tabs>
        <w:rPr>
          <w:noProof/>
        </w:rPr>
      </w:pPr>
      <w:hyperlink w:anchor="_Toc329865599" w:history="1">
        <w:r w:rsidR="00643381" w:rsidRPr="00BC5E8D">
          <w:rPr>
            <w:rStyle w:val="Hyperlink"/>
            <w:noProof/>
          </w:rPr>
          <w:t>STMT - Purposes Of Short Term Trips</w:t>
        </w:r>
        <w:r w:rsidR="00643381">
          <w:rPr>
            <w:noProof/>
            <w:webHidden/>
          </w:rPr>
          <w:tab/>
        </w:r>
        <w:r w:rsidR="006C7741">
          <w:rPr>
            <w:noProof/>
            <w:webHidden/>
          </w:rPr>
          <w:fldChar w:fldCharType="begin"/>
        </w:r>
        <w:r w:rsidR="00643381">
          <w:rPr>
            <w:noProof/>
            <w:webHidden/>
          </w:rPr>
          <w:instrText xml:space="preserve"> PAGEREF _Toc329865599 \h </w:instrText>
        </w:r>
        <w:r w:rsidR="006C7741">
          <w:rPr>
            <w:noProof/>
            <w:webHidden/>
          </w:rPr>
        </w:r>
        <w:r w:rsidR="006C7741">
          <w:rPr>
            <w:noProof/>
            <w:webHidden/>
          </w:rPr>
          <w:fldChar w:fldCharType="separate"/>
        </w:r>
        <w:r w:rsidR="00AB3145">
          <w:rPr>
            <w:noProof/>
            <w:webHidden/>
          </w:rPr>
          <w:t>108</w:t>
        </w:r>
        <w:r w:rsidR="006C7741">
          <w:rPr>
            <w:noProof/>
            <w:webHidden/>
          </w:rPr>
          <w:fldChar w:fldCharType="end"/>
        </w:r>
      </w:hyperlink>
    </w:p>
    <w:p w:rsidR="00643381" w:rsidRDefault="007C2B6E">
      <w:pPr>
        <w:pStyle w:val="TOC2"/>
        <w:tabs>
          <w:tab w:val="right" w:leader="dot" w:pos="10070"/>
        </w:tabs>
        <w:rPr>
          <w:noProof/>
        </w:rPr>
      </w:pPr>
      <w:hyperlink w:anchor="_Toc329865600" w:history="1">
        <w:r w:rsidR="00643381" w:rsidRPr="00BC5E8D">
          <w:rPr>
            <w:rStyle w:val="Hyperlink"/>
            <w:noProof/>
          </w:rPr>
          <w:t>STMT - Selection Of A Team</w:t>
        </w:r>
        <w:r w:rsidR="00643381">
          <w:rPr>
            <w:noProof/>
            <w:webHidden/>
          </w:rPr>
          <w:tab/>
        </w:r>
        <w:r w:rsidR="006C7741">
          <w:rPr>
            <w:noProof/>
            <w:webHidden/>
          </w:rPr>
          <w:fldChar w:fldCharType="begin"/>
        </w:r>
        <w:r w:rsidR="00643381">
          <w:rPr>
            <w:noProof/>
            <w:webHidden/>
          </w:rPr>
          <w:instrText xml:space="preserve"> PAGEREF _Toc329865600 \h </w:instrText>
        </w:r>
        <w:r w:rsidR="006C7741">
          <w:rPr>
            <w:noProof/>
            <w:webHidden/>
          </w:rPr>
        </w:r>
        <w:r w:rsidR="006C7741">
          <w:rPr>
            <w:noProof/>
            <w:webHidden/>
          </w:rPr>
          <w:fldChar w:fldCharType="separate"/>
        </w:r>
        <w:r w:rsidR="00AB3145">
          <w:rPr>
            <w:noProof/>
            <w:webHidden/>
          </w:rPr>
          <w:t>108</w:t>
        </w:r>
        <w:r w:rsidR="006C7741">
          <w:rPr>
            <w:noProof/>
            <w:webHidden/>
          </w:rPr>
          <w:fldChar w:fldCharType="end"/>
        </w:r>
      </w:hyperlink>
    </w:p>
    <w:p w:rsidR="00643381" w:rsidRDefault="007C2B6E">
      <w:pPr>
        <w:pStyle w:val="TOC2"/>
        <w:tabs>
          <w:tab w:val="right" w:leader="dot" w:pos="10070"/>
        </w:tabs>
        <w:rPr>
          <w:noProof/>
        </w:rPr>
      </w:pPr>
      <w:hyperlink w:anchor="_Toc329865601" w:history="1">
        <w:r w:rsidR="00643381" w:rsidRPr="00BC5E8D">
          <w:rPr>
            <w:rStyle w:val="Hyperlink"/>
            <w:noProof/>
          </w:rPr>
          <w:t>STMT - Selection Of A Leader</w:t>
        </w:r>
        <w:r w:rsidR="00643381">
          <w:rPr>
            <w:noProof/>
            <w:webHidden/>
          </w:rPr>
          <w:tab/>
        </w:r>
        <w:r w:rsidR="006C7741">
          <w:rPr>
            <w:noProof/>
            <w:webHidden/>
          </w:rPr>
          <w:fldChar w:fldCharType="begin"/>
        </w:r>
        <w:r w:rsidR="00643381">
          <w:rPr>
            <w:noProof/>
            <w:webHidden/>
          </w:rPr>
          <w:instrText xml:space="preserve"> PAGEREF _Toc329865601 \h </w:instrText>
        </w:r>
        <w:r w:rsidR="006C7741">
          <w:rPr>
            <w:noProof/>
            <w:webHidden/>
          </w:rPr>
        </w:r>
        <w:r w:rsidR="006C7741">
          <w:rPr>
            <w:noProof/>
            <w:webHidden/>
          </w:rPr>
          <w:fldChar w:fldCharType="separate"/>
        </w:r>
        <w:r w:rsidR="00AB3145">
          <w:rPr>
            <w:noProof/>
            <w:webHidden/>
          </w:rPr>
          <w:t>109</w:t>
        </w:r>
        <w:r w:rsidR="006C7741">
          <w:rPr>
            <w:noProof/>
            <w:webHidden/>
          </w:rPr>
          <w:fldChar w:fldCharType="end"/>
        </w:r>
      </w:hyperlink>
    </w:p>
    <w:p w:rsidR="00643381" w:rsidRDefault="007C2B6E">
      <w:pPr>
        <w:pStyle w:val="TOC2"/>
        <w:tabs>
          <w:tab w:val="right" w:leader="dot" w:pos="10070"/>
        </w:tabs>
        <w:rPr>
          <w:noProof/>
        </w:rPr>
      </w:pPr>
      <w:hyperlink w:anchor="_Toc329865602" w:history="1">
        <w:r w:rsidR="00643381" w:rsidRPr="00BC5E8D">
          <w:rPr>
            <w:rStyle w:val="Hyperlink"/>
            <w:noProof/>
          </w:rPr>
          <w:t>STMT - Selection Of A Place To Visit</w:t>
        </w:r>
        <w:r w:rsidR="00643381">
          <w:rPr>
            <w:noProof/>
            <w:webHidden/>
          </w:rPr>
          <w:tab/>
        </w:r>
        <w:r w:rsidR="006C7741">
          <w:rPr>
            <w:noProof/>
            <w:webHidden/>
          </w:rPr>
          <w:fldChar w:fldCharType="begin"/>
        </w:r>
        <w:r w:rsidR="00643381">
          <w:rPr>
            <w:noProof/>
            <w:webHidden/>
          </w:rPr>
          <w:instrText xml:space="preserve"> PAGEREF _Toc329865602 \h </w:instrText>
        </w:r>
        <w:r w:rsidR="006C7741">
          <w:rPr>
            <w:noProof/>
            <w:webHidden/>
          </w:rPr>
        </w:r>
        <w:r w:rsidR="006C7741">
          <w:rPr>
            <w:noProof/>
            <w:webHidden/>
          </w:rPr>
          <w:fldChar w:fldCharType="separate"/>
        </w:r>
        <w:r w:rsidR="00AB3145">
          <w:rPr>
            <w:noProof/>
            <w:webHidden/>
          </w:rPr>
          <w:t>109</w:t>
        </w:r>
        <w:r w:rsidR="006C7741">
          <w:rPr>
            <w:noProof/>
            <w:webHidden/>
          </w:rPr>
          <w:fldChar w:fldCharType="end"/>
        </w:r>
      </w:hyperlink>
    </w:p>
    <w:p w:rsidR="00643381" w:rsidRDefault="007C2B6E">
      <w:pPr>
        <w:pStyle w:val="TOC2"/>
        <w:tabs>
          <w:tab w:val="right" w:leader="dot" w:pos="10070"/>
        </w:tabs>
        <w:rPr>
          <w:noProof/>
        </w:rPr>
      </w:pPr>
      <w:hyperlink w:anchor="_Toc329865603" w:history="1">
        <w:r w:rsidR="00643381" w:rsidRPr="00BC5E8D">
          <w:rPr>
            <w:rStyle w:val="Hyperlink"/>
            <w:noProof/>
          </w:rPr>
          <w:t>STMT - When To Go</w:t>
        </w:r>
        <w:r w:rsidR="00643381">
          <w:rPr>
            <w:noProof/>
            <w:webHidden/>
          </w:rPr>
          <w:tab/>
        </w:r>
        <w:r w:rsidR="006C7741">
          <w:rPr>
            <w:noProof/>
            <w:webHidden/>
          </w:rPr>
          <w:fldChar w:fldCharType="begin"/>
        </w:r>
        <w:r w:rsidR="00643381">
          <w:rPr>
            <w:noProof/>
            <w:webHidden/>
          </w:rPr>
          <w:instrText xml:space="preserve"> PAGEREF _Toc329865603 \h </w:instrText>
        </w:r>
        <w:r w:rsidR="006C7741">
          <w:rPr>
            <w:noProof/>
            <w:webHidden/>
          </w:rPr>
        </w:r>
        <w:r w:rsidR="006C7741">
          <w:rPr>
            <w:noProof/>
            <w:webHidden/>
          </w:rPr>
          <w:fldChar w:fldCharType="separate"/>
        </w:r>
        <w:r w:rsidR="00AB3145">
          <w:rPr>
            <w:noProof/>
            <w:webHidden/>
          </w:rPr>
          <w:t>109</w:t>
        </w:r>
        <w:r w:rsidR="006C7741">
          <w:rPr>
            <w:noProof/>
            <w:webHidden/>
          </w:rPr>
          <w:fldChar w:fldCharType="end"/>
        </w:r>
      </w:hyperlink>
    </w:p>
    <w:p w:rsidR="00643381" w:rsidRDefault="007C2B6E">
      <w:pPr>
        <w:pStyle w:val="TOC2"/>
        <w:tabs>
          <w:tab w:val="right" w:leader="dot" w:pos="10070"/>
        </w:tabs>
        <w:rPr>
          <w:noProof/>
        </w:rPr>
      </w:pPr>
      <w:hyperlink w:anchor="_Toc329865604" w:history="1">
        <w:r w:rsidR="00643381" w:rsidRPr="00BC5E8D">
          <w:rPr>
            <w:rStyle w:val="Hyperlink"/>
            <w:noProof/>
          </w:rPr>
          <w:t>STMT - Training For The Trip</w:t>
        </w:r>
        <w:r w:rsidR="00643381">
          <w:rPr>
            <w:noProof/>
            <w:webHidden/>
          </w:rPr>
          <w:tab/>
        </w:r>
        <w:r w:rsidR="006C7741">
          <w:rPr>
            <w:noProof/>
            <w:webHidden/>
          </w:rPr>
          <w:fldChar w:fldCharType="begin"/>
        </w:r>
        <w:r w:rsidR="00643381">
          <w:rPr>
            <w:noProof/>
            <w:webHidden/>
          </w:rPr>
          <w:instrText xml:space="preserve"> PAGEREF _Toc329865604 \h </w:instrText>
        </w:r>
        <w:r w:rsidR="006C7741">
          <w:rPr>
            <w:noProof/>
            <w:webHidden/>
          </w:rPr>
        </w:r>
        <w:r w:rsidR="006C7741">
          <w:rPr>
            <w:noProof/>
            <w:webHidden/>
          </w:rPr>
          <w:fldChar w:fldCharType="separate"/>
        </w:r>
        <w:r w:rsidR="00AB3145">
          <w:rPr>
            <w:noProof/>
            <w:webHidden/>
          </w:rPr>
          <w:t>110</w:t>
        </w:r>
        <w:r w:rsidR="006C7741">
          <w:rPr>
            <w:noProof/>
            <w:webHidden/>
          </w:rPr>
          <w:fldChar w:fldCharType="end"/>
        </w:r>
      </w:hyperlink>
    </w:p>
    <w:p w:rsidR="00643381" w:rsidRDefault="007C2B6E">
      <w:pPr>
        <w:pStyle w:val="TOC2"/>
        <w:tabs>
          <w:tab w:val="right" w:leader="dot" w:pos="10070"/>
        </w:tabs>
        <w:rPr>
          <w:noProof/>
        </w:rPr>
      </w:pPr>
      <w:hyperlink w:anchor="_Toc329865605" w:history="1">
        <w:r w:rsidR="00643381" w:rsidRPr="00BC5E8D">
          <w:rPr>
            <w:rStyle w:val="Hyperlink"/>
            <w:noProof/>
          </w:rPr>
          <w:t>STMT - Financial Planning</w:t>
        </w:r>
        <w:r w:rsidR="00643381">
          <w:rPr>
            <w:noProof/>
            <w:webHidden/>
          </w:rPr>
          <w:tab/>
        </w:r>
        <w:r w:rsidR="006C7741">
          <w:rPr>
            <w:noProof/>
            <w:webHidden/>
          </w:rPr>
          <w:fldChar w:fldCharType="begin"/>
        </w:r>
        <w:r w:rsidR="00643381">
          <w:rPr>
            <w:noProof/>
            <w:webHidden/>
          </w:rPr>
          <w:instrText xml:space="preserve"> PAGEREF _Toc329865605 \h </w:instrText>
        </w:r>
        <w:r w:rsidR="006C7741">
          <w:rPr>
            <w:noProof/>
            <w:webHidden/>
          </w:rPr>
        </w:r>
        <w:r w:rsidR="006C7741">
          <w:rPr>
            <w:noProof/>
            <w:webHidden/>
          </w:rPr>
          <w:fldChar w:fldCharType="separate"/>
        </w:r>
        <w:r w:rsidR="00AB3145">
          <w:rPr>
            <w:noProof/>
            <w:webHidden/>
          </w:rPr>
          <w:t>110</w:t>
        </w:r>
        <w:r w:rsidR="006C7741">
          <w:rPr>
            <w:noProof/>
            <w:webHidden/>
          </w:rPr>
          <w:fldChar w:fldCharType="end"/>
        </w:r>
      </w:hyperlink>
    </w:p>
    <w:p w:rsidR="00643381" w:rsidRDefault="007C2B6E">
      <w:pPr>
        <w:pStyle w:val="TOC2"/>
        <w:tabs>
          <w:tab w:val="right" w:leader="dot" w:pos="10070"/>
        </w:tabs>
        <w:rPr>
          <w:noProof/>
        </w:rPr>
      </w:pPr>
      <w:hyperlink w:anchor="_Toc329865606" w:history="1">
        <w:r w:rsidR="00643381" w:rsidRPr="00BC5E8D">
          <w:rPr>
            <w:rStyle w:val="Hyperlink"/>
            <w:noProof/>
          </w:rPr>
          <w:t>STMT - Reentry</w:t>
        </w:r>
        <w:r w:rsidR="00643381">
          <w:rPr>
            <w:noProof/>
            <w:webHidden/>
          </w:rPr>
          <w:tab/>
        </w:r>
        <w:r w:rsidR="006C7741">
          <w:rPr>
            <w:noProof/>
            <w:webHidden/>
          </w:rPr>
          <w:fldChar w:fldCharType="begin"/>
        </w:r>
        <w:r w:rsidR="00643381">
          <w:rPr>
            <w:noProof/>
            <w:webHidden/>
          </w:rPr>
          <w:instrText xml:space="preserve"> PAGEREF _Toc329865606 \h </w:instrText>
        </w:r>
        <w:r w:rsidR="006C7741">
          <w:rPr>
            <w:noProof/>
            <w:webHidden/>
          </w:rPr>
        </w:r>
        <w:r w:rsidR="006C7741">
          <w:rPr>
            <w:noProof/>
            <w:webHidden/>
          </w:rPr>
          <w:fldChar w:fldCharType="separate"/>
        </w:r>
        <w:r w:rsidR="00AB3145">
          <w:rPr>
            <w:noProof/>
            <w:webHidden/>
          </w:rPr>
          <w:t>110</w:t>
        </w:r>
        <w:r w:rsidR="006C7741">
          <w:rPr>
            <w:noProof/>
            <w:webHidden/>
          </w:rPr>
          <w:fldChar w:fldCharType="end"/>
        </w:r>
      </w:hyperlink>
    </w:p>
    <w:p w:rsidR="00643381" w:rsidRDefault="007C2B6E">
      <w:pPr>
        <w:pStyle w:val="TOC2"/>
        <w:tabs>
          <w:tab w:val="right" w:leader="dot" w:pos="10070"/>
        </w:tabs>
        <w:rPr>
          <w:noProof/>
        </w:rPr>
      </w:pPr>
      <w:hyperlink w:anchor="_Toc329865607" w:history="1">
        <w:r w:rsidR="00643381" w:rsidRPr="00BC5E8D">
          <w:rPr>
            <w:rStyle w:val="Hyperlink"/>
            <w:noProof/>
          </w:rPr>
          <w:t>STMT - Value of Short Term Trips</w:t>
        </w:r>
        <w:r w:rsidR="00643381">
          <w:rPr>
            <w:noProof/>
            <w:webHidden/>
          </w:rPr>
          <w:tab/>
        </w:r>
        <w:r w:rsidR="006C7741">
          <w:rPr>
            <w:noProof/>
            <w:webHidden/>
          </w:rPr>
          <w:fldChar w:fldCharType="begin"/>
        </w:r>
        <w:r w:rsidR="00643381">
          <w:rPr>
            <w:noProof/>
            <w:webHidden/>
          </w:rPr>
          <w:instrText xml:space="preserve"> PAGEREF _Toc329865607 \h </w:instrText>
        </w:r>
        <w:r w:rsidR="006C7741">
          <w:rPr>
            <w:noProof/>
            <w:webHidden/>
          </w:rPr>
        </w:r>
        <w:r w:rsidR="006C7741">
          <w:rPr>
            <w:noProof/>
            <w:webHidden/>
          </w:rPr>
          <w:fldChar w:fldCharType="separate"/>
        </w:r>
        <w:r w:rsidR="00AB3145">
          <w:rPr>
            <w:noProof/>
            <w:webHidden/>
          </w:rPr>
          <w:t>111</w:t>
        </w:r>
        <w:r w:rsidR="006C7741">
          <w:rPr>
            <w:noProof/>
            <w:webHidden/>
          </w:rPr>
          <w:fldChar w:fldCharType="end"/>
        </w:r>
      </w:hyperlink>
    </w:p>
    <w:p w:rsidR="00643381" w:rsidRDefault="007C2B6E">
      <w:pPr>
        <w:pStyle w:val="TOC2"/>
        <w:tabs>
          <w:tab w:val="right" w:leader="dot" w:pos="10070"/>
        </w:tabs>
        <w:rPr>
          <w:noProof/>
        </w:rPr>
      </w:pPr>
      <w:hyperlink w:anchor="_Toc329865608" w:history="1">
        <w:r w:rsidR="00643381" w:rsidRPr="00BC5E8D">
          <w:rPr>
            <w:rStyle w:val="Hyperlink"/>
            <w:noProof/>
          </w:rPr>
          <w:t>STMT - Cautions</w:t>
        </w:r>
        <w:r w:rsidR="00643381">
          <w:rPr>
            <w:noProof/>
            <w:webHidden/>
          </w:rPr>
          <w:tab/>
        </w:r>
        <w:r w:rsidR="006C7741">
          <w:rPr>
            <w:noProof/>
            <w:webHidden/>
          </w:rPr>
          <w:fldChar w:fldCharType="begin"/>
        </w:r>
        <w:r w:rsidR="00643381">
          <w:rPr>
            <w:noProof/>
            <w:webHidden/>
          </w:rPr>
          <w:instrText xml:space="preserve"> PAGEREF _Toc329865608 \h </w:instrText>
        </w:r>
        <w:r w:rsidR="006C7741">
          <w:rPr>
            <w:noProof/>
            <w:webHidden/>
          </w:rPr>
        </w:r>
        <w:r w:rsidR="006C7741">
          <w:rPr>
            <w:noProof/>
            <w:webHidden/>
          </w:rPr>
          <w:fldChar w:fldCharType="separate"/>
        </w:r>
        <w:r w:rsidR="00AB3145">
          <w:rPr>
            <w:noProof/>
            <w:webHidden/>
          </w:rPr>
          <w:t>111</w:t>
        </w:r>
        <w:r w:rsidR="006C7741">
          <w:rPr>
            <w:noProof/>
            <w:webHidden/>
          </w:rPr>
          <w:fldChar w:fldCharType="end"/>
        </w:r>
      </w:hyperlink>
    </w:p>
    <w:p w:rsidR="00643381" w:rsidRDefault="007C2B6E">
      <w:pPr>
        <w:pStyle w:val="TOC2"/>
        <w:tabs>
          <w:tab w:val="right" w:leader="dot" w:pos="10070"/>
        </w:tabs>
        <w:rPr>
          <w:noProof/>
        </w:rPr>
      </w:pPr>
      <w:hyperlink w:anchor="_Toc329865609" w:history="1">
        <w:r w:rsidR="00643381" w:rsidRPr="00BC5E8D">
          <w:rPr>
            <w:rStyle w:val="Hyperlink"/>
            <w:noProof/>
          </w:rPr>
          <w:t>MDP - Introduction</w:t>
        </w:r>
        <w:r w:rsidR="00643381">
          <w:rPr>
            <w:noProof/>
            <w:webHidden/>
          </w:rPr>
          <w:tab/>
        </w:r>
        <w:r w:rsidR="006C7741">
          <w:rPr>
            <w:noProof/>
            <w:webHidden/>
          </w:rPr>
          <w:fldChar w:fldCharType="begin"/>
        </w:r>
        <w:r w:rsidR="00643381">
          <w:rPr>
            <w:noProof/>
            <w:webHidden/>
          </w:rPr>
          <w:instrText xml:space="preserve"> PAGEREF _Toc329865609 \h </w:instrText>
        </w:r>
        <w:r w:rsidR="006C7741">
          <w:rPr>
            <w:noProof/>
            <w:webHidden/>
          </w:rPr>
        </w:r>
        <w:r w:rsidR="006C7741">
          <w:rPr>
            <w:noProof/>
            <w:webHidden/>
          </w:rPr>
          <w:fldChar w:fldCharType="separate"/>
        </w:r>
        <w:r w:rsidR="00AB3145">
          <w:rPr>
            <w:noProof/>
            <w:webHidden/>
          </w:rPr>
          <w:t>113</w:t>
        </w:r>
        <w:r w:rsidR="006C7741">
          <w:rPr>
            <w:noProof/>
            <w:webHidden/>
          </w:rPr>
          <w:fldChar w:fldCharType="end"/>
        </w:r>
      </w:hyperlink>
    </w:p>
    <w:p w:rsidR="00643381" w:rsidRDefault="007C2B6E">
      <w:pPr>
        <w:pStyle w:val="TOC2"/>
        <w:tabs>
          <w:tab w:val="right" w:leader="dot" w:pos="10070"/>
        </w:tabs>
        <w:rPr>
          <w:noProof/>
        </w:rPr>
      </w:pPr>
      <w:hyperlink w:anchor="_Toc329865610" w:history="1">
        <w:r w:rsidR="00643381" w:rsidRPr="00BC5E8D">
          <w:rPr>
            <w:rStyle w:val="Hyperlink"/>
            <w:noProof/>
          </w:rPr>
          <w:t>MDP - A Few Words About This Manual From Pastor Allen</w:t>
        </w:r>
        <w:r w:rsidR="00643381">
          <w:rPr>
            <w:noProof/>
            <w:webHidden/>
          </w:rPr>
          <w:tab/>
        </w:r>
        <w:r w:rsidR="006C7741">
          <w:rPr>
            <w:noProof/>
            <w:webHidden/>
          </w:rPr>
          <w:fldChar w:fldCharType="begin"/>
        </w:r>
        <w:r w:rsidR="00643381">
          <w:rPr>
            <w:noProof/>
            <w:webHidden/>
          </w:rPr>
          <w:instrText xml:space="preserve"> PAGEREF _Toc329865610 \h </w:instrText>
        </w:r>
        <w:r w:rsidR="006C7741">
          <w:rPr>
            <w:noProof/>
            <w:webHidden/>
          </w:rPr>
        </w:r>
        <w:r w:rsidR="006C7741">
          <w:rPr>
            <w:noProof/>
            <w:webHidden/>
          </w:rPr>
          <w:fldChar w:fldCharType="separate"/>
        </w:r>
        <w:r w:rsidR="00AB3145">
          <w:rPr>
            <w:noProof/>
            <w:webHidden/>
          </w:rPr>
          <w:t>114</w:t>
        </w:r>
        <w:r w:rsidR="006C7741">
          <w:rPr>
            <w:noProof/>
            <w:webHidden/>
          </w:rPr>
          <w:fldChar w:fldCharType="end"/>
        </w:r>
      </w:hyperlink>
    </w:p>
    <w:p w:rsidR="00643381" w:rsidRDefault="007C2B6E">
      <w:pPr>
        <w:pStyle w:val="TOC2"/>
        <w:tabs>
          <w:tab w:val="right" w:leader="dot" w:pos="10070"/>
        </w:tabs>
        <w:rPr>
          <w:noProof/>
        </w:rPr>
      </w:pPr>
      <w:hyperlink w:anchor="_Toc329865611" w:history="1">
        <w:r w:rsidR="00643381" w:rsidRPr="00BC5E8D">
          <w:rPr>
            <w:rStyle w:val="Hyperlink"/>
            <w:noProof/>
          </w:rPr>
          <w:t>MDP - A Few Words To The Potential Missionary Candidate</w:t>
        </w:r>
        <w:r w:rsidR="00643381">
          <w:rPr>
            <w:noProof/>
            <w:webHidden/>
          </w:rPr>
          <w:tab/>
        </w:r>
        <w:r w:rsidR="006C7741">
          <w:rPr>
            <w:noProof/>
            <w:webHidden/>
          </w:rPr>
          <w:fldChar w:fldCharType="begin"/>
        </w:r>
        <w:r w:rsidR="00643381">
          <w:rPr>
            <w:noProof/>
            <w:webHidden/>
          </w:rPr>
          <w:instrText xml:space="preserve"> PAGEREF _Toc329865611 \h </w:instrText>
        </w:r>
        <w:r w:rsidR="006C7741">
          <w:rPr>
            <w:noProof/>
            <w:webHidden/>
          </w:rPr>
        </w:r>
        <w:r w:rsidR="006C7741">
          <w:rPr>
            <w:noProof/>
            <w:webHidden/>
          </w:rPr>
          <w:fldChar w:fldCharType="separate"/>
        </w:r>
        <w:r w:rsidR="00AB3145">
          <w:rPr>
            <w:noProof/>
            <w:webHidden/>
          </w:rPr>
          <w:t>115</w:t>
        </w:r>
        <w:r w:rsidR="006C7741">
          <w:rPr>
            <w:noProof/>
            <w:webHidden/>
          </w:rPr>
          <w:fldChar w:fldCharType="end"/>
        </w:r>
      </w:hyperlink>
    </w:p>
    <w:p w:rsidR="00643381" w:rsidRDefault="007C2B6E">
      <w:pPr>
        <w:pStyle w:val="TOC2"/>
        <w:tabs>
          <w:tab w:val="right" w:leader="dot" w:pos="10070"/>
        </w:tabs>
        <w:rPr>
          <w:noProof/>
        </w:rPr>
      </w:pPr>
      <w:hyperlink w:anchor="_Toc329865612" w:history="1">
        <w:r w:rsidR="00643381" w:rsidRPr="00BC5E8D">
          <w:rPr>
            <w:rStyle w:val="Hyperlink"/>
            <w:noProof/>
          </w:rPr>
          <w:t>MDP - Personal Assessment Questionnaire</w:t>
        </w:r>
        <w:r w:rsidR="00643381">
          <w:rPr>
            <w:noProof/>
            <w:webHidden/>
          </w:rPr>
          <w:tab/>
        </w:r>
        <w:r w:rsidR="006C7741">
          <w:rPr>
            <w:noProof/>
            <w:webHidden/>
          </w:rPr>
          <w:fldChar w:fldCharType="begin"/>
        </w:r>
        <w:r w:rsidR="00643381">
          <w:rPr>
            <w:noProof/>
            <w:webHidden/>
          </w:rPr>
          <w:instrText xml:space="preserve"> PAGEREF _Toc329865612 \h </w:instrText>
        </w:r>
        <w:r w:rsidR="006C7741">
          <w:rPr>
            <w:noProof/>
            <w:webHidden/>
          </w:rPr>
        </w:r>
        <w:r w:rsidR="006C7741">
          <w:rPr>
            <w:noProof/>
            <w:webHidden/>
          </w:rPr>
          <w:fldChar w:fldCharType="separate"/>
        </w:r>
        <w:r w:rsidR="00AB3145">
          <w:rPr>
            <w:noProof/>
            <w:webHidden/>
          </w:rPr>
          <w:t>117</w:t>
        </w:r>
        <w:r w:rsidR="006C7741">
          <w:rPr>
            <w:noProof/>
            <w:webHidden/>
          </w:rPr>
          <w:fldChar w:fldCharType="end"/>
        </w:r>
      </w:hyperlink>
    </w:p>
    <w:p w:rsidR="00643381" w:rsidRDefault="007C2B6E">
      <w:pPr>
        <w:pStyle w:val="TOC2"/>
        <w:tabs>
          <w:tab w:val="right" w:leader="dot" w:pos="10070"/>
        </w:tabs>
        <w:rPr>
          <w:noProof/>
        </w:rPr>
      </w:pPr>
      <w:hyperlink w:anchor="_Toc329865613" w:history="1">
        <w:r w:rsidR="00643381" w:rsidRPr="00BC5E8D">
          <w:rPr>
            <w:rStyle w:val="Hyperlink"/>
            <w:noProof/>
          </w:rPr>
          <w:t>Educational Background</w:t>
        </w:r>
        <w:r w:rsidR="00643381">
          <w:rPr>
            <w:noProof/>
            <w:webHidden/>
          </w:rPr>
          <w:tab/>
        </w:r>
        <w:r w:rsidR="006C7741">
          <w:rPr>
            <w:noProof/>
            <w:webHidden/>
          </w:rPr>
          <w:fldChar w:fldCharType="begin"/>
        </w:r>
        <w:r w:rsidR="00643381">
          <w:rPr>
            <w:noProof/>
            <w:webHidden/>
          </w:rPr>
          <w:instrText xml:space="preserve"> PAGEREF _Toc329865613 \h </w:instrText>
        </w:r>
        <w:r w:rsidR="006C7741">
          <w:rPr>
            <w:noProof/>
            <w:webHidden/>
          </w:rPr>
        </w:r>
        <w:r w:rsidR="006C7741">
          <w:rPr>
            <w:noProof/>
            <w:webHidden/>
          </w:rPr>
          <w:fldChar w:fldCharType="separate"/>
        </w:r>
        <w:r w:rsidR="00AB3145">
          <w:rPr>
            <w:noProof/>
            <w:webHidden/>
          </w:rPr>
          <w:t>117</w:t>
        </w:r>
        <w:r w:rsidR="006C7741">
          <w:rPr>
            <w:noProof/>
            <w:webHidden/>
          </w:rPr>
          <w:fldChar w:fldCharType="end"/>
        </w:r>
      </w:hyperlink>
    </w:p>
    <w:p w:rsidR="00643381" w:rsidRDefault="007C2B6E">
      <w:pPr>
        <w:pStyle w:val="TOC2"/>
        <w:tabs>
          <w:tab w:val="right" w:leader="dot" w:pos="10070"/>
        </w:tabs>
        <w:rPr>
          <w:noProof/>
        </w:rPr>
      </w:pPr>
      <w:hyperlink w:anchor="_Toc329865614" w:history="1">
        <w:r w:rsidR="00643381" w:rsidRPr="00BC5E8D">
          <w:rPr>
            <w:rStyle w:val="Hyperlink"/>
            <w:noProof/>
          </w:rPr>
          <w:t>Vocational Background</w:t>
        </w:r>
        <w:r w:rsidR="00643381">
          <w:rPr>
            <w:noProof/>
            <w:webHidden/>
          </w:rPr>
          <w:tab/>
        </w:r>
        <w:r w:rsidR="006C7741">
          <w:rPr>
            <w:noProof/>
            <w:webHidden/>
          </w:rPr>
          <w:fldChar w:fldCharType="begin"/>
        </w:r>
        <w:r w:rsidR="00643381">
          <w:rPr>
            <w:noProof/>
            <w:webHidden/>
          </w:rPr>
          <w:instrText xml:space="preserve"> PAGEREF _Toc329865614 \h </w:instrText>
        </w:r>
        <w:r w:rsidR="006C7741">
          <w:rPr>
            <w:noProof/>
            <w:webHidden/>
          </w:rPr>
        </w:r>
        <w:r w:rsidR="006C7741">
          <w:rPr>
            <w:noProof/>
            <w:webHidden/>
          </w:rPr>
          <w:fldChar w:fldCharType="separate"/>
        </w:r>
        <w:r w:rsidR="00AB3145">
          <w:rPr>
            <w:noProof/>
            <w:webHidden/>
          </w:rPr>
          <w:t>117</w:t>
        </w:r>
        <w:r w:rsidR="006C7741">
          <w:rPr>
            <w:noProof/>
            <w:webHidden/>
          </w:rPr>
          <w:fldChar w:fldCharType="end"/>
        </w:r>
      </w:hyperlink>
    </w:p>
    <w:p w:rsidR="00643381" w:rsidRDefault="007C2B6E">
      <w:pPr>
        <w:pStyle w:val="TOC2"/>
        <w:tabs>
          <w:tab w:val="right" w:leader="dot" w:pos="10070"/>
        </w:tabs>
        <w:rPr>
          <w:noProof/>
        </w:rPr>
      </w:pPr>
      <w:hyperlink w:anchor="_Toc329865615" w:history="1">
        <w:r w:rsidR="00643381" w:rsidRPr="00BC5E8D">
          <w:rPr>
            <w:rStyle w:val="Hyperlink"/>
            <w:noProof/>
          </w:rPr>
          <w:t>Ministry Information</w:t>
        </w:r>
        <w:r w:rsidR="00643381">
          <w:rPr>
            <w:noProof/>
            <w:webHidden/>
          </w:rPr>
          <w:tab/>
        </w:r>
        <w:r w:rsidR="006C7741">
          <w:rPr>
            <w:noProof/>
            <w:webHidden/>
          </w:rPr>
          <w:fldChar w:fldCharType="begin"/>
        </w:r>
        <w:r w:rsidR="00643381">
          <w:rPr>
            <w:noProof/>
            <w:webHidden/>
          </w:rPr>
          <w:instrText xml:space="preserve"> PAGEREF _Toc329865615 \h </w:instrText>
        </w:r>
        <w:r w:rsidR="006C7741">
          <w:rPr>
            <w:noProof/>
            <w:webHidden/>
          </w:rPr>
        </w:r>
        <w:r w:rsidR="006C7741">
          <w:rPr>
            <w:noProof/>
            <w:webHidden/>
          </w:rPr>
          <w:fldChar w:fldCharType="separate"/>
        </w:r>
        <w:r w:rsidR="00AB3145">
          <w:rPr>
            <w:noProof/>
            <w:webHidden/>
          </w:rPr>
          <w:t>117</w:t>
        </w:r>
        <w:r w:rsidR="006C7741">
          <w:rPr>
            <w:noProof/>
            <w:webHidden/>
          </w:rPr>
          <w:fldChar w:fldCharType="end"/>
        </w:r>
      </w:hyperlink>
    </w:p>
    <w:p w:rsidR="00643381" w:rsidRDefault="007C2B6E">
      <w:pPr>
        <w:pStyle w:val="TOC2"/>
        <w:tabs>
          <w:tab w:val="right" w:leader="dot" w:pos="10070"/>
        </w:tabs>
        <w:rPr>
          <w:noProof/>
        </w:rPr>
      </w:pPr>
      <w:hyperlink w:anchor="_Toc329865616" w:history="1">
        <w:r w:rsidR="00643381" w:rsidRPr="00BC5E8D">
          <w:rPr>
            <w:rStyle w:val="Hyperlink"/>
            <w:noProof/>
          </w:rPr>
          <w:t>Personal Information</w:t>
        </w:r>
        <w:r w:rsidR="00643381">
          <w:rPr>
            <w:noProof/>
            <w:webHidden/>
          </w:rPr>
          <w:tab/>
        </w:r>
        <w:r w:rsidR="006C7741">
          <w:rPr>
            <w:noProof/>
            <w:webHidden/>
          </w:rPr>
          <w:fldChar w:fldCharType="begin"/>
        </w:r>
        <w:r w:rsidR="00643381">
          <w:rPr>
            <w:noProof/>
            <w:webHidden/>
          </w:rPr>
          <w:instrText xml:space="preserve"> PAGEREF _Toc329865616 \h </w:instrText>
        </w:r>
        <w:r w:rsidR="006C7741">
          <w:rPr>
            <w:noProof/>
            <w:webHidden/>
          </w:rPr>
        </w:r>
        <w:r w:rsidR="006C7741">
          <w:rPr>
            <w:noProof/>
            <w:webHidden/>
          </w:rPr>
          <w:fldChar w:fldCharType="separate"/>
        </w:r>
        <w:r w:rsidR="00AB3145">
          <w:rPr>
            <w:noProof/>
            <w:webHidden/>
          </w:rPr>
          <w:t>118</w:t>
        </w:r>
        <w:r w:rsidR="006C7741">
          <w:rPr>
            <w:noProof/>
            <w:webHidden/>
          </w:rPr>
          <w:fldChar w:fldCharType="end"/>
        </w:r>
      </w:hyperlink>
    </w:p>
    <w:p w:rsidR="00643381" w:rsidRDefault="007C2B6E">
      <w:pPr>
        <w:pStyle w:val="TOC2"/>
        <w:tabs>
          <w:tab w:val="right" w:leader="dot" w:pos="10070"/>
        </w:tabs>
        <w:rPr>
          <w:noProof/>
        </w:rPr>
      </w:pPr>
      <w:hyperlink w:anchor="_Toc329865617" w:history="1">
        <w:r w:rsidR="00643381" w:rsidRPr="00BC5E8D">
          <w:rPr>
            <w:rStyle w:val="Hyperlink"/>
            <w:noProof/>
          </w:rPr>
          <w:t>MDP - Statement Of Mutual Understanding</w:t>
        </w:r>
        <w:r w:rsidR="00643381">
          <w:rPr>
            <w:noProof/>
            <w:webHidden/>
          </w:rPr>
          <w:tab/>
        </w:r>
        <w:r w:rsidR="006C7741">
          <w:rPr>
            <w:noProof/>
            <w:webHidden/>
          </w:rPr>
          <w:fldChar w:fldCharType="begin"/>
        </w:r>
        <w:r w:rsidR="00643381">
          <w:rPr>
            <w:noProof/>
            <w:webHidden/>
          </w:rPr>
          <w:instrText xml:space="preserve"> PAGEREF _Toc329865617 \h </w:instrText>
        </w:r>
        <w:r w:rsidR="006C7741">
          <w:rPr>
            <w:noProof/>
            <w:webHidden/>
          </w:rPr>
        </w:r>
        <w:r w:rsidR="006C7741">
          <w:rPr>
            <w:noProof/>
            <w:webHidden/>
          </w:rPr>
          <w:fldChar w:fldCharType="separate"/>
        </w:r>
        <w:r w:rsidR="00AB3145">
          <w:rPr>
            <w:noProof/>
            <w:webHidden/>
          </w:rPr>
          <w:t>119</w:t>
        </w:r>
        <w:r w:rsidR="006C7741">
          <w:rPr>
            <w:noProof/>
            <w:webHidden/>
          </w:rPr>
          <w:fldChar w:fldCharType="end"/>
        </w:r>
      </w:hyperlink>
    </w:p>
    <w:p w:rsidR="00643381" w:rsidRDefault="007C2B6E">
      <w:pPr>
        <w:pStyle w:val="TOC2"/>
        <w:tabs>
          <w:tab w:val="right" w:leader="dot" w:pos="10070"/>
        </w:tabs>
        <w:rPr>
          <w:noProof/>
        </w:rPr>
      </w:pPr>
      <w:hyperlink w:anchor="_Toc329865618" w:history="1">
        <w:r w:rsidR="00643381" w:rsidRPr="00BC5E8D">
          <w:rPr>
            <w:rStyle w:val="Hyperlink"/>
            <w:noProof/>
          </w:rPr>
          <w:t>MDP - Missionary Questionnaire - His</w:t>
        </w:r>
        <w:r w:rsidR="00643381">
          <w:rPr>
            <w:noProof/>
            <w:webHidden/>
          </w:rPr>
          <w:tab/>
        </w:r>
        <w:r w:rsidR="006C7741">
          <w:rPr>
            <w:noProof/>
            <w:webHidden/>
          </w:rPr>
          <w:fldChar w:fldCharType="begin"/>
        </w:r>
        <w:r w:rsidR="00643381">
          <w:rPr>
            <w:noProof/>
            <w:webHidden/>
          </w:rPr>
          <w:instrText xml:space="preserve"> PAGEREF _Toc329865618 \h </w:instrText>
        </w:r>
        <w:r w:rsidR="006C7741">
          <w:rPr>
            <w:noProof/>
            <w:webHidden/>
          </w:rPr>
        </w:r>
        <w:r w:rsidR="006C7741">
          <w:rPr>
            <w:noProof/>
            <w:webHidden/>
          </w:rPr>
          <w:fldChar w:fldCharType="separate"/>
        </w:r>
        <w:r w:rsidR="00AB3145">
          <w:rPr>
            <w:noProof/>
            <w:webHidden/>
          </w:rPr>
          <w:t>120</w:t>
        </w:r>
        <w:r w:rsidR="006C7741">
          <w:rPr>
            <w:noProof/>
            <w:webHidden/>
          </w:rPr>
          <w:fldChar w:fldCharType="end"/>
        </w:r>
      </w:hyperlink>
    </w:p>
    <w:p w:rsidR="00643381" w:rsidRDefault="007C2B6E">
      <w:pPr>
        <w:pStyle w:val="TOC2"/>
        <w:tabs>
          <w:tab w:val="right" w:leader="dot" w:pos="10070"/>
        </w:tabs>
        <w:rPr>
          <w:noProof/>
        </w:rPr>
      </w:pPr>
      <w:hyperlink w:anchor="_Toc329865619" w:history="1">
        <w:r w:rsidR="00643381" w:rsidRPr="00BC5E8D">
          <w:rPr>
            <w:rStyle w:val="Hyperlink"/>
            <w:noProof/>
          </w:rPr>
          <w:t>MDP - Missionary Questionnaire - Hers</w:t>
        </w:r>
        <w:r w:rsidR="00643381">
          <w:rPr>
            <w:noProof/>
            <w:webHidden/>
          </w:rPr>
          <w:tab/>
        </w:r>
        <w:r w:rsidR="006C7741">
          <w:rPr>
            <w:noProof/>
            <w:webHidden/>
          </w:rPr>
          <w:fldChar w:fldCharType="begin"/>
        </w:r>
        <w:r w:rsidR="00643381">
          <w:rPr>
            <w:noProof/>
            <w:webHidden/>
          </w:rPr>
          <w:instrText xml:space="preserve"> PAGEREF _Toc329865619 \h </w:instrText>
        </w:r>
        <w:r w:rsidR="006C7741">
          <w:rPr>
            <w:noProof/>
            <w:webHidden/>
          </w:rPr>
        </w:r>
        <w:r w:rsidR="006C7741">
          <w:rPr>
            <w:noProof/>
            <w:webHidden/>
          </w:rPr>
          <w:fldChar w:fldCharType="separate"/>
        </w:r>
        <w:r w:rsidR="00AB3145">
          <w:rPr>
            <w:noProof/>
            <w:webHidden/>
          </w:rPr>
          <w:t>126</w:t>
        </w:r>
        <w:r w:rsidR="006C7741">
          <w:rPr>
            <w:noProof/>
            <w:webHidden/>
          </w:rPr>
          <w:fldChar w:fldCharType="end"/>
        </w:r>
      </w:hyperlink>
    </w:p>
    <w:p w:rsidR="00643381" w:rsidRDefault="007C2B6E">
      <w:pPr>
        <w:pStyle w:val="TOC2"/>
        <w:tabs>
          <w:tab w:val="right" w:leader="dot" w:pos="10070"/>
        </w:tabs>
        <w:rPr>
          <w:noProof/>
        </w:rPr>
      </w:pPr>
      <w:hyperlink w:anchor="_Toc329865620" w:history="1">
        <w:r w:rsidR="00643381" w:rsidRPr="00BC5E8D">
          <w:rPr>
            <w:rStyle w:val="Hyperlink"/>
            <w:noProof/>
          </w:rPr>
          <w:t>MDP - An Overview Of The 3 Training Stages &amp; 9 Steps In The MDP</w:t>
        </w:r>
        <w:r w:rsidR="00643381">
          <w:rPr>
            <w:noProof/>
            <w:webHidden/>
          </w:rPr>
          <w:tab/>
        </w:r>
        <w:r w:rsidR="006C7741">
          <w:rPr>
            <w:noProof/>
            <w:webHidden/>
          </w:rPr>
          <w:fldChar w:fldCharType="begin"/>
        </w:r>
        <w:r w:rsidR="00643381">
          <w:rPr>
            <w:noProof/>
            <w:webHidden/>
          </w:rPr>
          <w:instrText xml:space="preserve"> PAGEREF _Toc329865620 \h </w:instrText>
        </w:r>
        <w:r w:rsidR="006C7741">
          <w:rPr>
            <w:noProof/>
            <w:webHidden/>
          </w:rPr>
        </w:r>
        <w:r w:rsidR="006C7741">
          <w:rPr>
            <w:noProof/>
            <w:webHidden/>
          </w:rPr>
          <w:fldChar w:fldCharType="separate"/>
        </w:r>
        <w:r w:rsidR="00AB3145">
          <w:rPr>
            <w:noProof/>
            <w:webHidden/>
          </w:rPr>
          <w:t>132</w:t>
        </w:r>
        <w:r w:rsidR="006C7741">
          <w:rPr>
            <w:noProof/>
            <w:webHidden/>
          </w:rPr>
          <w:fldChar w:fldCharType="end"/>
        </w:r>
      </w:hyperlink>
    </w:p>
    <w:p w:rsidR="00643381" w:rsidRDefault="007C2B6E">
      <w:pPr>
        <w:pStyle w:val="TOC2"/>
        <w:tabs>
          <w:tab w:val="right" w:leader="dot" w:pos="10070"/>
        </w:tabs>
        <w:rPr>
          <w:noProof/>
        </w:rPr>
      </w:pPr>
      <w:hyperlink w:anchor="_Toc329865621" w:history="1">
        <w:r w:rsidR="00643381" w:rsidRPr="00BC5E8D">
          <w:rPr>
            <w:rStyle w:val="Hyperlink"/>
            <w:noProof/>
          </w:rPr>
          <w:t>MDP - Organizational Structure</w:t>
        </w:r>
        <w:r w:rsidR="00643381">
          <w:rPr>
            <w:noProof/>
            <w:webHidden/>
          </w:rPr>
          <w:tab/>
        </w:r>
        <w:r w:rsidR="006C7741">
          <w:rPr>
            <w:noProof/>
            <w:webHidden/>
          </w:rPr>
          <w:fldChar w:fldCharType="begin"/>
        </w:r>
        <w:r w:rsidR="00643381">
          <w:rPr>
            <w:noProof/>
            <w:webHidden/>
          </w:rPr>
          <w:instrText xml:space="preserve"> PAGEREF _Toc329865621 \h </w:instrText>
        </w:r>
        <w:r w:rsidR="006C7741">
          <w:rPr>
            <w:noProof/>
            <w:webHidden/>
          </w:rPr>
        </w:r>
        <w:r w:rsidR="006C7741">
          <w:rPr>
            <w:noProof/>
            <w:webHidden/>
          </w:rPr>
          <w:fldChar w:fldCharType="separate"/>
        </w:r>
        <w:r w:rsidR="00AB3145">
          <w:rPr>
            <w:noProof/>
            <w:webHidden/>
          </w:rPr>
          <w:t>133</w:t>
        </w:r>
        <w:r w:rsidR="006C7741">
          <w:rPr>
            <w:noProof/>
            <w:webHidden/>
          </w:rPr>
          <w:fldChar w:fldCharType="end"/>
        </w:r>
      </w:hyperlink>
    </w:p>
    <w:p w:rsidR="00643381" w:rsidRDefault="007C2B6E">
      <w:pPr>
        <w:pStyle w:val="TOC2"/>
        <w:tabs>
          <w:tab w:val="right" w:leader="dot" w:pos="10070"/>
        </w:tabs>
        <w:rPr>
          <w:noProof/>
        </w:rPr>
      </w:pPr>
      <w:hyperlink w:anchor="_Toc329865622" w:history="1">
        <w:r w:rsidR="00643381" w:rsidRPr="00BC5E8D">
          <w:rPr>
            <w:rStyle w:val="Hyperlink"/>
            <w:noProof/>
          </w:rPr>
          <w:t>MDP - Overview On One Page</w:t>
        </w:r>
        <w:r w:rsidR="00643381">
          <w:rPr>
            <w:noProof/>
            <w:webHidden/>
          </w:rPr>
          <w:tab/>
        </w:r>
        <w:r w:rsidR="006C7741">
          <w:rPr>
            <w:noProof/>
            <w:webHidden/>
          </w:rPr>
          <w:fldChar w:fldCharType="begin"/>
        </w:r>
        <w:r w:rsidR="00643381">
          <w:rPr>
            <w:noProof/>
            <w:webHidden/>
          </w:rPr>
          <w:instrText xml:space="preserve"> PAGEREF _Toc329865622 \h </w:instrText>
        </w:r>
        <w:r w:rsidR="006C7741">
          <w:rPr>
            <w:noProof/>
            <w:webHidden/>
          </w:rPr>
        </w:r>
        <w:r w:rsidR="006C7741">
          <w:rPr>
            <w:noProof/>
            <w:webHidden/>
          </w:rPr>
          <w:fldChar w:fldCharType="separate"/>
        </w:r>
        <w:r w:rsidR="00AB3145">
          <w:rPr>
            <w:noProof/>
            <w:webHidden/>
          </w:rPr>
          <w:t>134</w:t>
        </w:r>
        <w:r w:rsidR="006C7741">
          <w:rPr>
            <w:noProof/>
            <w:webHidden/>
          </w:rPr>
          <w:fldChar w:fldCharType="end"/>
        </w:r>
      </w:hyperlink>
    </w:p>
    <w:p w:rsidR="00643381" w:rsidRDefault="007C2B6E">
      <w:pPr>
        <w:pStyle w:val="TOC2"/>
        <w:tabs>
          <w:tab w:val="right" w:leader="dot" w:pos="10070"/>
        </w:tabs>
        <w:rPr>
          <w:noProof/>
        </w:rPr>
      </w:pPr>
      <w:hyperlink w:anchor="_Toc329865623" w:history="1">
        <w:r w:rsidR="00643381" w:rsidRPr="00BC5E8D">
          <w:rPr>
            <w:rStyle w:val="Hyperlink"/>
            <w:noProof/>
          </w:rPr>
          <w:t>MDP - Overview Of Areas Of Candidate Development</w:t>
        </w:r>
        <w:r w:rsidR="00643381">
          <w:rPr>
            <w:noProof/>
            <w:webHidden/>
          </w:rPr>
          <w:tab/>
        </w:r>
        <w:r w:rsidR="006C7741">
          <w:rPr>
            <w:noProof/>
            <w:webHidden/>
          </w:rPr>
          <w:fldChar w:fldCharType="begin"/>
        </w:r>
        <w:r w:rsidR="00643381">
          <w:rPr>
            <w:noProof/>
            <w:webHidden/>
          </w:rPr>
          <w:instrText xml:space="preserve"> PAGEREF _Toc329865623 \h </w:instrText>
        </w:r>
        <w:r w:rsidR="006C7741">
          <w:rPr>
            <w:noProof/>
            <w:webHidden/>
          </w:rPr>
        </w:r>
        <w:r w:rsidR="006C7741">
          <w:rPr>
            <w:noProof/>
            <w:webHidden/>
          </w:rPr>
          <w:fldChar w:fldCharType="separate"/>
        </w:r>
        <w:r w:rsidR="00AB3145">
          <w:rPr>
            <w:noProof/>
            <w:webHidden/>
          </w:rPr>
          <w:t>135</w:t>
        </w:r>
        <w:r w:rsidR="006C7741">
          <w:rPr>
            <w:noProof/>
            <w:webHidden/>
          </w:rPr>
          <w:fldChar w:fldCharType="end"/>
        </w:r>
      </w:hyperlink>
    </w:p>
    <w:p w:rsidR="00643381" w:rsidRDefault="007C2B6E">
      <w:pPr>
        <w:pStyle w:val="TOC2"/>
        <w:tabs>
          <w:tab w:val="right" w:leader="dot" w:pos="10070"/>
        </w:tabs>
        <w:rPr>
          <w:noProof/>
        </w:rPr>
      </w:pPr>
      <w:hyperlink w:anchor="_Toc329865624" w:history="1">
        <w:r w:rsidR="00643381" w:rsidRPr="00BC5E8D">
          <w:rPr>
            <w:rStyle w:val="Hyperlink"/>
            <w:noProof/>
          </w:rPr>
          <w:t>MDP - Mentor Job Description</w:t>
        </w:r>
        <w:r w:rsidR="00643381">
          <w:rPr>
            <w:noProof/>
            <w:webHidden/>
          </w:rPr>
          <w:tab/>
        </w:r>
        <w:r w:rsidR="006C7741">
          <w:rPr>
            <w:noProof/>
            <w:webHidden/>
          </w:rPr>
          <w:fldChar w:fldCharType="begin"/>
        </w:r>
        <w:r w:rsidR="00643381">
          <w:rPr>
            <w:noProof/>
            <w:webHidden/>
          </w:rPr>
          <w:instrText xml:space="preserve"> PAGEREF _Toc329865624 \h </w:instrText>
        </w:r>
        <w:r w:rsidR="006C7741">
          <w:rPr>
            <w:noProof/>
            <w:webHidden/>
          </w:rPr>
        </w:r>
        <w:r w:rsidR="006C7741">
          <w:rPr>
            <w:noProof/>
            <w:webHidden/>
          </w:rPr>
          <w:fldChar w:fldCharType="separate"/>
        </w:r>
        <w:r w:rsidR="00AB3145">
          <w:rPr>
            <w:noProof/>
            <w:webHidden/>
          </w:rPr>
          <w:t>136</w:t>
        </w:r>
        <w:r w:rsidR="006C7741">
          <w:rPr>
            <w:noProof/>
            <w:webHidden/>
          </w:rPr>
          <w:fldChar w:fldCharType="end"/>
        </w:r>
      </w:hyperlink>
    </w:p>
    <w:p w:rsidR="00643381" w:rsidRDefault="007C2B6E">
      <w:pPr>
        <w:pStyle w:val="TOC2"/>
        <w:tabs>
          <w:tab w:val="right" w:leader="dot" w:pos="10070"/>
        </w:tabs>
        <w:rPr>
          <w:noProof/>
        </w:rPr>
      </w:pPr>
      <w:hyperlink w:anchor="_Toc329865625" w:history="1">
        <w:r w:rsidR="00643381" w:rsidRPr="00BC5E8D">
          <w:rPr>
            <w:rStyle w:val="Hyperlink"/>
            <w:noProof/>
          </w:rPr>
          <w:t>MDP - Steps Of Training Process</w:t>
        </w:r>
        <w:r w:rsidR="00643381">
          <w:rPr>
            <w:noProof/>
            <w:webHidden/>
          </w:rPr>
          <w:tab/>
        </w:r>
        <w:r w:rsidR="006C7741">
          <w:rPr>
            <w:noProof/>
            <w:webHidden/>
          </w:rPr>
          <w:fldChar w:fldCharType="begin"/>
        </w:r>
        <w:r w:rsidR="00643381">
          <w:rPr>
            <w:noProof/>
            <w:webHidden/>
          </w:rPr>
          <w:instrText xml:space="preserve"> PAGEREF _Toc329865625 \h </w:instrText>
        </w:r>
        <w:r w:rsidR="006C7741">
          <w:rPr>
            <w:noProof/>
            <w:webHidden/>
          </w:rPr>
        </w:r>
        <w:r w:rsidR="006C7741">
          <w:rPr>
            <w:noProof/>
            <w:webHidden/>
          </w:rPr>
          <w:fldChar w:fldCharType="separate"/>
        </w:r>
        <w:r w:rsidR="00AB3145">
          <w:rPr>
            <w:noProof/>
            <w:webHidden/>
          </w:rPr>
          <w:t>137</w:t>
        </w:r>
        <w:r w:rsidR="006C7741">
          <w:rPr>
            <w:noProof/>
            <w:webHidden/>
          </w:rPr>
          <w:fldChar w:fldCharType="end"/>
        </w:r>
      </w:hyperlink>
    </w:p>
    <w:p w:rsidR="00643381" w:rsidRDefault="007C2B6E">
      <w:pPr>
        <w:pStyle w:val="TOC2"/>
        <w:tabs>
          <w:tab w:val="right" w:leader="dot" w:pos="10070"/>
        </w:tabs>
        <w:rPr>
          <w:noProof/>
        </w:rPr>
      </w:pPr>
      <w:hyperlink w:anchor="_Toc329865626" w:history="1">
        <w:r w:rsidR="00643381" w:rsidRPr="00BC5E8D">
          <w:rPr>
            <w:rStyle w:val="Hyperlink"/>
            <w:noProof/>
          </w:rPr>
          <w:t>MDP - Initiating the MDP Checklist</w:t>
        </w:r>
        <w:r w:rsidR="00643381">
          <w:rPr>
            <w:noProof/>
            <w:webHidden/>
          </w:rPr>
          <w:tab/>
        </w:r>
        <w:r w:rsidR="006C7741">
          <w:rPr>
            <w:noProof/>
            <w:webHidden/>
          </w:rPr>
          <w:fldChar w:fldCharType="begin"/>
        </w:r>
        <w:r w:rsidR="00643381">
          <w:rPr>
            <w:noProof/>
            <w:webHidden/>
          </w:rPr>
          <w:instrText xml:space="preserve"> PAGEREF _Toc329865626 \h </w:instrText>
        </w:r>
        <w:r w:rsidR="006C7741">
          <w:rPr>
            <w:noProof/>
            <w:webHidden/>
          </w:rPr>
        </w:r>
        <w:r w:rsidR="006C7741">
          <w:rPr>
            <w:noProof/>
            <w:webHidden/>
          </w:rPr>
          <w:fldChar w:fldCharType="separate"/>
        </w:r>
        <w:r w:rsidR="00AB3145">
          <w:rPr>
            <w:noProof/>
            <w:webHidden/>
          </w:rPr>
          <w:t>142</w:t>
        </w:r>
        <w:r w:rsidR="006C7741">
          <w:rPr>
            <w:noProof/>
            <w:webHidden/>
          </w:rPr>
          <w:fldChar w:fldCharType="end"/>
        </w:r>
      </w:hyperlink>
    </w:p>
    <w:p w:rsidR="00643381" w:rsidRDefault="007C2B6E">
      <w:pPr>
        <w:pStyle w:val="TOC2"/>
        <w:tabs>
          <w:tab w:val="right" w:leader="dot" w:pos="10070"/>
        </w:tabs>
        <w:rPr>
          <w:noProof/>
        </w:rPr>
      </w:pPr>
      <w:hyperlink w:anchor="_Toc329865627" w:history="1">
        <w:r w:rsidR="00643381" w:rsidRPr="00BC5E8D">
          <w:rPr>
            <w:rStyle w:val="Hyperlink"/>
            <w:noProof/>
          </w:rPr>
          <w:t>MDP Stage 1(Assessment/PDP) Checklist</w:t>
        </w:r>
        <w:r w:rsidR="00643381">
          <w:rPr>
            <w:noProof/>
            <w:webHidden/>
          </w:rPr>
          <w:tab/>
        </w:r>
        <w:r w:rsidR="006C7741">
          <w:rPr>
            <w:noProof/>
            <w:webHidden/>
          </w:rPr>
          <w:fldChar w:fldCharType="begin"/>
        </w:r>
        <w:r w:rsidR="00643381">
          <w:rPr>
            <w:noProof/>
            <w:webHidden/>
          </w:rPr>
          <w:instrText xml:space="preserve"> PAGEREF _Toc329865627 \h </w:instrText>
        </w:r>
        <w:r w:rsidR="006C7741">
          <w:rPr>
            <w:noProof/>
            <w:webHidden/>
          </w:rPr>
        </w:r>
        <w:r w:rsidR="006C7741">
          <w:rPr>
            <w:noProof/>
            <w:webHidden/>
          </w:rPr>
          <w:fldChar w:fldCharType="separate"/>
        </w:r>
        <w:r w:rsidR="00AB3145">
          <w:rPr>
            <w:noProof/>
            <w:webHidden/>
          </w:rPr>
          <w:t>143</w:t>
        </w:r>
        <w:r w:rsidR="006C7741">
          <w:rPr>
            <w:noProof/>
            <w:webHidden/>
          </w:rPr>
          <w:fldChar w:fldCharType="end"/>
        </w:r>
      </w:hyperlink>
    </w:p>
    <w:p w:rsidR="00643381" w:rsidRDefault="007C2B6E">
      <w:pPr>
        <w:pStyle w:val="TOC2"/>
        <w:tabs>
          <w:tab w:val="right" w:leader="dot" w:pos="10070"/>
        </w:tabs>
        <w:rPr>
          <w:noProof/>
        </w:rPr>
      </w:pPr>
      <w:hyperlink w:anchor="_Toc329865628" w:history="1">
        <w:r w:rsidR="00643381" w:rsidRPr="00BC5E8D">
          <w:rPr>
            <w:rStyle w:val="Hyperlink"/>
            <w:noProof/>
          </w:rPr>
          <w:t>MDP - Stage 2: Ministry/Field Determination</w:t>
        </w:r>
        <w:r w:rsidR="00643381">
          <w:rPr>
            <w:noProof/>
            <w:webHidden/>
          </w:rPr>
          <w:tab/>
        </w:r>
        <w:r w:rsidR="006C7741">
          <w:rPr>
            <w:noProof/>
            <w:webHidden/>
          </w:rPr>
          <w:fldChar w:fldCharType="begin"/>
        </w:r>
        <w:r w:rsidR="00643381">
          <w:rPr>
            <w:noProof/>
            <w:webHidden/>
          </w:rPr>
          <w:instrText xml:space="preserve"> PAGEREF _Toc329865628 \h </w:instrText>
        </w:r>
        <w:r w:rsidR="006C7741">
          <w:rPr>
            <w:noProof/>
            <w:webHidden/>
          </w:rPr>
        </w:r>
        <w:r w:rsidR="006C7741">
          <w:rPr>
            <w:noProof/>
            <w:webHidden/>
          </w:rPr>
          <w:fldChar w:fldCharType="separate"/>
        </w:r>
        <w:r w:rsidR="00AB3145">
          <w:rPr>
            <w:noProof/>
            <w:webHidden/>
          </w:rPr>
          <w:t>178</w:t>
        </w:r>
        <w:r w:rsidR="006C7741">
          <w:rPr>
            <w:noProof/>
            <w:webHidden/>
          </w:rPr>
          <w:fldChar w:fldCharType="end"/>
        </w:r>
      </w:hyperlink>
    </w:p>
    <w:p w:rsidR="00643381" w:rsidRDefault="007C2B6E">
      <w:pPr>
        <w:pStyle w:val="TOC2"/>
        <w:tabs>
          <w:tab w:val="right" w:leader="dot" w:pos="10070"/>
        </w:tabs>
        <w:rPr>
          <w:noProof/>
        </w:rPr>
      </w:pPr>
      <w:hyperlink w:anchor="_Toc329865629" w:history="1">
        <w:r w:rsidR="00643381" w:rsidRPr="00BC5E8D">
          <w:rPr>
            <w:rStyle w:val="Hyperlink"/>
            <w:noProof/>
          </w:rPr>
          <w:t>MDP - Stage 3: Pre-field Ministry</w:t>
        </w:r>
        <w:r w:rsidR="00643381">
          <w:rPr>
            <w:noProof/>
            <w:webHidden/>
          </w:rPr>
          <w:tab/>
        </w:r>
        <w:r w:rsidR="006C7741">
          <w:rPr>
            <w:noProof/>
            <w:webHidden/>
          </w:rPr>
          <w:fldChar w:fldCharType="begin"/>
        </w:r>
        <w:r w:rsidR="00643381">
          <w:rPr>
            <w:noProof/>
            <w:webHidden/>
          </w:rPr>
          <w:instrText xml:space="preserve"> PAGEREF _Toc329865629 \h </w:instrText>
        </w:r>
        <w:r w:rsidR="006C7741">
          <w:rPr>
            <w:noProof/>
            <w:webHidden/>
          </w:rPr>
        </w:r>
        <w:r w:rsidR="006C7741">
          <w:rPr>
            <w:noProof/>
            <w:webHidden/>
          </w:rPr>
          <w:fldChar w:fldCharType="separate"/>
        </w:r>
        <w:r w:rsidR="00AB3145">
          <w:rPr>
            <w:noProof/>
            <w:webHidden/>
          </w:rPr>
          <w:t>183</w:t>
        </w:r>
        <w:r w:rsidR="006C7741">
          <w:rPr>
            <w:noProof/>
            <w:webHidden/>
          </w:rPr>
          <w:fldChar w:fldCharType="end"/>
        </w:r>
      </w:hyperlink>
    </w:p>
    <w:p w:rsidR="00643381" w:rsidRDefault="007C2B6E">
      <w:pPr>
        <w:pStyle w:val="TOC2"/>
        <w:tabs>
          <w:tab w:val="right" w:leader="dot" w:pos="10070"/>
        </w:tabs>
        <w:rPr>
          <w:noProof/>
        </w:rPr>
      </w:pPr>
      <w:hyperlink w:anchor="_Toc329865630" w:history="1">
        <w:r w:rsidR="00643381" w:rsidRPr="00BC5E8D">
          <w:rPr>
            <w:rStyle w:val="Hyperlink"/>
            <w:noProof/>
          </w:rPr>
          <w:t>Additional Notes Received During Live Seminar Inserted Here</w:t>
        </w:r>
        <w:r w:rsidR="00643381">
          <w:rPr>
            <w:noProof/>
            <w:webHidden/>
          </w:rPr>
          <w:tab/>
        </w:r>
        <w:r w:rsidR="006C7741">
          <w:rPr>
            <w:noProof/>
            <w:webHidden/>
          </w:rPr>
          <w:fldChar w:fldCharType="begin"/>
        </w:r>
        <w:r w:rsidR="00643381">
          <w:rPr>
            <w:noProof/>
            <w:webHidden/>
          </w:rPr>
          <w:instrText xml:space="preserve"> PAGEREF _Toc329865630 \h </w:instrText>
        </w:r>
        <w:r w:rsidR="006C7741">
          <w:rPr>
            <w:noProof/>
            <w:webHidden/>
          </w:rPr>
        </w:r>
        <w:r w:rsidR="006C7741">
          <w:rPr>
            <w:noProof/>
            <w:webHidden/>
          </w:rPr>
          <w:fldChar w:fldCharType="separate"/>
        </w:r>
        <w:r w:rsidR="00AB3145">
          <w:rPr>
            <w:noProof/>
            <w:webHidden/>
          </w:rPr>
          <w:t>185</w:t>
        </w:r>
        <w:r w:rsidR="006C7741">
          <w:rPr>
            <w:noProof/>
            <w:webHidden/>
          </w:rPr>
          <w:fldChar w:fldCharType="end"/>
        </w:r>
      </w:hyperlink>
    </w:p>
    <w:p w:rsidR="00643381" w:rsidRDefault="00E35F3D">
      <w:pPr>
        <w:pStyle w:val="TOC1"/>
        <w:tabs>
          <w:tab w:val="right" w:leader="dot" w:pos="10070"/>
        </w:tabs>
        <w:rPr>
          <w:rFonts w:asciiTheme="minorHAnsi" w:eastAsiaTheme="minorEastAsia" w:hAnsiTheme="minorHAnsi" w:cstheme="minorBidi"/>
          <w:noProof/>
          <w:sz w:val="22"/>
          <w:szCs w:val="22"/>
        </w:rPr>
      </w:pPr>
      <w:r>
        <w:rPr>
          <w:noProof/>
          <w:color w:val="0000FF"/>
          <w:u w:val="single"/>
        </w:rPr>
        <mc:AlternateContent>
          <mc:Choice Requires="wps">
            <w:drawing>
              <wp:anchor distT="0" distB="0" distL="114300" distR="114300" simplePos="0" relativeHeight="252606464" behindDoc="1" locked="0" layoutInCell="0" allowOverlap="1" wp14:anchorId="072A12C8" wp14:editId="741F4231">
                <wp:simplePos x="0" y="0"/>
                <wp:positionH relativeFrom="page">
                  <wp:posOffset>137160</wp:posOffset>
                </wp:positionH>
                <wp:positionV relativeFrom="page">
                  <wp:posOffset>670560</wp:posOffset>
                </wp:positionV>
                <wp:extent cx="548640" cy="2550795"/>
                <wp:effectExtent l="0" t="0" r="3810" b="1905"/>
                <wp:wrapNone/>
                <wp:docPr id="739" name="Text Box 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2550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5B66" w:rsidRPr="00BA32CC" w:rsidRDefault="00765B66" w:rsidP="00CF0AB8">
                            <w:pPr>
                              <w:shd w:val="clear" w:color="auto" w:fill="31849B" w:themeFill="accent5" w:themeFillShade="BF"/>
                              <w:jc w:val="center"/>
                              <w:rPr>
                                <w:color w:val="FFFFFF" w:themeColor="background1"/>
                                <w:sz w:val="96"/>
                                <w:szCs w:val="96"/>
                              </w:rPr>
                            </w:pPr>
                            <w:r>
                              <w:rPr>
                                <w:color w:val="FFFFFF" w:themeColor="background1"/>
                                <w:sz w:val="96"/>
                                <w:szCs w:val="96"/>
                              </w:rPr>
                              <w:t>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29" o:spid="_x0000_s1036" type="#_x0000_t202" style="position:absolute;margin-left:10.8pt;margin-top:52.8pt;width:43.2pt;height:200.85pt;z-index:-25071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" o:allowincell="f" stroked="f">
                <v:textbox>
                  <w:txbxContent>
                    <w:p w:rsidR="00765B66" w:rsidRPr="00BA32CC" w:rsidRDefault="00765B66" w:rsidP="00CF0AB8">
                      <w:pPr>
                        <w:shd w:val="clear" w:color="auto" w:fill="31849B" w:themeFill="accent5" w:themeFillShade="BF"/>
                        <w:jc w:val="center"/>
                        <w:rPr>
                          <w:color w:val="FFFFFF" w:themeColor="background1"/>
                          <w:sz w:val="96"/>
                          <w:szCs w:val="96"/>
                        </w:rPr>
                      </w:pPr>
                      <w:r>
                        <w:rPr>
                          <w:color w:val="FFFFFF" w:themeColor="background1"/>
                          <w:sz w:val="96"/>
                          <w:szCs w:val="96"/>
                        </w:rPr>
                        <w:t>8</w:t>
                      </w:r>
                    </w:p>
                  </w:txbxContent>
                </v:textbox>
                <w10:wrap anchorx="page" anchory="page"/>
              </v:shape>
            </w:pict>
          </mc:Fallback>
        </mc:AlternateContent>
      </w:r>
      <w:hyperlink w:anchor="_Toc329865631" w:history="1">
        <w:r w:rsidR="00643381" w:rsidRPr="00BC5E8D">
          <w:rPr>
            <w:rStyle w:val="Hyperlink"/>
            <w:noProof/>
          </w:rPr>
          <w:t>MISSIONS CONFERENCE &amp; YEAR ROUND EMPHASIS</w:t>
        </w:r>
        <w:r w:rsidR="00643381">
          <w:rPr>
            <w:noProof/>
            <w:webHidden/>
          </w:rPr>
          <w:tab/>
        </w:r>
        <w:r w:rsidR="006C7741">
          <w:rPr>
            <w:noProof/>
            <w:webHidden/>
          </w:rPr>
          <w:fldChar w:fldCharType="begin"/>
        </w:r>
        <w:r w:rsidR="00643381">
          <w:rPr>
            <w:noProof/>
            <w:webHidden/>
          </w:rPr>
          <w:instrText xml:space="preserve"> PAGEREF _Toc329865631 \h </w:instrText>
        </w:r>
        <w:r w:rsidR="006C7741">
          <w:rPr>
            <w:noProof/>
            <w:webHidden/>
          </w:rPr>
        </w:r>
        <w:r w:rsidR="006C7741">
          <w:rPr>
            <w:noProof/>
            <w:webHidden/>
          </w:rPr>
          <w:fldChar w:fldCharType="separate"/>
        </w:r>
        <w:r w:rsidR="00AB3145">
          <w:rPr>
            <w:noProof/>
            <w:webHidden/>
          </w:rPr>
          <w:t>187</w:t>
        </w:r>
        <w:r w:rsidR="006C7741">
          <w:rPr>
            <w:noProof/>
            <w:webHidden/>
          </w:rPr>
          <w:fldChar w:fldCharType="end"/>
        </w:r>
      </w:hyperlink>
    </w:p>
    <w:p w:rsidR="00643381" w:rsidRDefault="007C2B6E">
      <w:pPr>
        <w:pStyle w:val="TOC2"/>
        <w:tabs>
          <w:tab w:val="right" w:leader="dot" w:pos="10070"/>
        </w:tabs>
        <w:rPr>
          <w:noProof/>
        </w:rPr>
      </w:pPr>
      <w:hyperlink w:anchor="_Toc329865632" w:history="1">
        <w:r w:rsidR="00643381" w:rsidRPr="00BC5E8D">
          <w:rPr>
            <w:rStyle w:val="Hyperlink"/>
            <w:noProof/>
          </w:rPr>
          <w:t>Evaluation</w:t>
        </w:r>
        <w:r w:rsidR="00643381">
          <w:rPr>
            <w:noProof/>
            <w:webHidden/>
          </w:rPr>
          <w:tab/>
        </w:r>
        <w:r w:rsidR="006C7741">
          <w:rPr>
            <w:noProof/>
            <w:webHidden/>
          </w:rPr>
          <w:fldChar w:fldCharType="begin"/>
        </w:r>
        <w:r w:rsidR="00643381">
          <w:rPr>
            <w:noProof/>
            <w:webHidden/>
          </w:rPr>
          <w:instrText xml:space="preserve"> PAGEREF _Toc329865632 \h </w:instrText>
        </w:r>
        <w:r w:rsidR="006C7741">
          <w:rPr>
            <w:noProof/>
            <w:webHidden/>
          </w:rPr>
        </w:r>
        <w:r w:rsidR="006C7741">
          <w:rPr>
            <w:noProof/>
            <w:webHidden/>
          </w:rPr>
          <w:fldChar w:fldCharType="separate"/>
        </w:r>
        <w:r w:rsidR="00AB3145">
          <w:rPr>
            <w:noProof/>
            <w:webHidden/>
          </w:rPr>
          <w:t>188</w:t>
        </w:r>
        <w:r w:rsidR="006C7741">
          <w:rPr>
            <w:noProof/>
            <w:webHidden/>
          </w:rPr>
          <w:fldChar w:fldCharType="end"/>
        </w:r>
      </w:hyperlink>
    </w:p>
    <w:p w:rsidR="00643381" w:rsidRDefault="007C2B6E">
      <w:pPr>
        <w:pStyle w:val="TOC2"/>
        <w:tabs>
          <w:tab w:val="right" w:leader="dot" w:pos="10070"/>
        </w:tabs>
        <w:rPr>
          <w:noProof/>
        </w:rPr>
      </w:pPr>
      <w:hyperlink w:anchor="_Toc329865633" w:history="1">
        <w:r w:rsidR="00643381" w:rsidRPr="00BC5E8D">
          <w:rPr>
            <w:rStyle w:val="Hyperlink"/>
            <w:noProof/>
          </w:rPr>
          <w:t>Purpose, Themes, &amp; Goals</w:t>
        </w:r>
        <w:r w:rsidR="00643381">
          <w:rPr>
            <w:noProof/>
            <w:webHidden/>
          </w:rPr>
          <w:tab/>
        </w:r>
        <w:r w:rsidR="006C7741">
          <w:rPr>
            <w:noProof/>
            <w:webHidden/>
          </w:rPr>
          <w:fldChar w:fldCharType="begin"/>
        </w:r>
        <w:r w:rsidR="00643381">
          <w:rPr>
            <w:noProof/>
            <w:webHidden/>
          </w:rPr>
          <w:instrText xml:space="preserve"> PAGEREF _Toc329865633 \h </w:instrText>
        </w:r>
        <w:r w:rsidR="006C7741">
          <w:rPr>
            <w:noProof/>
            <w:webHidden/>
          </w:rPr>
        </w:r>
        <w:r w:rsidR="006C7741">
          <w:rPr>
            <w:noProof/>
            <w:webHidden/>
          </w:rPr>
          <w:fldChar w:fldCharType="separate"/>
        </w:r>
        <w:r w:rsidR="00AB3145">
          <w:rPr>
            <w:noProof/>
            <w:webHidden/>
          </w:rPr>
          <w:t>188</w:t>
        </w:r>
        <w:r w:rsidR="006C7741">
          <w:rPr>
            <w:noProof/>
            <w:webHidden/>
          </w:rPr>
          <w:fldChar w:fldCharType="end"/>
        </w:r>
      </w:hyperlink>
    </w:p>
    <w:p w:rsidR="00643381" w:rsidRDefault="007C2B6E">
      <w:pPr>
        <w:pStyle w:val="TOC2"/>
        <w:tabs>
          <w:tab w:val="right" w:leader="dot" w:pos="10070"/>
        </w:tabs>
        <w:rPr>
          <w:noProof/>
        </w:rPr>
      </w:pPr>
      <w:hyperlink w:anchor="_Toc329865634" w:history="1">
        <w:r w:rsidR="00643381" w:rsidRPr="00BC5E8D">
          <w:rPr>
            <w:rStyle w:val="Hyperlink"/>
            <w:noProof/>
          </w:rPr>
          <w:t>Planning &amp; Leadership</w:t>
        </w:r>
        <w:r w:rsidR="00643381">
          <w:rPr>
            <w:noProof/>
            <w:webHidden/>
          </w:rPr>
          <w:tab/>
        </w:r>
        <w:r w:rsidR="006C7741">
          <w:rPr>
            <w:noProof/>
            <w:webHidden/>
          </w:rPr>
          <w:fldChar w:fldCharType="begin"/>
        </w:r>
        <w:r w:rsidR="00643381">
          <w:rPr>
            <w:noProof/>
            <w:webHidden/>
          </w:rPr>
          <w:instrText xml:space="preserve"> PAGEREF _Toc329865634 \h </w:instrText>
        </w:r>
        <w:r w:rsidR="006C7741">
          <w:rPr>
            <w:noProof/>
            <w:webHidden/>
          </w:rPr>
        </w:r>
        <w:r w:rsidR="006C7741">
          <w:rPr>
            <w:noProof/>
            <w:webHidden/>
          </w:rPr>
          <w:fldChar w:fldCharType="separate"/>
        </w:r>
        <w:r w:rsidR="00AB3145">
          <w:rPr>
            <w:noProof/>
            <w:webHidden/>
          </w:rPr>
          <w:t>191</w:t>
        </w:r>
        <w:r w:rsidR="006C7741">
          <w:rPr>
            <w:noProof/>
            <w:webHidden/>
          </w:rPr>
          <w:fldChar w:fldCharType="end"/>
        </w:r>
      </w:hyperlink>
    </w:p>
    <w:p w:rsidR="00643381" w:rsidRDefault="007C2B6E">
      <w:pPr>
        <w:pStyle w:val="TOC2"/>
        <w:tabs>
          <w:tab w:val="right" w:leader="dot" w:pos="10070"/>
        </w:tabs>
        <w:rPr>
          <w:noProof/>
        </w:rPr>
      </w:pPr>
      <w:hyperlink w:anchor="_Toc329865635" w:history="1">
        <w:r w:rsidR="00643381" w:rsidRPr="00BC5E8D">
          <w:rPr>
            <w:rStyle w:val="Hyperlink"/>
            <w:noProof/>
          </w:rPr>
          <w:t>Various Conference Teams</w:t>
        </w:r>
        <w:r w:rsidR="00643381">
          <w:rPr>
            <w:noProof/>
            <w:webHidden/>
          </w:rPr>
          <w:tab/>
        </w:r>
        <w:r w:rsidR="006C7741">
          <w:rPr>
            <w:noProof/>
            <w:webHidden/>
          </w:rPr>
          <w:fldChar w:fldCharType="begin"/>
        </w:r>
        <w:r w:rsidR="00643381">
          <w:rPr>
            <w:noProof/>
            <w:webHidden/>
          </w:rPr>
          <w:instrText xml:space="preserve"> PAGEREF _Toc329865635 \h </w:instrText>
        </w:r>
        <w:r w:rsidR="006C7741">
          <w:rPr>
            <w:noProof/>
            <w:webHidden/>
          </w:rPr>
        </w:r>
        <w:r w:rsidR="006C7741">
          <w:rPr>
            <w:noProof/>
            <w:webHidden/>
          </w:rPr>
          <w:fldChar w:fldCharType="separate"/>
        </w:r>
        <w:r w:rsidR="00AB3145">
          <w:rPr>
            <w:noProof/>
            <w:webHidden/>
          </w:rPr>
          <w:t>194</w:t>
        </w:r>
        <w:r w:rsidR="006C7741">
          <w:rPr>
            <w:noProof/>
            <w:webHidden/>
          </w:rPr>
          <w:fldChar w:fldCharType="end"/>
        </w:r>
      </w:hyperlink>
    </w:p>
    <w:p w:rsidR="00643381" w:rsidRDefault="007C2B6E">
      <w:pPr>
        <w:pStyle w:val="TOC2"/>
        <w:tabs>
          <w:tab w:val="right" w:leader="dot" w:pos="10070"/>
        </w:tabs>
        <w:rPr>
          <w:noProof/>
        </w:rPr>
      </w:pPr>
      <w:hyperlink w:anchor="_Toc329865636" w:history="1">
        <w:r w:rsidR="00643381" w:rsidRPr="00BC5E8D">
          <w:rPr>
            <w:rStyle w:val="Hyperlink"/>
            <w:noProof/>
          </w:rPr>
          <w:t>Conference Schedule Ideas, Friday To Wednesday, With Epilogue Sunday</w:t>
        </w:r>
        <w:r w:rsidR="00643381">
          <w:rPr>
            <w:noProof/>
            <w:webHidden/>
          </w:rPr>
          <w:tab/>
        </w:r>
        <w:r w:rsidR="006C7741">
          <w:rPr>
            <w:noProof/>
            <w:webHidden/>
          </w:rPr>
          <w:fldChar w:fldCharType="begin"/>
        </w:r>
        <w:r w:rsidR="00643381">
          <w:rPr>
            <w:noProof/>
            <w:webHidden/>
          </w:rPr>
          <w:instrText xml:space="preserve"> PAGEREF _Toc329865636 \h </w:instrText>
        </w:r>
        <w:r w:rsidR="006C7741">
          <w:rPr>
            <w:noProof/>
            <w:webHidden/>
          </w:rPr>
        </w:r>
        <w:r w:rsidR="006C7741">
          <w:rPr>
            <w:noProof/>
            <w:webHidden/>
          </w:rPr>
          <w:fldChar w:fldCharType="separate"/>
        </w:r>
        <w:r w:rsidR="00AB3145">
          <w:rPr>
            <w:noProof/>
            <w:webHidden/>
          </w:rPr>
          <w:t>204</w:t>
        </w:r>
        <w:r w:rsidR="006C7741">
          <w:rPr>
            <w:noProof/>
            <w:webHidden/>
          </w:rPr>
          <w:fldChar w:fldCharType="end"/>
        </w:r>
      </w:hyperlink>
    </w:p>
    <w:p w:rsidR="00643381" w:rsidRDefault="007C2B6E">
      <w:pPr>
        <w:pStyle w:val="TOC2"/>
        <w:tabs>
          <w:tab w:val="right" w:leader="dot" w:pos="10070"/>
        </w:tabs>
        <w:rPr>
          <w:noProof/>
        </w:rPr>
      </w:pPr>
      <w:hyperlink w:anchor="_Toc329865637" w:history="1">
        <w:r w:rsidR="00643381" w:rsidRPr="00BC5E8D">
          <w:rPr>
            <w:rStyle w:val="Hyperlink"/>
            <w:noProof/>
          </w:rPr>
          <w:t>2010 Conference Schedule, 8 Days, Sunday To Sunday</w:t>
        </w:r>
        <w:r w:rsidR="00643381">
          <w:rPr>
            <w:noProof/>
            <w:webHidden/>
          </w:rPr>
          <w:tab/>
        </w:r>
        <w:r w:rsidR="006C7741">
          <w:rPr>
            <w:noProof/>
            <w:webHidden/>
          </w:rPr>
          <w:fldChar w:fldCharType="begin"/>
        </w:r>
        <w:r w:rsidR="00643381">
          <w:rPr>
            <w:noProof/>
            <w:webHidden/>
          </w:rPr>
          <w:instrText xml:space="preserve"> PAGEREF _Toc329865637 \h </w:instrText>
        </w:r>
        <w:r w:rsidR="006C7741">
          <w:rPr>
            <w:noProof/>
            <w:webHidden/>
          </w:rPr>
        </w:r>
        <w:r w:rsidR="006C7741">
          <w:rPr>
            <w:noProof/>
            <w:webHidden/>
          </w:rPr>
          <w:fldChar w:fldCharType="separate"/>
        </w:r>
        <w:r w:rsidR="00AB3145">
          <w:rPr>
            <w:noProof/>
            <w:webHidden/>
          </w:rPr>
          <w:t>211</w:t>
        </w:r>
        <w:r w:rsidR="006C7741">
          <w:rPr>
            <w:noProof/>
            <w:webHidden/>
          </w:rPr>
          <w:fldChar w:fldCharType="end"/>
        </w:r>
      </w:hyperlink>
    </w:p>
    <w:p w:rsidR="00643381" w:rsidRDefault="007C2B6E">
      <w:pPr>
        <w:pStyle w:val="TOC2"/>
        <w:tabs>
          <w:tab w:val="right" w:leader="dot" w:pos="10070"/>
        </w:tabs>
        <w:rPr>
          <w:noProof/>
        </w:rPr>
      </w:pPr>
      <w:hyperlink w:anchor="_Toc329865638" w:history="1">
        <w:r w:rsidR="00643381" w:rsidRPr="00BC5E8D">
          <w:rPr>
            <w:rStyle w:val="Hyperlink"/>
            <w:noProof/>
          </w:rPr>
          <w:t>2011 Conference Schedule, 4 Weeks</w:t>
        </w:r>
        <w:r w:rsidR="00643381">
          <w:rPr>
            <w:noProof/>
            <w:webHidden/>
          </w:rPr>
          <w:tab/>
        </w:r>
        <w:r w:rsidR="006C7741">
          <w:rPr>
            <w:noProof/>
            <w:webHidden/>
          </w:rPr>
          <w:fldChar w:fldCharType="begin"/>
        </w:r>
        <w:r w:rsidR="00643381">
          <w:rPr>
            <w:noProof/>
            <w:webHidden/>
          </w:rPr>
          <w:instrText xml:space="preserve"> PAGEREF _Toc329865638 \h </w:instrText>
        </w:r>
        <w:r w:rsidR="006C7741">
          <w:rPr>
            <w:noProof/>
            <w:webHidden/>
          </w:rPr>
        </w:r>
        <w:r w:rsidR="006C7741">
          <w:rPr>
            <w:noProof/>
            <w:webHidden/>
          </w:rPr>
          <w:fldChar w:fldCharType="separate"/>
        </w:r>
        <w:r w:rsidR="00AB3145">
          <w:rPr>
            <w:noProof/>
            <w:webHidden/>
          </w:rPr>
          <w:t>213</w:t>
        </w:r>
        <w:r w:rsidR="006C7741">
          <w:rPr>
            <w:noProof/>
            <w:webHidden/>
          </w:rPr>
          <w:fldChar w:fldCharType="end"/>
        </w:r>
      </w:hyperlink>
    </w:p>
    <w:p w:rsidR="00643381" w:rsidRDefault="007C2B6E">
      <w:pPr>
        <w:pStyle w:val="TOC2"/>
        <w:tabs>
          <w:tab w:val="right" w:leader="dot" w:pos="10070"/>
        </w:tabs>
        <w:rPr>
          <w:noProof/>
        </w:rPr>
      </w:pPr>
      <w:hyperlink w:anchor="_Toc329865639" w:history="1">
        <w:r w:rsidR="00643381" w:rsidRPr="00BC5E8D">
          <w:rPr>
            <w:rStyle w:val="Hyperlink"/>
            <w:noProof/>
          </w:rPr>
          <w:t>Conclusion</w:t>
        </w:r>
        <w:r w:rsidR="00643381">
          <w:rPr>
            <w:noProof/>
            <w:webHidden/>
          </w:rPr>
          <w:tab/>
        </w:r>
        <w:r w:rsidR="006C7741">
          <w:rPr>
            <w:noProof/>
            <w:webHidden/>
          </w:rPr>
          <w:fldChar w:fldCharType="begin"/>
        </w:r>
        <w:r w:rsidR="00643381">
          <w:rPr>
            <w:noProof/>
            <w:webHidden/>
          </w:rPr>
          <w:instrText xml:space="preserve"> PAGEREF _Toc329865639 \h </w:instrText>
        </w:r>
        <w:r w:rsidR="006C7741">
          <w:rPr>
            <w:noProof/>
            <w:webHidden/>
          </w:rPr>
        </w:r>
        <w:r w:rsidR="006C7741">
          <w:rPr>
            <w:noProof/>
            <w:webHidden/>
          </w:rPr>
          <w:fldChar w:fldCharType="separate"/>
        </w:r>
        <w:r w:rsidR="00AB3145">
          <w:rPr>
            <w:noProof/>
            <w:webHidden/>
          </w:rPr>
          <w:t>216</w:t>
        </w:r>
        <w:r w:rsidR="006C7741">
          <w:rPr>
            <w:noProof/>
            <w:webHidden/>
          </w:rPr>
          <w:fldChar w:fldCharType="end"/>
        </w:r>
      </w:hyperlink>
    </w:p>
    <w:p w:rsidR="00643381" w:rsidRDefault="00E35F3D">
      <w:pPr>
        <w:pStyle w:val="TOC2"/>
        <w:tabs>
          <w:tab w:val="right" w:leader="dot" w:pos="10070"/>
        </w:tabs>
        <w:rPr>
          <w:noProof/>
        </w:rPr>
      </w:pPr>
      <w:r>
        <w:rPr>
          <w:noProof/>
          <w:color w:val="0000FF"/>
          <w:u w:val="single"/>
        </w:rPr>
        <mc:AlternateContent>
          <mc:Choice Requires="wps">
            <w:drawing>
              <wp:anchor distT="0" distB="0" distL="114300" distR="114300" simplePos="0" relativeHeight="252607488" behindDoc="1" locked="0" layoutInCell="0" allowOverlap="1" wp14:anchorId="6E3B5333" wp14:editId="74F3C00A">
                <wp:simplePos x="0" y="0"/>
                <wp:positionH relativeFrom="page">
                  <wp:posOffset>137160</wp:posOffset>
                </wp:positionH>
                <wp:positionV relativeFrom="page">
                  <wp:posOffset>3232150</wp:posOffset>
                </wp:positionV>
                <wp:extent cx="548640" cy="3619500"/>
                <wp:effectExtent l="0" t="0" r="3810" b="0"/>
                <wp:wrapNone/>
                <wp:docPr id="738" name="Text Box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3619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5B66" w:rsidRPr="00BA32CC" w:rsidRDefault="00765B66" w:rsidP="00CF0AB8">
                            <w:pPr>
                              <w:shd w:val="clear" w:color="auto" w:fill="01652E"/>
                              <w:jc w:val="center"/>
                              <w:rPr>
                                <w:color w:val="FFFFFF" w:themeColor="background1"/>
                                <w:sz w:val="96"/>
                                <w:szCs w:val="96"/>
                              </w:rPr>
                            </w:pPr>
                            <w:r>
                              <w:rPr>
                                <w:color w:val="FFFFFF" w:themeColor="background1"/>
                                <w:sz w:val="96"/>
                                <w:szCs w:val="96"/>
                              </w:rPr>
                              <w:t>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31" o:spid="_x0000_s1037" type="#_x0000_t202" style="position:absolute;left:0;text-align:left;margin-left:10.8pt;margin-top:254.5pt;width:43.2pt;height:285pt;z-index:-25070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" o:allowincell="f" stroked="f">
                <v:textbox>
                  <w:txbxContent>
                    <w:p w:rsidR="00765B66" w:rsidRPr="00BA32CC" w:rsidRDefault="00765B66" w:rsidP="00CF0AB8">
                      <w:pPr>
                        <w:shd w:val="clear" w:color="auto" w:fill="01652E"/>
                        <w:jc w:val="center"/>
                        <w:rPr>
                          <w:color w:val="FFFFFF" w:themeColor="background1"/>
                          <w:sz w:val="96"/>
                          <w:szCs w:val="96"/>
                        </w:rPr>
                      </w:pPr>
                      <w:r>
                        <w:rPr>
                          <w:color w:val="FFFFFF" w:themeColor="background1"/>
                          <w:sz w:val="96"/>
                          <w:szCs w:val="96"/>
                        </w:rPr>
                        <w:t>9</w:t>
                      </w:r>
                    </w:p>
                  </w:txbxContent>
                </v:textbox>
                <w10:wrap anchorx="page" anchory="page"/>
              </v:shape>
            </w:pict>
          </mc:Fallback>
        </mc:AlternateContent>
      </w:r>
      <w:hyperlink w:anchor="_Toc329865640" w:history="1">
        <w:r w:rsidR="00643381" w:rsidRPr="00BC5E8D">
          <w:rPr>
            <w:rStyle w:val="Hyperlink"/>
            <w:noProof/>
          </w:rPr>
          <w:t>Additional Notes Received During Live Seminar Inserted Here</w:t>
        </w:r>
        <w:r w:rsidR="00643381">
          <w:rPr>
            <w:noProof/>
            <w:webHidden/>
          </w:rPr>
          <w:tab/>
        </w:r>
        <w:r w:rsidR="006C7741">
          <w:rPr>
            <w:noProof/>
            <w:webHidden/>
          </w:rPr>
          <w:fldChar w:fldCharType="begin"/>
        </w:r>
        <w:r w:rsidR="00643381">
          <w:rPr>
            <w:noProof/>
            <w:webHidden/>
          </w:rPr>
          <w:instrText xml:space="preserve"> PAGEREF _Toc329865640 \h </w:instrText>
        </w:r>
        <w:r w:rsidR="006C7741">
          <w:rPr>
            <w:noProof/>
            <w:webHidden/>
          </w:rPr>
        </w:r>
        <w:r w:rsidR="006C7741">
          <w:rPr>
            <w:noProof/>
            <w:webHidden/>
          </w:rPr>
          <w:fldChar w:fldCharType="separate"/>
        </w:r>
        <w:r w:rsidR="00AB3145">
          <w:rPr>
            <w:noProof/>
            <w:webHidden/>
          </w:rPr>
          <w:t>219</w:t>
        </w:r>
        <w:r w:rsidR="006C7741">
          <w:rPr>
            <w:noProof/>
            <w:webHidden/>
          </w:rPr>
          <w:fldChar w:fldCharType="end"/>
        </w:r>
      </w:hyperlink>
    </w:p>
    <w:p w:rsidR="00643381" w:rsidRDefault="007C2B6E">
      <w:pPr>
        <w:pStyle w:val="TOC1"/>
        <w:tabs>
          <w:tab w:val="right" w:leader="dot" w:pos="10070"/>
        </w:tabs>
        <w:rPr>
          <w:rFonts w:asciiTheme="minorHAnsi" w:eastAsiaTheme="minorEastAsia" w:hAnsiTheme="minorHAnsi" w:cstheme="minorBidi"/>
          <w:noProof/>
          <w:sz w:val="22"/>
          <w:szCs w:val="22"/>
        </w:rPr>
      </w:pPr>
      <w:hyperlink w:anchor="_Toc329865641" w:history="1">
        <w:r w:rsidR="00643381" w:rsidRPr="00BC5E8D">
          <w:rPr>
            <w:rStyle w:val="Hyperlink"/>
            <w:noProof/>
          </w:rPr>
          <w:t>HOW TO MAKE THE TRANSITION</w:t>
        </w:r>
        <w:r w:rsidR="00643381">
          <w:rPr>
            <w:noProof/>
            <w:webHidden/>
          </w:rPr>
          <w:tab/>
        </w:r>
        <w:r w:rsidR="006C7741">
          <w:rPr>
            <w:noProof/>
            <w:webHidden/>
          </w:rPr>
          <w:fldChar w:fldCharType="begin"/>
        </w:r>
        <w:r w:rsidR="00643381">
          <w:rPr>
            <w:noProof/>
            <w:webHidden/>
          </w:rPr>
          <w:instrText xml:space="preserve"> PAGEREF _Toc329865641 \h </w:instrText>
        </w:r>
        <w:r w:rsidR="006C7741">
          <w:rPr>
            <w:noProof/>
            <w:webHidden/>
          </w:rPr>
        </w:r>
        <w:r w:rsidR="006C7741">
          <w:rPr>
            <w:noProof/>
            <w:webHidden/>
          </w:rPr>
          <w:fldChar w:fldCharType="separate"/>
        </w:r>
        <w:r w:rsidR="00AB3145">
          <w:rPr>
            <w:noProof/>
            <w:webHidden/>
          </w:rPr>
          <w:t>221</w:t>
        </w:r>
        <w:r w:rsidR="006C7741">
          <w:rPr>
            <w:noProof/>
            <w:webHidden/>
          </w:rPr>
          <w:fldChar w:fldCharType="end"/>
        </w:r>
      </w:hyperlink>
    </w:p>
    <w:p w:rsidR="00643381" w:rsidRDefault="007C2B6E">
      <w:pPr>
        <w:pStyle w:val="TOC2"/>
        <w:tabs>
          <w:tab w:val="right" w:leader="dot" w:pos="10070"/>
        </w:tabs>
        <w:rPr>
          <w:noProof/>
        </w:rPr>
      </w:pPr>
      <w:hyperlink w:anchor="_Toc329865642" w:history="1">
        <w:r w:rsidR="00643381" w:rsidRPr="00BC5E8D">
          <w:rPr>
            <w:rStyle w:val="Hyperlink"/>
            <w:noProof/>
          </w:rPr>
          <w:t>Introduction – Missions Encompasses Church Ministry</w:t>
        </w:r>
        <w:r w:rsidR="00643381">
          <w:rPr>
            <w:noProof/>
            <w:webHidden/>
          </w:rPr>
          <w:tab/>
        </w:r>
        <w:r w:rsidR="006C7741">
          <w:rPr>
            <w:noProof/>
            <w:webHidden/>
          </w:rPr>
          <w:fldChar w:fldCharType="begin"/>
        </w:r>
        <w:r w:rsidR="00643381">
          <w:rPr>
            <w:noProof/>
            <w:webHidden/>
          </w:rPr>
          <w:instrText xml:space="preserve"> PAGEREF _Toc329865642 \h </w:instrText>
        </w:r>
        <w:r w:rsidR="006C7741">
          <w:rPr>
            <w:noProof/>
            <w:webHidden/>
          </w:rPr>
        </w:r>
        <w:r w:rsidR="006C7741">
          <w:rPr>
            <w:noProof/>
            <w:webHidden/>
          </w:rPr>
          <w:fldChar w:fldCharType="separate"/>
        </w:r>
        <w:r w:rsidR="00AB3145">
          <w:rPr>
            <w:noProof/>
            <w:webHidden/>
          </w:rPr>
          <w:t>221</w:t>
        </w:r>
        <w:r w:rsidR="006C7741">
          <w:rPr>
            <w:noProof/>
            <w:webHidden/>
          </w:rPr>
          <w:fldChar w:fldCharType="end"/>
        </w:r>
      </w:hyperlink>
    </w:p>
    <w:p w:rsidR="00643381" w:rsidRDefault="007C2B6E">
      <w:pPr>
        <w:pStyle w:val="TOC2"/>
        <w:tabs>
          <w:tab w:val="right" w:leader="dot" w:pos="10070"/>
        </w:tabs>
        <w:rPr>
          <w:noProof/>
        </w:rPr>
      </w:pPr>
      <w:hyperlink w:anchor="_Toc329865643" w:history="1">
        <w:r w:rsidR="00643381" w:rsidRPr="00BC5E8D">
          <w:rPr>
            <w:rStyle w:val="Hyperlink"/>
            <w:noProof/>
          </w:rPr>
          <w:t>Inspiring And Educating The Congregation</w:t>
        </w:r>
        <w:r w:rsidR="00643381">
          <w:rPr>
            <w:noProof/>
            <w:webHidden/>
          </w:rPr>
          <w:tab/>
        </w:r>
        <w:r w:rsidR="006C7741">
          <w:rPr>
            <w:noProof/>
            <w:webHidden/>
          </w:rPr>
          <w:fldChar w:fldCharType="begin"/>
        </w:r>
        <w:r w:rsidR="00643381">
          <w:rPr>
            <w:noProof/>
            <w:webHidden/>
          </w:rPr>
          <w:instrText xml:space="preserve"> PAGEREF _Toc329865643 \h </w:instrText>
        </w:r>
        <w:r w:rsidR="006C7741">
          <w:rPr>
            <w:noProof/>
            <w:webHidden/>
          </w:rPr>
        </w:r>
        <w:r w:rsidR="006C7741">
          <w:rPr>
            <w:noProof/>
            <w:webHidden/>
          </w:rPr>
          <w:fldChar w:fldCharType="separate"/>
        </w:r>
        <w:r w:rsidR="00AB3145">
          <w:rPr>
            <w:noProof/>
            <w:webHidden/>
          </w:rPr>
          <w:t>223</w:t>
        </w:r>
        <w:r w:rsidR="006C7741">
          <w:rPr>
            <w:noProof/>
            <w:webHidden/>
          </w:rPr>
          <w:fldChar w:fldCharType="end"/>
        </w:r>
      </w:hyperlink>
    </w:p>
    <w:p w:rsidR="00643381" w:rsidRDefault="007C2B6E">
      <w:pPr>
        <w:pStyle w:val="TOC2"/>
        <w:tabs>
          <w:tab w:val="right" w:leader="dot" w:pos="10070"/>
        </w:tabs>
        <w:rPr>
          <w:noProof/>
        </w:rPr>
      </w:pPr>
      <w:hyperlink w:anchor="_Toc329865644" w:history="1">
        <w:r w:rsidR="00643381" w:rsidRPr="00BC5E8D">
          <w:rPr>
            <w:rStyle w:val="Hyperlink"/>
            <w:noProof/>
          </w:rPr>
          <w:t>Preaching &amp; Teaching</w:t>
        </w:r>
        <w:r w:rsidR="00643381">
          <w:rPr>
            <w:noProof/>
            <w:webHidden/>
          </w:rPr>
          <w:tab/>
        </w:r>
        <w:r w:rsidR="006C7741">
          <w:rPr>
            <w:noProof/>
            <w:webHidden/>
          </w:rPr>
          <w:fldChar w:fldCharType="begin"/>
        </w:r>
        <w:r w:rsidR="00643381">
          <w:rPr>
            <w:noProof/>
            <w:webHidden/>
          </w:rPr>
          <w:instrText xml:space="preserve"> PAGEREF _Toc329865644 \h </w:instrText>
        </w:r>
        <w:r w:rsidR="006C7741">
          <w:rPr>
            <w:noProof/>
            <w:webHidden/>
          </w:rPr>
        </w:r>
        <w:r w:rsidR="006C7741">
          <w:rPr>
            <w:noProof/>
            <w:webHidden/>
          </w:rPr>
          <w:fldChar w:fldCharType="separate"/>
        </w:r>
        <w:r w:rsidR="00AB3145">
          <w:rPr>
            <w:noProof/>
            <w:webHidden/>
          </w:rPr>
          <w:t>223</w:t>
        </w:r>
        <w:r w:rsidR="006C7741">
          <w:rPr>
            <w:noProof/>
            <w:webHidden/>
          </w:rPr>
          <w:fldChar w:fldCharType="end"/>
        </w:r>
      </w:hyperlink>
    </w:p>
    <w:p w:rsidR="00643381" w:rsidRDefault="007C2B6E">
      <w:pPr>
        <w:pStyle w:val="TOC2"/>
        <w:tabs>
          <w:tab w:val="right" w:leader="dot" w:pos="10070"/>
        </w:tabs>
        <w:rPr>
          <w:noProof/>
        </w:rPr>
      </w:pPr>
      <w:hyperlink w:anchor="_Toc329865645" w:history="1">
        <w:r w:rsidR="00643381" w:rsidRPr="00BC5E8D">
          <w:rPr>
            <w:rStyle w:val="Hyperlink"/>
            <w:noProof/>
          </w:rPr>
          <w:t>Missions Trips &amp; Reports</w:t>
        </w:r>
        <w:r w:rsidR="00643381">
          <w:rPr>
            <w:noProof/>
            <w:webHidden/>
          </w:rPr>
          <w:tab/>
        </w:r>
        <w:r w:rsidR="006C7741">
          <w:rPr>
            <w:noProof/>
            <w:webHidden/>
          </w:rPr>
          <w:fldChar w:fldCharType="begin"/>
        </w:r>
        <w:r w:rsidR="00643381">
          <w:rPr>
            <w:noProof/>
            <w:webHidden/>
          </w:rPr>
          <w:instrText xml:space="preserve"> PAGEREF _Toc329865645 \h </w:instrText>
        </w:r>
        <w:r w:rsidR="006C7741">
          <w:rPr>
            <w:noProof/>
            <w:webHidden/>
          </w:rPr>
        </w:r>
        <w:r w:rsidR="006C7741">
          <w:rPr>
            <w:noProof/>
            <w:webHidden/>
          </w:rPr>
          <w:fldChar w:fldCharType="separate"/>
        </w:r>
        <w:r w:rsidR="00AB3145">
          <w:rPr>
            <w:noProof/>
            <w:webHidden/>
          </w:rPr>
          <w:t>223</w:t>
        </w:r>
        <w:r w:rsidR="006C7741">
          <w:rPr>
            <w:noProof/>
            <w:webHidden/>
          </w:rPr>
          <w:fldChar w:fldCharType="end"/>
        </w:r>
      </w:hyperlink>
    </w:p>
    <w:p w:rsidR="00643381" w:rsidRDefault="007C2B6E">
      <w:pPr>
        <w:pStyle w:val="TOC2"/>
        <w:tabs>
          <w:tab w:val="right" w:leader="dot" w:pos="10070"/>
        </w:tabs>
        <w:rPr>
          <w:noProof/>
        </w:rPr>
      </w:pPr>
      <w:hyperlink w:anchor="_Toc329865646" w:history="1">
        <w:r w:rsidR="00643381" w:rsidRPr="00BC5E8D">
          <w:rPr>
            <w:rStyle w:val="Hyperlink"/>
            <w:noProof/>
          </w:rPr>
          <w:t>Missions Emphasis</w:t>
        </w:r>
        <w:r w:rsidR="00643381">
          <w:rPr>
            <w:noProof/>
            <w:webHidden/>
          </w:rPr>
          <w:tab/>
        </w:r>
        <w:r w:rsidR="006C7741">
          <w:rPr>
            <w:noProof/>
            <w:webHidden/>
          </w:rPr>
          <w:fldChar w:fldCharType="begin"/>
        </w:r>
        <w:r w:rsidR="00643381">
          <w:rPr>
            <w:noProof/>
            <w:webHidden/>
          </w:rPr>
          <w:instrText xml:space="preserve"> PAGEREF _Toc329865646 \h </w:instrText>
        </w:r>
        <w:r w:rsidR="006C7741">
          <w:rPr>
            <w:noProof/>
            <w:webHidden/>
          </w:rPr>
        </w:r>
        <w:r w:rsidR="006C7741">
          <w:rPr>
            <w:noProof/>
            <w:webHidden/>
          </w:rPr>
          <w:fldChar w:fldCharType="separate"/>
        </w:r>
        <w:r w:rsidR="00AB3145">
          <w:rPr>
            <w:noProof/>
            <w:webHidden/>
          </w:rPr>
          <w:t>224</w:t>
        </w:r>
        <w:r w:rsidR="006C7741">
          <w:rPr>
            <w:noProof/>
            <w:webHidden/>
          </w:rPr>
          <w:fldChar w:fldCharType="end"/>
        </w:r>
      </w:hyperlink>
    </w:p>
    <w:p w:rsidR="00643381" w:rsidRDefault="007C2B6E">
      <w:pPr>
        <w:pStyle w:val="TOC2"/>
        <w:tabs>
          <w:tab w:val="right" w:leader="dot" w:pos="10070"/>
        </w:tabs>
        <w:rPr>
          <w:noProof/>
        </w:rPr>
      </w:pPr>
      <w:hyperlink w:anchor="_Toc329865647" w:history="1">
        <w:r w:rsidR="00643381" w:rsidRPr="00BC5E8D">
          <w:rPr>
            <w:rStyle w:val="Hyperlink"/>
            <w:noProof/>
          </w:rPr>
          <w:t>International &amp; Special Projects</w:t>
        </w:r>
        <w:r w:rsidR="00643381">
          <w:rPr>
            <w:noProof/>
            <w:webHidden/>
          </w:rPr>
          <w:tab/>
        </w:r>
        <w:r w:rsidR="006C7741">
          <w:rPr>
            <w:noProof/>
            <w:webHidden/>
          </w:rPr>
          <w:fldChar w:fldCharType="begin"/>
        </w:r>
        <w:r w:rsidR="00643381">
          <w:rPr>
            <w:noProof/>
            <w:webHidden/>
          </w:rPr>
          <w:instrText xml:space="preserve"> PAGEREF _Toc329865647 \h </w:instrText>
        </w:r>
        <w:r w:rsidR="006C7741">
          <w:rPr>
            <w:noProof/>
            <w:webHidden/>
          </w:rPr>
        </w:r>
        <w:r w:rsidR="006C7741">
          <w:rPr>
            <w:noProof/>
            <w:webHidden/>
          </w:rPr>
          <w:fldChar w:fldCharType="separate"/>
        </w:r>
        <w:r w:rsidR="00AB3145">
          <w:rPr>
            <w:noProof/>
            <w:webHidden/>
          </w:rPr>
          <w:t>224</w:t>
        </w:r>
        <w:r w:rsidR="006C7741">
          <w:rPr>
            <w:noProof/>
            <w:webHidden/>
          </w:rPr>
          <w:fldChar w:fldCharType="end"/>
        </w:r>
      </w:hyperlink>
    </w:p>
    <w:p w:rsidR="00643381" w:rsidRDefault="007C2B6E">
      <w:pPr>
        <w:pStyle w:val="TOC2"/>
        <w:tabs>
          <w:tab w:val="right" w:leader="dot" w:pos="10070"/>
        </w:tabs>
        <w:rPr>
          <w:noProof/>
        </w:rPr>
      </w:pPr>
      <w:hyperlink w:anchor="_Toc329865648" w:history="1">
        <w:r w:rsidR="00643381" w:rsidRPr="00BC5E8D">
          <w:rPr>
            <w:rStyle w:val="Hyperlink"/>
            <w:noProof/>
          </w:rPr>
          <w:t>Missions Education Classes</w:t>
        </w:r>
        <w:r w:rsidR="00643381">
          <w:rPr>
            <w:noProof/>
            <w:webHidden/>
          </w:rPr>
          <w:tab/>
        </w:r>
        <w:r w:rsidR="006C7741">
          <w:rPr>
            <w:noProof/>
            <w:webHidden/>
          </w:rPr>
          <w:fldChar w:fldCharType="begin"/>
        </w:r>
        <w:r w:rsidR="00643381">
          <w:rPr>
            <w:noProof/>
            <w:webHidden/>
          </w:rPr>
          <w:instrText xml:space="preserve"> PAGEREF _Toc329865648 \h </w:instrText>
        </w:r>
        <w:r w:rsidR="006C7741">
          <w:rPr>
            <w:noProof/>
            <w:webHidden/>
          </w:rPr>
        </w:r>
        <w:r w:rsidR="006C7741">
          <w:rPr>
            <w:noProof/>
            <w:webHidden/>
          </w:rPr>
          <w:fldChar w:fldCharType="separate"/>
        </w:r>
        <w:r w:rsidR="00AB3145">
          <w:rPr>
            <w:noProof/>
            <w:webHidden/>
          </w:rPr>
          <w:t>224</w:t>
        </w:r>
        <w:r w:rsidR="006C7741">
          <w:rPr>
            <w:noProof/>
            <w:webHidden/>
          </w:rPr>
          <w:fldChar w:fldCharType="end"/>
        </w:r>
      </w:hyperlink>
    </w:p>
    <w:p w:rsidR="00643381" w:rsidRDefault="007C2B6E">
      <w:pPr>
        <w:pStyle w:val="TOC2"/>
        <w:tabs>
          <w:tab w:val="right" w:leader="dot" w:pos="10070"/>
        </w:tabs>
        <w:rPr>
          <w:noProof/>
        </w:rPr>
      </w:pPr>
      <w:hyperlink w:anchor="_Toc329865649" w:history="1">
        <w:r w:rsidR="00643381" w:rsidRPr="00BC5E8D">
          <w:rPr>
            <w:rStyle w:val="Hyperlink"/>
            <w:noProof/>
          </w:rPr>
          <w:t>Displaying General Missionary Information</w:t>
        </w:r>
        <w:r w:rsidR="00643381">
          <w:rPr>
            <w:noProof/>
            <w:webHidden/>
          </w:rPr>
          <w:tab/>
        </w:r>
        <w:r w:rsidR="006C7741">
          <w:rPr>
            <w:noProof/>
            <w:webHidden/>
          </w:rPr>
          <w:fldChar w:fldCharType="begin"/>
        </w:r>
        <w:r w:rsidR="00643381">
          <w:rPr>
            <w:noProof/>
            <w:webHidden/>
          </w:rPr>
          <w:instrText xml:space="preserve"> PAGEREF _Toc329865649 \h </w:instrText>
        </w:r>
        <w:r w:rsidR="006C7741">
          <w:rPr>
            <w:noProof/>
            <w:webHidden/>
          </w:rPr>
        </w:r>
        <w:r w:rsidR="006C7741">
          <w:rPr>
            <w:noProof/>
            <w:webHidden/>
          </w:rPr>
          <w:fldChar w:fldCharType="separate"/>
        </w:r>
        <w:r w:rsidR="00AB3145">
          <w:rPr>
            <w:noProof/>
            <w:webHidden/>
          </w:rPr>
          <w:t>225</w:t>
        </w:r>
        <w:r w:rsidR="006C7741">
          <w:rPr>
            <w:noProof/>
            <w:webHidden/>
          </w:rPr>
          <w:fldChar w:fldCharType="end"/>
        </w:r>
      </w:hyperlink>
    </w:p>
    <w:p w:rsidR="00643381" w:rsidRDefault="007C2B6E">
      <w:pPr>
        <w:pStyle w:val="TOC2"/>
        <w:tabs>
          <w:tab w:val="right" w:leader="dot" w:pos="10070"/>
        </w:tabs>
        <w:rPr>
          <w:noProof/>
        </w:rPr>
      </w:pPr>
      <w:hyperlink w:anchor="_Toc329865650" w:history="1">
        <w:r w:rsidR="00643381" w:rsidRPr="00BC5E8D">
          <w:rPr>
            <w:rStyle w:val="Hyperlink"/>
            <w:noProof/>
          </w:rPr>
          <w:t>Prayer Groups</w:t>
        </w:r>
        <w:r w:rsidR="00643381">
          <w:rPr>
            <w:noProof/>
            <w:webHidden/>
          </w:rPr>
          <w:tab/>
        </w:r>
        <w:r w:rsidR="006C7741">
          <w:rPr>
            <w:noProof/>
            <w:webHidden/>
          </w:rPr>
          <w:fldChar w:fldCharType="begin"/>
        </w:r>
        <w:r w:rsidR="00643381">
          <w:rPr>
            <w:noProof/>
            <w:webHidden/>
          </w:rPr>
          <w:instrText xml:space="preserve"> PAGEREF _Toc329865650 \h </w:instrText>
        </w:r>
        <w:r w:rsidR="006C7741">
          <w:rPr>
            <w:noProof/>
            <w:webHidden/>
          </w:rPr>
        </w:r>
        <w:r w:rsidR="006C7741">
          <w:rPr>
            <w:noProof/>
            <w:webHidden/>
          </w:rPr>
          <w:fldChar w:fldCharType="separate"/>
        </w:r>
        <w:r w:rsidR="00AB3145">
          <w:rPr>
            <w:noProof/>
            <w:webHidden/>
          </w:rPr>
          <w:t>226</w:t>
        </w:r>
        <w:r w:rsidR="006C7741">
          <w:rPr>
            <w:noProof/>
            <w:webHidden/>
          </w:rPr>
          <w:fldChar w:fldCharType="end"/>
        </w:r>
      </w:hyperlink>
    </w:p>
    <w:p w:rsidR="00643381" w:rsidRDefault="007C2B6E">
      <w:pPr>
        <w:pStyle w:val="TOC2"/>
        <w:tabs>
          <w:tab w:val="right" w:leader="dot" w:pos="10070"/>
        </w:tabs>
        <w:rPr>
          <w:noProof/>
        </w:rPr>
      </w:pPr>
      <w:hyperlink w:anchor="_Toc329865651" w:history="1">
        <w:r w:rsidR="00643381" w:rsidRPr="00BC5E8D">
          <w:rPr>
            <w:rStyle w:val="Hyperlink"/>
            <w:noProof/>
          </w:rPr>
          <w:t>Artifacts &amp; Displays</w:t>
        </w:r>
        <w:r w:rsidR="00643381">
          <w:rPr>
            <w:noProof/>
            <w:webHidden/>
          </w:rPr>
          <w:tab/>
        </w:r>
        <w:r w:rsidR="006C7741">
          <w:rPr>
            <w:noProof/>
            <w:webHidden/>
          </w:rPr>
          <w:fldChar w:fldCharType="begin"/>
        </w:r>
        <w:r w:rsidR="00643381">
          <w:rPr>
            <w:noProof/>
            <w:webHidden/>
          </w:rPr>
          <w:instrText xml:space="preserve"> PAGEREF _Toc329865651 \h </w:instrText>
        </w:r>
        <w:r w:rsidR="006C7741">
          <w:rPr>
            <w:noProof/>
            <w:webHidden/>
          </w:rPr>
        </w:r>
        <w:r w:rsidR="006C7741">
          <w:rPr>
            <w:noProof/>
            <w:webHidden/>
          </w:rPr>
          <w:fldChar w:fldCharType="separate"/>
        </w:r>
        <w:r w:rsidR="00AB3145">
          <w:rPr>
            <w:noProof/>
            <w:webHidden/>
          </w:rPr>
          <w:t>226</w:t>
        </w:r>
        <w:r w:rsidR="006C7741">
          <w:rPr>
            <w:noProof/>
            <w:webHidden/>
          </w:rPr>
          <w:fldChar w:fldCharType="end"/>
        </w:r>
      </w:hyperlink>
    </w:p>
    <w:p w:rsidR="00643381" w:rsidRDefault="007C2B6E">
      <w:pPr>
        <w:pStyle w:val="TOC2"/>
        <w:tabs>
          <w:tab w:val="right" w:leader="dot" w:pos="10070"/>
        </w:tabs>
        <w:rPr>
          <w:noProof/>
        </w:rPr>
      </w:pPr>
      <w:hyperlink w:anchor="_Toc329865652" w:history="1">
        <w:r w:rsidR="00643381" w:rsidRPr="00BC5E8D">
          <w:rPr>
            <w:rStyle w:val="Hyperlink"/>
            <w:noProof/>
          </w:rPr>
          <w:t>Instructions For Mounting Photos On Gatorboard For Display</w:t>
        </w:r>
        <w:r w:rsidR="00643381">
          <w:rPr>
            <w:noProof/>
            <w:webHidden/>
          </w:rPr>
          <w:tab/>
        </w:r>
        <w:r w:rsidR="006C7741">
          <w:rPr>
            <w:noProof/>
            <w:webHidden/>
          </w:rPr>
          <w:fldChar w:fldCharType="begin"/>
        </w:r>
        <w:r w:rsidR="00643381">
          <w:rPr>
            <w:noProof/>
            <w:webHidden/>
          </w:rPr>
          <w:instrText xml:space="preserve"> PAGEREF _Toc329865652 \h </w:instrText>
        </w:r>
        <w:r w:rsidR="006C7741">
          <w:rPr>
            <w:noProof/>
            <w:webHidden/>
          </w:rPr>
        </w:r>
        <w:r w:rsidR="006C7741">
          <w:rPr>
            <w:noProof/>
            <w:webHidden/>
          </w:rPr>
          <w:fldChar w:fldCharType="separate"/>
        </w:r>
        <w:r w:rsidR="00AB3145">
          <w:rPr>
            <w:noProof/>
            <w:webHidden/>
          </w:rPr>
          <w:t>227</w:t>
        </w:r>
        <w:r w:rsidR="006C7741">
          <w:rPr>
            <w:noProof/>
            <w:webHidden/>
          </w:rPr>
          <w:fldChar w:fldCharType="end"/>
        </w:r>
      </w:hyperlink>
    </w:p>
    <w:p w:rsidR="00643381" w:rsidRDefault="007C2B6E">
      <w:pPr>
        <w:pStyle w:val="TOC2"/>
        <w:tabs>
          <w:tab w:val="right" w:leader="dot" w:pos="10070"/>
        </w:tabs>
        <w:rPr>
          <w:noProof/>
        </w:rPr>
      </w:pPr>
      <w:hyperlink w:anchor="_Toc329865653" w:history="1">
        <w:r w:rsidR="00643381" w:rsidRPr="00BC5E8D">
          <w:rPr>
            <w:rStyle w:val="Hyperlink"/>
            <w:noProof/>
          </w:rPr>
          <w:t>Final Reminders</w:t>
        </w:r>
        <w:r w:rsidR="00643381">
          <w:rPr>
            <w:noProof/>
            <w:webHidden/>
          </w:rPr>
          <w:tab/>
        </w:r>
        <w:r w:rsidR="006C7741">
          <w:rPr>
            <w:noProof/>
            <w:webHidden/>
          </w:rPr>
          <w:fldChar w:fldCharType="begin"/>
        </w:r>
        <w:r w:rsidR="00643381">
          <w:rPr>
            <w:noProof/>
            <w:webHidden/>
          </w:rPr>
          <w:instrText xml:space="preserve"> PAGEREF _Toc329865653 \h </w:instrText>
        </w:r>
        <w:r w:rsidR="006C7741">
          <w:rPr>
            <w:noProof/>
            <w:webHidden/>
          </w:rPr>
        </w:r>
        <w:r w:rsidR="006C7741">
          <w:rPr>
            <w:noProof/>
            <w:webHidden/>
          </w:rPr>
          <w:fldChar w:fldCharType="separate"/>
        </w:r>
        <w:r w:rsidR="00AB3145">
          <w:rPr>
            <w:noProof/>
            <w:webHidden/>
          </w:rPr>
          <w:t>228</w:t>
        </w:r>
        <w:r w:rsidR="006C7741">
          <w:rPr>
            <w:noProof/>
            <w:webHidden/>
          </w:rPr>
          <w:fldChar w:fldCharType="end"/>
        </w:r>
      </w:hyperlink>
    </w:p>
    <w:p w:rsidR="00643381" w:rsidRDefault="00E35F3D">
      <w:pPr>
        <w:pStyle w:val="TOC2"/>
        <w:tabs>
          <w:tab w:val="right" w:leader="dot" w:pos="10070"/>
        </w:tabs>
        <w:rPr>
          <w:noProof/>
        </w:rPr>
      </w:pPr>
      <w:r>
        <w:rPr>
          <w:noProof/>
          <w:color w:val="0000FF"/>
          <w:u w:val="single"/>
        </w:rPr>
        <mc:AlternateContent>
          <mc:Choice Requires="wps">
            <w:drawing>
              <wp:anchor distT="0" distB="0" distL="114300" distR="114300" simplePos="0" relativeHeight="252608512" behindDoc="1" locked="0" layoutInCell="0" allowOverlap="1" wp14:anchorId="461B2ADB" wp14:editId="1B47EAB4">
                <wp:simplePos x="0" y="0"/>
                <wp:positionH relativeFrom="page">
                  <wp:posOffset>137160</wp:posOffset>
                </wp:positionH>
                <wp:positionV relativeFrom="page">
                  <wp:posOffset>6851650</wp:posOffset>
                </wp:positionV>
                <wp:extent cx="548640" cy="1984375"/>
                <wp:effectExtent l="0" t="0" r="3810" b="0"/>
                <wp:wrapNone/>
                <wp:docPr id="737" name="Text Box 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1984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5B66" w:rsidRPr="00BA32CC" w:rsidRDefault="00765B66" w:rsidP="00CF0AB8">
                            <w:pPr>
                              <w:shd w:val="clear" w:color="auto" w:fill="76923C" w:themeFill="accent3" w:themeFillShade="BF"/>
                              <w:jc w:val="center"/>
                              <w:rPr>
                                <w:color w:val="FFFFFF" w:themeColor="background1"/>
                                <w:sz w:val="96"/>
                                <w:szCs w:val="96"/>
                              </w:rPr>
                            </w:pPr>
                            <w:r>
                              <w:rPr>
                                <w:color w:val="FFFFFF" w:themeColor="background1"/>
                                <w:sz w:val="96"/>
                                <w:szCs w:val="96"/>
                              </w:rPr>
                              <w:t>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32" o:spid="_x0000_s1038" type="#_x0000_t202" style="position:absolute;left:0;text-align:left;margin-left:10.8pt;margin-top:539.5pt;width:43.2pt;height:156.25pt;z-index:-25070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" o:allowincell="f" stroked="f">
                <v:textbox>
                  <w:txbxContent>
                    <w:p w:rsidR="00765B66" w:rsidRPr="00BA32CC" w:rsidRDefault="00765B66" w:rsidP="00CF0AB8">
                      <w:pPr>
                        <w:shd w:val="clear" w:color="auto" w:fill="76923C" w:themeFill="accent3" w:themeFillShade="BF"/>
                        <w:jc w:val="center"/>
                        <w:rPr>
                          <w:color w:val="FFFFFF" w:themeColor="background1"/>
                          <w:sz w:val="96"/>
                          <w:szCs w:val="96"/>
                        </w:rPr>
                      </w:pPr>
                      <w:r>
                        <w:rPr>
                          <w:color w:val="FFFFFF" w:themeColor="background1"/>
                          <w:sz w:val="96"/>
                          <w:szCs w:val="96"/>
                        </w:rPr>
                        <w:t>10</w:t>
                      </w:r>
                    </w:p>
                  </w:txbxContent>
                </v:textbox>
                <w10:wrap anchorx="page" anchory="page"/>
              </v:shape>
            </w:pict>
          </mc:Fallback>
        </mc:AlternateContent>
      </w:r>
      <w:hyperlink w:anchor="_Toc329865654" w:history="1">
        <w:r w:rsidR="00643381" w:rsidRPr="00BC5E8D">
          <w:rPr>
            <w:rStyle w:val="Hyperlink"/>
            <w:noProof/>
          </w:rPr>
          <w:t>Additional Notes Received During Live Seminar Inserted Here</w:t>
        </w:r>
        <w:r w:rsidR="00643381">
          <w:rPr>
            <w:noProof/>
            <w:webHidden/>
          </w:rPr>
          <w:tab/>
        </w:r>
        <w:r w:rsidR="006C7741">
          <w:rPr>
            <w:noProof/>
            <w:webHidden/>
          </w:rPr>
          <w:fldChar w:fldCharType="begin"/>
        </w:r>
        <w:r w:rsidR="00643381">
          <w:rPr>
            <w:noProof/>
            <w:webHidden/>
          </w:rPr>
          <w:instrText xml:space="preserve"> PAGEREF _Toc329865654 \h </w:instrText>
        </w:r>
        <w:r w:rsidR="006C7741">
          <w:rPr>
            <w:noProof/>
            <w:webHidden/>
          </w:rPr>
        </w:r>
        <w:r w:rsidR="006C7741">
          <w:rPr>
            <w:noProof/>
            <w:webHidden/>
          </w:rPr>
          <w:fldChar w:fldCharType="separate"/>
        </w:r>
        <w:r w:rsidR="00AB3145">
          <w:rPr>
            <w:noProof/>
            <w:webHidden/>
          </w:rPr>
          <w:t>228</w:t>
        </w:r>
        <w:r w:rsidR="006C7741">
          <w:rPr>
            <w:noProof/>
            <w:webHidden/>
          </w:rPr>
          <w:fldChar w:fldCharType="end"/>
        </w:r>
      </w:hyperlink>
    </w:p>
    <w:p w:rsidR="00643381" w:rsidRDefault="007C2B6E">
      <w:pPr>
        <w:pStyle w:val="TOC1"/>
        <w:tabs>
          <w:tab w:val="right" w:leader="dot" w:pos="10070"/>
        </w:tabs>
        <w:rPr>
          <w:rFonts w:asciiTheme="minorHAnsi" w:eastAsiaTheme="minorEastAsia" w:hAnsiTheme="minorHAnsi" w:cstheme="minorBidi"/>
          <w:noProof/>
          <w:sz w:val="22"/>
          <w:szCs w:val="22"/>
        </w:rPr>
      </w:pPr>
      <w:hyperlink w:anchor="_Toc329865655" w:history="1">
        <w:r w:rsidR="00643381" w:rsidRPr="00BC5E8D">
          <w:rPr>
            <w:rStyle w:val="Hyperlink"/>
            <w:noProof/>
          </w:rPr>
          <w:t>RESOURCES &amp; FORMS INDEX</w:t>
        </w:r>
        <w:r w:rsidR="00643381">
          <w:rPr>
            <w:noProof/>
            <w:webHidden/>
          </w:rPr>
          <w:tab/>
        </w:r>
        <w:r w:rsidR="006C7741">
          <w:rPr>
            <w:noProof/>
            <w:webHidden/>
          </w:rPr>
          <w:fldChar w:fldCharType="begin"/>
        </w:r>
        <w:r w:rsidR="00643381">
          <w:rPr>
            <w:noProof/>
            <w:webHidden/>
          </w:rPr>
          <w:instrText xml:space="preserve"> PAGEREF _Toc329865655 \h </w:instrText>
        </w:r>
        <w:r w:rsidR="006C7741">
          <w:rPr>
            <w:noProof/>
            <w:webHidden/>
          </w:rPr>
        </w:r>
        <w:r w:rsidR="006C7741">
          <w:rPr>
            <w:noProof/>
            <w:webHidden/>
          </w:rPr>
          <w:fldChar w:fldCharType="separate"/>
        </w:r>
        <w:r w:rsidR="00AB3145">
          <w:rPr>
            <w:noProof/>
            <w:webHidden/>
          </w:rPr>
          <w:t>229</w:t>
        </w:r>
        <w:r w:rsidR="006C7741">
          <w:rPr>
            <w:noProof/>
            <w:webHidden/>
          </w:rPr>
          <w:fldChar w:fldCharType="end"/>
        </w:r>
      </w:hyperlink>
    </w:p>
    <w:p w:rsidR="00643381" w:rsidRDefault="007C2B6E">
      <w:pPr>
        <w:pStyle w:val="TOC2"/>
        <w:tabs>
          <w:tab w:val="right" w:leader="dot" w:pos="10070"/>
        </w:tabs>
        <w:rPr>
          <w:noProof/>
        </w:rPr>
      </w:pPr>
      <w:hyperlink w:anchor="_Toc329865656" w:history="1">
        <w:r w:rsidR="00643381" w:rsidRPr="00BC5E8D">
          <w:rPr>
            <w:rStyle w:val="Hyperlink"/>
            <w:noProof/>
          </w:rPr>
          <w:t>Signs</w:t>
        </w:r>
        <w:r w:rsidR="00643381">
          <w:rPr>
            <w:noProof/>
            <w:webHidden/>
          </w:rPr>
          <w:tab/>
        </w:r>
        <w:r w:rsidR="006C7741">
          <w:rPr>
            <w:noProof/>
            <w:webHidden/>
          </w:rPr>
          <w:fldChar w:fldCharType="begin"/>
        </w:r>
        <w:r w:rsidR="00643381">
          <w:rPr>
            <w:noProof/>
            <w:webHidden/>
          </w:rPr>
          <w:instrText xml:space="preserve"> PAGEREF _Toc329865656 \h </w:instrText>
        </w:r>
        <w:r w:rsidR="006C7741">
          <w:rPr>
            <w:noProof/>
            <w:webHidden/>
          </w:rPr>
        </w:r>
        <w:r w:rsidR="006C7741">
          <w:rPr>
            <w:noProof/>
            <w:webHidden/>
          </w:rPr>
          <w:fldChar w:fldCharType="separate"/>
        </w:r>
        <w:r w:rsidR="00AB3145">
          <w:rPr>
            <w:noProof/>
            <w:webHidden/>
          </w:rPr>
          <w:t>229</w:t>
        </w:r>
        <w:r w:rsidR="006C7741">
          <w:rPr>
            <w:noProof/>
            <w:webHidden/>
          </w:rPr>
          <w:fldChar w:fldCharType="end"/>
        </w:r>
      </w:hyperlink>
    </w:p>
    <w:p w:rsidR="00643381" w:rsidRDefault="007C2B6E">
      <w:pPr>
        <w:pStyle w:val="TOC2"/>
        <w:tabs>
          <w:tab w:val="right" w:leader="dot" w:pos="10070"/>
        </w:tabs>
        <w:rPr>
          <w:noProof/>
        </w:rPr>
      </w:pPr>
      <w:hyperlink w:anchor="_Toc329865657" w:history="1">
        <w:r w:rsidR="00643381" w:rsidRPr="00BC5E8D">
          <w:rPr>
            <w:rStyle w:val="Hyperlink"/>
            <w:noProof/>
          </w:rPr>
          <w:t>Flags</w:t>
        </w:r>
        <w:r w:rsidR="00643381">
          <w:rPr>
            <w:noProof/>
            <w:webHidden/>
          </w:rPr>
          <w:tab/>
        </w:r>
        <w:r w:rsidR="006C7741">
          <w:rPr>
            <w:noProof/>
            <w:webHidden/>
          </w:rPr>
          <w:fldChar w:fldCharType="begin"/>
        </w:r>
        <w:r w:rsidR="00643381">
          <w:rPr>
            <w:noProof/>
            <w:webHidden/>
          </w:rPr>
          <w:instrText xml:space="preserve"> PAGEREF _Toc329865657 \h </w:instrText>
        </w:r>
        <w:r w:rsidR="006C7741">
          <w:rPr>
            <w:noProof/>
            <w:webHidden/>
          </w:rPr>
        </w:r>
        <w:r w:rsidR="006C7741">
          <w:rPr>
            <w:noProof/>
            <w:webHidden/>
          </w:rPr>
          <w:fldChar w:fldCharType="separate"/>
        </w:r>
        <w:r w:rsidR="00AB3145">
          <w:rPr>
            <w:noProof/>
            <w:webHidden/>
          </w:rPr>
          <w:t>233</w:t>
        </w:r>
        <w:r w:rsidR="006C7741">
          <w:rPr>
            <w:noProof/>
            <w:webHidden/>
          </w:rPr>
          <w:fldChar w:fldCharType="end"/>
        </w:r>
      </w:hyperlink>
    </w:p>
    <w:p w:rsidR="00643381" w:rsidRDefault="007C2B6E">
      <w:pPr>
        <w:pStyle w:val="TOC2"/>
        <w:tabs>
          <w:tab w:val="right" w:leader="dot" w:pos="10070"/>
        </w:tabs>
        <w:rPr>
          <w:noProof/>
        </w:rPr>
      </w:pPr>
      <w:hyperlink w:anchor="_Toc329865658" w:history="1">
        <w:r w:rsidR="00643381" w:rsidRPr="00BC5E8D">
          <w:rPr>
            <w:rStyle w:val="Hyperlink"/>
            <w:noProof/>
          </w:rPr>
          <w:t>Miscellaneous Items</w:t>
        </w:r>
        <w:r w:rsidR="00643381">
          <w:rPr>
            <w:noProof/>
            <w:webHidden/>
          </w:rPr>
          <w:tab/>
        </w:r>
        <w:r w:rsidR="006C7741">
          <w:rPr>
            <w:noProof/>
            <w:webHidden/>
          </w:rPr>
          <w:fldChar w:fldCharType="begin"/>
        </w:r>
        <w:r w:rsidR="00643381">
          <w:rPr>
            <w:noProof/>
            <w:webHidden/>
          </w:rPr>
          <w:instrText xml:space="preserve"> PAGEREF _Toc329865658 \h </w:instrText>
        </w:r>
        <w:r w:rsidR="006C7741">
          <w:rPr>
            <w:noProof/>
            <w:webHidden/>
          </w:rPr>
        </w:r>
        <w:r w:rsidR="006C7741">
          <w:rPr>
            <w:noProof/>
            <w:webHidden/>
          </w:rPr>
          <w:fldChar w:fldCharType="separate"/>
        </w:r>
        <w:r w:rsidR="00AB3145">
          <w:rPr>
            <w:noProof/>
            <w:webHidden/>
          </w:rPr>
          <w:t>236</w:t>
        </w:r>
        <w:r w:rsidR="006C7741">
          <w:rPr>
            <w:noProof/>
            <w:webHidden/>
          </w:rPr>
          <w:fldChar w:fldCharType="end"/>
        </w:r>
      </w:hyperlink>
    </w:p>
    <w:p w:rsidR="00643381" w:rsidRDefault="007C2B6E">
      <w:pPr>
        <w:pStyle w:val="TOC2"/>
        <w:tabs>
          <w:tab w:val="right" w:leader="dot" w:pos="10070"/>
        </w:tabs>
        <w:rPr>
          <w:noProof/>
        </w:rPr>
      </w:pPr>
      <w:hyperlink w:anchor="_Toc329865659" w:history="1">
        <w:r w:rsidR="00643381" w:rsidRPr="00BC5E8D">
          <w:rPr>
            <w:rStyle w:val="Hyperlink"/>
            <w:noProof/>
          </w:rPr>
          <w:t>Educational &amp; Promotional Research</w:t>
        </w:r>
        <w:r w:rsidR="00643381">
          <w:rPr>
            <w:noProof/>
            <w:webHidden/>
          </w:rPr>
          <w:tab/>
        </w:r>
        <w:r w:rsidR="006C7741">
          <w:rPr>
            <w:noProof/>
            <w:webHidden/>
          </w:rPr>
          <w:fldChar w:fldCharType="begin"/>
        </w:r>
        <w:r w:rsidR="00643381">
          <w:rPr>
            <w:noProof/>
            <w:webHidden/>
          </w:rPr>
          <w:instrText xml:space="preserve"> PAGEREF _Toc329865659 \h </w:instrText>
        </w:r>
        <w:r w:rsidR="006C7741">
          <w:rPr>
            <w:noProof/>
            <w:webHidden/>
          </w:rPr>
        </w:r>
        <w:r w:rsidR="006C7741">
          <w:rPr>
            <w:noProof/>
            <w:webHidden/>
          </w:rPr>
          <w:fldChar w:fldCharType="separate"/>
        </w:r>
        <w:r w:rsidR="00AB3145">
          <w:rPr>
            <w:noProof/>
            <w:webHidden/>
          </w:rPr>
          <w:t>237</w:t>
        </w:r>
        <w:r w:rsidR="006C7741">
          <w:rPr>
            <w:noProof/>
            <w:webHidden/>
          </w:rPr>
          <w:fldChar w:fldCharType="end"/>
        </w:r>
      </w:hyperlink>
    </w:p>
    <w:p w:rsidR="00643381" w:rsidRDefault="007C2B6E">
      <w:pPr>
        <w:pStyle w:val="TOC2"/>
        <w:tabs>
          <w:tab w:val="right" w:leader="dot" w:pos="10070"/>
        </w:tabs>
        <w:rPr>
          <w:noProof/>
        </w:rPr>
      </w:pPr>
      <w:hyperlink w:anchor="_Toc329865660" w:history="1">
        <w:r w:rsidR="00643381" w:rsidRPr="00BC5E8D">
          <w:rPr>
            <w:rStyle w:val="Hyperlink"/>
            <w:noProof/>
          </w:rPr>
          <w:t>Books</w:t>
        </w:r>
        <w:r w:rsidR="00643381">
          <w:rPr>
            <w:noProof/>
            <w:webHidden/>
          </w:rPr>
          <w:tab/>
        </w:r>
        <w:r w:rsidR="006C7741">
          <w:rPr>
            <w:noProof/>
            <w:webHidden/>
          </w:rPr>
          <w:fldChar w:fldCharType="begin"/>
        </w:r>
        <w:r w:rsidR="00643381">
          <w:rPr>
            <w:noProof/>
            <w:webHidden/>
          </w:rPr>
          <w:instrText xml:space="preserve"> PAGEREF _Toc329865660 \h </w:instrText>
        </w:r>
        <w:r w:rsidR="006C7741">
          <w:rPr>
            <w:noProof/>
            <w:webHidden/>
          </w:rPr>
        </w:r>
        <w:r w:rsidR="006C7741">
          <w:rPr>
            <w:noProof/>
            <w:webHidden/>
          </w:rPr>
          <w:fldChar w:fldCharType="separate"/>
        </w:r>
        <w:r w:rsidR="00AB3145">
          <w:rPr>
            <w:noProof/>
            <w:webHidden/>
          </w:rPr>
          <w:t>238</w:t>
        </w:r>
        <w:r w:rsidR="006C7741">
          <w:rPr>
            <w:noProof/>
            <w:webHidden/>
          </w:rPr>
          <w:fldChar w:fldCharType="end"/>
        </w:r>
      </w:hyperlink>
    </w:p>
    <w:p w:rsidR="00643381" w:rsidRDefault="007C2B6E">
      <w:pPr>
        <w:pStyle w:val="TOC2"/>
        <w:tabs>
          <w:tab w:val="right" w:leader="dot" w:pos="10070"/>
        </w:tabs>
        <w:rPr>
          <w:noProof/>
        </w:rPr>
      </w:pPr>
      <w:hyperlink w:anchor="_Toc329865661" w:history="1">
        <w:r w:rsidR="00643381" w:rsidRPr="00BC5E8D">
          <w:rPr>
            <w:rStyle w:val="Hyperlink"/>
            <w:noProof/>
          </w:rPr>
          <w:t>Classic Missions Videos</w:t>
        </w:r>
        <w:r w:rsidR="00643381">
          <w:rPr>
            <w:noProof/>
            <w:webHidden/>
          </w:rPr>
          <w:tab/>
        </w:r>
        <w:r w:rsidR="006C7741">
          <w:rPr>
            <w:noProof/>
            <w:webHidden/>
          </w:rPr>
          <w:fldChar w:fldCharType="begin"/>
        </w:r>
        <w:r w:rsidR="00643381">
          <w:rPr>
            <w:noProof/>
            <w:webHidden/>
          </w:rPr>
          <w:instrText xml:space="preserve"> PAGEREF _Toc329865661 \h </w:instrText>
        </w:r>
        <w:r w:rsidR="006C7741">
          <w:rPr>
            <w:noProof/>
            <w:webHidden/>
          </w:rPr>
        </w:r>
        <w:r w:rsidR="006C7741">
          <w:rPr>
            <w:noProof/>
            <w:webHidden/>
          </w:rPr>
          <w:fldChar w:fldCharType="separate"/>
        </w:r>
        <w:r w:rsidR="00AB3145">
          <w:rPr>
            <w:noProof/>
            <w:webHidden/>
          </w:rPr>
          <w:t>242</w:t>
        </w:r>
        <w:r w:rsidR="006C7741">
          <w:rPr>
            <w:noProof/>
            <w:webHidden/>
          </w:rPr>
          <w:fldChar w:fldCharType="end"/>
        </w:r>
      </w:hyperlink>
    </w:p>
    <w:p w:rsidR="00643381" w:rsidRDefault="007C2B6E">
      <w:pPr>
        <w:pStyle w:val="TOC2"/>
        <w:tabs>
          <w:tab w:val="right" w:leader="dot" w:pos="10070"/>
        </w:tabs>
        <w:rPr>
          <w:noProof/>
        </w:rPr>
      </w:pPr>
      <w:hyperlink w:anchor="_Toc329865662" w:history="1">
        <w:r w:rsidR="00643381" w:rsidRPr="00BC5E8D">
          <w:rPr>
            <w:rStyle w:val="Hyperlink"/>
            <w:noProof/>
          </w:rPr>
          <w:t>Index Of Forms Throughout This Manual</w:t>
        </w:r>
        <w:r w:rsidR="00643381">
          <w:rPr>
            <w:noProof/>
            <w:webHidden/>
          </w:rPr>
          <w:tab/>
        </w:r>
        <w:r w:rsidR="006C7741">
          <w:rPr>
            <w:noProof/>
            <w:webHidden/>
          </w:rPr>
          <w:fldChar w:fldCharType="begin"/>
        </w:r>
        <w:r w:rsidR="00643381">
          <w:rPr>
            <w:noProof/>
            <w:webHidden/>
          </w:rPr>
          <w:instrText xml:space="preserve"> PAGEREF _Toc329865662 \h </w:instrText>
        </w:r>
        <w:r w:rsidR="006C7741">
          <w:rPr>
            <w:noProof/>
            <w:webHidden/>
          </w:rPr>
        </w:r>
        <w:r w:rsidR="006C7741">
          <w:rPr>
            <w:noProof/>
            <w:webHidden/>
          </w:rPr>
          <w:fldChar w:fldCharType="separate"/>
        </w:r>
        <w:r w:rsidR="00AB3145">
          <w:rPr>
            <w:noProof/>
            <w:webHidden/>
          </w:rPr>
          <w:t>245</w:t>
        </w:r>
        <w:r w:rsidR="006C7741">
          <w:rPr>
            <w:noProof/>
            <w:webHidden/>
          </w:rPr>
          <w:fldChar w:fldCharType="end"/>
        </w:r>
      </w:hyperlink>
    </w:p>
    <w:p w:rsidR="00E6312E" w:rsidRDefault="006C7741" w:rsidP="00E6312E">
      <w:pPr>
        <w:pStyle w:val="LAWMCHeader1Top"/>
      </w:pPr>
      <w:r w:rsidRPr="004D3FDA">
        <w:rPr>
          <w:rFonts w:ascii="Garamond" w:hAnsi="Garamond"/>
          <w:sz w:val="24"/>
        </w:rPr>
        <w:fldChar w:fldCharType="end"/>
      </w:r>
      <w:r w:rsidR="00E6312E">
        <w:br w:type="page"/>
      </w:r>
    </w:p>
    <w:p w:rsidR="00A3047A" w:rsidRPr="00371BF8" w:rsidRDefault="00A3047A">
      <w:pPr>
        <w:overflowPunct/>
        <w:autoSpaceDE/>
        <w:autoSpaceDN/>
        <w:adjustRightInd/>
        <w:spacing w:after="200" w:line="276" w:lineRule="auto"/>
        <w:textAlignment w:val="auto"/>
        <w:rPr>
          <w:rFonts w:ascii="Arno Pro Caption" w:hAnsi="Arno Pro Caption"/>
          <w:b/>
          <w:noProof/>
          <w:spacing w:val="120"/>
          <w:sz w:val="32"/>
          <w:szCs w:val="24"/>
        </w:rPr>
      </w:pPr>
      <w:r>
        <w:rPr>
          <w:noProof/>
        </w:rPr>
        <w:lastRenderedPageBreak/>
        <w:br w:type="page"/>
      </w:r>
    </w:p>
    <w:p w:rsidR="00A526CA" w:rsidRPr="004E12CB" w:rsidRDefault="00E35F3D" w:rsidP="00100855">
      <w:pPr>
        <w:pStyle w:val="LAWMCHeader1Top"/>
        <w:tabs>
          <w:tab w:val="left" w:pos="10080"/>
        </w:tabs>
        <w:ind w:left="720"/>
        <w:jc w:val="center"/>
      </w:pPr>
      <w:r>
        <w:rPr>
          <w:noProof/>
        </w:rPr>
        <w:lastRenderedPageBreak/>
        <mc:AlternateContent>
          <mc:Choice Requires="wps">
            <w:drawing>
              <wp:anchor distT="0" distB="0" distL="114300" distR="114300" simplePos="0" relativeHeight="252259328" behindDoc="0" locked="0" layoutInCell="1" allowOverlap="1" wp14:anchorId="3103B862" wp14:editId="76C55BE5">
                <wp:simplePos x="0" y="0"/>
                <wp:positionH relativeFrom="column">
                  <wp:posOffset>941070</wp:posOffset>
                </wp:positionH>
                <wp:positionV relativeFrom="paragraph">
                  <wp:posOffset>620395</wp:posOffset>
                </wp:positionV>
                <wp:extent cx="5415280" cy="635"/>
                <wp:effectExtent l="0" t="0" r="13970" b="37465"/>
                <wp:wrapNone/>
                <wp:docPr id="736" name="AutoShape 5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2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59" o:spid="_x0000_s1026" type="#_x0000_t32" style="position:absolute;margin-left:74.1pt;margin-top:48.85pt;width:426.4pt;height:.0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"/>
            </w:pict>
          </mc:Fallback>
        </mc:AlternateContent>
      </w:r>
      <w:bookmarkStart w:id="3" w:name="_Toc259016829"/>
      <w:bookmarkStart w:id="4" w:name="_Toc329865504"/>
      <w:r w:rsidR="00A526CA">
        <w:rPr>
          <w:noProof/>
        </w:rPr>
        <w:t>CURRENT CHALLENGES &amp; TRENDS IN MISSIONS</w:t>
      </w:r>
      <w:bookmarkEnd w:id="3"/>
      <w:bookmarkEnd w:id="4"/>
    </w:p>
    <w:p w:rsidR="00A526CA" w:rsidRPr="00B879C2" w:rsidRDefault="00A526CA" w:rsidP="00A526CA">
      <w:pPr>
        <w:spacing w:line="360" w:lineRule="auto"/>
        <w:jc w:val="right"/>
        <w:outlineLvl w:val="0"/>
        <w:rPr>
          <w:rFonts w:ascii="Arno Pro Caption" w:hAnsi="Arno Pro Caption"/>
          <w:b/>
          <w:spacing w:val="60"/>
        </w:rPr>
      </w:pPr>
      <w:r w:rsidRPr="00B879C2">
        <w:rPr>
          <w:rFonts w:ascii="Arno Pro Caption" w:hAnsi="Arno Pro Caption"/>
          <w:b/>
          <w:i/>
          <w:spacing w:val="60"/>
        </w:rPr>
        <w:t>Leading a World Missions Church</w:t>
      </w:r>
      <w:r w:rsidRPr="00B879C2">
        <w:rPr>
          <w:rFonts w:ascii="Arno Pro Caption" w:hAnsi="Arno Pro Caption"/>
          <w:b/>
          <w:spacing w:val="60"/>
        </w:rPr>
        <w:t xml:space="preserve"> Seminar</w:t>
      </w:r>
    </w:p>
    <w:p w:rsidR="00A526CA" w:rsidRDefault="00A526CA" w:rsidP="00A526CA"/>
    <w:p w:rsidR="00A526CA" w:rsidRPr="00717CAF" w:rsidRDefault="00A526CA" w:rsidP="00A526CA">
      <w:pPr>
        <w:pStyle w:val="LAWMCHeading2"/>
      </w:pPr>
      <w:bookmarkStart w:id="5" w:name="_Toc259016830"/>
      <w:bookmarkStart w:id="6" w:name="_Toc329865505"/>
      <w:r>
        <w:rPr>
          <w:noProof/>
        </w:rPr>
        <w:t>The Population</w:t>
      </w:r>
      <w:r w:rsidRPr="00717CAF">
        <w:t xml:space="preserve"> Challenge</w:t>
      </w:r>
      <w:bookmarkEnd w:id="5"/>
      <w:bookmarkEnd w:id="6"/>
    </w:p>
    <w:p w:rsidR="00A526CA" w:rsidRDefault="00A526CA" w:rsidP="00A526CA"/>
    <w:p w:rsidR="00A526CA" w:rsidRDefault="00BA65D0" w:rsidP="00A526CA">
      <w:pPr>
        <w:pStyle w:val="LAWMCBodyText"/>
      </w:pPr>
      <w:r>
        <w:rPr>
          <w:noProof/>
        </w:rPr>
        <w:drawing>
          <wp:anchor distT="0" distB="0" distL="114300" distR="114300" simplePos="0" relativeHeight="252268544" behindDoc="1" locked="0" layoutInCell="1" allowOverlap="1" wp14:anchorId="0C63474C" wp14:editId="57B2DFB0">
            <wp:simplePos x="0" y="0"/>
            <wp:positionH relativeFrom="column">
              <wp:posOffset>3726180</wp:posOffset>
            </wp:positionH>
            <wp:positionV relativeFrom="paragraph">
              <wp:posOffset>-6985</wp:posOffset>
            </wp:positionV>
            <wp:extent cx="2833370" cy="2160270"/>
            <wp:effectExtent l="190500" t="152400" r="176530" b="125730"/>
            <wp:wrapSquare wrapText="bothSides"/>
            <wp:docPr id="1"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833370" cy="2160270"/>
                    </a:xfrm>
                    <a:prstGeom prst="rect">
                      <a:avLst/>
                    </a:prstGeom>
                    <a:ln>
                      <a:noFill/>
                    </a:ln>
                    <a:effectLst>
                      <a:outerShdw blurRad="190500" algn="tl" rotWithShape="0">
                        <a:srgbClr val="000000">
                          <a:alpha val="70000"/>
                        </a:srgbClr>
                      </a:outerShdw>
                    </a:effectLst>
                  </pic:spPr>
                </pic:pic>
              </a:graphicData>
            </a:graphic>
          </wp:anchor>
        </w:drawing>
      </w:r>
      <w:r w:rsidR="00A526CA" w:rsidRPr="00692D59">
        <w:t>One of the greatest challenges in missions toda</w:t>
      </w:r>
      <w:r w:rsidR="00A526CA">
        <w:t>y is the tremendous growth in</w:t>
      </w:r>
      <w:r w:rsidR="00A526CA" w:rsidRPr="00692D59">
        <w:t xml:space="preserve"> </w:t>
      </w:r>
      <w:r w:rsidR="00A526CA" w:rsidRPr="00692D59">
        <w:rPr>
          <w:b/>
        </w:rPr>
        <w:t>world population</w:t>
      </w:r>
      <w:r w:rsidR="00A526CA">
        <w:t>, which is expected to surpass 7 billion in 2011.</w:t>
      </w:r>
      <w:r w:rsidR="00A526CA" w:rsidRPr="00692D59">
        <w:t xml:space="preserve">  </w:t>
      </w:r>
      <w:r w:rsidR="00A526CA">
        <w:t xml:space="preserve">The world population is made up of over 16 thousand different people groups.  More than 6,600 of these people groups are unreached, representing more than 2.8 billion people with little or no chance to hear the gospel in their lifetime–that’s 2 out of every 5 people.  As the world population increases, the number of people being reached with the gospel has not increased.  The spread of the gospel is not keeping up with the growth in population.  </w:t>
      </w:r>
    </w:p>
    <w:p w:rsidR="00A526CA" w:rsidRDefault="00A526CA" w:rsidP="00A526CA">
      <w:pPr>
        <w:pStyle w:val="LAWMCBodyText"/>
      </w:pPr>
    </w:p>
    <w:p w:rsidR="00A526CA" w:rsidRDefault="00A526CA" w:rsidP="00A526CA">
      <w:pPr>
        <w:pStyle w:val="LAWMCBodyText"/>
      </w:pPr>
      <w:r>
        <w:t xml:space="preserve">Another problem </w:t>
      </w:r>
      <w:r w:rsidR="00366114">
        <w:t xml:space="preserve">facing population </w:t>
      </w:r>
      <w:r>
        <w:t xml:space="preserve">is the increasing violence in our world today.  Across the globe there are 50 ongoing wars, 50 million people uprooted from their homelands, 1 billion people living without any basic social services, and continued threats of terrorism and persecution.  Although humanitarian, medical, and sanitation efforts are helping to provide these people with a higher life expectancy, and therefore a greater possibility to be reached with the gospel, this violence is partially offsetting those gains.  </w:t>
      </w:r>
    </w:p>
    <w:p w:rsidR="00A526CA" w:rsidRDefault="00A526CA" w:rsidP="00A526CA">
      <w:pPr>
        <w:pStyle w:val="LAWMCBodyText"/>
      </w:pPr>
    </w:p>
    <w:p w:rsidR="00A526CA" w:rsidRPr="00717CAF" w:rsidRDefault="00A526CA" w:rsidP="00A526CA">
      <w:pPr>
        <w:pStyle w:val="LAWMCHeading2"/>
      </w:pPr>
      <w:bookmarkStart w:id="7" w:name="_Toc259016831"/>
      <w:bookmarkStart w:id="8" w:name="_Toc329865506"/>
      <w:r>
        <w:rPr>
          <w:noProof/>
        </w:rPr>
        <w:t xml:space="preserve">The Theological </w:t>
      </w:r>
      <w:r w:rsidRPr="00643D39">
        <w:t>Challenges</w:t>
      </w:r>
      <w:r>
        <w:t xml:space="preserve"> </w:t>
      </w:r>
      <w:r w:rsidR="009265AE">
        <w:t xml:space="preserve">In The </w:t>
      </w:r>
      <w:r>
        <w:t>Church</w:t>
      </w:r>
      <w:bookmarkEnd w:id="7"/>
      <w:bookmarkEnd w:id="8"/>
    </w:p>
    <w:p w:rsidR="00A526CA" w:rsidRDefault="00A526CA" w:rsidP="00A526CA">
      <w:pPr>
        <w:rPr>
          <w:rFonts w:ascii="Garamond" w:hAnsi="Garamond"/>
          <w:szCs w:val="24"/>
        </w:rPr>
      </w:pPr>
    </w:p>
    <w:p w:rsidR="00A526CA" w:rsidRDefault="00BA65D0" w:rsidP="00A526CA">
      <w:pPr>
        <w:pStyle w:val="LAWMCBodyText"/>
      </w:pPr>
      <w:bookmarkStart w:id="9" w:name="_GoBack"/>
      <w:r>
        <w:rPr>
          <w:noProof/>
        </w:rPr>
        <w:drawing>
          <wp:anchor distT="0" distB="0" distL="114300" distR="114300" simplePos="0" relativeHeight="252260352" behindDoc="0" locked="0" layoutInCell="1" allowOverlap="1" wp14:anchorId="043C3BCE" wp14:editId="15CF11A6">
            <wp:simplePos x="0" y="0"/>
            <wp:positionH relativeFrom="column">
              <wp:posOffset>3519170</wp:posOffset>
            </wp:positionH>
            <wp:positionV relativeFrom="paragraph">
              <wp:posOffset>600710</wp:posOffset>
            </wp:positionV>
            <wp:extent cx="3034665" cy="1473835"/>
            <wp:effectExtent l="133350" t="76200" r="108585" b="88265"/>
            <wp:wrapSquare wrapText="bothSides"/>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034665" cy="14738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bookmarkEnd w:id="9"/>
      <w:r w:rsidR="00A526CA">
        <w:t xml:space="preserve">The church itself faces a </w:t>
      </w:r>
      <w:r w:rsidR="00A526CA" w:rsidRPr="00241D3B">
        <w:rPr>
          <w:b/>
        </w:rPr>
        <w:t xml:space="preserve">theological </w:t>
      </w:r>
      <w:r w:rsidR="00A526CA">
        <w:rPr>
          <w:b/>
        </w:rPr>
        <w:t>challenge</w:t>
      </w:r>
      <w:r w:rsidR="00A526CA">
        <w:t xml:space="preserve"> hindering it from the task of world evangelism.  Post Modernism has affected the church, as well as the seeker movement and the emergent church.  If churches are being led away by false doctrine, they will no longer be able to share the gospel with the unreached, or even see a need to.  Other ideas prevalent in our society are also threatening to creep into churches.   Humanism, evolution, corruption, unbridled consumption, and ethical deterioration (in issues such as abortion and euthanasia) prohibit churches from carrying out the Great Commission.</w:t>
      </w:r>
    </w:p>
    <w:p w:rsidR="00A526CA" w:rsidRDefault="00A526CA" w:rsidP="00A526CA">
      <w:pPr>
        <w:pStyle w:val="LAWMCBodyText"/>
        <w:rPr>
          <w:i/>
        </w:rPr>
      </w:pPr>
      <w:r>
        <w:rPr>
          <w:i/>
        </w:rPr>
        <w:t xml:space="preserve"> [For more information on the theological challenges, see DVD sessions 2 and 3.]</w:t>
      </w:r>
    </w:p>
    <w:p w:rsidR="00A526CA" w:rsidRPr="00314E1A" w:rsidRDefault="00A526CA" w:rsidP="00A526CA">
      <w:pPr>
        <w:pStyle w:val="LAWMCBodyText"/>
        <w:rPr>
          <w:i/>
        </w:rPr>
      </w:pPr>
    </w:p>
    <w:p w:rsidR="00A526CA" w:rsidRPr="00252CDF" w:rsidRDefault="00A526CA" w:rsidP="00A526CA">
      <w:pPr>
        <w:pStyle w:val="LAWMCHeading2"/>
      </w:pPr>
      <w:bookmarkStart w:id="10" w:name="_Toc259016832"/>
      <w:bookmarkStart w:id="11" w:name="_Toc329865507"/>
      <w:r>
        <w:t>Shifting Trend of Length of Service</w:t>
      </w:r>
      <w:bookmarkEnd w:id="10"/>
      <w:bookmarkEnd w:id="11"/>
    </w:p>
    <w:p w:rsidR="00A526CA" w:rsidRDefault="00A526CA" w:rsidP="00A526CA">
      <w:pPr>
        <w:pStyle w:val="LAWMCBodyText"/>
      </w:pPr>
    </w:p>
    <w:p w:rsidR="00A526CA" w:rsidRDefault="00A526CA" w:rsidP="00A526CA">
      <w:pPr>
        <w:pStyle w:val="LAWMCBodyText"/>
      </w:pPr>
      <w:r>
        <w:t xml:space="preserve">In addition to the challenges facing the world and the church, there are also challenges due to changing trends in missions.  However, not all of the trends in missions are negative; some are positive and we should be encouraged to keep moving in those directions.   </w:t>
      </w:r>
    </w:p>
    <w:p w:rsidR="00A526CA" w:rsidRDefault="00A526CA" w:rsidP="00A526CA">
      <w:pPr>
        <w:pStyle w:val="LAWMCBodyText"/>
      </w:pPr>
    </w:p>
    <w:p w:rsidR="00A526CA" w:rsidRDefault="00A526CA" w:rsidP="00A526CA">
      <w:pPr>
        <w:pStyle w:val="LAWMCBodyText"/>
      </w:pPr>
      <w:r>
        <w:lastRenderedPageBreak/>
        <w:t xml:space="preserve">One current trend is that the length of missionary service has shifted from career missions to short term </w:t>
      </w:r>
      <w:proofErr w:type="gramStart"/>
      <w:r>
        <w:t>missions</w:t>
      </w:r>
      <w:proofErr w:type="gramEnd"/>
      <w:r>
        <w:t xml:space="preserve"> trips.  Currently, there are about 43,000 North American </w:t>
      </w:r>
      <w:r w:rsidRPr="00B16BF3">
        <w:rPr>
          <w:b/>
        </w:rPr>
        <w:t>long</w:t>
      </w:r>
      <w:r>
        <w:rPr>
          <w:b/>
        </w:rPr>
        <w:t xml:space="preserve"> </w:t>
      </w:r>
      <w:r w:rsidRPr="00B16BF3">
        <w:rPr>
          <w:b/>
        </w:rPr>
        <w:t xml:space="preserve">term </w:t>
      </w:r>
      <w:r w:rsidRPr="00B16BF3">
        <w:t>missionaries (those</w:t>
      </w:r>
      <w:r>
        <w:t xml:space="preserve"> whose length of service is more than 4 years), and this number is growing modestly.  There are also about 8,000 North American </w:t>
      </w:r>
      <w:r>
        <w:rPr>
          <w:b/>
        </w:rPr>
        <w:t>middle t</w:t>
      </w:r>
      <w:r w:rsidRPr="00B16BF3">
        <w:rPr>
          <w:b/>
        </w:rPr>
        <w:t xml:space="preserve">erm </w:t>
      </w:r>
      <w:r w:rsidRPr="00B16BF3">
        <w:t>missionaries</w:t>
      </w:r>
      <w:r>
        <w:t xml:space="preserve"> (those whose length of service is from 1 to 4 years), but this number may be in decline.  The number of </w:t>
      </w:r>
      <w:r w:rsidRPr="00B16BF3">
        <w:rPr>
          <w:b/>
        </w:rPr>
        <w:t>short term</w:t>
      </w:r>
      <w:r>
        <w:t xml:space="preserve"> missionaries, those who serve from </w:t>
      </w:r>
      <w:r w:rsidR="00366114">
        <w:t>2</w:t>
      </w:r>
      <w:r>
        <w:t xml:space="preserve"> weeks up to </w:t>
      </w:r>
      <w:r w:rsidR="00366114">
        <w:t>1</w:t>
      </w:r>
      <w:r>
        <w:t xml:space="preserve"> year, is 150,000, and this number continues to grow strongly.  In addition, the best estimate of the number of American </w:t>
      </w:r>
      <w:r w:rsidRPr="00B16BF3">
        <w:rPr>
          <w:b/>
        </w:rPr>
        <w:t>mission trip participants</w:t>
      </w:r>
      <w:r>
        <w:t xml:space="preserve">, (those whose length of service is less than 2 weeks), is 1.5 million.  </w:t>
      </w:r>
    </w:p>
    <w:p w:rsidR="00A526CA" w:rsidRDefault="00A526CA" w:rsidP="00A526CA">
      <w:pPr>
        <w:pStyle w:val="LAWMCBodyText"/>
      </w:pPr>
    </w:p>
    <w:p w:rsidR="00A526CA" w:rsidRDefault="00A526CA" w:rsidP="00A526CA">
      <w:pPr>
        <w:pStyle w:val="LAWMCBodyText"/>
      </w:pPr>
      <w:r>
        <w:t xml:space="preserve">What does this tell us?  First, </w:t>
      </w:r>
      <w:r w:rsidR="00366114">
        <w:t xml:space="preserve">it demonstrates </w:t>
      </w:r>
      <w:r>
        <w:t xml:space="preserve">that churches and mission agencies have responded–and continue to respond–to the explosion in short term missions.  Second, these numbers have greatly changed throughout the years.  In the past, most missionaries went overseas for a career.  Then, most went for a few years.  Now, most go only for a few days.  Third, </w:t>
      </w:r>
      <w:r w:rsidR="00366114">
        <w:t>al</w:t>
      </w:r>
      <w:r>
        <w:t xml:space="preserve">though it is true that over 90% of those entering long term career missions have previously been on short term missions trips, the </w:t>
      </w:r>
      <w:r w:rsidR="00366114">
        <w:t>i</w:t>
      </w:r>
      <w:r>
        <w:t>nverse is not true: the strong growth we see in short term missions has not produced strong growth in long term missions.  In other words, the explosive growth in short term mission trips has not produced more people to participate in long term missions.</w:t>
      </w:r>
      <w:r w:rsidRPr="00B16BF3">
        <w:rPr>
          <w:vertAlign w:val="superscript"/>
        </w:rPr>
        <w:t>1</w:t>
      </w:r>
      <w:r>
        <w:t xml:space="preserve">     </w:t>
      </w:r>
    </w:p>
    <w:p w:rsidR="00A526CA" w:rsidRDefault="00A526CA" w:rsidP="00A526CA">
      <w:pPr>
        <w:pStyle w:val="LAWMCBodyText"/>
      </w:pPr>
    </w:p>
    <w:p w:rsidR="00A526CA" w:rsidRDefault="00BA65D0" w:rsidP="00A526CA">
      <w:pPr>
        <w:pStyle w:val="LAWMCBodyText"/>
      </w:pPr>
      <w:r>
        <w:rPr>
          <w:noProof/>
        </w:rPr>
        <w:drawing>
          <wp:anchor distT="0" distB="0" distL="114300" distR="114300" simplePos="0" relativeHeight="252266496" behindDoc="0" locked="0" layoutInCell="1" allowOverlap="1" wp14:anchorId="43E4CF8B" wp14:editId="3BFAD0DA">
            <wp:simplePos x="0" y="0"/>
            <wp:positionH relativeFrom="column">
              <wp:posOffset>3253740</wp:posOffset>
            </wp:positionH>
            <wp:positionV relativeFrom="paragraph">
              <wp:posOffset>361950</wp:posOffset>
            </wp:positionV>
            <wp:extent cx="3305175" cy="2501265"/>
            <wp:effectExtent l="190500" t="152400" r="180975" b="127635"/>
            <wp:wrapSquare wrapText="bothSides"/>
            <wp:docPr id="17"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305175" cy="2501265"/>
                    </a:xfrm>
                    <a:prstGeom prst="rect">
                      <a:avLst/>
                    </a:prstGeom>
                    <a:ln>
                      <a:noFill/>
                    </a:ln>
                    <a:effectLst>
                      <a:outerShdw blurRad="190500" algn="tl" rotWithShape="0">
                        <a:srgbClr val="000000">
                          <a:alpha val="70000"/>
                        </a:srgbClr>
                      </a:outerShdw>
                    </a:effectLst>
                  </pic:spPr>
                </pic:pic>
              </a:graphicData>
            </a:graphic>
          </wp:anchor>
        </w:drawing>
      </w:r>
      <w:r w:rsidR="00A526CA">
        <w:t xml:space="preserve">Could it be that as more people are going on short term missions trips, some of these people are </w:t>
      </w:r>
      <w:r w:rsidR="00A526CA" w:rsidRPr="0072645E">
        <w:t>using them as replacements for their responsibility</w:t>
      </w:r>
      <w:r w:rsidR="00AD3B07">
        <w:t xml:space="preserve"> t</w:t>
      </w:r>
      <w:r w:rsidR="00A526CA" w:rsidRPr="0072645E">
        <w:t>o missions</w:t>
      </w:r>
      <w:r w:rsidR="00A526CA">
        <w:t>?</w:t>
      </w:r>
      <w:r w:rsidR="00A526CA" w:rsidRPr="0072645E">
        <w:t xml:space="preserve">  </w:t>
      </w:r>
      <w:r w:rsidR="00A526CA">
        <w:t>However, i</w:t>
      </w:r>
      <w:r w:rsidR="00A526CA" w:rsidRPr="0072645E">
        <w:t xml:space="preserve">t is important to remember that short term trips can be very beneficial if </w:t>
      </w:r>
      <w:r w:rsidR="00A526CA">
        <w:t xml:space="preserve">they are </w:t>
      </w:r>
      <w:r w:rsidR="00A526CA" w:rsidRPr="0072645E">
        <w:t>taken with the right motivat</w:t>
      </w:r>
      <w:r w:rsidR="00A526CA">
        <w:t>ion [</w:t>
      </w:r>
      <w:r w:rsidR="00A526CA" w:rsidRPr="003B3461">
        <w:rPr>
          <w:i/>
        </w:rPr>
        <w:t>see Chapter 7 regarding Short Term Missions Trips</w:t>
      </w:r>
      <w:r w:rsidR="00A526CA">
        <w:rPr>
          <w:i/>
        </w:rPr>
        <w:t>]</w:t>
      </w:r>
      <w:r w:rsidR="00A526CA">
        <w:t>.</w:t>
      </w:r>
    </w:p>
    <w:p w:rsidR="00A526CA" w:rsidRPr="0072645E" w:rsidRDefault="00A526CA" w:rsidP="00A526CA">
      <w:pPr>
        <w:pStyle w:val="LAWMCBodyText"/>
      </w:pPr>
    </w:p>
    <w:p w:rsidR="00A526CA" w:rsidRDefault="00A526CA" w:rsidP="00A526CA">
      <w:pPr>
        <w:pStyle w:val="LAWMCBodyText"/>
      </w:pPr>
      <w:r>
        <w:t xml:space="preserve">Beyond short term missions, another trend is that the average term of service is only 4 years.  After that, the missionary moves out and goes on to do something else.  We need to encourage missionaries to </w:t>
      </w:r>
      <w:r w:rsidRPr="00311A1A">
        <w:rPr>
          <w:b/>
        </w:rPr>
        <w:t>stay on the field</w:t>
      </w:r>
      <w:r>
        <w:t xml:space="preserve">.  In the first few years, there is a great amount of time, energy, and money invested into learning the language and culture.  In order for there to be any return on the investments made, the missionaries must stay on the field longer. </w:t>
      </w:r>
    </w:p>
    <w:p w:rsidR="00A526CA" w:rsidRDefault="00731482" w:rsidP="00A526CA">
      <w:pPr>
        <w:pStyle w:val="LAWMCBodyText"/>
      </w:pPr>
      <w:r>
        <w:rPr>
          <w:noProof/>
        </w:rPr>
        <w:drawing>
          <wp:anchor distT="0" distB="0" distL="114300" distR="114300" simplePos="0" relativeHeight="252265472" behindDoc="0" locked="0" layoutInCell="1" allowOverlap="1" wp14:anchorId="202B0E5E" wp14:editId="2ED2F774">
            <wp:simplePos x="0" y="0"/>
            <wp:positionH relativeFrom="column">
              <wp:posOffset>3257550</wp:posOffset>
            </wp:positionH>
            <wp:positionV relativeFrom="paragraph">
              <wp:posOffset>50165</wp:posOffset>
            </wp:positionV>
            <wp:extent cx="3305175" cy="2459990"/>
            <wp:effectExtent l="190500" t="152400" r="180975" b="130810"/>
            <wp:wrapSquare wrapText="bothSides"/>
            <wp:docPr id="18"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3305175" cy="2459990"/>
                    </a:xfrm>
                    <a:prstGeom prst="rect">
                      <a:avLst/>
                    </a:prstGeom>
                    <a:ln>
                      <a:noFill/>
                    </a:ln>
                    <a:effectLst>
                      <a:outerShdw blurRad="190500" algn="tl" rotWithShape="0">
                        <a:srgbClr val="000000">
                          <a:alpha val="70000"/>
                        </a:srgbClr>
                      </a:outerShdw>
                    </a:effectLst>
                  </pic:spPr>
                </pic:pic>
              </a:graphicData>
            </a:graphic>
          </wp:anchor>
        </w:drawing>
      </w:r>
    </w:p>
    <w:p w:rsidR="00A526CA" w:rsidRPr="00357493" w:rsidRDefault="00A526CA" w:rsidP="00A526CA">
      <w:pPr>
        <w:pStyle w:val="LAWMCHeading2"/>
      </w:pPr>
      <w:bookmarkStart w:id="12" w:name="_Toc259016833"/>
      <w:bookmarkStart w:id="13" w:name="_Toc329865508"/>
      <w:r>
        <w:t xml:space="preserve">Shifting Trends </w:t>
      </w:r>
      <w:r w:rsidR="009265AE">
        <w:t xml:space="preserve">Of </w:t>
      </w:r>
      <w:r>
        <w:t>Missions Tasks</w:t>
      </w:r>
      <w:bookmarkEnd w:id="12"/>
      <w:bookmarkEnd w:id="13"/>
    </w:p>
    <w:p w:rsidR="00A526CA" w:rsidRDefault="00A526CA" w:rsidP="00A526CA">
      <w:pPr>
        <w:pStyle w:val="LAWMCBodyText"/>
      </w:pPr>
    </w:p>
    <w:p w:rsidR="00A526CA" w:rsidRDefault="00A526CA" w:rsidP="00A526CA">
      <w:pPr>
        <w:pStyle w:val="LAWMCBodyText"/>
      </w:pPr>
      <w:r>
        <w:t xml:space="preserve">There are two major types of </w:t>
      </w:r>
      <w:proofErr w:type="gramStart"/>
      <w:r>
        <w:t>missions</w:t>
      </w:r>
      <w:proofErr w:type="gramEnd"/>
      <w:r>
        <w:t xml:space="preserve"> tasks: those involving </w:t>
      </w:r>
      <w:r w:rsidRPr="002B63A4">
        <w:rPr>
          <w:b/>
        </w:rPr>
        <w:t>evangelism and discipleship</w:t>
      </w:r>
      <w:r>
        <w:t xml:space="preserve">, and those doing </w:t>
      </w:r>
      <w:r w:rsidRPr="002B63A4">
        <w:rPr>
          <w:b/>
        </w:rPr>
        <w:t>relief and development</w:t>
      </w:r>
      <w:r>
        <w:t xml:space="preserve"> work for the cause of Christ.  When it comes to the focus of missions agencies, 5 to 1 focus on evangelism and discipleship instead of relief and development.  When it comes to individual missionaries, 18 to 1 focus on evangelism and discipleship.  But when you look at where the greatest amount of money is given in missions, a much greater proportion is granted to relief and development work.  </w:t>
      </w:r>
    </w:p>
    <w:p w:rsidR="00A526CA" w:rsidRDefault="00E35F3D" w:rsidP="00A526CA">
      <w:pPr>
        <w:pStyle w:val="LAWMCBodyText"/>
      </w:pPr>
      <w:r>
        <w:rPr>
          <w:noProof/>
        </w:rPr>
        <w:lastRenderedPageBreak/>
        <mc:AlternateContent>
          <mc:Choice Requires="wps">
            <w:drawing>
              <wp:anchor distT="0" distB="0" distL="114300" distR="114300" simplePos="0" relativeHeight="252496896" behindDoc="0" locked="0" layoutInCell="0" allowOverlap="1" wp14:anchorId="6E6BE5AB" wp14:editId="3C56CABB">
                <wp:simplePos x="0" y="0"/>
                <wp:positionH relativeFrom="margin">
                  <wp:posOffset>4268470</wp:posOffset>
                </wp:positionH>
                <wp:positionV relativeFrom="margin">
                  <wp:posOffset>203835</wp:posOffset>
                </wp:positionV>
                <wp:extent cx="2322195" cy="1594485"/>
                <wp:effectExtent l="19050" t="19050" r="20955" b="24765"/>
                <wp:wrapSquare wrapText="bothSides"/>
                <wp:docPr id="735" name="AutoShape 6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2322195" cy="1594485"/>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Default="00765B66" w:rsidP="00EF0682">
                            <w:pPr>
                              <w:jc w:val="center"/>
                              <w:rPr>
                                <w:rFonts w:ascii="Consolas" w:hAnsi="Consolas"/>
                                <w:i/>
                              </w:rPr>
                            </w:pPr>
                            <w:r w:rsidRPr="00EF0682">
                              <w:rPr>
                                <w:rFonts w:ascii="Consolas" w:hAnsi="Consolas"/>
                                <w:i/>
                                <w:sz w:val="22"/>
                                <w:szCs w:val="22"/>
                              </w:rPr>
                              <w:t xml:space="preserve">While believers should not minimize the </w:t>
                            </w:r>
                            <w:r w:rsidRPr="00EF0682">
                              <w:rPr>
                                <w:rFonts w:ascii="Consolas" w:hAnsi="Consolas"/>
                                <w:b/>
                                <w:i/>
                                <w:sz w:val="22"/>
                                <w:szCs w:val="22"/>
                              </w:rPr>
                              <w:t>temporal value</w:t>
                            </w:r>
                            <w:r w:rsidRPr="00EF0682">
                              <w:rPr>
                                <w:rFonts w:ascii="Consolas" w:hAnsi="Consolas"/>
                                <w:i/>
                                <w:sz w:val="22"/>
                                <w:szCs w:val="22"/>
                              </w:rPr>
                              <w:t xml:space="preserve"> of caring for “the least of these,” we should not over-emphasize it to the demise of the</w:t>
                            </w:r>
                            <w:r>
                              <w:rPr>
                                <w:rFonts w:ascii="Consolas" w:hAnsi="Consolas"/>
                                <w:i/>
                              </w:rPr>
                              <w:t xml:space="preserve"> </w:t>
                            </w:r>
                            <w:r w:rsidRPr="00EF0682">
                              <w:rPr>
                                <w:rFonts w:ascii="Arno Pro Caption" w:hAnsi="Arno Pro Caption"/>
                                <w:b/>
                                <w:smallCaps/>
                                <w:sz w:val="28"/>
                                <w:szCs w:val="28"/>
                              </w:rPr>
                              <w:t>eternal benefits</w:t>
                            </w:r>
                            <w:r>
                              <w:rPr>
                                <w:rFonts w:ascii="Consolas" w:hAnsi="Consolas"/>
                                <w:i/>
                              </w:rPr>
                              <w:t xml:space="preserve"> </w:t>
                            </w:r>
                            <w:r w:rsidRPr="00EF0682">
                              <w:rPr>
                                <w:rFonts w:ascii="Consolas" w:hAnsi="Consolas"/>
                                <w:i/>
                                <w:sz w:val="22"/>
                                <w:szCs w:val="22"/>
                              </w:rPr>
                              <w:t xml:space="preserve">gained through </w:t>
                            </w:r>
                            <w:r w:rsidRPr="00EF0682">
                              <w:rPr>
                                <w:rFonts w:ascii="Consolas" w:hAnsi="Consolas"/>
                                <w:b/>
                                <w:i/>
                                <w:sz w:val="22"/>
                                <w:szCs w:val="22"/>
                              </w:rPr>
                              <w:t>evangelism and discipleship.</w:t>
                            </w:r>
                            <w:r>
                              <w:rPr>
                                <w:rFonts w:ascii="Consolas" w:hAnsi="Consolas"/>
                                <w:i/>
                              </w:rPr>
                              <w:t xml:space="preserve"> </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677" o:spid="_x0000_s1039" type="#_x0000_t185" style="position:absolute;margin-left:336.1pt;margin-top:16.05pt;width:182.85pt;height:125.55pt;z-index:2524968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" o:allowincell="f" adj="1739" fillcolor="#943634" strokecolor="#9bbb59" strokeweight="3pt">
                <v:shadow color="#5d7035" offset="1pt,1pt"/>
                <v:textbox inset="3.6pt,,3.6pt">
                  <w:txbxContent>
                    <w:p w:rsidR="00765B66" w:rsidRDefault="00765B66" w:rsidP="00EF0682">
                      <w:pPr>
                        <w:jc w:val="center"/>
                        <w:rPr>
                          <w:rFonts w:ascii="Consolas" w:hAnsi="Consolas"/>
                          <w:i/>
                        </w:rPr>
                      </w:pPr>
                      <w:r w:rsidRPr="00EF0682">
                        <w:rPr>
                          <w:rFonts w:ascii="Consolas" w:hAnsi="Consolas"/>
                          <w:i/>
                          <w:sz w:val="22"/>
                          <w:szCs w:val="22"/>
                        </w:rPr>
                        <w:t xml:space="preserve">While believers should not minimize the </w:t>
                      </w:r>
                      <w:r w:rsidRPr="00EF0682">
                        <w:rPr>
                          <w:rFonts w:ascii="Consolas" w:hAnsi="Consolas"/>
                          <w:b/>
                          <w:i/>
                          <w:sz w:val="22"/>
                          <w:szCs w:val="22"/>
                        </w:rPr>
                        <w:t>temporal value</w:t>
                      </w:r>
                      <w:r w:rsidRPr="00EF0682">
                        <w:rPr>
                          <w:rFonts w:ascii="Consolas" w:hAnsi="Consolas"/>
                          <w:i/>
                          <w:sz w:val="22"/>
                          <w:szCs w:val="22"/>
                        </w:rPr>
                        <w:t xml:space="preserve"> of caring for “the least of these,” we should not over-emphasize it to the demise of the</w:t>
                      </w:r>
                      <w:r>
                        <w:rPr>
                          <w:rFonts w:ascii="Consolas" w:hAnsi="Consolas"/>
                          <w:i/>
                        </w:rPr>
                        <w:t xml:space="preserve"> </w:t>
                      </w:r>
                      <w:r w:rsidRPr="00EF0682">
                        <w:rPr>
                          <w:rFonts w:ascii="Arno Pro Caption" w:hAnsi="Arno Pro Caption"/>
                          <w:b/>
                          <w:smallCaps/>
                          <w:sz w:val="28"/>
                          <w:szCs w:val="28"/>
                        </w:rPr>
                        <w:t>eternal benefits</w:t>
                      </w:r>
                      <w:r>
                        <w:rPr>
                          <w:rFonts w:ascii="Consolas" w:hAnsi="Consolas"/>
                          <w:i/>
                        </w:rPr>
                        <w:t xml:space="preserve"> </w:t>
                      </w:r>
                      <w:r w:rsidRPr="00EF0682">
                        <w:rPr>
                          <w:rFonts w:ascii="Consolas" w:hAnsi="Consolas"/>
                          <w:i/>
                          <w:sz w:val="22"/>
                          <w:szCs w:val="22"/>
                        </w:rPr>
                        <w:t xml:space="preserve">gained through </w:t>
                      </w:r>
                      <w:r w:rsidRPr="00EF0682">
                        <w:rPr>
                          <w:rFonts w:ascii="Consolas" w:hAnsi="Consolas"/>
                          <w:b/>
                          <w:i/>
                          <w:sz w:val="22"/>
                          <w:szCs w:val="22"/>
                        </w:rPr>
                        <w:t>evangelism and discipleship.</w:t>
                      </w:r>
                      <w:r>
                        <w:rPr>
                          <w:rFonts w:ascii="Consolas" w:hAnsi="Consolas"/>
                          <w:i/>
                        </w:rPr>
                        <w:t xml:space="preserve"> </w:t>
                      </w:r>
                    </w:p>
                  </w:txbxContent>
                </v:textbox>
                <w10:wrap type="square" anchorx="margin" anchory="margin"/>
              </v:shape>
            </w:pict>
          </mc:Fallback>
        </mc:AlternateContent>
      </w:r>
    </w:p>
    <w:p w:rsidR="00A526CA" w:rsidRDefault="00A526CA" w:rsidP="00A526CA">
      <w:pPr>
        <w:pStyle w:val="LAWMCBodyText"/>
      </w:pPr>
      <w:r>
        <w:t>Between 2001 and 2005, the amount of funds given to relief and development work grew 74%, while funds given to evangelism and discipleship grew only 3%.  Seven</w:t>
      </w:r>
      <w:r w:rsidR="00366114">
        <w:t xml:space="preserve"> of the top 10</w:t>
      </w:r>
      <w:r>
        <w:t xml:space="preserve"> American mission</w:t>
      </w:r>
      <w:r w:rsidR="00366114">
        <w:t>s</w:t>
      </w:r>
      <w:r>
        <w:t xml:space="preserve"> agencies (by income) now focus on relief and development work.</w:t>
      </w:r>
      <w:r w:rsidRPr="005C5C78">
        <w:rPr>
          <w:vertAlign w:val="superscript"/>
        </w:rPr>
        <w:t xml:space="preserve">1 </w:t>
      </w:r>
      <w:r>
        <w:t xml:space="preserve">  Although it is possible that much of this humanitarian support may originate from outside the evangelical church, these numbers also reflect the focus of many believers.  While believers should not minimize the temporal value of caring for “the least of these,” we should be careful to not over-emphasize it to the demise of the eternal benefit</w:t>
      </w:r>
      <w:r w:rsidR="00EF0682">
        <w:t>s</w:t>
      </w:r>
      <w:r>
        <w:t xml:space="preserve"> gained through evangelism and discipleship.  </w:t>
      </w:r>
    </w:p>
    <w:p w:rsidR="00A526CA" w:rsidRDefault="00A526CA" w:rsidP="00A526CA">
      <w:pPr>
        <w:pStyle w:val="LAWMCBodyText"/>
      </w:pPr>
    </w:p>
    <w:p w:rsidR="00A526CA" w:rsidRDefault="00A526CA" w:rsidP="00A526CA">
      <w:pPr>
        <w:pStyle w:val="LAWMCHeading2"/>
      </w:pPr>
      <w:bookmarkStart w:id="14" w:name="_Toc259016834"/>
      <w:bookmarkStart w:id="15" w:name="_Toc329865509"/>
      <w:r>
        <w:t xml:space="preserve">Nationality </w:t>
      </w:r>
      <w:r w:rsidR="009265AE">
        <w:t xml:space="preserve">Of </w:t>
      </w:r>
      <w:r>
        <w:t>Personnel</w:t>
      </w:r>
      <w:bookmarkEnd w:id="14"/>
      <w:bookmarkEnd w:id="15"/>
    </w:p>
    <w:p w:rsidR="00A526CA" w:rsidRDefault="00BA65D0" w:rsidP="00A526CA">
      <w:pPr>
        <w:pStyle w:val="LAWMCBodyText"/>
        <w:rPr>
          <w:vertAlign w:val="superscript"/>
        </w:rPr>
      </w:pPr>
      <w:r>
        <w:rPr>
          <w:noProof/>
        </w:rPr>
        <w:drawing>
          <wp:anchor distT="0" distB="0" distL="114300" distR="114300" simplePos="0" relativeHeight="252267520" behindDoc="0" locked="0" layoutInCell="1" allowOverlap="1" wp14:anchorId="68AC3A47" wp14:editId="3244A789">
            <wp:simplePos x="0" y="0"/>
            <wp:positionH relativeFrom="column">
              <wp:posOffset>-45085</wp:posOffset>
            </wp:positionH>
            <wp:positionV relativeFrom="paragraph">
              <wp:posOffset>523240</wp:posOffset>
            </wp:positionV>
            <wp:extent cx="3303905" cy="2504440"/>
            <wp:effectExtent l="190500" t="152400" r="163195" b="124460"/>
            <wp:wrapSquare wrapText="bothSides"/>
            <wp:docPr id="19"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3303905" cy="2504440"/>
                    </a:xfrm>
                    <a:prstGeom prst="rect">
                      <a:avLst/>
                    </a:prstGeom>
                    <a:ln>
                      <a:noFill/>
                    </a:ln>
                    <a:effectLst>
                      <a:outerShdw blurRad="190500" algn="tl" rotWithShape="0">
                        <a:srgbClr val="000000">
                          <a:alpha val="70000"/>
                        </a:srgbClr>
                      </a:outerShdw>
                    </a:effectLst>
                  </pic:spPr>
                </pic:pic>
              </a:graphicData>
            </a:graphic>
          </wp:anchor>
        </w:drawing>
      </w:r>
      <w:r w:rsidR="00A526CA">
        <w:t xml:space="preserve">In the past, churches and agencies focused on giving support to send North American missionaries to reach other parts of the world.  Today, many churches and agencies have begun supporting Christian </w:t>
      </w:r>
      <w:r w:rsidR="00A526CA" w:rsidRPr="002B63A4">
        <w:rPr>
          <w:b/>
        </w:rPr>
        <w:t>nationals</w:t>
      </w:r>
      <w:r w:rsidR="00A526CA">
        <w:t xml:space="preserve"> from other countries to reach their own people.  This trend shows a strong growth in the number of non-North American Christian workers supported from North American funds.  Most of the largest American </w:t>
      </w:r>
      <w:proofErr w:type="gramStart"/>
      <w:r w:rsidR="00A526CA">
        <w:t>missions</w:t>
      </w:r>
      <w:proofErr w:type="gramEnd"/>
      <w:r w:rsidR="00A526CA">
        <w:t xml:space="preserve"> agencies (by personnel) have begun to focus on supporting national workers instead of North American missionaries.</w:t>
      </w:r>
      <w:r w:rsidR="00A526CA" w:rsidRPr="002B63A4">
        <w:rPr>
          <w:vertAlign w:val="superscript"/>
        </w:rPr>
        <w:t>2</w:t>
      </w:r>
    </w:p>
    <w:p w:rsidR="00A526CA" w:rsidRDefault="00A526CA" w:rsidP="00A526CA">
      <w:pPr>
        <w:pStyle w:val="LAWMCBodyText"/>
      </w:pPr>
    </w:p>
    <w:p w:rsidR="00A526CA" w:rsidRDefault="00A526CA" w:rsidP="00A526CA">
      <w:pPr>
        <w:pStyle w:val="LAWMCBodyText"/>
      </w:pPr>
      <w:r>
        <w:t>It is true that nationals must be involved in generating church planting and missions sending movements among their own people.  It is also true that the Great Commission includes our responsibility to “go.”  These are factors to consider in forming an individual church strategy.</w:t>
      </w:r>
    </w:p>
    <w:p w:rsidR="00A526CA" w:rsidRDefault="00A526CA" w:rsidP="00A526CA">
      <w:pPr>
        <w:pStyle w:val="LAWMCBodyText"/>
      </w:pPr>
    </w:p>
    <w:p w:rsidR="00A526CA" w:rsidRDefault="00A526CA" w:rsidP="00A526CA">
      <w:pPr>
        <w:pStyle w:val="LAWMCHeading2"/>
      </w:pPr>
      <w:bookmarkStart w:id="16" w:name="_Toc259016835"/>
      <w:bookmarkStart w:id="17" w:name="_Toc329865510"/>
      <w:r>
        <w:t>Individual Support</w:t>
      </w:r>
      <w:bookmarkEnd w:id="16"/>
      <w:bookmarkEnd w:id="17"/>
    </w:p>
    <w:p w:rsidR="00A526CA" w:rsidRDefault="00A526CA" w:rsidP="00A526CA">
      <w:pPr>
        <w:pStyle w:val="LAWMCBodyText"/>
      </w:pPr>
    </w:p>
    <w:p w:rsidR="00A526CA" w:rsidRPr="0072645E" w:rsidRDefault="00A526CA" w:rsidP="00A526CA">
      <w:pPr>
        <w:pStyle w:val="LAWMCBodyText"/>
      </w:pPr>
      <w:r>
        <w:t>Another</w:t>
      </w:r>
      <w:r w:rsidRPr="0072645E">
        <w:t xml:space="preserve"> major trend today is that individuals are providing the bulk of the support for missionaries.  They are giving their support directly to the missionaries, thus bypassing the local church.  According to one survey conducted within a </w:t>
      </w:r>
      <w:proofErr w:type="gramStart"/>
      <w:r w:rsidRPr="0072645E">
        <w:t>missions</w:t>
      </w:r>
      <w:proofErr w:type="gramEnd"/>
      <w:r w:rsidRPr="0072645E">
        <w:t xml:space="preserve"> agency, 70% of a missionary’s support now comes directly from individuals.  </w:t>
      </w:r>
    </w:p>
    <w:p w:rsidR="00A526CA" w:rsidRPr="0072645E" w:rsidRDefault="00A526CA" w:rsidP="00A526CA">
      <w:pPr>
        <w:pStyle w:val="LAWMCBodyText"/>
      </w:pPr>
    </w:p>
    <w:p w:rsidR="00A526CA" w:rsidRPr="0072645E" w:rsidRDefault="00A526CA" w:rsidP="00A526CA">
      <w:pPr>
        <w:pStyle w:val="LAWMCBodyText"/>
      </w:pPr>
      <w:r w:rsidRPr="00E7122E">
        <w:t>This goes directly against the Biblical principle of the church’s role in accomplishing the Great Commission.</w:t>
      </w:r>
      <w:r w:rsidRPr="0072645E">
        <w:t xml:space="preserve">  We must remember that selecting, sending, and supporting missionaries is the responsibility of the local church</w:t>
      </w:r>
      <w:r>
        <w:t>,</w:t>
      </w:r>
      <w:r w:rsidRPr="0072645E">
        <w:t xml:space="preserve"> not individuals, and not the agency.  Individuals do not have the stability </w:t>
      </w:r>
      <w:r>
        <w:t xml:space="preserve">and accountability </w:t>
      </w:r>
      <w:r w:rsidRPr="0072645E">
        <w:t xml:space="preserve">that the church </w:t>
      </w:r>
      <w:r>
        <w:t>provides</w:t>
      </w:r>
      <w:r w:rsidRPr="0072645E">
        <w:t xml:space="preserve">.  </w:t>
      </w:r>
    </w:p>
    <w:p w:rsidR="00A526CA" w:rsidRPr="0072645E" w:rsidRDefault="00A526CA" w:rsidP="00A526CA">
      <w:pPr>
        <w:pStyle w:val="LAWMCBodyText"/>
      </w:pPr>
    </w:p>
    <w:p w:rsidR="00A526CA" w:rsidRPr="0072645E" w:rsidRDefault="00A526CA" w:rsidP="00A526CA">
      <w:pPr>
        <w:pStyle w:val="LAWMCBodyText"/>
      </w:pPr>
      <w:r w:rsidRPr="0072645E">
        <w:t xml:space="preserve">Unfortunately, many churches are actually causing this problem.  Many </w:t>
      </w:r>
      <w:proofErr w:type="gramStart"/>
      <w:r w:rsidRPr="0072645E">
        <w:t>missions</w:t>
      </w:r>
      <w:proofErr w:type="gramEnd"/>
      <w:r w:rsidRPr="0072645E">
        <w:t xml:space="preserve"> agencies are frustrated with the lack of support from churches, so they are actually encouraging missionaries to seek support from individuals.  </w:t>
      </w:r>
      <w:r>
        <w:t xml:space="preserve">In addition, recent books have been written instructing missionaries on how to raise funds from individuals.  </w:t>
      </w:r>
    </w:p>
    <w:p w:rsidR="00A526CA" w:rsidRPr="0072645E" w:rsidRDefault="00A526CA" w:rsidP="00A526CA">
      <w:pPr>
        <w:pStyle w:val="LAWMCBodyText"/>
      </w:pPr>
    </w:p>
    <w:p w:rsidR="00A526CA" w:rsidRPr="0072645E" w:rsidRDefault="00731482" w:rsidP="00A526CA">
      <w:pPr>
        <w:pStyle w:val="LAWMCBodyText"/>
      </w:pPr>
      <w:r>
        <w:rPr>
          <w:noProof/>
        </w:rPr>
        <w:lastRenderedPageBreak/>
        <w:drawing>
          <wp:anchor distT="0" distB="0" distL="114300" distR="114300" simplePos="0" relativeHeight="252262400" behindDoc="0" locked="0" layoutInCell="1" allowOverlap="1" wp14:anchorId="0EDC0246" wp14:editId="294FE031">
            <wp:simplePos x="0" y="0"/>
            <wp:positionH relativeFrom="column">
              <wp:posOffset>4134485</wp:posOffset>
            </wp:positionH>
            <wp:positionV relativeFrom="paragraph">
              <wp:posOffset>107950</wp:posOffset>
            </wp:positionV>
            <wp:extent cx="2435225" cy="1769110"/>
            <wp:effectExtent l="209550" t="171450" r="193675" b="173990"/>
            <wp:wrapSquare wrapText="bothSides"/>
            <wp:docPr id="20" name="Picture 236" descr="89244A-6283-02Indone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244A-6283-02Indonesia.jpg"/>
                    <pic:cNvPicPr/>
                  </pic:nvPicPr>
                  <pic:blipFill>
                    <a:blip r:embed="rId15" cstate="email">
                      <a:extLst>
                        <a:ext uri="{28A0092B-C50C-407E-A947-70E740481C1C}">
                          <a14:useLocalDpi xmlns:a14="http://schemas.microsoft.com/office/drawing/2010/main"/>
                        </a:ext>
                      </a:extLst>
                    </a:blip>
                    <a:srcRect/>
                    <a:stretch>
                      <a:fillRect/>
                    </a:stretch>
                  </pic:blipFill>
                  <pic:spPr>
                    <a:xfrm rot="262802">
                      <a:off x="0" y="0"/>
                      <a:ext cx="2435225" cy="17691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rPr>
        <w:drawing>
          <wp:anchor distT="0" distB="0" distL="114300" distR="114300" simplePos="0" relativeHeight="252264448" behindDoc="0" locked="0" layoutInCell="1" allowOverlap="1" wp14:anchorId="78588A72" wp14:editId="77C41EAA">
            <wp:simplePos x="0" y="0"/>
            <wp:positionH relativeFrom="column">
              <wp:posOffset>4140835</wp:posOffset>
            </wp:positionH>
            <wp:positionV relativeFrom="paragraph">
              <wp:posOffset>2045335</wp:posOffset>
            </wp:positionV>
            <wp:extent cx="2486025" cy="1714500"/>
            <wp:effectExtent l="247650" t="247650" r="200025" b="247650"/>
            <wp:wrapSquare wrapText="bothSides"/>
            <wp:docPr id="21" name="Picture 234" descr="Bangladesh-865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gladesh-8656-25.jpg"/>
                    <pic:cNvPicPr/>
                  </pic:nvPicPr>
                  <pic:blipFill>
                    <a:blip r:embed="rId16" cstate="email">
                      <a:extLst>
                        <a:ext uri="{28A0092B-C50C-407E-A947-70E740481C1C}">
                          <a14:useLocalDpi xmlns:a14="http://schemas.microsoft.com/office/drawing/2010/main"/>
                        </a:ext>
                      </a:extLst>
                    </a:blip>
                    <a:stretch>
                      <a:fillRect/>
                    </a:stretch>
                  </pic:blipFill>
                  <pic:spPr>
                    <a:xfrm rot="21141442">
                      <a:off x="0" y="0"/>
                      <a:ext cx="2486025" cy="1714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A526CA" w:rsidRPr="0072645E">
        <w:t xml:space="preserve">Many of the individuals who give </w:t>
      </w:r>
      <w:r w:rsidR="00A526CA">
        <w:t xml:space="preserve">directly to missionaries </w:t>
      </w:r>
      <w:r w:rsidR="00A526CA" w:rsidRPr="0072645E">
        <w:t>say that the church they attend is just not missions minded</w:t>
      </w:r>
      <w:r w:rsidR="00A526CA">
        <w:t>;</w:t>
      </w:r>
      <w:r w:rsidR="00A526CA" w:rsidRPr="0072645E">
        <w:t xml:space="preserve"> they are more concerned with buildings and programs than </w:t>
      </w:r>
      <w:r w:rsidR="00A526CA">
        <w:t xml:space="preserve">they are for </w:t>
      </w:r>
      <w:r w:rsidR="00A526CA" w:rsidRPr="0072645E">
        <w:t>missions.   Most Christians really do desire to give to missions</w:t>
      </w:r>
      <w:r w:rsidR="00A526CA">
        <w:t>, and when they cannot do it through their church they look elsewhere</w:t>
      </w:r>
      <w:r w:rsidR="00A526CA" w:rsidRPr="0072645E">
        <w:t xml:space="preserve">.  The problem is that when </w:t>
      </w:r>
      <w:r w:rsidR="00A526CA">
        <w:t>people</w:t>
      </w:r>
      <w:r w:rsidR="00A526CA" w:rsidRPr="0072645E">
        <w:t xml:space="preserve"> give</w:t>
      </w:r>
      <w:r w:rsidR="00A526CA">
        <w:t xml:space="preserve"> straight to missionaries, many</w:t>
      </w:r>
      <w:r w:rsidR="00A526CA" w:rsidRPr="0072645E">
        <w:t xml:space="preserve"> count </w:t>
      </w:r>
      <w:r w:rsidR="00A526CA">
        <w:t xml:space="preserve">it as </w:t>
      </w:r>
      <w:r w:rsidR="00A526CA" w:rsidRPr="0072645E">
        <w:t xml:space="preserve">their tithe, which </w:t>
      </w:r>
      <w:r w:rsidR="00A526CA">
        <w:t>takes away from</w:t>
      </w:r>
      <w:r w:rsidR="00A526CA" w:rsidRPr="0072645E">
        <w:t xml:space="preserve"> the general fund of the church and the church’s </w:t>
      </w:r>
      <w:proofErr w:type="gramStart"/>
      <w:r w:rsidR="00A526CA" w:rsidRPr="0072645E">
        <w:t>missio</w:t>
      </w:r>
      <w:r w:rsidR="00A526CA">
        <w:t>ns</w:t>
      </w:r>
      <w:proofErr w:type="gramEnd"/>
      <w:r w:rsidR="00A526CA">
        <w:t xml:space="preserve"> budget.  Many church pastors are aware of this trend and fear it happening in their church.  Therefore, they </w:t>
      </w:r>
      <w:r w:rsidR="00A526CA" w:rsidRPr="0072645E">
        <w:t>purposefully downplay missions so individuals will not look for missionaries outside the church to support</w:t>
      </w:r>
      <w:r w:rsidR="00A526CA">
        <w:t xml:space="preserve"> and take money away from the church</w:t>
      </w:r>
      <w:r w:rsidR="00A526CA" w:rsidRPr="0072645E">
        <w:t>.</w:t>
      </w:r>
      <w:r w:rsidR="00A526CA">
        <w:t xml:space="preserve">  </w:t>
      </w:r>
    </w:p>
    <w:p w:rsidR="00A526CA" w:rsidRPr="0072645E" w:rsidRDefault="00A526CA" w:rsidP="00A526CA">
      <w:pPr>
        <w:pStyle w:val="LAWMCBodyText"/>
      </w:pPr>
    </w:p>
    <w:p w:rsidR="00A526CA" w:rsidRDefault="00A526CA" w:rsidP="00A526CA">
      <w:pPr>
        <w:pStyle w:val="LAWMCBodyText"/>
      </w:pPr>
      <w:r w:rsidRPr="0072645E">
        <w:t xml:space="preserve">We are not opposed to people giving to missionaries beyond their </w:t>
      </w:r>
      <w:r>
        <w:t xml:space="preserve">regular pattern of </w:t>
      </w:r>
      <w:r w:rsidRPr="0072645E">
        <w:t>tithe</w:t>
      </w:r>
      <w:r>
        <w:t>s and offerings</w:t>
      </w:r>
      <w:r w:rsidRPr="0072645E">
        <w:t>, but we do not encourage it because it skews the responsibility</w:t>
      </w:r>
      <w:r>
        <w:t xml:space="preserve"> of the church</w:t>
      </w:r>
      <w:r w:rsidRPr="0072645E">
        <w:t xml:space="preserve">.  We must emphasize the </w:t>
      </w:r>
      <w:r w:rsidRPr="00366114">
        <w:rPr>
          <w:b/>
        </w:rPr>
        <w:t>centrality of the church</w:t>
      </w:r>
      <w:r w:rsidRPr="0072645E">
        <w:t xml:space="preserve"> in missions.</w:t>
      </w:r>
    </w:p>
    <w:p w:rsidR="00A526CA" w:rsidRPr="0072645E" w:rsidRDefault="00A526CA" w:rsidP="00A526CA">
      <w:pPr>
        <w:pStyle w:val="LAWMCBodyText"/>
      </w:pPr>
    </w:p>
    <w:p w:rsidR="00A526CA" w:rsidRDefault="00A526CA" w:rsidP="00A526CA">
      <w:pPr>
        <w:pStyle w:val="LAWMCHeading2"/>
      </w:pPr>
      <w:bookmarkStart w:id="18" w:name="_Toc259016836"/>
      <w:bookmarkStart w:id="19" w:name="_Toc329865511"/>
      <w:r>
        <w:t>More Support &amp; Fewer Missionaries</w:t>
      </w:r>
      <w:bookmarkEnd w:id="18"/>
      <w:bookmarkEnd w:id="19"/>
    </w:p>
    <w:p w:rsidR="00A526CA" w:rsidRDefault="00A526CA" w:rsidP="00A526CA"/>
    <w:p w:rsidR="00A526CA" w:rsidRPr="0072645E" w:rsidRDefault="00A526CA" w:rsidP="00A526CA">
      <w:pPr>
        <w:pStyle w:val="LAWMCBodyText"/>
      </w:pPr>
      <w:r>
        <w:t>One</w:t>
      </w:r>
      <w:r w:rsidRPr="0072645E">
        <w:t xml:space="preserve"> very </w:t>
      </w:r>
      <w:r w:rsidRPr="00366114">
        <w:rPr>
          <w:b/>
        </w:rPr>
        <w:t>positive trend</w:t>
      </w:r>
      <w:r w:rsidRPr="0072645E">
        <w:t xml:space="preserve"> is that local churches are</w:t>
      </w:r>
      <w:r>
        <w:t xml:space="preserve"> beginning to take on larger portions of each of their missionaries’ support, and </w:t>
      </w:r>
      <w:r w:rsidRPr="0072645E">
        <w:t>supporting fewer mis</w:t>
      </w:r>
      <w:r>
        <w:t xml:space="preserve">sionaries.  There is </w:t>
      </w:r>
      <w:r w:rsidRPr="0072645E">
        <w:t xml:space="preserve">nothing spiritual about a church supporting 100 missionaries at $25 a month; in fact, it </w:t>
      </w:r>
      <w:r>
        <w:t xml:space="preserve">could be considered completely </w:t>
      </w:r>
      <w:r w:rsidRPr="0072645E">
        <w:t xml:space="preserve">unbiblical and detrimental to all those involved.  We </w:t>
      </w:r>
      <w:r>
        <w:t>know of</w:t>
      </w:r>
      <w:r w:rsidRPr="0072645E">
        <w:t xml:space="preserve"> missionaries who have </w:t>
      </w:r>
      <w:r>
        <w:t>more than 100</w:t>
      </w:r>
      <w:r w:rsidRPr="0072645E">
        <w:t xml:space="preserve"> supporting churches.  Logistically speaking, it is impossible for that missionary to have a relationship with all those churches, </w:t>
      </w:r>
      <w:r>
        <w:t>or</w:t>
      </w:r>
      <w:r w:rsidRPr="0072645E">
        <w:t xml:space="preserve"> even visit them all</w:t>
      </w:r>
      <w:r>
        <w:t xml:space="preserve"> when home on furlough</w:t>
      </w:r>
      <w:r w:rsidRPr="0072645E">
        <w:t xml:space="preserve">.  </w:t>
      </w:r>
    </w:p>
    <w:p w:rsidR="00A526CA" w:rsidRPr="0072645E" w:rsidRDefault="00A526CA" w:rsidP="00A526CA">
      <w:pPr>
        <w:pStyle w:val="LAWMCBodyText"/>
      </w:pPr>
    </w:p>
    <w:p w:rsidR="00A526CA" w:rsidRPr="0072645E" w:rsidRDefault="00A526CA" w:rsidP="00A526CA">
      <w:pPr>
        <w:pStyle w:val="LAWMCBodyText"/>
      </w:pPr>
      <w:r w:rsidRPr="0072645E">
        <w:t xml:space="preserve">Fortunately, with this trend, churches are </w:t>
      </w:r>
      <w:r>
        <w:t xml:space="preserve">beginning to support </w:t>
      </w:r>
      <w:r w:rsidRPr="0072645E">
        <w:t>missionaries for larger amounts</w:t>
      </w:r>
      <w:r>
        <w:t xml:space="preserve"> of money</w:t>
      </w:r>
      <w:r w:rsidRPr="0072645E">
        <w:t xml:space="preserve">.  Many sending churches are now taking on </w:t>
      </w:r>
      <w:r>
        <w:t>over 20</w:t>
      </w:r>
      <w:r w:rsidRPr="0072645E">
        <w:t>% of the support for the missionaries they send out</w:t>
      </w:r>
      <w:r>
        <w:t xml:space="preserve"> from their church</w:t>
      </w:r>
      <w:r w:rsidRPr="0072645E">
        <w:t xml:space="preserve">.  </w:t>
      </w:r>
      <w:r>
        <w:t>This is beneficial as other</w:t>
      </w:r>
      <w:r w:rsidRPr="0072645E">
        <w:t xml:space="preserve"> churches </w:t>
      </w:r>
      <w:r>
        <w:t xml:space="preserve">interested in supporting a missionary </w:t>
      </w:r>
      <w:r w:rsidRPr="0072645E">
        <w:t xml:space="preserve">will often ask </w:t>
      </w:r>
      <w:r>
        <w:t>them</w:t>
      </w:r>
      <w:r w:rsidRPr="0072645E">
        <w:t xml:space="preserve"> how much the</w:t>
      </w:r>
      <w:r>
        <w:t>ir sending church is providing financially</w:t>
      </w:r>
      <w:r w:rsidRPr="0072645E">
        <w:t xml:space="preserve">.  </w:t>
      </w:r>
      <w:r>
        <w:t xml:space="preserve">It could be considered a “red flag” if the sending church, the church that knows the missionary the best and has the closest personal relationship with them, is not significantly involved in the support of that missionary.  </w:t>
      </w:r>
    </w:p>
    <w:p w:rsidR="00A526CA" w:rsidRDefault="00A526CA" w:rsidP="00A526CA"/>
    <w:p w:rsidR="00A526CA" w:rsidRDefault="00A526CA" w:rsidP="00A526CA">
      <w:pPr>
        <w:pStyle w:val="LAWMCHeading2"/>
      </w:pPr>
      <w:bookmarkStart w:id="20" w:name="_Toc259016837"/>
      <w:bookmarkStart w:id="21" w:name="_Toc329865512"/>
      <w:r>
        <w:t xml:space="preserve">Fewer “Called” </w:t>
      </w:r>
      <w:r w:rsidR="009265AE">
        <w:t>B</w:t>
      </w:r>
      <w:r>
        <w:t>ecoming “Sent”</w:t>
      </w:r>
      <w:bookmarkEnd w:id="20"/>
      <w:bookmarkEnd w:id="21"/>
    </w:p>
    <w:p w:rsidR="00A526CA" w:rsidRDefault="00A526CA" w:rsidP="00A526CA"/>
    <w:p w:rsidR="00A526CA" w:rsidRPr="0072645E" w:rsidRDefault="00A526CA" w:rsidP="00A526CA">
      <w:pPr>
        <w:pStyle w:val="LAWMCBodyText"/>
      </w:pPr>
      <w:r w:rsidRPr="0072645E">
        <w:t xml:space="preserve">In 1900, 80% of </w:t>
      </w:r>
      <w:r>
        <w:t xml:space="preserve">the </w:t>
      </w:r>
      <w:r w:rsidRPr="0072645E">
        <w:t xml:space="preserve">people who said they had been called to missions or </w:t>
      </w:r>
      <w:r>
        <w:t xml:space="preserve">had </w:t>
      </w:r>
      <w:r w:rsidRPr="0072645E">
        <w:t xml:space="preserve">responded to a call to serve actually ended up on the mission field.  By 2000, the percentage had dropped to 8.3%.  Why are fewer of the people called to missions actually </w:t>
      </w:r>
      <w:r w:rsidR="00366114">
        <w:t>going</w:t>
      </w:r>
      <w:r>
        <w:t xml:space="preserve"> to the field</w:t>
      </w:r>
      <w:r w:rsidRPr="0072645E">
        <w:t>?  In our society, there</w:t>
      </w:r>
      <w:r>
        <w:t xml:space="preserve"> are</w:t>
      </w:r>
      <w:r w:rsidRPr="0072645E">
        <w:t xml:space="preserve"> many </w:t>
      </w:r>
      <w:r>
        <w:t>distractions that result in</w:t>
      </w:r>
      <w:r w:rsidRPr="0072645E">
        <w:t xml:space="preserve"> people </w:t>
      </w:r>
      <w:r>
        <w:t>choosing</w:t>
      </w:r>
      <w:r w:rsidRPr="0072645E">
        <w:t xml:space="preserve"> not to go.  </w:t>
      </w:r>
      <w:r>
        <w:t>It is important to remember that there were distractions in the first century also, but that did not stop our Lord from giving his disciples the Great Commission.  The distractions did not negate the disciples’ responsibility then, nor do they negate our responsibility now.</w:t>
      </w:r>
    </w:p>
    <w:p w:rsidR="00731482" w:rsidRDefault="00731482" w:rsidP="00731482">
      <w:pPr>
        <w:pStyle w:val="LAWMCBodyText"/>
      </w:pPr>
    </w:p>
    <w:p w:rsidR="00A526CA" w:rsidRPr="00731482" w:rsidRDefault="00E35F3D" w:rsidP="00731482">
      <w:pPr>
        <w:pStyle w:val="LAWMCHeading3"/>
      </w:pPr>
      <w:r>
        <w:rPr>
          <w:noProof/>
        </w:rPr>
        <mc:AlternateContent>
          <mc:Choice Requires="wps">
            <w:drawing>
              <wp:anchor distT="0" distB="0" distL="114300" distR="114300" simplePos="0" relativeHeight="252261376" behindDoc="0" locked="0" layoutInCell="0" allowOverlap="1" wp14:anchorId="39D94523" wp14:editId="5F3E2069">
                <wp:simplePos x="0" y="0"/>
                <wp:positionH relativeFrom="margin">
                  <wp:posOffset>4368165</wp:posOffset>
                </wp:positionH>
                <wp:positionV relativeFrom="margin">
                  <wp:posOffset>150495</wp:posOffset>
                </wp:positionV>
                <wp:extent cx="1933575" cy="1170940"/>
                <wp:effectExtent l="19050" t="19050" r="28575" b="10160"/>
                <wp:wrapSquare wrapText="bothSides"/>
                <wp:docPr id="734" name="AutoShape 5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933575" cy="1170940"/>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Pr="004C648E" w:rsidRDefault="00765B66" w:rsidP="00A526CA">
                            <w:pPr>
                              <w:jc w:val="center"/>
                              <w:rPr>
                                <w:i/>
                                <w:iCs/>
                                <w:color w:val="808080"/>
                                <w:szCs w:val="24"/>
                              </w:rPr>
                            </w:pPr>
                            <w:r w:rsidRPr="00731482">
                              <w:rPr>
                                <w:rFonts w:ascii="Consolas" w:hAnsi="Consolas"/>
                                <w:i/>
                                <w:sz w:val="22"/>
                                <w:szCs w:val="22"/>
                              </w:rPr>
                              <w:t>The majority of those professionally trained for</w:t>
                            </w:r>
                            <w:r>
                              <w:rPr>
                                <w:rFonts w:ascii="Consolas" w:hAnsi="Consolas"/>
                                <w:i/>
                              </w:rPr>
                              <w:t xml:space="preserve"> </w:t>
                            </w:r>
                            <w:r w:rsidRPr="00731482">
                              <w:rPr>
                                <w:rFonts w:ascii="Arno Pro Caption" w:hAnsi="Arno Pro Caption"/>
                                <w:b/>
                                <w:smallCaps/>
                                <w:sz w:val="28"/>
                                <w:szCs w:val="28"/>
                              </w:rPr>
                              <w:t>ministry</w:t>
                            </w:r>
                            <w:r>
                              <w:rPr>
                                <w:rFonts w:ascii="Arno Pro Caption" w:hAnsi="Arno Pro Caption"/>
                                <w:b/>
                                <w:smallCaps/>
                                <w:sz w:val="32"/>
                                <w:szCs w:val="32"/>
                              </w:rPr>
                              <w:t xml:space="preserve"> </w:t>
                            </w:r>
                            <w:r w:rsidRPr="00731482">
                              <w:rPr>
                                <w:rFonts w:ascii="Consolas" w:hAnsi="Consolas"/>
                                <w:i/>
                                <w:sz w:val="22"/>
                                <w:szCs w:val="22"/>
                              </w:rPr>
                              <w:t>work in</w:t>
                            </w:r>
                            <w:r>
                              <w:rPr>
                                <w:rFonts w:ascii="Consolas" w:hAnsi="Consolas"/>
                                <w:i/>
                              </w:rPr>
                              <w:t xml:space="preserve"> </w:t>
                            </w:r>
                            <w:r w:rsidRPr="00731482">
                              <w:rPr>
                                <w:rFonts w:ascii="Arno Pro Caption" w:hAnsi="Arno Pro Caption"/>
                                <w:b/>
                                <w:smallCaps/>
                                <w:sz w:val="28"/>
                                <w:szCs w:val="28"/>
                              </w:rPr>
                              <w:t>only 5%</w:t>
                            </w:r>
                            <w:r>
                              <w:rPr>
                                <w:rFonts w:ascii="Consolas" w:hAnsi="Consolas"/>
                                <w:i/>
                              </w:rPr>
                              <w:t xml:space="preserve"> </w:t>
                            </w:r>
                            <w:r w:rsidRPr="00731482">
                              <w:rPr>
                                <w:rFonts w:ascii="Consolas" w:hAnsi="Consolas"/>
                                <w:i/>
                                <w:sz w:val="22"/>
                                <w:szCs w:val="22"/>
                              </w:rPr>
                              <w:t>of the world: the US and Canada</w:t>
                            </w:r>
                            <w:r>
                              <w:rPr>
                                <w:rFonts w:ascii="Consolas" w:hAnsi="Consolas"/>
                                <w:i/>
                              </w:rPr>
                              <w:t xml:space="preserve"> </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560" o:spid="_x0000_s1040" type="#_x0000_t185" style="position:absolute;margin-left:343.95pt;margin-top:11.85pt;width:152.25pt;height:92.2pt;z-index:2522613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" o:allowincell="f" adj="1739" fillcolor="#943634" strokecolor="#9bbb59" strokeweight="3pt">
                <v:shadow color="#5d7035" offset="1pt,1pt"/>
                <v:textbox inset="3.6pt,,3.6pt">
                  <w:txbxContent>
                    <w:p w:rsidR="00765B66" w:rsidRPr="004C648E" w:rsidRDefault="00765B66" w:rsidP="00A526CA">
                      <w:pPr>
                        <w:jc w:val="center"/>
                        <w:rPr>
                          <w:i/>
                          <w:iCs/>
                          <w:color w:val="808080"/>
                          <w:szCs w:val="24"/>
                        </w:rPr>
                      </w:pPr>
                      <w:r w:rsidRPr="00731482">
                        <w:rPr>
                          <w:rFonts w:ascii="Consolas" w:hAnsi="Consolas"/>
                          <w:i/>
                          <w:sz w:val="22"/>
                          <w:szCs w:val="22"/>
                        </w:rPr>
                        <w:t>The majority of those professionally trained for</w:t>
                      </w:r>
                      <w:r>
                        <w:rPr>
                          <w:rFonts w:ascii="Consolas" w:hAnsi="Consolas"/>
                          <w:i/>
                        </w:rPr>
                        <w:t xml:space="preserve"> </w:t>
                      </w:r>
                      <w:r w:rsidRPr="00731482">
                        <w:rPr>
                          <w:rFonts w:ascii="Arno Pro Caption" w:hAnsi="Arno Pro Caption"/>
                          <w:b/>
                          <w:smallCaps/>
                          <w:sz w:val="28"/>
                          <w:szCs w:val="28"/>
                        </w:rPr>
                        <w:t>ministry</w:t>
                      </w:r>
                      <w:r>
                        <w:rPr>
                          <w:rFonts w:ascii="Arno Pro Caption" w:hAnsi="Arno Pro Caption"/>
                          <w:b/>
                          <w:smallCaps/>
                          <w:sz w:val="32"/>
                          <w:szCs w:val="32"/>
                        </w:rPr>
                        <w:t xml:space="preserve"> </w:t>
                      </w:r>
                      <w:r w:rsidRPr="00731482">
                        <w:rPr>
                          <w:rFonts w:ascii="Consolas" w:hAnsi="Consolas"/>
                          <w:i/>
                          <w:sz w:val="22"/>
                          <w:szCs w:val="22"/>
                        </w:rPr>
                        <w:t>work in</w:t>
                      </w:r>
                      <w:r>
                        <w:rPr>
                          <w:rFonts w:ascii="Consolas" w:hAnsi="Consolas"/>
                          <w:i/>
                        </w:rPr>
                        <w:t xml:space="preserve"> </w:t>
                      </w:r>
                      <w:r w:rsidRPr="00731482">
                        <w:rPr>
                          <w:rFonts w:ascii="Arno Pro Caption" w:hAnsi="Arno Pro Caption"/>
                          <w:b/>
                          <w:smallCaps/>
                          <w:sz w:val="28"/>
                          <w:szCs w:val="28"/>
                        </w:rPr>
                        <w:t>only 5%</w:t>
                      </w:r>
                      <w:r>
                        <w:rPr>
                          <w:rFonts w:ascii="Consolas" w:hAnsi="Consolas"/>
                          <w:i/>
                        </w:rPr>
                        <w:t xml:space="preserve"> </w:t>
                      </w:r>
                      <w:r w:rsidRPr="00731482">
                        <w:rPr>
                          <w:rFonts w:ascii="Consolas" w:hAnsi="Consolas"/>
                          <w:i/>
                          <w:sz w:val="22"/>
                          <w:szCs w:val="22"/>
                        </w:rPr>
                        <w:t>of the world: the US and Canada</w:t>
                      </w:r>
                      <w:r>
                        <w:rPr>
                          <w:rFonts w:ascii="Consolas" w:hAnsi="Consolas"/>
                          <w:i/>
                        </w:rPr>
                        <w:t xml:space="preserve"> </w:t>
                      </w:r>
                    </w:p>
                  </w:txbxContent>
                </v:textbox>
                <w10:wrap type="square" anchorx="margin" anchory="margin"/>
              </v:shape>
            </w:pict>
          </mc:Fallback>
        </mc:AlternateContent>
      </w:r>
      <w:r w:rsidR="00731482" w:rsidRPr="00731482">
        <w:t>T</w:t>
      </w:r>
      <w:r w:rsidR="00A526CA" w:rsidRPr="00731482">
        <w:t>he Distraction of Family</w:t>
      </w:r>
    </w:p>
    <w:p w:rsidR="00A526CA" w:rsidRPr="0072645E" w:rsidRDefault="00A526CA" w:rsidP="00731482">
      <w:pPr>
        <w:pStyle w:val="LAWMCBodyText"/>
      </w:pPr>
    </w:p>
    <w:p w:rsidR="00A526CA" w:rsidRDefault="00A526CA" w:rsidP="00731482">
      <w:pPr>
        <w:pStyle w:val="LAWMCBodyText"/>
      </w:pPr>
      <w:r w:rsidRPr="0072645E">
        <w:t>Family is the greatest deterrent to missions.  Many parents of potential missionar</w:t>
      </w:r>
      <w:r>
        <w:t>ies</w:t>
      </w:r>
      <w:r w:rsidRPr="0072645E">
        <w:t xml:space="preserve"> do not want their </w:t>
      </w:r>
      <w:r>
        <w:t xml:space="preserve">children or </w:t>
      </w:r>
      <w:r w:rsidRPr="0072645E">
        <w:t xml:space="preserve">grandchildren </w:t>
      </w:r>
      <w:r>
        <w:t xml:space="preserve">being taken </w:t>
      </w:r>
      <w:r w:rsidRPr="0072645E">
        <w:t xml:space="preserve">away to a different country, and many </w:t>
      </w:r>
      <w:r>
        <w:t xml:space="preserve">potential </w:t>
      </w:r>
      <w:r w:rsidRPr="0072645E">
        <w:t xml:space="preserve">missionaries are afraid </w:t>
      </w:r>
      <w:r w:rsidRPr="0072645E">
        <w:lastRenderedPageBreak/>
        <w:t>to leave their older parents behind.  Sadly, because of f</w:t>
      </w:r>
      <w:r>
        <w:t>amily and other deterrents, th</w:t>
      </w:r>
      <w:r w:rsidRPr="0072645E">
        <w:t xml:space="preserve">e </w:t>
      </w:r>
      <w:r>
        <w:t xml:space="preserve">majority of those </w:t>
      </w:r>
      <w:r w:rsidRPr="0072645E">
        <w:t xml:space="preserve">professionally trained for ministry work in only 5% of the world: the US and Canada.  </w:t>
      </w:r>
    </w:p>
    <w:p w:rsidR="00A526CA" w:rsidRPr="0072645E" w:rsidRDefault="00A526CA" w:rsidP="00A526CA">
      <w:pPr>
        <w:pStyle w:val="LAWMCBodyText"/>
      </w:pPr>
    </w:p>
    <w:p w:rsidR="00A526CA" w:rsidRPr="0072645E" w:rsidRDefault="00E35F3D" w:rsidP="00A526CA">
      <w:pPr>
        <w:pStyle w:val="LAWMCHeading3"/>
      </w:pPr>
      <w:r>
        <w:rPr>
          <w:noProof/>
        </w:rPr>
        <mc:AlternateContent>
          <mc:Choice Requires="wps">
            <w:drawing>
              <wp:anchor distT="0" distB="0" distL="114300" distR="114300" simplePos="0" relativeHeight="252497920" behindDoc="0" locked="0" layoutInCell="0" allowOverlap="1" wp14:anchorId="6D6E4E08" wp14:editId="3BB48CB5">
                <wp:simplePos x="0" y="0"/>
                <wp:positionH relativeFrom="margin">
                  <wp:posOffset>4410075</wp:posOffset>
                </wp:positionH>
                <wp:positionV relativeFrom="margin">
                  <wp:posOffset>550545</wp:posOffset>
                </wp:positionV>
                <wp:extent cx="1933575" cy="1242060"/>
                <wp:effectExtent l="19050" t="19050" r="28575" b="15240"/>
                <wp:wrapSquare wrapText="bothSides"/>
                <wp:docPr id="733" name="AutoShape 6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933575" cy="1242060"/>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Pr="004C648E" w:rsidRDefault="00765B66" w:rsidP="00731482">
                            <w:pPr>
                              <w:jc w:val="center"/>
                              <w:rPr>
                                <w:i/>
                                <w:iCs/>
                                <w:color w:val="808080"/>
                                <w:szCs w:val="24"/>
                              </w:rPr>
                            </w:pPr>
                            <w:r w:rsidRPr="00731482">
                              <w:rPr>
                                <w:rFonts w:ascii="Consolas" w:hAnsi="Consolas"/>
                                <w:i/>
                                <w:sz w:val="22"/>
                                <w:szCs w:val="22"/>
                              </w:rPr>
                              <w:t>The majority of those professionally trained for</w:t>
                            </w:r>
                            <w:r>
                              <w:rPr>
                                <w:rFonts w:ascii="Consolas" w:hAnsi="Consolas"/>
                                <w:i/>
                              </w:rPr>
                              <w:t xml:space="preserve"> </w:t>
                            </w:r>
                            <w:r w:rsidRPr="00731482">
                              <w:rPr>
                                <w:rFonts w:ascii="Arno Pro Caption" w:hAnsi="Arno Pro Caption"/>
                                <w:b/>
                                <w:smallCaps/>
                                <w:sz w:val="28"/>
                                <w:szCs w:val="28"/>
                              </w:rPr>
                              <w:t>ministry</w:t>
                            </w:r>
                            <w:r>
                              <w:rPr>
                                <w:rFonts w:ascii="Arno Pro Caption" w:hAnsi="Arno Pro Caption"/>
                                <w:b/>
                                <w:smallCaps/>
                                <w:sz w:val="32"/>
                                <w:szCs w:val="32"/>
                              </w:rPr>
                              <w:t xml:space="preserve"> </w:t>
                            </w:r>
                            <w:r w:rsidRPr="00731482">
                              <w:rPr>
                                <w:rFonts w:ascii="Consolas" w:hAnsi="Consolas"/>
                                <w:i/>
                                <w:sz w:val="22"/>
                                <w:szCs w:val="22"/>
                              </w:rPr>
                              <w:t>work in</w:t>
                            </w:r>
                            <w:r>
                              <w:rPr>
                                <w:rFonts w:ascii="Consolas" w:hAnsi="Consolas"/>
                                <w:i/>
                              </w:rPr>
                              <w:t xml:space="preserve"> </w:t>
                            </w:r>
                            <w:r w:rsidRPr="00731482">
                              <w:rPr>
                                <w:rFonts w:ascii="Arno Pro Caption" w:hAnsi="Arno Pro Caption"/>
                                <w:b/>
                                <w:smallCaps/>
                                <w:sz w:val="28"/>
                                <w:szCs w:val="28"/>
                              </w:rPr>
                              <w:t>only 5%</w:t>
                            </w:r>
                            <w:r>
                              <w:rPr>
                                <w:rFonts w:ascii="Consolas" w:hAnsi="Consolas"/>
                                <w:i/>
                              </w:rPr>
                              <w:t xml:space="preserve"> </w:t>
                            </w:r>
                            <w:r w:rsidRPr="00731482">
                              <w:rPr>
                                <w:rFonts w:ascii="Consolas" w:hAnsi="Consolas"/>
                                <w:i/>
                                <w:sz w:val="22"/>
                                <w:szCs w:val="22"/>
                              </w:rPr>
                              <w:t>of the world: the US and Canada</w:t>
                            </w:r>
                            <w:r>
                              <w:rPr>
                                <w:rFonts w:ascii="Consolas" w:hAnsi="Consolas"/>
                                <w:i/>
                              </w:rPr>
                              <w:t xml:space="preserve"> </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678" o:spid="_x0000_s1041" type="#_x0000_t185" style="position:absolute;margin-left:347.25pt;margin-top:43.35pt;width:152.25pt;height:97.8pt;z-index:2524979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" o:allowincell="f" adj="1739" fillcolor="#943634" strokecolor="#9bbb59" strokeweight="3pt">
                <v:shadow color="#5d7035" offset="1pt,1pt"/>
                <v:textbox inset="3.6pt,,3.6pt">
                  <w:txbxContent>
                    <w:p w:rsidR="00765B66" w:rsidRPr="004C648E" w:rsidRDefault="00765B66" w:rsidP="00731482">
                      <w:pPr>
                        <w:jc w:val="center"/>
                        <w:rPr>
                          <w:i/>
                          <w:iCs/>
                          <w:color w:val="808080"/>
                          <w:szCs w:val="24"/>
                        </w:rPr>
                      </w:pPr>
                      <w:r w:rsidRPr="00731482">
                        <w:rPr>
                          <w:rFonts w:ascii="Consolas" w:hAnsi="Consolas"/>
                          <w:i/>
                          <w:sz w:val="22"/>
                          <w:szCs w:val="22"/>
                        </w:rPr>
                        <w:t>The majority of those professionally trained for</w:t>
                      </w:r>
                      <w:r>
                        <w:rPr>
                          <w:rFonts w:ascii="Consolas" w:hAnsi="Consolas"/>
                          <w:i/>
                        </w:rPr>
                        <w:t xml:space="preserve"> </w:t>
                      </w:r>
                      <w:r w:rsidRPr="00731482">
                        <w:rPr>
                          <w:rFonts w:ascii="Arno Pro Caption" w:hAnsi="Arno Pro Caption"/>
                          <w:b/>
                          <w:smallCaps/>
                          <w:sz w:val="28"/>
                          <w:szCs w:val="28"/>
                        </w:rPr>
                        <w:t>ministry</w:t>
                      </w:r>
                      <w:r>
                        <w:rPr>
                          <w:rFonts w:ascii="Arno Pro Caption" w:hAnsi="Arno Pro Caption"/>
                          <w:b/>
                          <w:smallCaps/>
                          <w:sz w:val="32"/>
                          <w:szCs w:val="32"/>
                        </w:rPr>
                        <w:t xml:space="preserve"> </w:t>
                      </w:r>
                      <w:r w:rsidRPr="00731482">
                        <w:rPr>
                          <w:rFonts w:ascii="Consolas" w:hAnsi="Consolas"/>
                          <w:i/>
                          <w:sz w:val="22"/>
                          <w:szCs w:val="22"/>
                        </w:rPr>
                        <w:t>work in</w:t>
                      </w:r>
                      <w:r>
                        <w:rPr>
                          <w:rFonts w:ascii="Consolas" w:hAnsi="Consolas"/>
                          <w:i/>
                        </w:rPr>
                        <w:t xml:space="preserve"> </w:t>
                      </w:r>
                      <w:r w:rsidRPr="00731482">
                        <w:rPr>
                          <w:rFonts w:ascii="Arno Pro Caption" w:hAnsi="Arno Pro Caption"/>
                          <w:b/>
                          <w:smallCaps/>
                          <w:sz w:val="28"/>
                          <w:szCs w:val="28"/>
                        </w:rPr>
                        <w:t>only 5%</w:t>
                      </w:r>
                      <w:r>
                        <w:rPr>
                          <w:rFonts w:ascii="Consolas" w:hAnsi="Consolas"/>
                          <w:i/>
                        </w:rPr>
                        <w:t xml:space="preserve"> </w:t>
                      </w:r>
                      <w:r w:rsidRPr="00731482">
                        <w:rPr>
                          <w:rFonts w:ascii="Consolas" w:hAnsi="Consolas"/>
                          <w:i/>
                          <w:sz w:val="22"/>
                          <w:szCs w:val="22"/>
                        </w:rPr>
                        <w:t>of the world: the US and Canada</w:t>
                      </w:r>
                      <w:r>
                        <w:rPr>
                          <w:rFonts w:ascii="Consolas" w:hAnsi="Consolas"/>
                          <w:i/>
                        </w:rPr>
                        <w:t xml:space="preserve"> </w:t>
                      </w:r>
                    </w:p>
                  </w:txbxContent>
                </v:textbox>
                <w10:wrap type="square" anchorx="margin" anchory="margin"/>
              </v:shape>
            </w:pict>
          </mc:Fallback>
        </mc:AlternateContent>
      </w:r>
      <w:r w:rsidR="00A526CA">
        <w:t>The Distraction of D</w:t>
      </w:r>
      <w:r w:rsidR="00A526CA" w:rsidRPr="0072645E">
        <w:t>ebt</w:t>
      </w:r>
    </w:p>
    <w:p w:rsidR="00A526CA" w:rsidRPr="0072645E" w:rsidRDefault="00A526CA" w:rsidP="00A526CA">
      <w:pPr>
        <w:pStyle w:val="LAWMCBodyText"/>
      </w:pPr>
    </w:p>
    <w:p w:rsidR="00A526CA" w:rsidRPr="0072645E" w:rsidRDefault="00A526CA" w:rsidP="00A526CA">
      <w:pPr>
        <w:pStyle w:val="LAWMCBodyText"/>
      </w:pPr>
      <w:r w:rsidRPr="0072645E">
        <w:t xml:space="preserve">Debt is an enormous problem in our society.  Many people </w:t>
      </w:r>
      <w:r>
        <w:t>are not able</w:t>
      </w:r>
      <w:r w:rsidRPr="0072645E">
        <w:t xml:space="preserve"> go to the field due to large academic or credit card debts.  Churches must prepare their people to handle the money tha</w:t>
      </w:r>
      <w:r>
        <w:t>t is placed in their possession; they must teach</w:t>
      </w:r>
      <w:r w:rsidRPr="0072645E">
        <w:t xml:space="preserve"> Biblical stewardsh</w:t>
      </w:r>
      <w:r>
        <w:t>ip.  Many potential missionaries are mired in debt</w:t>
      </w:r>
      <w:r w:rsidRPr="0072645E">
        <w:t xml:space="preserve"> that never should have been developed in the first place.  </w:t>
      </w:r>
    </w:p>
    <w:p w:rsidR="00A526CA" w:rsidRPr="0072645E" w:rsidRDefault="00A526CA" w:rsidP="00A526CA">
      <w:pPr>
        <w:pStyle w:val="LAWMCBodyText"/>
      </w:pPr>
    </w:p>
    <w:p w:rsidR="00A526CA" w:rsidRPr="0072645E" w:rsidRDefault="00A526CA" w:rsidP="00A526CA">
      <w:pPr>
        <w:pStyle w:val="LAWMCHeading3"/>
      </w:pPr>
      <w:r>
        <w:t xml:space="preserve">The Distraction of </w:t>
      </w:r>
      <w:r w:rsidRPr="0072645E">
        <w:t xml:space="preserve">Political </w:t>
      </w:r>
      <w:r>
        <w:t>Instability</w:t>
      </w:r>
    </w:p>
    <w:p w:rsidR="00A526CA" w:rsidRPr="0072645E" w:rsidRDefault="00A526CA" w:rsidP="00A526CA">
      <w:pPr>
        <w:pStyle w:val="LAWMCBodyText"/>
      </w:pPr>
    </w:p>
    <w:p w:rsidR="00A526CA" w:rsidRPr="0072645E" w:rsidRDefault="00A526CA" w:rsidP="00A526CA">
      <w:pPr>
        <w:pStyle w:val="LAWMCBodyText"/>
      </w:pPr>
      <w:r w:rsidRPr="0072645E">
        <w:t>Many people hear news reports of violence in the world and become fearful.  They do not want to go to an unstable field</w:t>
      </w:r>
      <w:r>
        <w:t xml:space="preserve"> because of what might happen there</w:t>
      </w:r>
      <w:r w:rsidRPr="0072645E">
        <w:t xml:space="preserve">.  And while it is important to be careful, statistically speaking, almost all missionaries die of natural causes </w:t>
      </w:r>
      <w:r>
        <w:t xml:space="preserve">that </w:t>
      </w:r>
      <w:r w:rsidRPr="0072645E">
        <w:t xml:space="preserve">they would have died of in their home country.    </w:t>
      </w:r>
    </w:p>
    <w:p w:rsidR="00A526CA" w:rsidRDefault="00A526CA" w:rsidP="00A526CA"/>
    <w:p w:rsidR="00A526CA" w:rsidRDefault="00A526CA" w:rsidP="00A526CA">
      <w:pPr>
        <w:pStyle w:val="LAWMCBodyText"/>
      </w:pPr>
      <w:r w:rsidRPr="0072645E">
        <w:t>The</w:t>
      </w:r>
      <w:r>
        <w:t xml:space="preserve"> church should</w:t>
      </w:r>
      <w:r w:rsidRPr="0072645E">
        <w:t xml:space="preserve"> encourag</w:t>
      </w:r>
      <w:r>
        <w:t xml:space="preserve">e potential missionaries to overcome the distractions and actively facilitate more of their members being sent.  </w:t>
      </w:r>
      <w:r w:rsidRPr="0072645E">
        <w:t xml:space="preserve"> </w:t>
      </w:r>
    </w:p>
    <w:p w:rsidR="00A526CA" w:rsidRDefault="00A526CA" w:rsidP="00A526CA">
      <w:pPr>
        <w:pStyle w:val="LAWMCBodyText"/>
      </w:pPr>
    </w:p>
    <w:p w:rsidR="00A526CA" w:rsidRDefault="00A526CA" w:rsidP="00A526CA">
      <w:pPr>
        <w:pStyle w:val="LAWMCHeading2"/>
      </w:pPr>
      <w:bookmarkStart w:id="22" w:name="_Toc259016838"/>
      <w:bookmarkStart w:id="23" w:name="_Toc329865513"/>
      <w:r>
        <w:t>Inadequate Preparation</w:t>
      </w:r>
      <w:bookmarkEnd w:id="22"/>
      <w:bookmarkEnd w:id="23"/>
    </w:p>
    <w:p w:rsidR="00A526CA" w:rsidRDefault="00A526CA" w:rsidP="00A526CA"/>
    <w:p w:rsidR="00A526CA" w:rsidRDefault="00731482" w:rsidP="00A526CA">
      <w:pPr>
        <w:pStyle w:val="LAWMCBodyText"/>
      </w:pPr>
      <w:r>
        <w:rPr>
          <w:noProof/>
        </w:rPr>
        <w:drawing>
          <wp:anchor distT="0" distB="0" distL="114300" distR="114300" simplePos="0" relativeHeight="252263424" behindDoc="0" locked="0" layoutInCell="1" allowOverlap="1" wp14:anchorId="1886C2B7" wp14:editId="04E89A7C">
            <wp:simplePos x="0" y="0"/>
            <wp:positionH relativeFrom="column">
              <wp:posOffset>13335</wp:posOffset>
            </wp:positionH>
            <wp:positionV relativeFrom="paragraph">
              <wp:posOffset>822325</wp:posOffset>
            </wp:positionV>
            <wp:extent cx="2294255" cy="1783715"/>
            <wp:effectExtent l="190500" t="152400" r="163195" b="140335"/>
            <wp:wrapSquare wrapText="bothSides"/>
            <wp:docPr id="22" name="Picture 98" descr="thailand lkl 1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iland lkl 1547.jpg"/>
                    <pic:cNvPicPr/>
                  </pic:nvPicPr>
                  <pic:blipFill>
                    <a:blip r:embed="rId17" cstate="email">
                      <a:extLst>
                        <a:ext uri="{28A0092B-C50C-407E-A947-70E740481C1C}">
                          <a14:useLocalDpi xmlns:a14="http://schemas.microsoft.com/office/drawing/2010/main"/>
                        </a:ext>
                      </a:extLst>
                    </a:blip>
                    <a:stretch>
                      <a:fillRect/>
                    </a:stretch>
                  </pic:blipFill>
                  <pic:spPr>
                    <a:xfrm rot="21393371">
                      <a:off x="0" y="0"/>
                      <a:ext cx="2294255" cy="1783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A526CA">
        <w:t xml:space="preserve">A final trend in missions is inadequate preparation, primarily in the theological realm.  Even those missionaries graduating from Christian liberal arts colleges are not always getting the theological training they ought to have to undergird them in their ministry.  Many missionaries are also arriving on the field without sufficient training or preparation for evangelism.  The local church must take responsibility in training and preparing its missionaries.  </w:t>
      </w:r>
    </w:p>
    <w:p w:rsidR="00A526CA" w:rsidRDefault="00A526CA" w:rsidP="00A526CA">
      <w:pPr>
        <w:pStyle w:val="LAWMCBodyText"/>
      </w:pPr>
    </w:p>
    <w:p w:rsidR="00A526CA" w:rsidRDefault="00A526CA" w:rsidP="00A526CA">
      <w:pPr>
        <w:pStyle w:val="LAWMCBodyText"/>
      </w:pPr>
      <w:r>
        <w:t xml:space="preserve">Many churches accomplish this by having the pastors and deacons give prospective missionaries an extensive oral Scripture exam in order to determine how prepared the missionary is theologically.  Missionaries must be able to take a biblical truth, break it down, and make it palatable to the listener.  Churches cannot rely on the </w:t>
      </w:r>
      <w:proofErr w:type="gramStart"/>
      <w:r>
        <w:t>missions</w:t>
      </w:r>
      <w:proofErr w:type="gramEnd"/>
      <w:r>
        <w:t xml:space="preserve"> agency or theological training institution to do all the work to train and challenge people towards God’s global work.  The church itself has that responsibility.</w:t>
      </w:r>
      <w:r w:rsidRPr="00722526">
        <w:rPr>
          <w:vertAlign w:val="superscript"/>
        </w:rPr>
        <w:t xml:space="preserve"> </w:t>
      </w:r>
      <w:r>
        <w:t xml:space="preserve"> </w:t>
      </w:r>
    </w:p>
    <w:p w:rsidR="00A526CA" w:rsidRDefault="00A526CA" w:rsidP="00A526CA">
      <w:pPr>
        <w:pStyle w:val="LAWMCBodyText"/>
      </w:pPr>
    </w:p>
    <w:p w:rsidR="00A526CA" w:rsidRDefault="00A526CA" w:rsidP="00A526CA">
      <w:pPr>
        <w:pStyle w:val="LAWMCHeading2"/>
      </w:pPr>
      <w:bookmarkStart w:id="24" w:name="_Toc259016839"/>
      <w:bookmarkStart w:id="25" w:name="_Toc329865514"/>
      <w:r>
        <w:t>Conclusion</w:t>
      </w:r>
      <w:bookmarkEnd w:id="24"/>
      <w:bookmarkEnd w:id="25"/>
    </w:p>
    <w:p w:rsidR="00A526CA" w:rsidRDefault="00A526CA" w:rsidP="00A526CA">
      <w:pPr>
        <w:pStyle w:val="LAWMCBodyText"/>
      </w:pPr>
    </w:p>
    <w:p w:rsidR="00A526CA" w:rsidRDefault="00A526CA" w:rsidP="00A526CA">
      <w:pPr>
        <w:pStyle w:val="LAWMCBodyText"/>
      </w:pPr>
      <w:r>
        <w:t xml:space="preserve">It is important that we be aware of the trends that are developing in missions today.  Many of the trends are negative, and we must look for them and combat them in our churches, but others are positive, and we should seek to incorporate them into our practice.  </w:t>
      </w:r>
    </w:p>
    <w:p w:rsidR="00A526CA" w:rsidRDefault="00A526CA" w:rsidP="00A526CA">
      <w:pPr>
        <w:pStyle w:val="LAWMCBodyText"/>
      </w:pPr>
    </w:p>
    <w:p w:rsidR="00A526CA" w:rsidRDefault="00A526CA" w:rsidP="00A526CA">
      <w:pPr>
        <w:pStyle w:val="LAWMCBodyText"/>
      </w:pPr>
      <w:r>
        <w:t xml:space="preserve">Although it is important to look at the current trends in missions, we must remember that trends are not destiny.  Just because something is true in missions now does not mean that it has to stay that way.  The direction of God is greater than the direction of trends, and we must be open to His leading.  </w:t>
      </w:r>
    </w:p>
    <w:p w:rsidR="00A526CA" w:rsidRDefault="00A526CA" w:rsidP="00A526CA"/>
    <w:p w:rsidR="00A526CA" w:rsidRDefault="00E35F3D" w:rsidP="00A526CA">
      <w:pPr>
        <w:pStyle w:val="LAWMCBodyText"/>
      </w:pPr>
      <w:r>
        <w:rPr>
          <w:noProof/>
        </w:rPr>
        <mc:AlternateContent>
          <mc:Choice Requires="wps">
            <w:drawing>
              <wp:anchor distT="0" distB="0" distL="114300" distR="114300" simplePos="0" relativeHeight="252269568" behindDoc="0" locked="0" layoutInCell="0" allowOverlap="1" wp14:anchorId="6A7B3CC5" wp14:editId="14D7347A">
                <wp:simplePos x="0" y="0"/>
                <wp:positionH relativeFrom="margin">
                  <wp:posOffset>19050</wp:posOffset>
                </wp:positionH>
                <wp:positionV relativeFrom="margin">
                  <wp:posOffset>209550</wp:posOffset>
                </wp:positionV>
                <wp:extent cx="1809750" cy="1200150"/>
                <wp:effectExtent l="19050" t="19050" r="19050" b="19050"/>
                <wp:wrapSquare wrapText="bothSides"/>
                <wp:docPr id="732"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809750" cy="1200150"/>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Pr="00731482" w:rsidRDefault="00765B66" w:rsidP="00A526CA">
                            <w:pPr>
                              <w:jc w:val="center"/>
                              <w:rPr>
                                <w:rFonts w:ascii="Consolas" w:hAnsi="Consolas"/>
                                <w:i/>
                                <w:sz w:val="22"/>
                                <w:szCs w:val="22"/>
                              </w:rPr>
                            </w:pPr>
                            <w:r w:rsidRPr="00731482">
                              <w:rPr>
                                <w:rFonts w:ascii="Consolas" w:hAnsi="Consolas"/>
                                <w:i/>
                                <w:sz w:val="22"/>
                                <w:szCs w:val="22"/>
                              </w:rPr>
                              <w:t>The centrality of the</w:t>
                            </w:r>
                            <w:r>
                              <w:rPr>
                                <w:rFonts w:ascii="Consolas" w:hAnsi="Consolas"/>
                                <w:i/>
                              </w:rPr>
                              <w:t xml:space="preserve"> </w:t>
                            </w:r>
                            <w:r w:rsidRPr="00731482">
                              <w:rPr>
                                <w:rFonts w:ascii="Arno Pro Caption" w:hAnsi="Arno Pro Caption"/>
                                <w:b/>
                                <w:smallCaps/>
                                <w:sz w:val="28"/>
                                <w:szCs w:val="28"/>
                              </w:rPr>
                              <w:t>local church</w:t>
                            </w:r>
                            <w:r>
                              <w:rPr>
                                <w:rFonts w:ascii="Consolas" w:hAnsi="Consolas"/>
                                <w:i/>
                              </w:rPr>
                              <w:t xml:space="preserve"> </w:t>
                            </w:r>
                            <w:r w:rsidRPr="00731482">
                              <w:rPr>
                                <w:rFonts w:ascii="Consolas" w:hAnsi="Consolas"/>
                                <w:i/>
                                <w:sz w:val="22"/>
                                <w:szCs w:val="22"/>
                              </w:rPr>
                              <w:t xml:space="preserve">in God’s global </w:t>
                            </w:r>
                          </w:p>
                          <w:p w:rsidR="00765B66" w:rsidRPr="00731482" w:rsidRDefault="00765B66" w:rsidP="00A526CA">
                            <w:pPr>
                              <w:jc w:val="center"/>
                              <w:rPr>
                                <w:rFonts w:ascii="Consolas" w:hAnsi="Consolas"/>
                                <w:i/>
                                <w:sz w:val="22"/>
                                <w:szCs w:val="22"/>
                              </w:rPr>
                            </w:pPr>
                            <w:r w:rsidRPr="00731482">
                              <w:rPr>
                                <w:rFonts w:ascii="Consolas" w:hAnsi="Consolas"/>
                                <w:i/>
                                <w:sz w:val="22"/>
                                <w:szCs w:val="22"/>
                              </w:rPr>
                              <w:t xml:space="preserve">   </w:t>
                            </w:r>
                            <w:proofErr w:type="gramStart"/>
                            <w:r w:rsidRPr="00731482">
                              <w:rPr>
                                <w:rFonts w:ascii="Consolas" w:hAnsi="Consolas"/>
                                <w:i/>
                                <w:sz w:val="22"/>
                                <w:szCs w:val="22"/>
                              </w:rPr>
                              <w:t>work</w:t>
                            </w:r>
                            <w:proofErr w:type="gramEnd"/>
                            <w:r w:rsidRPr="00731482">
                              <w:rPr>
                                <w:rFonts w:ascii="Consolas" w:hAnsi="Consolas"/>
                                <w:i/>
                                <w:sz w:val="22"/>
                                <w:szCs w:val="22"/>
                              </w:rPr>
                              <w:t xml:space="preserve"> cannot be  </w:t>
                            </w:r>
                          </w:p>
                          <w:p w:rsidR="00765B66" w:rsidRPr="00731482" w:rsidRDefault="00765B66" w:rsidP="00A526CA">
                            <w:pPr>
                              <w:jc w:val="center"/>
                              <w:rPr>
                                <w:rFonts w:ascii="Consolas" w:hAnsi="Consolas"/>
                                <w:i/>
                                <w:sz w:val="22"/>
                                <w:szCs w:val="22"/>
                              </w:rPr>
                            </w:pPr>
                            <w:r w:rsidRPr="00731482">
                              <w:rPr>
                                <w:rFonts w:ascii="Consolas" w:hAnsi="Consolas"/>
                                <w:i/>
                                <w:sz w:val="22"/>
                                <w:szCs w:val="22"/>
                              </w:rPr>
                              <w:t xml:space="preserve">   </w:t>
                            </w:r>
                            <w:proofErr w:type="gramStart"/>
                            <w:r w:rsidRPr="00731482">
                              <w:rPr>
                                <w:rFonts w:ascii="Consolas" w:hAnsi="Consolas"/>
                                <w:b/>
                                <w:sz w:val="22"/>
                                <w:szCs w:val="22"/>
                              </w:rPr>
                              <w:t>emphasized</w:t>
                            </w:r>
                            <w:proofErr w:type="gramEnd"/>
                            <w:r w:rsidRPr="00731482">
                              <w:rPr>
                                <w:rFonts w:ascii="Consolas" w:hAnsi="Consolas"/>
                                <w:i/>
                                <w:sz w:val="22"/>
                                <w:szCs w:val="22"/>
                              </w:rPr>
                              <w:t xml:space="preserve"> enough </w:t>
                            </w:r>
                          </w:p>
                          <w:p w:rsidR="00765B66" w:rsidRPr="004C648E" w:rsidRDefault="00765B66" w:rsidP="00A526CA">
                            <w:pPr>
                              <w:pBdr>
                                <w:top w:val="single" w:sz="8" w:space="10" w:color="FFFFFF"/>
                                <w:bottom w:val="single" w:sz="8" w:space="10" w:color="FFFFFF"/>
                              </w:pBdr>
                              <w:jc w:val="center"/>
                              <w:rPr>
                                <w:i/>
                                <w:iCs/>
                                <w:color w:val="808080"/>
                                <w:szCs w:val="24"/>
                              </w:rPr>
                            </w:pP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561" o:spid="_x0000_s1042" type="#_x0000_t185" style="position:absolute;margin-left:1.5pt;margin-top:16.5pt;width:142.5pt;height:94.5pt;z-index:2522695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" o:allowincell="f" adj="1739" fillcolor="#943634" strokecolor="#9bbb59" strokeweight="3pt">
                <v:shadow color="#5d7035" offset="1pt,1pt"/>
                <v:textbox inset="3.6pt,,3.6pt">
                  <w:txbxContent>
                    <w:p w:rsidR="00765B66" w:rsidRPr="00731482" w:rsidRDefault="00765B66" w:rsidP="00A526CA">
                      <w:pPr>
                        <w:jc w:val="center"/>
                        <w:rPr>
                          <w:rFonts w:ascii="Consolas" w:hAnsi="Consolas"/>
                          <w:i/>
                          <w:sz w:val="22"/>
                          <w:szCs w:val="22"/>
                        </w:rPr>
                      </w:pPr>
                      <w:r w:rsidRPr="00731482">
                        <w:rPr>
                          <w:rFonts w:ascii="Consolas" w:hAnsi="Consolas"/>
                          <w:i/>
                          <w:sz w:val="22"/>
                          <w:szCs w:val="22"/>
                        </w:rPr>
                        <w:t>The centrality of the</w:t>
                      </w:r>
                      <w:r>
                        <w:rPr>
                          <w:rFonts w:ascii="Consolas" w:hAnsi="Consolas"/>
                          <w:i/>
                        </w:rPr>
                        <w:t xml:space="preserve"> </w:t>
                      </w:r>
                      <w:r w:rsidRPr="00731482">
                        <w:rPr>
                          <w:rFonts w:ascii="Arno Pro Caption" w:hAnsi="Arno Pro Caption"/>
                          <w:b/>
                          <w:smallCaps/>
                          <w:sz w:val="28"/>
                          <w:szCs w:val="28"/>
                        </w:rPr>
                        <w:t>local church</w:t>
                      </w:r>
                      <w:r>
                        <w:rPr>
                          <w:rFonts w:ascii="Consolas" w:hAnsi="Consolas"/>
                          <w:i/>
                        </w:rPr>
                        <w:t xml:space="preserve"> </w:t>
                      </w:r>
                      <w:r w:rsidRPr="00731482">
                        <w:rPr>
                          <w:rFonts w:ascii="Consolas" w:hAnsi="Consolas"/>
                          <w:i/>
                          <w:sz w:val="22"/>
                          <w:szCs w:val="22"/>
                        </w:rPr>
                        <w:t xml:space="preserve">in God’s global </w:t>
                      </w:r>
                    </w:p>
                    <w:p w:rsidR="00765B66" w:rsidRPr="00731482" w:rsidRDefault="00765B66" w:rsidP="00A526CA">
                      <w:pPr>
                        <w:jc w:val="center"/>
                        <w:rPr>
                          <w:rFonts w:ascii="Consolas" w:hAnsi="Consolas"/>
                          <w:i/>
                          <w:sz w:val="22"/>
                          <w:szCs w:val="22"/>
                        </w:rPr>
                      </w:pPr>
                      <w:r w:rsidRPr="00731482">
                        <w:rPr>
                          <w:rFonts w:ascii="Consolas" w:hAnsi="Consolas"/>
                          <w:i/>
                          <w:sz w:val="22"/>
                          <w:szCs w:val="22"/>
                        </w:rPr>
                        <w:t xml:space="preserve">   </w:t>
                      </w:r>
                      <w:proofErr w:type="gramStart"/>
                      <w:r w:rsidRPr="00731482">
                        <w:rPr>
                          <w:rFonts w:ascii="Consolas" w:hAnsi="Consolas"/>
                          <w:i/>
                          <w:sz w:val="22"/>
                          <w:szCs w:val="22"/>
                        </w:rPr>
                        <w:t>work</w:t>
                      </w:r>
                      <w:proofErr w:type="gramEnd"/>
                      <w:r w:rsidRPr="00731482">
                        <w:rPr>
                          <w:rFonts w:ascii="Consolas" w:hAnsi="Consolas"/>
                          <w:i/>
                          <w:sz w:val="22"/>
                          <w:szCs w:val="22"/>
                        </w:rPr>
                        <w:t xml:space="preserve"> cannot be  </w:t>
                      </w:r>
                    </w:p>
                    <w:p w:rsidR="00765B66" w:rsidRPr="00731482" w:rsidRDefault="00765B66" w:rsidP="00A526CA">
                      <w:pPr>
                        <w:jc w:val="center"/>
                        <w:rPr>
                          <w:rFonts w:ascii="Consolas" w:hAnsi="Consolas"/>
                          <w:i/>
                          <w:sz w:val="22"/>
                          <w:szCs w:val="22"/>
                        </w:rPr>
                      </w:pPr>
                      <w:r w:rsidRPr="00731482">
                        <w:rPr>
                          <w:rFonts w:ascii="Consolas" w:hAnsi="Consolas"/>
                          <w:i/>
                          <w:sz w:val="22"/>
                          <w:szCs w:val="22"/>
                        </w:rPr>
                        <w:t xml:space="preserve">   </w:t>
                      </w:r>
                      <w:proofErr w:type="gramStart"/>
                      <w:r w:rsidRPr="00731482">
                        <w:rPr>
                          <w:rFonts w:ascii="Consolas" w:hAnsi="Consolas"/>
                          <w:b/>
                          <w:sz w:val="22"/>
                          <w:szCs w:val="22"/>
                        </w:rPr>
                        <w:t>emphasized</w:t>
                      </w:r>
                      <w:proofErr w:type="gramEnd"/>
                      <w:r w:rsidRPr="00731482">
                        <w:rPr>
                          <w:rFonts w:ascii="Consolas" w:hAnsi="Consolas"/>
                          <w:i/>
                          <w:sz w:val="22"/>
                          <w:szCs w:val="22"/>
                        </w:rPr>
                        <w:t xml:space="preserve"> enough </w:t>
                      </w:r>
                    </w:p>
                    <w:p w:rsidR="00765B66" w:rsidRPr="004C648E" w:rsidRDefault="00765B66" w:rsidP="00A526CA">
                      <w:pPr>
                        <w:pBdr>
                          <w:top w:val="single" w:sz="8" w:space="10" w:color="FFFFFF"/>
                          <w:bottom w:val="single" w:sz="8" w:space="10" w:color="FFFFFF"/>
                        </w:pBdr>
                        <w:jc w:val="center"/>
                        <w:rPr>
                          <w:i/>
                          <w:iCs/>
                          <w:color w:val="808080"/>
                          <w:szCs w:val="24"/>
                        </w:rPr>
                      </w:pPr>
                    </w:p>
                  </w:txbxContent>
                </v:textbox>
                <w10:wrap type="square" anchorx="margin" anchory="margin"/>
              </v:shape>
            </w:pict>
          </mc:Fallback>
        </mc:AlternateContent>
      </w:r>
      <w:r w:rsidR="00A526CA">
        <w:t xml:space="preserve">As we look toward developing a strategy, it is crucial to remember God intends, from what is clearly stated in His Word, that the </w:t>
      </w:r>
      <w:r w:rsidR="00A526CA" w:rsidRPr="00311A1A">
        <w:rPr>
          <w:b/>
        </w:rPr>
        <w:t>local church</w:t>
      </w:r>
      <w:r w:rsidR="00A526CA">
        <w:t xml:space="preserve"> is to execute the Great Commission </w:t>
      </w:r>
      <w:r w:rsidR="00A526CA">
        <w:rPr>
          <w:i/>
        </w:rPr>
        <w:t>[</w:t>
      </w:r>
      <w:r w:rsidR="00A526CA" w:rsidRPr="0069036F">
        <w:rPr>
          <w:i/>
        </w:rPr>
        <w:t xml:space="preserve">see </w:t>
      </w:r>
      <w:proofErr w:type="gramStart"/>
      <w:r w:rsidR="00A526CA">
        <w:rPr>
          <w:i/>
        </w:rPr>
        <w:t>C</w:t>
      </w:r>
      <w:r w:rsidR="00A526CA" w:rsidRPr="0069036F">
        <w:rPr>
          <w:i/>
        </w:rPr>
        <w:t>hapter  2</w:t>
      </w:r>
      <w:proofErr w:type="gramEnd"/>
      <w:r w:rsidR="00A526CA" w:rsidRPr="0069036F">
        <w:rPr>
          <w:i/>
        </w:rPr>
        <w:t xml:space="preserve">, Forming a Missions </w:t>
      </w:r>
      <w:r w:rsidR="00A526CA">
        <w:rPr>
          <w:i/>
        </w:rPr>
        <w:t>Strategy]</w:t>
      </w:r>
      <w:r w:rsidR="00A526CA">
        <w:t xml:space="preserve">.  He called the church into being with the purpose of sending people out.  The church is responsible for God’s global work: laborers in the Great Commission are to come out of, be sent out of, and be supported by the local church.  The centrality of the local church in God’s global work cannot be emphasized enough.  </w:t>
      </w:r>
    </w:p>
    <w:p w:rsidR="00A526CA" w:rsidRDefault="00A526CA" w:rsidP="00A526CA">
      <w:pPr>
        <w:pStyle w:val="LAWMCBodyText"/>
      </w:pPr>
    </w:p>
    <w:p w:rsidR="00A526CA" w:rsidRDefault="00A526CA" w:rsidP="00A526CA"/>
    <w:p w:rsidR="00A526CA" w:rsidRDefault="00A526CA" w:rsidP="009265AE">
      <w:pPr>
        <w:pStyle w:val="LAWMCHeading3"/>
      </w:pPr>
      <w:bookmarkStart w:id="26" w:name="_Toc259016840"/>
      <w:r>
        <w:t>References</w:t>
      </w:r>
      <w:bookmarkEnd w:id="26"/>
    </w:p>
    <w:p w:rsidR="00A526CA" w:rsidRDefault="00A526CA" w:rsidP="00A526CA">
      <w:pPr>
        <w:pStyle w:val="LAWMCBodyText"/>
      </w:pPr>
    </w:p>
    <w:p w:rsidR="00A526CA" w:rsidRDefault="00A526CA" w:rsidP="00A526CA">
      <w:pPr>
        <w:pStyle w:val="LAWMCBodyText"/>
        <w:ind w:left="180" w:hanging="180"/>
      </w:pPr>
      <w:r w:rsidRPr="002F4D85">
        <w:rPr>
          <w:vertAlign w:val="superscript"/>
        </w:rPr>
        <w:t>1</w:t>
      </w:r>
      <w:r>
        <w:rPr>
          <w:vertAlign w:val="superscript"/>
        </w:rPr>
        <w:tab/>
      </w:r>
      <w:r>
        <w:t xml:space="preserve">Michael </w:t>
      </w:r>
      <w:proofErr w:type="spellStart"/>
      <w:r>
        <w:t>Jaffarian</w:t>
      </w:r>
      <w:proofErr w:type="spellEnd"/>
      <w:r>
        <w:t xml:space="preserve">. </w:t>
      </w:r>
      <w:proofErr w:type="gramStart"/>
      <w:r>
        <w:t>(Missionary Researcher, World Venture; Senior Research Associate, Operation World).</w:t>
      </w:r>
      <w:proofErr w:type="gramEnd"/>
      <w:r>
        <w:t xml:space="preserve">  Information taken from the </w:t>
      </w:r>
      <w:r>
        <w:rPr>
          <w:i/>
        </w:rPr>
        <w:t xml:space="preserve">Mission </w:t>
      </w:r>
      <w:r w:rsidRPr="002F4D85">
        <w:rPr>
          <w:i/>
        </w:rPr>
        <w:t>Handbook</w:t>
      </w:r>
      <w:r>
        <w:rPr>
          <w:i/>
        </w:rPr>
        <w:t xml:space="preserve">, </w:t>
      </w:r>
      <w:r>
        <w:t>20</w:t>
      </w:r>
      <w:r w:rsidRPr="002F4D85">
        <w:rPr>
          <w:vertAlign w:val="superscript"/>
        </w:rPr>
        <w:t>th</w:t>
      </w:r>
      <w:r>
        <w:t xml:space="preserve"> edition, </w:t>
      </w:r>
      <w:proofErr w:type="spellStart"/>
      <w:r>
        <w:t>Jaffarian’s</w:t>
      </w:r>
      <w:proofErr w:type="spellEnd"/>
      <w:r>
        <w:t xml:space="preserve"> research for </w:t>
      </w:r>
      <w:r>
        <w:rPr>
          <w:i/>
        </w:rPr>
        <w:t>Operation World</w:t>
      </w:r>
      <w:r>
        <w:t xml:space="preserve">, and </w:t>
      </w:r>
      <w:proofErr w:type="spellStart"/>
      <w:r>
        <w:t>Jaffarian’s</w:t>
      </w:r>
      <w:proofErr w:type="spellEnd"/>
      <w:r>
        <w:t xml:space="preserve"> article in the </w:t>
      </w:r>
      <w:r>
        <w:rPr>
          <w:i/>
        </w:rPr>
        <w:t xml:space="preserve">International Bulletin of Missionary Research </w:t>
      </w:r>
      <w:r>
        <w:t xml:space="preserve">on “The Statistical State of the North American Protestant Missions Movement.”  </w:t>
      </w:r>
      <w:proofErr w:type="gramStart"/>
      <w:r>
        <w:t xml:space="preserve">Originally presented on a webinar for </w:t>
      </w:r>
      <w:r>
        <w:rPr>
          <w:i/>
        </w:rPr>
        <w:t>The Mission Exchange</w:t>
      </w:r>
      <w:r>
        <w:t>, 12 February 2009.</w:t>
      </w:r>
      <w:proofErr w:type="gramEnd"/>
      <w:r>
        <w:t xml:space="preserve">   </w:t>
      </w:r>
    </w:p>
    <w:p w:rsidR="00A526CA" w:rsidRDefault="00A526CA" w:rsidP="00A526CA">
      <w:pPr>
        <w:pStyle w:val="LAWMCBodyText"/>
        <w:ind w:left="180" w:hanging="180"/>
      </w:pPr>
    </w:p>
    <w:p w:rsidR="00EB6303" w:rsidRDefault="00A526CA" w:rsidP="00A526CA">
      <w:pPr>
        <w:pStyle w:val="LAWMCBodyText"/>
        <w:ind w:left="180" w:hanging="180"/>
        <w:rPr>
          <w:lang w:val="en-GB"/>
        </w:rPr>
      </w:pPr>
      <w:proofErr w:type="gramStart"/>
      <w:r w:rsidRPr="002F4D85">
        <w:rPr>
          <w:vertAlign w:val="superscript"/>
        </w:rPr>
        <w:t>2</w:t>
      </w:r>
      <w:r>
        <w:tab/>
      </w:r>
      <w:r w:rsidRPr="002F4D85">
        <w:rPr>
          <w:lang w:val="en-GB"/>
        </w:rPr>
        <w:t xml:space="preserve">18th edition of the </w:t>
      </w:r>
      <w:r w:rsidRPr="002F4D85">
        <w:rPr>
          <w:i/>
          <w:iCs/>
          <w:lang w:val="en-GB"/>
        </w:rPr>
        <w:t>Mission Handbook</w:t>
      </w:r>
      <w:r>
        <w:rPr>
          <w:lang w:val="en-GB"/>
        </w:rPr>
        <w:t>, 1998 data.</w:t>
      </w:r>
      <w:proofErr w:type="gramEnd"/>
    </w:p>
    <w:p w:rsidR="00EB6303" w:rsidRDefault="00EB6303" w:rsidP="00A526CA">
      <w:pPr>
        <w:pStyle w:val="LAWMCBodyText"/>
        <w:ind w:left="180" w:hanging="180"/>
        <w:rPr>
          <w:lang w:val="en-GB"/>
        </w:rPr>
      </w:pPr>
    </w:p>
    <w:p w:rsidR="00EB6303" w:rsidRDefault="00EB6303" w:rsidP="00A526CA">
      <w:pPr>
        <w:pStyle w:val="LAWMCBodyText"/>
        <w:ind w:left="180" w:hanging="180"/>
        <w:rPr>
          <w:lang w:val="en-GB"/>
        </w:rPr>
      </w:pPr>
    </w:p>
    <w:p w:rsidR="00EB6303" w:rsidRDefault="00EB6303" w:rsidP="00EB6303">
      <w:pPr>
        <w:pStyle w:val="LAWMCHeading2"/>
      </w:pPr>
      <w:bookmarkStart w:id="27" w:name="_Toc329865515"/>
      <w:r>
        <w:t>Additional Notes Received During Live Seminar Inserted Here</w:t>
      </w:r>
      <w:bookmarkEnd w:id="27"/>
    </w:p>
    <w:p w:rsidR="00EB6303" w:rsidRDefault="00EB6303" w:rsidP="00A526CA">
      <w:pPr>
        <w:pStyle w:val="LAWMCBodyText"/>
        <w:ind w:left="180" w:hanging="180"/>
        <w:rPr>
          <w:lang w:val="en-GB"/>
        </w:rPr>
      </w:pPr>
    </w:p>
    <w:p w:rsidR="00EB6303" w:rsidRDefault="00EB6303" w:rsidP="00A526CA">
      <w:pPr>
        <w:pStyle w:val="LAWMCBodyText"/>
        <w:ind w:left="180" w:hanging="180"/>
        <w:rPr>
          <w:lang w:val="en-GB"/>
        </w:rPr>
      </w:pPr>
      <w:r>
        <w:rPr>
          <w:lang w:val="en-GB"/>
        </w:rPr>
        <w:t xml:space="preserve">The immediately following pages were distributed during the seminar and include printed and written notes taken during the seminar.  </w:t>
      </w:r>
    </w:p>
    <w:p w:rsidR="00EB6303" w:rsidRDefault="00EB6303" w:rsidP="00A526CA">
      <w:pPr>
        <w:pStyle w:val="LAWMCBodyText"/>
        <w:ind w:left="180" w:hanging="180"/>
        <w:rPr>
          <w:lang w:val="en-GB"/>
        </w:rPr>
      </w:pPr>
    </w:p>
    <w:p w:rsidR="00A526CA" w:rsidRPr="00371BF8" w:rsidRDefault="00A526CA" w:rsidP="00A526CA">
      <w:pPr>
        <w:pStyle w:val="LAWMCBodyText"/>
        <w:ind w:left="180" w:hanging="180"/>
        <w:rPr>
          <w:rFonts w:ascii="Arno Pro Caption" w:hAnsi="Arno Pro Caption"/>
          <w:b/>
          <w:spacing w:val="120"/>
          <w:sz w:val="32"/>
        </w:rPr>
      </w:pPr>
      <w:r>
        <w:br w:type="page"/>
      </w:r>
    </w:p>
    <w:p w:rsidR="00A35B8D" w:rsidRPr="004E12CB" w:rsidRDefault="00E35F3D" w:rsidP="00A35B8D">
      <w:pPr>
        <w:pStyle w:val="LAWMCHeader1Top"/>
      </w:pPr>
      <w:r>
        <w:rPr>
          <w:noProof/>
        </w:rPr>
        <w:lastRenderedPageBreak/>
        <mc:AlternateContent>
          <mc:Choice Requires="wps">
            <w:drawing>
              <wp:anchor distT="0" distB="0" distL="114300" distR="114300" simplePos="0" relativeHeight="252271616" behindDoc="0" locked="0" layoutInCell="1" allowOverlap="1" wp14:anchorId="1F04D6CF" wp14:editId="17B1764E">
                <wp:simplePos x="0" y="0"/>
                <wp:positionH relativeFrom="column">
                  <wp:posOffset>941070</wp:posOffset>
                </wp:positionH>
                <wp:positionV relativeFrom="paragraph">
                  <wp:posOffset>276860</wp:posOffset>
                </wp:positionV>
                <wp:extent cx="5415280" cy="635"/>
                <wp:effectExtent l="0" t="0" r="13970" b="37465"/>
                <wp:wrapNone/>
                <wp:docPr id="731" name="AutoShape 5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2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62" o:spid="_x0000_s1026" type="#_x0000_t32" style="position:absolute;margin-left:74.1pt;margin-top:21.8pt;width:426.4pt;height:.0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"/>
            </w:pict>
          </mc:Fallback>
        </mc:AlternateContent>
      </w:r>
      <w:bookmarkStart w:id="28" w:name="_Toc259016841"/>
      <w:bookmarkStart w:id="29" w:name="_Toc329865516"/>
      <w:r w:rsidR="00A35B8D">
        <w:rPr>
          <w:noProof/>
        </w:rPr>
        <w:t>FORMING A MISSIONS STRATEGY</w:t>
      </w:r>
      <w:bookmarkEnd w:id="28"/>
      <w:bookmarkEnd w:id="29"/>
      <w:r w:rsidR="00A35B8D">
        <w:rPr>
          <w:noProof/>
        </w:rPr>
        <w:t xml:space="preserve"> </w:t>
      </w:r>
    </w:p>
    <w:p w:rsidR="00A35B8D" w:rsidRPr="00B879C2" w:rsidRDefault="00A35B8D" w:rsidP="00A35B8D">
      <w:pPr>
        <w:spacing w:line="360" w:lineRule="auto"/>
        <w:jc w:val="right"/>
        <w:outlineLvl w:val="0"/>
        <w:rPr>
          <w:rFonts w:ascii="Arno Pro Caption" w:hAnsi="Arno Pro Caption"/>
          <w:b/>
          <w:spacing w:val="60"/>
        </w:rPr>
      </w:pPr>
      <w:r w:rsidRPr="00B879C2">
        <w:rPr>
          <w:rFonts w:ascii="Arno Pro Caption" w:hAnsi="Arno Pro Caption"/>
          <w:b/>
          <w:i/>
          <w:spacing w:val="60"/>
        </w:rPr>
        <w:t>Leading a World Missions Church</w:t>
      </w:r>
      <w:r w:rsidRPr="00B879C2">
        <w:rPr>
          <w:rFonts w:ascii="Arno Pro Caption" w:hAnsi="Arno Pro Caption"/>
          <w:b/>
          <w:spacing w:val="60"/>
        </w:rPr>
        <w:t xml:space="preserve"> Seminar</w:t>
      </w:r>
    </w:p>
    <w:p w:rsidR="00A35B8D" w:rsidRPr="00B879C2" w:rsidRDefault="00A35B8D" w:rsidP="00A35B8D">
      <w:pPr>
        <w:jc w:val="center"/>
        <w:rPr>
          <w:rFonts w:ascii="Arno Pro Caption" w:hAnsi="Arno Pro Caption"/>
          <w:b/>
        </w:rPr>
      </w:pPr>
    </w:p>
    <w:p w:rsidR="00A35B8D" w:rsidRPr="00717CAF" w:rsidRDefault="00A35B8D" w:rsidP="00A35B8D">
      <w:pPr>
        <w:pStyle w:val="LAWMCHeading2"/>
        <w:spacing w:line="276" w:lineRule="auto"/>
      </w:pPr>
      <w:bookmarkStart w:id="30" w:name="_Toc259016842"/>
      <w:bookmarkStart w:id="31" w:name="_Toc329865517"/>
      <w:r w:rsidRPr="00717CAF">
        <w:t>Introduction – The Missionary God</w:t>
      </w:r>
      <w:bookmarkEnd w:id="30"/>
      <w:bookmarkEnd w:id="31"/>
    </w:p>
    <w:p w:rsidR="00A35B8D" w:rsidRPr="00866867" w:rsidRDefault="00A35B8D" w:rsidP="00A35B8D">
      <w:pPr>
        <w:spacing w:line="276" w:lineRule="auto"/>
        <w:rPr>
          <w:rFonts w:ascii="Garamond" w:hAnsi="Garamond"/>
          <w:szCs w:val="24"/>
        </w:rPr>
      </w:pPr>
    </w:p>
    <w:p w:rsidR="00A35B8D" w:rsidRPr="00866867" w:rsidRDefault="00A35B8D" w:rsidP="00A35B8D">
      <w:pPr>
        <w:pStyle w:val="LAWMCBodyText"/>
        <w:spacing w:line="276" w:lineRule="auto"/>
      </w:pPr>
      <w:r w:rsidRPr="00866867">
        <w:t xml:space="preserve">From the beginning, God has been a missionary God.  </w:t>
      </w:r>
      <w:r w:rsidRPr="00254B39">
        <w:rPr>
          <w:i/>
        </w:rPr>
        <w:t>[For detailed information, see DVD Session 1.]</w:t>
      </w:r>
    </w:p>
    <w:p w:rsidR="00A35B8D" w:rsidRPr="00366114" w:rsidRDefault="00A35B8D" w:rsidP="00366114">
      <w:pPr>
        <w:pStyle w:val="LAWMCBullets"/>
      </w:pPr>
      <w:r w:rsidRPr="00366114">
        <w:t>Old Testament – Gen. 3:15; 12:3; Ex. 9:16; Josh. 4:24; Ps. 45:17; 105:1; Is. 43:10</w:t>
      </w:r>
    </w:p>
    <w:p w:rsidR="00A35B8D" w:rsidRPr="00366114" w:rsidRDefault="00A35B8D" w:rsidP="00366114">
      <w:pPr>
        <w:pStyle w:val="LAWMCBullets"/>
      </w:pPr>
      <w:r w:rsidRPr="00366114">
        <w:t xml:space="preserve">New Testament – Matt. 28:19-20; Eph. 4:11-12; 2 Tim 2:2 </w:t>
      </w:r>
    </w:p>
    <w:p w:rsidR="00A35B8D" w:rsidRPr="00866867" w:rsidRDefault="00A35B8D" w:rsidP="00A35B8D">
      <w:pPr>
        <w:pStyle w:val="LAWMCHeading3"/>
        <w:spacing w:line="276" w:lineRule="auto"/>
        <w:rPr>
          <w:rFonts w:ascii="Garamond" w:hAnsi="Garamond"/>
          <w:b w:val="0"/>
          <w:i w:val="0"/>
          <w:sz w:val="24"/>
          <w:szCs w:val="24"/>
        </w:rPr>
      </w:pPr>
    </w:p>
    <w:p w:rsidR="00A35B8D" w:rsidRPr="00FE1CE1" w:rsidRDefault="00A35B8D" w:rsidP="00A35B8D">
      <w:pPr>
        <w:pStyle w:val="LAWMCHeading2"/>
        <w:spacing w:line="276" w:lineRule="auto"/>
      </w:pPr>
      <w:bookmarkStart w:id="32" w:name="_Toc259016843"/>
      <w:bookmarkStart w:id="33" w:name="_Toc329865518"/>
      <w:r w:rsidRPr="00FE1CE1">
        <w:t>Is It Biblical To Have A Strategy?</w:t>
      </w:r>
      <w:bookmarkEnd w:id="32"/>
      <w:bookmarkEnd w:id="33"/>
    </w:p>
    <w:p w:rsidR="006E651F" w:rsidRDefault="006E651F" w:rsidP="00A35B8D">
      <w:pPr>
        <w:pStyle w:val="LAWMCBodyText"/>
        <w:spacing w:line="276" w:lineRule="auto"/>
      </w:pPr>
    </w:p>
    <w:p w:rsidR="00A35B8D" w:rsidRPr="00366114" w:rsidRDefault="00A35B8D" w:rsidP="00366114">
      <w:pPr>
        <w:pStyle w:val="LAWMCBodyText"/>
      </w:pPr>
      <w:r w:rsidRPr="00366114">
        <w:t>Yes!  Not only does God have a plan for each person’s life, He encourages us to make strategies and seek wise counsel when making plans and commit them all to Him; see Jeremiah 29:11; Proverbs 15:22; 16:3, 9; 21:5, 31.  Not only is it biblical to have a strategy, it could be argued as negligent stewardship not to have one.</w:t>
      </w:r>
    </w:p>
    <w:p w:rsidR="00A35B8D" w:rsidRDefault="00A35B8D" w:rsidP="00A35B8D">
      <w:pPr>
        <w:pStyle w:val="LAWMCBodyText"/>
        <w:spacing w:line="276" w:lineRule="auto"/>
      </w:pPr>
    </w:p>
    <w:p w:rsidR="00A35B8D" w:rsidRPr="004E12CB" w:rsidRDefault="00A35B8D" w:rsidP="00A35B8D">
      <w:pPr>
        <w:pStyle w:val="LAWMCHeading2"/>
        <w:spacing w:line="276" w:lineRule="auto"/>
      </w:pPr>
      <w:bookmarkStart w:id="34" w:name="_Toc259016844"/>
      <w:bookmarkStart w:id="35" w:name="Biblical_Basis_that_church_sends"/>
      <w:bookmarkStart w:id="36" w:name="_Toc329865519"/>
      <w:r>
        <w:t>Biblical Basis For The Church As The Sender</w:t>
      </w:r>
      <w:bookmarkEnd w:id="34"/>
      <w:bookmarkEnd w:id="35"/>
      <w:bookmarkEnd w:id="36"/>
    </w:p>
    <w:p w:rsidR="00A35B8D" w:rsidRDefault="00A35B8D" w:rsidP="00A35B8D">
      <w:pPr>
        <w:spacing w:line="276" w:lineRule="auto"/>
      </w:pPr>
    </w:p>
    <w:p w:rsidR="00A35B8D" w:rsidRPr="00366114" w:rsidRDefault="00A35B8D" w:rsidP="00366114">
      <w:pPr>
        <w:pStyle w:val="LAWMCBodyText"/>
      </w:pPr>
      <w:r w:rsidRPr="00366114">
        <w:t>The biblical basis for the church being the sender of missionaries is supported by the following biblical principles:</w:t>
      </w:r>
    </w:p>
    <w:p w:rsidR="00A35B8D" w:rsidRPr="00366114" w:rsidRDefault="00A35B8D" w:rsidP="00366114">
      <w:pPr>
        <w:pStyle w:val="LAWMCBullets"/>
      </w:pPr>
      <w:r w:rsidRPr="00366114">
        <w:t>Of the 3 institutions ordained by God–family, government, and church–the church is the one best suited to send missionaries.</w:t>
      </w:r>
    </w:p>
    <w:p w:rsidR="00A35B8D" w:rsidRPr="00366114" w:rsidRDefault="00A35B8D" w:rsidP="00366114">
      <w:pPr>
        <w:pStyle w:val="LAWMCBullets"/>
      </w:pPr>
      <w:r w:rsidRPr="00366114">
        <w:t>Spiritual gifts are given to individuals in order that they might minister to and through the church (1 Cor. 12:7, 12).</w:t>
      </w:r>
    </w:p>
    <w:p w:rsidR="00A35B8D" w:rsidRPr="00366114" w:rsidRDefault="00A35B8D" w:rsidP="00366114">
      <w:pPr>
        <w:pStyle w:val="LAWMCBullets"/>
      </w:pPr>
      <w:r w:rsidRPr="00366114">
        <w:t>Although it is true that the Great Commission was given to all believers, it specifically requires baptizing those who believe, which is an ordinance of the church.</w:t>
      </w:r>
    </w:p>
    <w:p w:rsidR="00A35B8D" w:rsidRPr="00366114" w:rsidRDefault="00A35B8D" w:rsidP="00366114">
      <w:pPr>
        <w:pStyle w:val="LAWMCBullets"/>
      </w:pPr>
      <w:r w:rsidRPr="00366114">
        <w:t>The emphasis of the “one another’s” in the epistles indicate God’s intention that our primary function as believers is inside and through the body (1 Cor. 12:12-27).</w:t>
      </w:r>
    </w:p>
    <w:p w:rsidR="00A35B8D" w:rsidRDefault="00A35B8D" w:rsidP="00A35B8D">
      <w:pPr>
        <w:pStyle w:val="LAWMCBodyText"/>
        <w:spacing w:line="276" w:lineRule="auto"/>
      </w:pPr>
    </w:p>
    <w:p w:rsidR="00A35B8D" w:rsidRPr="00EB0335" w:rsidRDefault="00A35B8D" w:rsidP="006E651F">
      <w:pPr>
        <w:pStyle w:val="LAWMCBodyText"/>
      </w:pPr>
      <w:r w:rsidRPr="00EB0335">
        <w:t xml:space="preserve">Any biblical </w:t>
      </w:r>
      <w:proofErr w:type="gramStart"/>
      <w:r w:rsidRPr="00EB0335">
        <w:t>missions</w:t>
      </w:r>
      <w:proofErr w:type="gramEnd"/>
      <w:r w:rsidRPr="00EB0335">
        <w:t xml:space="preserve"> strategy should recognize the scriptural foundation </w:t>
      </w:r>
      <w:r>
        <w:t xml:space="preserve">that the church is the sender.  This is clearly portrayed in the book of Acts as the church sends out missionaries, as noted from the following references: </w:t>
      </w:r>
      <w:r w:rsidRPr="00EB0335">
        <w:t xml:space="preserve">  </w:t>
      </w:r>
    </w:p>
    <w:p w:rsidR="00A35B8D" w:rsidRPr="00366114" w:rsidRDefault="00A35B8D" w:rsidP="00366114">
      <w:pPr>
        <w:pStyle w:val="LAWMCBullets"/>
      </w:pPr>
      <w:r w:rsidRPr="00366114">
        <w:t xml:space="preserve">“When the apostles in Jerusalem heard that Samaria had accepted the word of God, they sent Peter and John to them” (Acts 8:14). </w:t>
      </w:r>
    </w:p>
    <w:p w:rsidR="00A35B8D" w:rsidRPr="00366114" w:rsidRDefault="00A35B8D" w:rsidP="00366114">
      <w:pPr>
        <w:pStyle w:val="LAWMCBullets"/>
      </w:pPr>
      <w:r w:rsidRPr="00366114">
        <w:t xml:space="preserve">“The church at Jerusalem… sent Barnabas to Antioch” (Acts 11:22). </w:t>
      </w:r>
    </w:p>
    <w:p w:rsidR="00A35B8D" w:rsidRPr="00366114" w:rsidRDefault="00A35B8D" w:rsidP="00366114">
      <w:pPr>
        <w:pStyle w:val="LAWMCBullets"/>
      </w:pPr>
      <w:r w:rsidRPr="00366114">
        <w:t xml:space="preserve">“While they were worshiping the Lord and fasting, the Holy Spirit said, </w:t>
      </w:r>
      <w:r w:rsidR="009B791A">
        <w:t>‘</w:t>
      </w:r>
      <w:r w:rsidRPr="00366114">
        <w:t>Set apart for me Barnabas and Saul for the work to which I have called them.</w:t>
      </w:r>
      <w:r w:rsidR="009B791A">
        <w:t>’</w:t>
      </w:r>
      <w:r w:rsidRPr="00366114">
        <w:t xml:space="preserve"> So after they had fasted and prayed, they placed their hands on them and sent them off</w:t>
      </w:r>
      <w:r w:rsidR="009B791A">
        <w:t>.</w:t>
      </w:r>
      <w:r w:rsidRPr="00366114">
        <w:t>” (Acts 13:2–3).</w:t>
      </w:r>
    </w:p>
    <w:p w:rsidR="00A35B8D" w:rsidRPr="00366114" w:rsidRDefault="00A35B8D" w:rsidP="00366114">
      <w:pPr>
        <w:pStyle w:val="LAWMCBullets"/>
      </w:pPr>
      <w:r w:rsidRPr="00366114">
        <w:t xml:space="preserve">“Then the apostles and elders, with the whole church, decided to choose some of their own men and send them to Antioch…. They chose Judas (called </w:t>
      </w:r>
      <w:proofErr w:type="spellStart"/>
      <w:r w:rsidRPr="00366114">
        <w:t>Barsabbas</w:t>
      </w:r>
      <w:proofErr w:type="spellEnd"/>
      <w:r w:rsidRPr="00366114">
        <w:t xml:space="preserve">) and Silas, two men who were leaders among the brothers” (Acts 15:22). </w:t>
      </w:r>
    </w:p>
    <w:p w:rsidR="00A35B8D" w:rsidRPr="00366114" w:rsidRDefault="00A35B8D" w:rsidP="00366114">
      <w:pPr>
        <w:pStyle w:val="LAWMCBullets"/>
      </w:pPr>
      <w:r w:rsidRPr="00366114">
        <w:t xml:space="preserve">“We have heard that some went out from us without our authorization and disturbed you…” (Acts 15:24).  In this passage we see the danger of going out without being under the authority and accountability of the church.  To resolve this problem, the church in Jerusalem selected and sent missionaries.  “So we all agreed to choose some men and send them to you with our dear </w:t>
      </w:r>
      <w:r w:rsidRPr="00366114">
        <w:lastRenderedPageBreak/>
        <w:t>friends Barnabas and Paul, men who have risked their lives for the name of our Lord Jesus Christ.  Therefore we are sending Judas and Silas to confirm by word of mouth what we are writing” (Acts 15:25-27).</w:t>
      </w:r>
    </w:p>
    <w:p w:rsidR="00A35B8D" w:rsidRPr="00366114" w:rsidRDefault="00A35B8D" w:rsidP="00366114">
      <w:pPr>
        <w:pStyle w:val="LAWMCBullets"/>
      </w:pPr>
      <w:r w:rsidRPr="00366114">
        <w:t xml:space="preserve">“The brothers immediately sent Paul …” (Acts 17:14). </w:t>
      </w:r>
    </w:p>
    <w:p w:rsidR="00A35B8D" w:rsidRPr="00366114" w:rsidRDefault="00A35B8D" w:rsidP="00366114">
      <w:pPr>
        <w:pStyle w:val="LAWMCBullets"/>
      </w:pPr>
      <w:r w:rsidRPr="00366114">
        <w:t>“When Apollos wanted to go to Achaia, the brothers encouraged him and wrote to the disciples there to welcome him” (Acts 18:27).</w:t>
      </w:r>
    </w:p>
    <w:p w:rsidR="00A35B8D" w:rsidRDefault="00A35B8D" w:rsidP="00A35B8D">
      <w:pPr>
        <w:overflowPunct/>
        <w:autoSpaceDE/>
        <w:autoSpaceDN/>
        <w:adjustRightInd/>
        <w:spacing w:after="200" w:line="276" w:lineRule="auto"/>
        <w:textAlignment w:val="auto"/>
        <w:rPr>
          <w:bCs/>
        </w:rPr>
      </w:pPr>
      <w:bookmarkStart w:id="37" w:name="_Toc259016845"/>
    </w:p>
    <w:p w:rsidR="00A35B8D" w:rsidRPr="009C4E9E" w:rsidRDefault="00A35B8D" w:rsidP="00A35B8D">
      <w:pPr>
        <w:pStyle w:val="LAWMCHeading2"/>
      </w:pPr>
      <w:bookmarkStart w:id="38" w:name="_Toc329865520"/>
      <w:r>
        <w:t xml:space="preserve">Suggested </w:t>
      </w:r>
      <w:r w:rsidRPr="00934D87">
        <w:t xml:space="preserve">Goals </w:t>
      </w:r>
      <w:r w:rsidR="009265AE">
        <w:t>O</w:t>
      </w:r>
      <w:r w:rsidR="009265AE" w:rsidRPr="00934D87">
        <w:t xml:space="preserve">f </w:t>
      </w:r>
      <w:r>
        <w:t xml:space="preserve">A Missions </w:t>
      </w:r>
      <w:r w:rsidRPr="00934D87">
        <w:t>Strategy</w:t>
      </w:r>
      <w:bookmarkEnd w:id="37"/>
      <w:bookmarkEnd w:id="38"/>
    </w:p>
    <w:p w:rsidR="00A35B8D" w:rsidRPr="00B976B1" w:rsidRDefault="00A35B8D" w:rsidP="00A35B8D">
      <w:pPr>
        <w:pStyle w:val="LAWMCBodyText"/>
      </w:pPr>
    </w:p>
    <w:p w:rsidR="00A35B8D" w:rsidRDefault="00E35F3D" w:rsidP="00366114">
      <w:pPr>
        <w:pStyle w:val="LAWMCBodyText"/>
      </w:pPr>
      <w:r>
        <w:rPr>
          <w:rFonts w:ascii="Times New Roman" w:hAnsi="Times New Roman"/>
          <w:bCs/>
          <w:noProof/>
          <w:szCs w:val="20"/>
        </w:rPr>
        <mc:AlternateContent>
          <mc:Choice Requires="wps">
            <w:drawing>
              <wp:anchor distT="0" distB="0" distL="114300" distR="114300" simplePos="0" relativeHeight="252498944" behindDoc="0" locked="0" layoutInCell="0" allowOverlap="1" wp14:anchorId="0E143D2B" wp14:editId="397B6241">
                <wp:simplePos x="0" y="0"/>
                <wp:positionH relativeFrom="margin">
                  <wp:posOffset>3912235</wp:posOffset>
                </wp:positionH>
                <wp:positionV relativeFrom="margin">
                  <wp:posOffset>2804160</wp:posOffset>
                </wp:positionV>
                <wp:extent cx="2491740" cy="911860"/>
                <wp:effectExtent l="19050" t="19050" r="22860" b="21590"/>
                <wp:wrapSquare wrapText="bothSides"/>
                <wp:docPr id="730" name="AutoShape 6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2491740" cy="911860"/>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Default="00765B66" w:rsidP="00254B39">
                            <w:pPr>
                              <w:rPr>
                                <w:rFonts w:ascii="Consolas" w:hAnsi="Consolas"/>
                                <w:i/>
                                <w:sz w:val="22"/>
                                <w:szCs w:val="22"/>
                              </w:rPr>
                            </w:pPr>
                            <w:r>
                              <w:rPr>
                                <w:rFonts w:ascii="Consolas" w:hAnsi="Consolas"/>
                                <w:i/>
                                <w:sz w:val="22"/>
                                <w:szCs w:val="22"/>
                              </w:rPr>
                              <w:t xml:space="preserve">Any biblical </w:t>
                            </w:r>
                            <w:proofErr w:type="gramStart"/>
                            <w:r w:rsidRPr="00254B39">
                              <w:rPr>
                                <w:rFonts w:ascii="Consolas" w:hAnsi="Consolas"/>
                                <w:b/>
                                <w:i/>
                                <w:sz w:val="22"/>
                                <w:szCs w:val="22"/>
                              </w:rPr>
                              <w:t>missions</w:t>
                            </w:r>
                            <w:proofErr w:type="gramEnd"/>
                            <w:r w:rsidRPr="00254B39">
                              <w:rPr>
                                <w:rFonts w:ascii="Consolas" w:hAnsi="Consolas"/>
                                <w:b/>
                                <w:i/>
                                <w:sz w:val="22"/>
                                <w:szCs w:val="22"/>
                              </w:rPr>
                              <w:t xml:space="preserve"> strategy</w:t>
                            </w:r>
                            <w:r>
                              <w:rPr>
                                <w:rFonts w:ascii="Consolas" w:hAnsi="Consolas"/>
                                <w:i/>
                                <w:sz w:val="22"/>
                                <w:szCs w:val="22"/>
                              </w:rPr>
                              <w:t xml:space="preserve">  </w:t>
                            </w:r>
                          </w:p>
                          <w:p w:rsidR="00765B66" w:rsidRDefault="00765B66" w:rsidP="00254B39">
                            <w:pPr>
                              <w:rPr>
                                <w:rFonts w:ascii="Consolas" w:hAnsi="Consolas"/>
                                <w:i/>
                                <w:sz w:val="22"/>
                                <w:szCs w:val="22"/>
                              </w:rPr>
                            </w:pPr>
                            <w:r>
                              <w:rPr>
                                <w:rFonts w:ascii="Consolas" w:hAnsi="Consolas"/>
                                <w:i/>
                                <w:sz w:val="22"/>
                                <w:szCs w:val="22"/>
                              </w:rPr>
                              <w:t xml:space="preserve">   </w:t>
                            </w:r>
                            <w:proofErr w:type="gramStart"/>
                            <w:r>
                              <w:rPr>
                                <w:rFonts w:ascii="Consolas" w:hAnsi="Consolas"/>
                                <w:i/>
                                <w:sz w:val="22"/>
                                <w:szCs w:val="22"/>
                              </w:rPr>
                              <w:t>should</w:t>
                            </w:r>
                            <w:proofErr w:type="gramEnd"/>
                            <w:r>
                              <w:rPr>
                                <w:rFonts w:ascii="Consolas" w:hAnsi="Consolas"/>
                                <w:i/>
                                <w:sz w:val="22"/>
                                <w:szCs w:val="22"/>
                              </w:rPr>
                              <w:t xml:space="preserve"> recognize the scriptural foundation that the </w:t>
                            </w:r>
                          </w:p>
                          <w:p w:rsidR="00765B66" w:rsidRPr="004C648E" w:rsidRDefault="00765B66" w:rsidP="00254B39">
                            <w:pPr>
                              <w:rPr>
                                <w:i/>
                                <w:iCs/>
                                <w:color w:val="808080"/>
                                <w:szCs w:val="24"/>
                              </w:rPr>
                            </w:pPr>
                            <w:r>
                              <w:rPr>
                                <w:rFonts w:ascii="Consolas" w:hAnsi="Consolas"/>
                                <w:i/>
                                <w:sz w:val="22"/>
                                <w:szCs w:val="22"/>
                              </w:rPr>
                              <w:t xml:space="preserve">     </w:t>
                            </w:r>
                            <w:r w:rsidRPr="00254B39">
                              <w:rPr>
                                <w:rFonts w:ascii="Arno Pro Caption" w:hAnsi="Arno Pro Caption"/>
                                <w:b/>
                                <w:smallCaps/>
                                <w:sz w:val="28"/>
                                <w:szCs w:val="28"/>
                              </w:rPr>
                              <w:t>church</w:t>
                            </w:r>
                            <w:r>
                              <w:rPr>
                                <w:rFonts w:ascii="Consolas" w:hAnsi="Consolas"/>
                                <w:i/>
                                <w:sz w:val="22"/>
                                <w:szCs w:val="22"/>
                              </w:rPr>
                              <w:t xml:space="preserve"> is the </w:t>
                            </w:r>
                            <w:r w:rsidRPr="00254B39">
                              <w:rPr>
                                <w:rFonts w:ascii="Arno Pro Caption" w:hAnsi="Arno Pro Caption"/>
                                <w:b/>
                                <w:smallCaps/>
                                <w:sz w:val="28"/>
                                <w:szCs w:val="28"/>
                              </w:rPr>
                              <w:t>sender</w:t>
                            </w:r>
                            <w:r>
                              <w:rPr>
                                <w:rFonts w:ascii="Consolas" w:hAnsi="Consolas"/>
                                <w:i/>
                                <w:sz w:val="22"/>
                                <w:szCs w:val="22"/>
                              </w:rPr>
                              <w:t>.</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679" o:spid="_x0000_s1043" type="#_x0000_t185" style="position:absolute;margin-left:308.05pt;margin-top:220.8pt;width:196.2pt;height:71.8pt;z-index:2524989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" o:allowincell="f" adj="1739" fillcolor="#943634" strokecolor="#9bbb59" strokeweight="3pt">
                <v:shadow color="#5d7035" offset="1pt,1pt"/>
                <v:textbox inset="3.6pt,,3.6pt">
                  <w:txbxContent>
                    <w:p w:rsidR="00765B66" w:rsidRDefault="00765B66" w:rsidP="00254B39">
                      <w:pPr>
                        <w:rPr>
                          <w:rFonts w:ascii="Consolas" w:hAnsi="Consolas"/>
                          <w:i/>
                          <w:sz w:val="22"/>
                          <w:szCs w:val="22"/>
                        </w:rPr>
                      </w:pPr>
                      <w:r>
                        <w:rPr>
                          <w:rFonts w:ascii="Consolas" w:hAnsi="Consolas"/>
                          <w:i/>
                          <w:sz w:val="22"/>
                          <w:szCs w:val="22"/>
                        </w:rPr>
                        <w:t xml:space="preserve">Any biblical </w:t>
                      </w:r>
                      <w:proofErr w:type="gramStart"/>
                      <w:r w:rsidRPr="00254B39">
                        <w:rPr>
                          <w:rFonts w:ascii="Consolas" w:hAnsi="Consolas"/>
                          <w:b/>
                          <w:i/>
                          <w:sz w:val="22"/>
                          <w:szCs w:val="22"/>
                        </w:rPr>
                        <w:t>missions</w:t>
                      </w:r>
                      <w:proofErr w:type="gramEnd"/>
                      <w:r w:rsidRPr="00254B39">
                        <w:rPr>
                          <w:rFonts w:ascii="Consolas" w:hAnsi="Consolas"/>
                          <w:b/>
                          <w:i/>
                          <w:sz w:val="22"/>
                          <w:szCs w:val="22"/>
                        </w:rPr>
                        <w:t xml:space="preserve"> strategy</w:t>
                      </w:r>
                      <w:r>
                        <w:rPr>
                          <w:rFonts w:ascii="Consolas" w:hAnsi="Consolas"/>
                          <w:i/>
                          <w:sz w:val="22"/>
                          <w:szCs w:val="22"/>
                        </w:rPr>
                        <w:t xml:space="preserve">  </w:t>
                      </w:r>
                    </w:p>
                    <w:p w:rsidR="00765B66" w:rsidRDefault="00765B66" w:rsidP="00254B39">
                      <w:pPr>
                        <w:rPr>
                          <w:rFonts w:ascii="Consolas" w:hAnsi="Consolas"/>
                          <w:i/>
                          <w:sz w:val="22"/>
                          <w:szCs w:val="22"/>
                        </w:rPr>
                      </w:pPr>
                      <w:r>
                        <w:rPr>
                          <w:rFonts w:ascii="Consolas" w:hAnsi="Consolas"/>
                          <w:i/>
                          <w:sz w:val="22"/>
                          <w:szCs w:val="22"/>
                        </w:rPr>
                        <w:t xml:space="preserve">   </w:t>
                      </w:r>
                      <w:proofErr w:type="gramStart"/>
                      <w:r>
                        <w:rPr>
                          <w:rFonts w:ascii="Consolas" w:hAnsi="Consolas"/>
                          <w:i/>
                          <w:sz w:val="22"/>
                          <w:szCs w:val="22"/>
                        </w:rPr>
                        <w:t>should</w:t>
                      </w:r>
                      <w:proofErr w:type="gramEnd"/>
                      <w:r>
                        <w:rPr>
                          <w:rFonts w:ascii="Consolas" w:hAnsi="Consolas"/>
                          <w:i/>
                          <w:sz w:val="22"/>
                          <w:szCs w:val="22"/>
                        </w:rPr>
                        <w:t xml:space="preserve"> recognize the scriptural foundation that the </w:t>
                      </w:r>
                    </w:p>
                    <w:p w:rsidR="00765B66" w:rsidRPr="004C648E" w:rsidRDefault="00765B66" w:rsidP="00254B39">
                      <w:pPr>
                        <w:rPr>
                          <w:i/>
                          <w:iCs/>
                          <w:color w:val="808080"/>
                          <w:szCs w:val="24"/>
                        </w:rPr>
                      </w:pPr>
                      <w:r>
                        <w:rPr>
                          <w:rFonts w:ascii="Consolas" w:hAnsi="Consolas"/>
                          <w:i/>
                          <w:sz w:val="22"/>
                          <w:szCs w:val="22"/>
                        </w:rPr>
                        <w:t xml:space="preserve">     </w:t>
                      </w:r>
                      <w:r w:rsidRPr="00254B39">
                        <w:rPr>
                          <w:rFonts w:ascii="Arno Pro Caption" w:hAnsi="Arno Pro Caption"/>
                          <w:b/>
                          <w:smallCaps/>
                          <w:sz w:val="28"/>
                          <w:szCs w:val="28"/>
                        </w:rPr>
                        <w:t>church</w:t>
                      </w:r>
                      <w:r>
                        <w:rPr>
                          <w:rFonts w:ascii="Consolas" w:hAnsi="Consolas"/>
                          <w:i/>
                          <w:sz w:val="22"/>
                          <w:szCs w:val="22"/>
                        </w:rPr>
                        <w:t xml:space="preserve"> is the </w:t>
                      </w:r>
                      <w:r w:rsidRPr="00254B39">
                        <w:rPr>
                          <w:rFonts w:ascii="Arno Pro Caption" w:hAnsi="Arno Pro Caption"/>
                          <w:b/>
                          <w:smallCaps/>
                          <w:sz w:val="28"/>
                          <w:szCs w:val="28"/>
                        </w:rPr>
                        <w:t>sender</w:t>
                      </w:r>
                      <w:r>
                        <w:rPr>
                          <w:rFonts w:ascii="Consolas" w:hAnsi="Consolas"/>
                          <w:i/>
                          <w:sz w:val="22"/>
                          <w:szCs w:val="22"/>
                        </w:rPr>
                        <w:t>.</w:t>
                      </w:r>
                    </w:p>
                  </w:txbxContent>
                </v:textbox>
                <w10:wrap type="square" anchorx="margin" anchory="margin"/>
              </v:shape>
            </w:pict>
          </mc:Fallback>
        </mc:AlternateContent>
      </w:r>
      <w:r w:rsidR="00A35B8D">
        <w:t>W</w:t>
      </w:r>
      <w:r w:rsidR="00A35B8D" w:rsidRPr="00866867">
        <w:t xml:space="preserve">e </w:t>
      </w:r>
      <w:r w:rsidR="00A35B8D">
        <w:t xml:space="preserve">at Heritage </w:t>
      </w:r>
      <w:r w:rsidR="00A35B8D" w:rsidRPr="00866867">
        <w:t xml:space="preserve">are certainly biased toward </w:t>
      </w:r>
      <w:r w:rsidR="00A35B8D">
        <w:t xml:space="preserve">our missions strategy (if we were not, we would change it), but note that we have seen it work well in several other churches besides our own.  Other churches have learned and duplicated our strategy, executed it well, and experienced favorable results.  Our objective, however, is not for everyone to duplicate the HBC </w:t>
      </w:r>
      <w:proofErr w:type="gramStart"/>
      <w:r w:rsidR="00A35B8D">
        <w:t>missions</w:t>
      </w:r>
      <w:proofErr w:type="gramEnd"/>
      <w:r w:rsidR="00A35B8D">
        <w:t xml:space="preserve"> strategy.  Rather, we encourage other churches to design a strategy that is unique and appropriate for their goals as related to world missions.  The following goals are offered as suggestions to use in forming a strategy that will bring the maximu</w:t>
      </w:r>
      <w:r w:rsidR="00366114">
        <w:t>m glory to our Lord through the</w:t>
      </w:r>
      <w:r w:rsidR="00A35B8D">
        <w:t xml:space="preserve"> local church.  </w:t>
      </w:r>
    </w:p>
    <w:p w:rsidR="00A35B8D" w:rsidRPr="00866867" w:rsidRDefault="00A35B8D" w:rsidP="00A35B8D">
      <w:pPr>
        <w:rPr>
          <w:rFonts w:ascii="Garamond" w:hAnsi="Garamond"/>
          <w:szCs w:val="24"/>
        </w:rPr>
      </w:pPr>
      <w:r w:rsidRPr="00866867">
        <w:rPr>
          <w:rFonts w:ascii="Garamond" w:hAnsi="Garamond"/>
          <w:szCs w:val="24"/>
        </w:rPr>
        <w:t xml:space="preserve"> </w:t>
      </w:r>
    </w:p>
    <w:p w:rsidR="00A35B8D" w:rsidRPr="00866867" w:rsidRDefault="00A35B8D" w:rsidP="00D330CA">
      <w:pPr>
        <w:pStyle w:val="ListParagraph"/>
        <w:numPr>
          <w:ilvl w:val="0"/>
          <w:numId w:val="35"/>
        </w:numPr>
        <w:tabs>
          <w:tab w:val="right" w:pos="540"/>
          <w:tab w:val="left" w:pos="720"/>
        </w:tabs>
        <w:spacing w:after="120"/>
        <w:ind w:left="720" w:hanging="288"/>
        <w:contextualSpacing w:val="0"/>
        <w:rPr>
          <w:rFonts w:ascii="Garamond" w:hAnsi="Garamond"/>
          <w:szCs w:val="24"/>
        </w:rPr>
      </w:pPr>
      <w:r w:rsidRPr="00866867">
        <w:rPr>
          <w:rFonts w:ascii="Garamond" w:hAnsi="Garamond"/>
          <w:szCs w:val="24"/>
        </w:rPr>
        <w:t xml:space="preserve">Establish and maintain a </w:t>
      </w:r>
      <w:proofErr w:type="gramStart"/>
      <w:r w:rsidRPr="00866867">
        <w:rPr>
          <w:rFonts w:ascii="Garamond" w:hAnsi="Garamond"/>
          <w:szCs w:val="24"/>
        </w:rPr>
        <w:t>missions</w:t>
      </w:r>
      <w:proofErr w:type="gramEnd"/>
      <w:r w:rsidRPr="00866867">
        <w:rPr>
          <w:rFonts w:ascii="Garamond" w:hAnsi="Garamond"/>
          <w:szCs w:val="24"/>
        </w:rPr>
        <w:t xml:space="preserve"> ministry </w:t>
      </w:r>
      <w:r>
        <w:rPr>
          <w:rFonts w:ascii="Garamond" w:hAnsi="Garamond"/>
          <w:szCs w:val="24"/>
        </w:rPr>
        <w:t xml:space="preserve">that includes training, sending, and caring </w:t>
      </w:r>
      <w:r w:rsidRPr="00866867">
        <w:rPr>
          <w:rFonts w:ascii="Garamond" w:hAnsi="Garamond"/>
          <w:szCs w:val="24"/>
        </w:rPr>
        <w:t>ministries based on biblical principles with the conviction that the local church is central in world missions.</w:t>
      </w:r>
    </w:p>
    <w:p w:rsidR="00A35B8D" w:rsidRPr="00866867" w:rsidRDefault="00A35B8D" w:rsidP="00D330CA">
      <w:pPr>
        <w:pStyle w:val="ListParagraph"/>
        <w:numPr>
          <w:ilvl w:val="0"/>
          <w:numId w:val="35"/>
        </w:numPr>
        <w:tabs>
          <w:tab w:val="right" w:pos="540"/>
          <w:tab w:val="left" w:pos="720"/>
        </w:tabs>
        <w:spacing w:after="120"/>
        <w:ind w:left="720" w:hanging="288"/>
        <w:contextualSpacing w:val="0"/>
        <w:rPr>
          <w:rFonts w:ascii="Garamond" w:hAnsi="Garamond"/>
          <w:szCs w:val="24"/>
        </w:rPr>
      </w:pPr>
      <w:r w:rsidRPr="00866867">
        <w:rPr>
          <w:rFonts w:ascii="Garamond" w:hAnsi="Garamond"/>
          <w:szCs w:val="24"/>
        </w:rPr>
        <w:t xml:space="preserve">Encourage a strong </w:t>
      </w:r>
      <w:r>
        <w:rPr>
          <w:rFonts w:ascii="Garamond" w:hAnsi="Garamond"/>
          <w:szCs w:val="24"/>
        </w:rPr>
        <w:t xml:space="preserve">relationship between your congregation and </w:t>
      </w:r>
      <w:r w:rsidRPr="00866867">
        <w:rPr>
          <w:rFonts w:ascii="Garamond" w:hAnsi="Garamond"/>
          <w:szCs w:val="24"/>
        </w:rPr>
        <w:t>your missionaries.</w:t>
      </w:r>
    </w:p>
    <w:p w:rsidR="00A35B8D" w:rsidRPr="00866867" w:rsidRDefault="00A35B8D" w:rsidP="00D330CA">
      <w:pPr>
        <w:pStyle w:val="ListParagraph"/>
        <w:numPr>
          <w:ilvl w:val="0"/>
          <w:numId w:val="35"/>
        </w:numPr>
        <w:tabs>
          <w:tab w:val="right" w:pos="540"/>
          <w:tab w:val="left" w:pos="720"/>
        </w:tabs>
        <w:spacing w:after="120"/>
        <w:ind w:left="720" w:hanging="288"/>
        <w:contextualSpacing w:val="0"/>
        <w:rPr>
          <w:rFonts w:ascii="Garamond" w:hAnsi="Garamond"/>
          <w:szCs w:val="24"/>
        </w:rPr>
      </w:pPr>
      <w:r>
        <w:rPr>
          <w:rFonts w:ascii="Garamond" w:hAnsi="Garamond"/>
          <w:szCs w:val="24"/>
        </w:rPr>
        <w:t>P</w:t>
      </w:r>
      <w:r w:rsidRPr="00866867">
        <w:rPr>
          <w:rFonts w:ascii="Garamond" w:hAnsi="Garamond"/>
          <w:szCs w:val="24"/>
        </w:rPr>
        <w:t>rovide significant prayer and financial support.</w:t>
      </w:r>
    </w:p>
    <w:p w:rsidR="00A35B8D" w:rsidRPr="00866867" w:rsidRDefault="00A35B8D" w:rsidP="00D330CA">
      <w:pPr>
        <w:pStyle w:val="ListParagraph"/>
        <w:numPr>
          <w:ilvl w:val="0"/>
          <w:numId w:val="35"/>
        </w:numPr>
        <w:tabs>
          <w:tab w:val="right" w:pos="540"/>
          <w:tab w:val="left" w:pos="720"/>
        </w:tabs>
        <w:spacing w:after="120"/>
        <w:ind w:left="720" w:hanging="288"/>
        <w:contextualSpacing w:val="0"/>
        <w:rPr>
          <w:rFonts w:ascii="Garamond" w:hAnsi="Garamond"/>
          <w:szCs w:val="24"/>
        </w:rPr>
      </w:pPr>
      <w:r w:rsidRPr="00866867">
        <w:rPr>
          <w:rFonts w:ascii="Garamond" w:hAnsi="Garamond"/>
          <w:szCs w:val="24"/>
        </w:rPr>
        <w:t xml:space="preserve">Provide direction to your </w:t>
      </w:r>
      <w:proofErr w:type="gramStart"/>
      <w:r w:rsidRPr="00866867">
        <w:rPr>
          <w:rFonts w:ascii="Garamond" w:hAnsi="Garamond"/>
          <w:szCs w:val="24"/>
        </w:rPr>
        <w:t>missions</w:t>
      </w:r>
      <w:proofErr w:type="gramEnd"/>
      <w:r w:rsidRPr="00866867">
        <w:rPr>
          <w:rFonts w:ascii="Garamond" w:hAnsi="Garamond"/>
          <w:szCs w:val="24"/>
        </w:rPr>
        <w:t xml:space="preserve"> ministry through a focus on unreached people</w:t>
      </w:r>
      <w:r>
        <w:rPr>
          <w:rFonts w:ascii="Garamond" w:hAnsi="Garamond"/>
          <w:szCs w:val="24"/>
        </w:rPr>
        <w:t xml:space="preserve"> groups</w:t>
      </w:r>
      <w:r w:rsidRPr="00866867">
        <w:rPr>
          <w:rFonts w:ascii="Garamond" w:hAnsi="Garamond"/>
          <w:szCs w:val="24"/>
        </w:rPr>
        <w:t xml:space="preserve"> and the specific ministries that can be used to reach them.</w:t>
      </w:r>
    </w:p>
    <w:p w:rsidR="00A35B8D" w:rsidRPr="00866867" w:rsidRDefault="00A35B8D" w:rsidP="00D330CA">
      <w:pPr>
        <w:pStyle w:val="ListParagraph"/>
        <w:numPr>
          <w:ilvl w:val="0"/>
          <w:numId w:val="35"/>
        </w:numPr>
        <w:tabs>
          <w:tab w:val="right" w:pos="540"/>
          <w:tab w:val="left" w:pos="720"/>
        </w:tabs>
        <w:spacing w:after="120"/>
        <w:ind w:left="720" w:hanging="288"/>
        <w:contextualSpacing w:val="0"/>
        <w:rPr>
          <w:rFonts w:ascii="Garamond" w:hAnsi="Garamond"/>
          <w:szCs w:val="24"/>
        </w:rPr>
      </w:pPr>
      <w:r w:rsidRPr="00866867">
        <w:rPr>
          <w:rFonts w:ascii="Garamond" w:hAnsi="Garamond"/>
          <w:szCs w:val="24"/>
        </w:rPr>
        <w:t>Achieve and maintain a balance in</w:t>
      </w:r>
      <w:r>
        <w:rPr>
          <w:rFonts w:ascii="Garamond" w:hAnsi="Garamond"/>
          <w:szCs w:val="24"/>
        </w:rPr>
        <w:t xml:space="preserve"> y</w:t>
      </w:r>
      <w:r w:rsidRPr="00866867">
        <w:rPr>
          <w:rFonts w:ascii="Garamond" w:hAnsi="Garamond"/>
          <w:szCs w:val="24"/>
        </w:rPr>
        <w:t xml:space="preserve">our </w:t>
      </w:r>
      <w:proofErr w:type="gramStart"/>
      <w:r w:rsidRPr="00866867">
        <w:rPr>
          <w:rFonts w:ascii="Garamond" w:hAnsi="Garamond"/>
          <w:szCs w:val="24"/>
        </w:rPr>
        <w:t>missions</w:t>
      </w:r>
      <w:proofErr w:type="gramEnd"/>
      <w:r w:rsidRPr="00866867">
        <w:rPr>
          <w:rFonts w:ascii="Garamond" w:hAnsi="Garamond"/>
          <w:szCs w:val="24"/>
        </w:rPr>
        <w:t xml:space="preserve"> ministry between reaching those who are</w:t>
      </w:r>
      <w:r>
        <w:rPr>
          <w:rFonts w:ascii="Garamond" w:hAnsi="Garamond"/>
          <w:szCs w:val="24"/>
        </w:rPr>
        <w:t xml:space="preserve"> in your Jerusalem</w:t>
      </w:r>
      <w:r w:rsidR="00366114">
        <w:rPr>
          <w:rFonts w:ascii="Garamond" w:hAnsi="Garamond"/>
          <w:szCs w:val="24"/>
        </w:rPr>
        <w:t xml:space="preserve"> and those who are abroad</w:t>
      </w:r>
      <w:r w:rsidRPr="00866867">
        <w:rPr>
          <w:rFonts w:ascii="Garamond" w:hAnsi="Garamond"/>
          <w:szCs w:val="24"/>
        </w:rPr>
        <w:t>.</w:t>
      </w:r>
      <w:r>
        <w:rPr>
          <w:rFonts w:ascii="Garamond" w:hAnsi="Garamond"/>
          <w:szCs w:val="24"/>
        </w:rPr>
        <w:t xml:space="preserve">  </w:t>
      </w:r>
    </w:p>
    <w:p w:rsidR="00A35B8D" w:rsidRPr="00866867" w:rsidRDefault="00A35B8D" w:rsidP="00D330CA">
      <w:pPr>
        <w:pStyle w:val="ListParagraph"/>
        <w:numPr>
          <w:ilvl w:val="0"/>
          <w:numId w:val="35"/>
        </w:numPr>
        <w:tabs>
          <w:tab w:val="right" w:pos="540"/>
          <w:tab w:val="left" w:pos="720"/>
        </w:tabs>
        <w:spacing w:after="120"/>
        <w:ind w:left="720" w:hanging="288"/>
        <w:contextualSpacing w:val="0"/>
        <w:rPr>
          <w:rFonts w:ascii="Garamond" w:hAnsi="Garamond"/>
          <w:szCs w:val="24"/>
        </w:rPr>
      </w:pPr>
      <w:r w:rsidRPr="00866867">
        <w:rPr>
          <w:rFonts w:ascii="Garamond" w:hAnsi="Garamond"/>
          <w:szCs w:val="24"/>
        </w:rPr>
        <w:t xml:space="preserve">Identify, equip and send </w:t>
      </w:r>
      <w:r>
        <w:rPr>
          <w:rFonts w:ascii="Garamond" w:hAnsi="Garamond"/>
          <w:szCs w:val="24"/>
        </w:rPr>
        <w:t>y</w:t>
      </w:r>
      <w:r w:rsidRPr="00866867">
        <w:rPr>
          <w:rFonts w:ascii="Garamond" w:hAnsi="Garamond"/>
          <w:szCs w:val="24"/>
        </w:rPr>
        <w:t>our own people who have been called</w:t>
      </w:r>
      <w:r>
        <w:rPr>
          <w:rFonts w:ascii="Garamond" w:hAnsi="Garamond"/>
          <w:szCs w:val="24"/>
        </w:rPr>
        <w:t xml:space="preserve">, </w:t>
      </w:r>
      <w:r w:rsidRPr="00866867">
        <w:rPr>
          <w:rFonts w:ascii="Garamond" w:hAnsi="Garamond"/>
          <w:szCs w:val="24"/>
        </w:rPr>
        <w:t>who have a history of proven ministry</w:t>
      </w:r>
      <w:r>
        <w:rPr>
          <w:rFonts w:ascii="Garamond" w:hAnsi="Garamond"/>
          <w:szCs w:val="24"/>
        </w:rPr>
        <w:t>,</w:t>
      </w:r>
      <w:r w:rsidRPr="00866867">
        <w:rPr>
          <w:rFonts w:ascii="Garamond" w:hAnsi="Garamond"/>
          <w:szCs w:val="24"/>
        </w:rPr>
        <w:t xml:space="preserve"> and who have been active and effective in their involvement in the church.</w:t>
      </w:r>
    </w:p>
    <w:p w:rsidR="00A35B8D" w:rsidRPr="00866867" w:rsidRDefault="00A35B8D" w:rsidP="00D330CA">
      <w:pPr>
        <w:pStyle w:val="ListParagraph"/>
        <w:numPr>
          <w:ilvl w:val="0"/>
          <w:numId w:val="35"/>
        </w:numPr>
        <w:tabs>
          <w:tab w:val="right" w:pos="540"/>
          <w:tab w:val="left" w:pos="720"/>
        </w:tabs>
        <w:spacing w:after="120"/>
        <w:ind w:left="720" w:hanging="288"/>
        <w:contextualSpacing w:val="0"/>
        <w:rPr>
          <w:rFonts w:ascii="Garamond" w:hAnsi="Garamond"/>
          <w:szCs w:val="24"/>
        </w:rPr>
      </w:pPr>
      <w:r w:rsidRPr="00866867">
        <w:rPr>
          <w:rFonts w:ascii="Garamond" w:hAnsi="Garamond"/>
          <w:szCs w:val="24"/>
        </w:rPr>
        <w:t xml:space="preserve">Identify and support projects that enhance the ministry of </w:t>
      </w:r>
      <w:r>
        <w:rPr>
          <w:rFonts w:ascii="Garamond" w:hAnsi="Garamond"/>
          <w:szCs w:val="24"/>
        </w:rPr>
        <w:t>y</w:t>
      </w:r>
      <w:r w:rsidRPr="00866867">
        <w:rPr>
          <w:rFonts w:ascii="Garamond" w:hAnsi="Garamond"/>
          <w:szCs w:val="24"/>
        </w:rPr>
        <w:t>our missionaries and strengthen the personal involvement of the congregation in missions.</w:t>
      </w:r>
    </w:p>
    <w:p w:rsidR="00A35B8D" w:rsidRPr="00866867" w:rsidRDefault="00A35B8D" w:rsidP="00D330CA">
      <w:pPr>
        <w:pStyle w:val="ListParagraph"/>
        <w:numPr>
          <w:ilvl w:val="0"/>
          <w:numId w:val="35"/>
        </w:numPr>
        <w:tabs>
          <w:tab w:val="right" w:pos="540"/>
          <w:tab w:val="left" w:pos="720"/>
        </w:tabs>
        <w:spacing w:after="120"/>
        <w:ind w:left="720" w:hanging="288"/>
        <w:contextualSpacing w:val="0"/>
        <w:rPr>
          <w:rFonts w:ascii="Garamond" w:hAnsi="Garamond"/>
          <w:szCs w:val="24"/>
        </w:rPr>
      </w:pPr>
      <w:r w:rsidRPr="00866867">
        <w:rPr>
          <w:rFonts w:ascii="Garamond" w:hAnsi="Garamond"/>
          <w:szCs w:val="24"/>
        </w:rPr>
        <w:t xml:space="preserve">Identify </w:t>
      </w:r>
      <w:r>
        <w:rPr>
          <w:rFonts w:ascii="Garamond" w:hAnsi="Garamond"/>
          <w:szCs w:val="24"/>
        </w:rPr>
        <w:t xml:space="preserve">and </w:t>
      </w:r>
      <w:r w:rsidRPr="00866867">
        <w:rPr>
          <w:rFonts w:ascii="Garamond" w:hAnsi="Garamond"/>
          <w:szCs w:val="24"/>
        </w:rPr>
        <w:t>selec</w:t>
      </w:r>
      <w:r>
        <w:rPr>
          <w:rFonts w:ascii="Garamond" w:hAnsi="Garamond"/>
          <w:szCs w:val="24"/>
        </w:rPr>
        <w:t>t qualified</w:t>
      </w:r>
      <w:r w:rsidRPr="00866867">
        <w:rPr>
          <w:rFonts w:ascii="Garamond" w:hAnsi="Garamond"/>
          <w:szCs w:val="24"/>
        </w:rPr>
        <w:t xml:space="preserve"> and capable mission agencies which fit </w:t>
      </w:r>
      <w:r>
        <w:rPr>
          <w:rFonts w:ascii="Garamond" w:hAnsi="Garamond"/>
          <w:szCs w:val="24"/>
        </w:rPr>
        <w:t xml:space="preserve">your standards </w:t>
      </w:r>
      <w:r w:rsidRPr="00866867">
        <w:rPr>
          <w:rFonts w:ascii="Garamond" w:hAnsi="Garamond"/>
          <w:szCs w:val="24"/>
        </w:rPr>
        <w:t xml:space="preserve">(doctrinal, financial, </w:t>
      </w:r>
      <w:r>
        <w:rPr>
          <w:rFonts w:ascii="Garamond" w:hAnsi="Garamond"/>
          <w:szCs w:val="24"/>
        </w:rPr>
        <w:t>and strategic) and</w:t>
      </w:r>
      <w:r w:rsidRPr="00866867">
        <w:rPr>
          <w:rFonts w:ascii="Garamond" w:hAnsi="Garamond"/>
          <w:szCs w:val="24"/>
        </w:rPr>
        <w:t xml:space="preserve"> build relationships with them.</w:t>
      </w:r>
    </w:p>
    <w:p w:rsidR="00A35B8D" w:rsidRPr="00866867" w:rsidRDefault="00A35B8D" w:rsidP="00D330CA">
      <w:pPr>
        <w:pStyle w:val="ListParagraph"/>
        <w:numPr>
          <w:ilvl w:val="0"/>
          <w:numId w:val="35"/>
        </w:numPr>
        <w:tabs>
          <w:tab w:val="right" w:pos="540"/>
          <w:tab w:val="left" w:pos="720"/>
        </w:tabs>
        <w:spacing w:after="120"/>
        <w:ind w:left="720" w:hanging="288"/>
        <w:contextualSpacing w:val="0"/>
        <w:rPr>
          <w:rFonts w:ascii="Garamond" w:hAnsi="Garamond"/>
          <w:szCs w:val="24"/>
        </w:rPr>
      </w:pPr>
      <w:r w:rsidRPr="00866867">
        <w:rPr>
          <w:rFonts w:ascii="Garamond" w:hAnsi="Garamond"/>
          <w:szCs w:val="24"/>
        </w:rPr>
        <w:t xml:space="preserve">Identify </w:t>
      </w:r>
      <w:r>
        <w:rPr>
          <w:rFonts w:ascii="Garamond" w:hAnsi="Garamond"/>
          <w:szCs w:val="24"/>
        </w:rPr>
        <w:t xml:space="preserve">and </w:t>
      </w:r>
      <w:r w:rsidRPr="00866867">
        <w:rPr>
          <w:rFonts w:ascii="Garamond" w:hAnsi="Garamond"/>
          <w:szCs w:val="24"/>
        </w:rPr>
        <w:t>select</w:t>
      </w:r>
      <w:r>
        <w:rPr>
          <w:rFonts w:ascii="Garamond" w:hAnsi="Garamond"/>
          <w:szCs w:val="24"/>
        </w:rPr>
        <w:t xml:space="preserve"> qualified</w:t>
      </w:r>
      <w:r w:rsidRPr="00866867">
        <w:rPr>
          <w:rFonts w:ascii="Garamond" w:hAnsi="Garamond"/>
          <w:szCs w:val="24"/>
        </w:rPr>
        <w:t xml:space="preserve"> and capable churches which fit </w:t>
      </w:r>
      <w:r>
        <w:rPr>
          <w:rFonts w:ascii="Garamond" w:hAnsi="Garamond"/>
          <w:szCs w:val="24"/>
        </w:rPr>
        <w:t>y</w:t>
      </w:r>
      <w:r w:rsidRPr="00866867">
        <w:rPr>
          <w:rFonts w:ascii="Garamond" w:hAnsi="Garamond"/>
          <w:szCs w:val="24"/>
        </w:rPr>
        <w:t xml:space="preserve">our standards (doctrinal, financial, </w:t>
      </w:r>
      <w:r>
        <w:rPr>
          <w:rFonts w:ascii="Garamond" w:hAnsi="Garamond"/>
          <w:szCs w:val="24"/>
        </w:rPr>
        <w:t>and strategic</w:t>
      </w:r>
      <w:r w:rsidRPr="00866867">
        <w:rPr>
          <w:rFonts w:ascii="Garamond" w:hAnsi="Garamond"/>
          <w:szCs w:val="24"/>
        </w:rPr>
        <w:t>) and build a partnership with them.</w:t>
      </w:r>
    </w:p>
    <w:p w:rsidR="00A35B8D" w:rsidRDefault="00A35B8D" w:rsidP="00D330CA">
      <w:pPr>
        <w:pStyle w:val="ListParagraph"/>
        <w:numPr>
          <w:ilvl w:val="0"/>
          <w:numId w:val="35"/>
        </w:numPr>
        <w:tabs>
          <w:tab w:val="right" w:pos="540"/>
          <w:tab w:val="left" w:pos="720"/>
        </w:tabs>
        <w:spacing w:after="120"/>
        <w:ind w:left="720" w:hanging="288"/>
        <w:contextualSpacing w:val="0"/>
        <w:rPr>
          <w:rFonts w:ascii="Garamond" w:hAnsi="Garamond"/>
          <w:szCs w:val="24"/>
        </w:rPr>
      </w:pPr>
      <w:r>
        <w:rPr>
          <w:rFonts w:ascii="Garamond" w:hAnsi="Garamond"/>
          <w:szCs w:val="24"/>
        </w:rPr>
        <w:t xml:space="preserve">Establish </w:t>
      </w:r>
      <w:r w:rsidRPr="00170DFA">
        <w:rPr>
          <w:rFonts w:ascii="Garamond" w:hAnsi="Garamond"/>
          <w:szCs w:val="24"/>
        </w:rPr>
        <w:t xml:space="preserve">the </w:t>
      </w:r>
      <w:proofErr w:type="gramStart"/>
      <w:r w:rsidRPr="00170DFA">
        <w:rPr>
          <w:rFonts w:ascii="Garamond" w:hAnsi="Garamond"/>
          <w:szCs w:val="24"/>
        </w:rPr>
        <w:t>missions</w:t>
      </w:r>
      <w:proofErr w:type="gramEnd"/>
      <w:r w:rsidRPr="00170DFA">
        <w:rPr>
          <w:rFonts w:ascii="Garamond" w:hAnsi="Garamond"/>
          <w:szCs w:val="24"/>
        </w:rPr>
        <w:t xml:space="preserve"> budget </w:t>
      </w:r>
      <w:r>
        <w:rPr>
          <w:rFonts w:ascii="Garamond" w:hAnsi="Garamond"/>
          <w:szCs w:val="24"/>
        </w:rPr>
        <w:t xml:space="preserve">as a percentage of the overall church budget, while educating the congregation on the need to limit designated giving.  HBC’s </w:t>
      </w:r>
      <w:proofErr w:type="gramStart"/>
      <w:r>
        <w:rPr>
          <w:rFonts w:ascii="Garamond" w:hAnsi="Garamond"/>
          <w:szCs w:val="24"/>
        </w:rPr>
        <w:t>missions</w:t>
      </w:r>
      <w:proofErr w:type="gramEnd"/>
      <w:r>
        <w:rPr>
          <w:rFonts w:ascii="Garamond" w:hAnsi="Garamond"/>
          <w:szCs w:val="24"/>
        </w:rPr>
        <w:t xml:space="preserve"> budget is approximately 30% of the total church budget.</w:t>
      </w:r>
    </w:p>
    <w:p w:rsidR="00A35B8D" w:rsidRPr="00866867" w:rsidRDefault="00A35B8D" w:rsidP="00D330CA">
      <w:pPr>
        <w:pStyle w:val="ListParagraph"/>
        <w:numPr>
          <w:ilvl w:val="0"/>
          <w:numId w:val="35"/>
        </w:numPr>
        <w:tabs>
          <w:tab w:val="right" w:pos="540"/>
          <w:tab w:val="left" w:pos="720"/>
        </w:tabs>
        <w:spacing w:after="120"/>
        <w:ind w:left="720" w:hanging="288"/>
        <w:contextualSpacing w:val="0"/>
        <w:rPr>
          <w:rFonts w:ascii="Garamond" w:hAnsi="Garamond"/>
          <w:szCs w:val="24"/>
        </w:rPr>
      </w:pPr>
      <w:r>
        <w:rPr>
          <w:rFonts w:ascii="Garamond" w:hAnsi="Garamond"/>
          <w:szCs w:val="24"/>
        </w:rPr>
        <w:t>Increase the ministry of</w:t>
      </w:r>
      <w:r w:rsidRPr="00866867">
        <w:rPr>
          <w:rFonts w:ascii="Garamond" w:hAnsi="Garamond"/>
          <w:szCs w:val="24"/>
        </w:rPr>
        <w:t xml:space="preserve"> three </w:t>
      </w:r>
      <w:proofErr w:type="gramStart"/>
      <w:r w:rsidRPr="00866867">
        <w:rPr>
          <w:rFonts w:ascii="Garamond" w:hAnsi="Garamond"/>
          <w:szCs w:val="24"/>
        </w:rPr>
        <w:t>missions</w:t>
      </w:r>
      <w:proofErr w:type="gramEnd"/>
      <w:r w:rsidRPr="00866867">
        <w:rPr>
          <w:rFonts w:ascii="Garamond" w:hAnsi="Garamond"/>
          <w:szCs w:val="24"/>
        </w:rPr>
        <w:t xml:space="preserve"> teams: Missions Emphasis in the areas of education, information, and care; Missions Conference in the areas of information and commitment to missions service; and Missions Selection in the areas of selection and reevaluation of missionaries and their ministries.</w:t>
      </w:r>
    </w:p>
    <w:p w:rsidR="00A35B8D" w:rsidRPr="00866867" w:rsidRDefault="00A35B8D" w:rsidP="00D330CA">
      <w:pPr>
        <w:pStyle w:val="ListParagraph"/>
        <w:numPr>
          <w:ilvl w:val="0"/>
          <w:numId w:val="35"/>
        </w:numPr>
        <w:tabs>
          <w:tab w:val="right" w:pos="540"/>
          <w:tab w:val="left" w:pos="720"/>
        </w:tabs>
        <w:spacing w:after="120"/>
        <w:ind w:left="720" w:hanging="288"/>
        <w:contextualSpacing w:val="0"/>
        <w:rPr>
          <w:rFonts w:ascii="Garamond" w:hAnsi="Garamond"/>
          <w:szCs w:val="24"/>
        </w:rPr>
      </w:pPr>
      <w:r w:rsidRPr="00866867">
        <w:rPr>
          <w:rFonts w:ascii="Garamond" w:hAnsi="Garamond"/>
          <w:szCs w:val="24"/>
        </w:rPr>
        <w:t>Encourage pastoral staff, church leaders</w:t>
      </w:r>
      <w:r w:rsidR="00366114">
        <w:rPr>
          <w:rFonts w:ascii="Garamond" w:hAnsi="Garamond"/>
          <w:szCs w:val="24"/>
        </w:rPr>
        <w:t>, prospective missionaries,</w:t>
      </w:r>
      <w:r w:rsidRPr="00866867">
        <w:rPr>
          <w:rFonts w:ascii="Garamond" w:hAnsi="Garamond"/>
          <w:szCs w:val="24"/>
        </w:rPr>
        <w:t xml:space="preserve"> and members of the congregation to visit missionaries, ministries, and fields of service.</w:t>
      </w:r>
    </w:p>
    <w:p w:rsidR="00A35B8D" w:rsidRDefault="00A35B8D" w:rsidP="00A35B8D">
      <w:pPr>
        <w:rPr>
          <w:rFonts w:ascii="Garamond" w:hAnsi="Garamond"/>
          <w:szCs w:val="24"/>
        </w:rPr>
      </w:pPr>
    </w:p>
    <w:p w:rsidR="00A35B8D" w:rsidRPr="00934D87" w:rsidRDefault="00A35B8D" w:rsidP="00A35B8D">
      <w:pPr>
        <w:pStyle w:val="LAWMCHeading2"/>
      </w:pPr>
      <w:bookmarkStart w:id="39" w:name="_Toc259016846"/>
      <w:bookmarkStart w:id="40" w:name="_Toc329865521"/>
      <w:r>
        <w:t>Considerations For A Balance Between Local &amp; Global Efforts</w:t>
      </w:r>
      <w:bookmarkEnd w:id="39"/>
      <w:bookmarkEnd w:id="40"/>
    </w:p>
    <w:p w:rsidR="00A35B8D" w:rsidRDefault="00A35B8D" w:rsidP="00A35B8D">
      <w:pPr>
        <w:rPr>
          <w:rFonts w:ascii="Garamond" w:hAnsi="Garamond"/>
          <w:szCs w:val="24"/>
        </w:rPr>
      </w:pPr>
    </w:p>
    <w:p w:rsidR="00A35B8D" w:rsidRDefault="00A35B8D" w:rsidP="00A35B8D">
      <w:pPr>
        <w:rPr>
          <w:rFonts w:ascii="Garamond" w:hAnsi="Garamond"/>
          <w:szCs w:val="24"/>
        </w:rPr>
      </w:pPr>
      <w:r>
        <w:rPr>
          <w:rFonts w:ascii="Garamond" w:hAnsi="Garamond"/>
          <w:szCs w:val="24"/>
        </w:rPr>
        <w:t>There are many factors to consider when seeking a balance between local and global outreach.  These facto</w:t>
      </w:r>
      <w:r w:rsidR="00366114">
        <w:rPr>
          <w:rFonts w:ascii="Garamond" w:hAnsi="Garamond"/>
          <w:szCs w:val="24"/>
        </w:rPr>
        <w:t xml:space="preserve">rs may vary but should </w:t>
      </w:r>
      <w:r>
        <w:rPr>
          <w:rFonts w:ascii="Garamond" w:hAnsi="Garamond"/>
          <w:szCs w:val="24"/>
        </w:rPr>
        <w:t xml:space="preserve">include the following: </w:t>
      </w:r>
    </w:p>
    <w:p w:rsidR="00A35B8D" w:rsidRPr="00366114" w:rsidRDefault="00A35B8D" w:rsidP="00366114">
      <w:pPr>
        <w:pStyle w:val="LAWMCBullets"/>
      </w:pPr>
      <w:r w:rsidRPr="00366114">
        <w:t>What is the local need for the spread of the gospel?</w:t>
      </w:r>
    </w:p>
    <w:p w:rsidR="00A35B8D" w:rsidRPr="00366114" w:rsidRDefault="00A35B8D" w:rsidP="00366114">
      <w:pPr>
        <w:pStyle w:val="LAWMCBullets"/>
      </w:pPr>
      <w:r w:rsidRPr="00366114">
        <w:t>What efforts are currently in place by your church and others?</w:t>
      </w:r>
    </w:p>
    <w:p w:rsidR="00A35B8D" w:rsidRPr="00366114" w:rsidRDefault="00A35B8D" w:rsidP="00366114">
      <w:pPr>
        <w:pStyle w:val="LAWMCBullets"/>
      </w:pPr>
      <w:r w:rsidRPr="00366114">
        <w:t>What is needed to build a base for global efforts?</w:t>
      </w:r>
    </w:p>
    <w:p w:rsidR="00A35B8D" w:rsidRPr="00366114" w:rsidRDefault="00A35B8D" w:rsidP="00366114">
      <w:pPr>
        <w:pStyle w:val="LAWMCBullets"/>
      </w:pPr>
      <w:r w:rsidRPr="00366114">
        <w:t>Should the efforts be measured by dollars spent on the effort, believers available for the effort, or a combination of the two?</w:t>
      </w:r>
    </w:p>
    <w:p w:rsidR="00A35B8D" w:rsidRDefault="00A35B8D" w:rsidP="00A35B8D">
      <w:pPr>
        <w:rPr>
          <w:rFonts w:ascii="Garamond" w:hAnsi="Garamond"/>
          <w:szCs w:val="24"/>
        </w:rPr>
      </w:pPr>
    </w:p>
    <w:p w:rsidR="00A35B8D" w:rsidRDefault="00A35B8D" w:rsidP="00A35B8D">
      <w:pPr>
        <w:rPr>
          <w:rFonts w:ascii="Garamond" w:hAnsi="Garamond"/>
          <w:szCs w:val="24"/>
        </w:rPr>
      </w:pPr>
      <w:r>
        <w:rPr>
          <w:rFonts w:ascii="Garamond" w:hAnsi="Garamond"/>
          <w:szCs w:val="24"/>
        </w:rPr>
        <w:t xml:space="preserve">Once you have determined what your balance will be, it is beneficial to share your answers to these questions with your congregation.  The following article was published in our church newsletter, the Heritage Herald, in April 2010.  This article had a dual purpose: to promote the upcoming missions conference with the theme “Until All Have Heard,” and to answer the above questions for our people.  </w:t>
      </w:r>
    </w:p>
    <w:p w:rsidR="00CA252C" w:rsidRDefault="00E35F3D" w:rsidP="00A35B8D">
      <w:pPr>
        <w:rPr>
          <w:rFonts w:ascii="Garamond" w:hAnsi="Garamond"/>
          <w:szCs w:val="24"/>
        </w:rPr>
      </w:pPr>
      <w:r>
        <w:rPr>
          <w:rFonts w:ascii="Garamond" w:hAnsi="Garamond"/>
          <w:noProof/>
          <w:szCs w:val="24"/>
        </w:rPr>
        <mc:AlternateContent>
          <mc:Choice Requires="wps">
            <w:drawing>
              <wp:anchor distT="0" distB="0" distL="114300" distR="114300" simplePos="0" relativeHeight="251962366" behindDoc="0" locked="0" layoutInCell="1" allowOverlap="1" wp14:anchorId="4D7523F7" wp14:editId="21F19818">
                <wp:simplePos x="0" y="0"/>
                <wp:positionH relativeFrom="column">
                  <wp:posOffset>-1270</wp:posOffset>
                </wp:positionH>
                <wp:positionV relativeFrom="paragraph">
                  <wp:posOffset>240665</wp:posOffset>
                </wp:positionV>
                <wp:extent cx="6419850" cy="4584065"/>
                <wp:effectExtent l="0" t="0" r="38100" b="64135"/>
                <wp:wrapSquare wrapText="bothSides"/>
                <wp:docPr id="729" name="Text 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9850" cy="4584065"/>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765B66" w:rsidRPr="00FD0895" w:rsidRDefault="00765B66" w:rsidP="008C6463">
                            <w:pPr>
                              <w:jc w:val="center"/>
                              <w:rPr>
                                <w:rFonts w:ascii="AR DARLING" w:hAnsi="AR DARLING"/>
                                <w:sz w:val="28"/>
                                <w:szCs w:val="28"/>
                              </w:rPr>
                            </w:pPr>
                            <w:r w:rsidRPr="00FD0895">
                              <w:rPr>
                                <w:rFonts w:ascii="AR DARLING" w:hAnsi="AR DARLING"/>
                                <w:sz w:val="28"/>
                                <w:szCs w:val="28"/>
                              </w:rPr>
                              <w:t>Until All Have Heard</w:t>
                            </w:r>
                          </w:p>
                          <w:p w:rsidR="00765B66" w:rsidRPr="00BD0B25" w:rsidRDefault="00765B66" w:rsidP="008C6463">
                            <w:pPr>
                              <w:rPr>
                                <w:rFonts w:ascii="Garamond" w:hAnsi="Garamond"/>
                                <w:szCs w:val="24"/>
                              </w:rPr>
                            </w:pPr>
                          </w:p>
                          <w:p w:rsidR="00765B66" w:rsidRPr="00BD0B25" w:rsidRDefault="00765B66" w:rsidP="008C6463">
                            <w:pPr>
                              <w:rPr>
                                <w:rFonts w:ascii="Garamond" w:hAnsi="Garamond"/>
                                <w:szCs w:val="24"/>
                              </w:rPr>
                            </w:pPr>
                            <w:r w:rsidRPr="00BD0B25">
                              <w:rPr>
                                <w:rFonts w:ascii="Garamond" w:hAnsi="Garamond"/>
                                <w:szCs w:val="24"/>
                              </w:rPr>
                              <w:t>As Jessica Knight</w:t>
                            </w:r>
                            <w:r>
                              <w:rPr>
                                <w:rFonts w:ascii="Garamond" w:hAnsi="Garamond"/>
                                <w:szCs w:val="24"/>
                              </w:rPr>
                              <w:t>,</w:t>
                            </w:r>
                            <w:r w:rsidRPr="00BD0B25">
                              <w:rPr>
                                <w:rFonts w:ascii="Garamond" w:hAnsi="Garamond"/>
                                <w:szCs w:val="24"/>
                              </w:rPr>
                              <w:t xml:space="preserve"> our missionary in Japan</w:t>
                            </w:r>
                            <w:r>
                              <w:rPr>
                                <w:rFonts w:ascii="Garamond" w:hAnsi="Garamond"/>
                                <w:szCs w:val="24"/>
                              </w:rPr>
                              <w:t>,</w:t>
                            </w:r>
                            <w:r w:rsidRPr="00BD0B25">
                              <w:rPr>
                                <w:rFonts w:ascii="Garamond" w:hAnsi="Garamond"/>
                                <w:szCs w:val="24"/>
                              </w:rPr>
                              <w:t xml:space="preserve"> would say,</w:t>
                            </w:r>
                            <w:r>
                              <w:rPr>
                                <w:rFonts w:ascii="Garamond" w:hAnsi="Garamond"/>
                                <w:szCs w:val="24"/>
                              </w:rPr>
                              <w:t xml:space="preserve"> </w:t>
                            </w:r>
                            <w:r w:rsidRPr="00BD0B25">
                              <w:rPr>
                                <w:rFonts w:ascii="Garamond" w:hAnsi="Garamond"/>
                                <w:szCs w:val="24"/>
                              </w:rPr>
                              <w:t xml:space="preserve">“WOO HOO!”  Yes, this year’s </w:t>
                            </w:r>
                            <w:proofErr w:type="gramStart"/>
                            <w:r w:rsidRPr="00BD0B25">
                              <w:rPr>
                                <w:rFonts w:ascii="Garamond" w:hAnsi="Garamond"/>
                                <w:szCs w:val="24"/>
                              </w:rPr>
                              <w:t>missions</w:t>
                            </w:r>
                            <w:proofErr w:type="gramEnd"/>
                            <w:r w:rsidRPr="00BD0B25">
                              <w:rPr>
                                <w:rFonts w:ascii="Garamond" w:hAnsi="Garamond"/>
                                <w:szCs w:val="24"/>
                              </w:rPr>
                              <w:t xml:space="preserve"> conference is going to be good!  Ed Hoagland, our missionary to Mexico City will be our keynote speaker.  Along with the challenges from God’s Word, he will report regarding God’s recent work there and </w:t>
                            </w:r>
                            <w:r>
                              <w:rPr>
                                <w:rFonts w:ascii="Garamond" w:hAnsi="Garamond"/>
                                <w:szCs w:val="24"/>
                              </w:rPr>
                              <w:t>what</w:t>
                            </w:r>
                            <w:r w:rsidRPr="00BD0B25">
                              <w:rPr>
                                <w:rFonts w:ascii="Garamond" w:hAnsi="Garamond"/>
                                <w:szCs w:val="24"/>
                              </w:rPr>
                              <w:t xml:space="preserve"> our teens will </w:t>
                            </w:r>
                            <w:r>
                              <w:rPr>
                                <w:rFonts w:ascii="Garamond" w:hAnsi="Garamond"/>
                                <w:szCs w:val="24"/>
                              </w:rPr>
                              <w:t>be doing there</w:t>
                            </w:r>
                            <w:r w:rsidRPr="00BD0B25">
                              <w:rPr>
                                <w:rFonts w:ascii="Garamond" w:hAnsi="Garamond"/>
                                <w:szCs w:val="24"/>
                              </w:rPr>
                              <w:t xml:space="preserve"> this summer.  Bobby Gupta, our partner in India</w:t>
                            </w:r>
                            <w:r>
                              <w:rPr>
                                <w:rFonts w:ascii="Garamond" w:hAnsi="Garamond"/>
                                <w:szCs w:val="24"/>
                              </w:rPr>
                              <w:t>,</w:t>
                            </w:r>
                            <w:r w:rsidRPr="00BD0B25">
                              <w:rPr>
                                <w:rFonts w:ascii="Garamond" w:hAnsi="Garamond"/>
                                <w:szCs w:val="24"/>
                              </w:rPr>
                              <w:t xml:space="preserve"> will be here to update us on the outcomes of our partnership in India and an upcoming trip opportunity.  Mark </w:t>
                            </w:r>
                            <w:proofErr w:type="spellStart"/>
                            <w:r w:rsidRPr="00BD0B25">
                              <w:rPr>
                                <w:rFonts w:ascii="Garamond" w:hAnsi="Garamond"/>
                                <w:szCs w:val="24"/>
                              </w:rPr>
                              <w:t>Zook</w:t>
                            </w:r>
                            <w:proofErr w:type="spellEnd"/>
                            <w:r w:rsidRPr="00BD0B25">
                              <w:rPr>
                                <w:rFonts w:ascii="Garamond" w:hAnsi="Garamond"/>
                                <w:szCs w:val="24"/>
                              </w:rPr>
                              <w:t>, a New Tribes Missionary to Papua New Guinea who is featured in EE-</w:t>
                            </w:r>
                            <w:proofErr w:type="spellStart"/>
                            <w:r w:rsidRPr="00BD0B25">
                              <w:rPr>
                                <w:rFonts w:ascii="Garamond" w:hAnsi="Garamond"/>
                                <w:szCs w:val="24"/>
                              </w:rPr>
                              <w:t>Taow</w:t>
                            </w:r>
                            <w:proofErr w:type="spellEnd"/>
                            <w:r w:rsidRPr="00BD0B25">
                              <w:rPr>
                                <w:rFonts w:ascii="Garamond" w:hAnsi="Garamond"/>
                                <w:szCs w:val="24"/>
                              </w:rPr>
                              <w:t xml:space="preserve">, the classic </w:t>
                            </w:r>
                            <w:proofErr w:type="gramStart"/>
                            <w:r w:rsidRPr="00BD0B25">
                              <w:rPr>
                                <w:rFonts w:ascii="Garamond" w:hAnsi="Garamond"/>
                                <w:szCs w:val="24"/>
                              </w:rPr>
                              <w:t>missions</w:t>
                            </w:r>
                            <w:proofErr w:type="gramEnd"/>
                            <w:r w:rsidRPr="00BD0B25">
                              <w:rPr>
                                <w:rFonts w:ascii="Garamond" w:hAnsi="Garamond"/>
                                <w:szCs w:val="24"/>
                              </w:rPr>
                              <w:t xml:space="preserve"> video</w:t>
                            </w:r>
                            <w:r>
                              <w:rPr>
                                <w:rFonts w:ascii="Garamond" w:hAnsi="Garamond"/>
                                <w:szCs w:val="24"/>
                              </w:rPr>
                              <w:t>,</w:t>
                            </w:r>
                            <w:r w:rsidRPr="00BD0B25">
                              <w:rPr>
                                <w:rFonts w:ascii="Garamond" w:hAnsi="Garamond"/>
                                <w:szCs w:val="24"/>
                              </w:rPr>
                              <w:t xml:space="preserve"> will share what happened behind the scenes with lessons for today locally and globally.  Also, back by popular demand, </w:t>
                            </w:r>
                            <w:r>
                              <w:rPr>
                                <w:rFonts w:ascii="Garamond" w:hAnsi="Garamond"/>
                                <w:szCs w:val="24"/>
                              </w:rPr>
                              <w:t xml:space="preserve">2 evenings will feature </w:t>
                            </w:r>
                            <w:r w:rsidRPr="00BD0B25">
                              <w:rPr>
                                <w:rFonts w:ascii="Garamond" w:hAnsi="Garamond"/>
                                <w:szCs w:val="24"/>
                              </w:rPr>
                              <w:t xml:space="preserve">the break-out session format that was introduced last year that allows you to hear from our missionaries and to learn from a large variety of </w:t>
                            </w:r>
                            <w:proofErr w:type="gramStart"/>
                            <w:r w:rsidRPr="00BD0B25">
                              <w:rPr>
                                <w:rFonts w:ascii="Garamond" w:hAnsi="Garamond"/>
                                <w:szCs w:val="24"/>
                              </w:rPr>
                              <w:t>missions</w:t>
                            </w:r>
                            <w:proofErr w:type="gramEnd"/>
                            <w:r w:rsidRPr="00BD0B25">
                              <w:rPr>
                                <w:rFonts w:ascii="Garamond" w:hAnsi="Garamond"/>
                                <w:szCs w:val="24"/>
                              </w:rPr>
                              <w:t xml:space="preserve"> related topics.   In the midst of all this, we will host the Leading </w:t>
                            </w:r>
                            <w:proofErr w:type="gramStart"/>
                            <w:r w:rsidRPr="00BD0B25">
                              <w:rPr>
                                <w:rFonts w:ascii="Garamond" w:hAnsi="Garamond"/>
                                <w:szCs w:val="24"/>
                              </w:rPr>
                              <w:t>A</w:t>
                            </w:r>
                            <w:proofErr w:type="gramEnd"/>
                            <w:r w:rsidRPr="00BD0B25">
                              <w:rPr>
                                <w:rFonts w:ascii="Garamond" w:hAnsi="Garamond"/>
                                <w:szCs w:val="24"/>
                              </w:rPr>
                              <w:t xml:space="preserve"> World Missions Church (LAWMC) seminar during Monday and Tuesday of the conference for pastors, lay leaders and mission agency representatives.  We have taught this seminar in whole or in part at numerous locations including Mexico City</w:t>
                            </w:r>
                            <w:r>
                              <w:rPr>
                                <w:rFonts w:ascii="Garamond" w:hAnsi="Garamond"/>
                                <w:szCs w:val="24"/>
                              </w:rPr>
                              <w:t>,</w:t>
                            </w:r>
                            <w:r w:rsidRPr="00BD0B25">
                              <w:rPr>
                                <w:rFonts w:ascii="Garamond" w:hAnsi="Garamond"/>
                                <w:szCs w:val="24"/>
                              </w:rPr>
                              <w:t xml:space="preserve"> and it </w:t>
                            </w:r>
                            <w:proofErr w:type="gramStart"/>
                            <w:r w:rsidRPr="00BD0B25">
                              <w:rPr>
                                <w:rFonts w:ascii="Garamond" w:hAnsi="Garamond"/>
                                <w:szCs w:val="24"/>
                              </w:rPr>
                              <w:t>is</w:t>
                            </w:r>
                            <w:proofErr w:type="gramEnd"/>
                            <w:r w:rsidRPr="00BD0B25">
                              <w:rPr>
                                <w:rFonts w:ascii="Garamond" w:hAnsi="Garamond"/>
                                <w:szCs w:val="24"/>
                              </w:rPr>
                              <w:t xml:space="preserve"> scheduled for Hong Kong later this year.  “WOO HOO!”  April 25-May 2 will be an exciting time here at HBC!</w:t>
                            </w:r>
                          </w:p>
                          <w:p w:rsidR="00765B66" w:rsidRPr="00BD0B25" w:rsidRDefault="00765B66" w:rsidP="008C6463">
                            <w:pPr>
                              <w:rPr>
                                <w:rFonts w:ascii="Garamond" w:hAnsi="Garamond"/>
                                <w:szCs w:val="24"/>
                              </w:rPr>
                            </w:pPr>
                          </w:p>
                          <w:p w:rsidR="00765B66" w:rsidRPr="00BD0B25" w:rsidRDefault="00765B66" w:rsidP="008C6463">
                            <w:pPr>
                              <w:rPr>
                                <w:rFonts w:ascii="Garamond" w:hAnsi="Garamond"/>
                                <w:szCs w:val="24"/>
                              </w:rPr>
                            </w:pPr>
                            <w:r w:rsidRPr="00BD0B25">
                              <w:rPr>
                                <w:rFonts w:ascii="Garamond" w:hAnsi="Garamond"/>
                                <w:szCs w:val="24"/>
                              </w:rPr>
                              <w:t>Those who are new to HBC might wonder “why all the fuss?” “</w:t>
                            </w:r>
                            <w:proofErr w:type="gramStart"/>
                            <w:r w:rsidRPr="00BD0B25">
                              <w:rPr>
                                <w:rFonts w:ascii="Garamond" w:hAnsi="Garamond"/>
                                <w:szCs w:val="24"/>
                              </w:rPr>
                              <w:t>all</w:t>
                            </w:r>
                            <w:proofErr w:type="gramEnd"/>
                            <w:r w:rsidRPr="00BD0B25">
                              <w:rPr>
                                <w:rFonts w:ascii="Garamond" w:hAnsi="Garamond"/>
                                <w:szCs w:val="24"/>
                              </w:rPr>
                              <w:t xml:space="preserve"> this for Missions Conference?” and “we already have displays all over the walls, classrooms named after countries, flags hanging from the ceiling,” etc., etc.,  etc.  Many people would say that we are alr</w:t>
                            </w:r>
                            <w:r>
                              <w:rPr>
                                <w:rFonts w:ascii="Garamond" w:hAnsi="Garamond"/>
                                <w:szCs w:val="24"/>
                              </w:rPr>
                              <w:t>eady a “missions-minded church.”</w:t>
                            </w:r>
                            <w:r w:rsidRPr="00BD0B25">
                              <w:rPr>
                                <w:rFonts w:ascii="Garamond" w:hAnsi="Garamond"/>
                                <w:szCs w:val="24"/>
                              </w:rPr>
                              <w:t xml:space="preserve">  When I hear that, I am appreciative of the compliment that was intended but in reality I think it is more accurate and appropriate to say, “</w:t>
                            </w:r>
                            <w:proofErr w:type="gramStart"/>
                            <w:r w:rsidRPr="00BD0B25">
                              <w:rPr>
                                <w:rFonts w:ascii="Garamond" w:hAnsi="Garamond"/>
                                <w:szCs w:val="24"/>
                              </w:rPr>
                              <w:t>we</w:t>
                            </w:r>
                            <w:proofErr w:type="gramEnd"/>
                            <w:r w:rsidRPr="00BD0B25">
                              <w:rPr>
                                <w:rFonts w:ascii="Garamond" w:hAnsi="Garamond"/>
                                <w:szCs w:val="24"/>
                              </w:rPr>
                              <w:t xml:space="preserve"> are just a biblically balanced church.”  It is critically important that the church in America give significant attention beyond our Jerusalem and Judea, because the vast majority of the people addressed in the Great Commission are not in our Jerusalem, they are toward “the ends of the earth.”  </w:t>
                            </w:r>
                          </w:p>
                          <w:p w:rsidR="00765B66" w:rsidRDefault="00765B66" w:rsidP="008C646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10" o:spid="_x0000_s1044" type="#_x0000_t202" style="position:absolute;margin-left:-.1pt;margin-top:18.95pt;width:505.5pt;height:360.95pt;z-index:251962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" fillcolor="white [3201]" strokecolor="#95b3d7 [1940]" strokeweight="1pt">
                <v:fill color2="#b8cce4 [1300]" focus="100%" type="gradient"/>
                <v:shadow on="t" color="#243f60 [1604]" opacity=".5" offset="1pt"/>
                <v:textbox>
                  <w:txbxContent>
                    <w:p w:rsidR="00765B66" w:rsidRPr="00FD0895" w:rsidRDefault="00765B66" w:rsidP="008C6463">
                      <w:pPr>
                        <w:jc w:val="center"/>
                        <w:rPr>
                          <w:rFonts w:ascii="AR DARLING" w:hAnsi="AR DARLING"/>
                          <w:sz w:val="28"/>
                          <w:szCs w:val="28"/>
                        </w:rPr>
                      </w:pPr>
                      <w:r w:rsidRPr="00FD0895">
                        <w:rPr>
                          <w:rFonts w:ascii="AR DARLING" w:hAnsi="AR DARLING"/>
                          <w:sz w:val="28"/>
                          <w:szCs w:val="28"/>
                        </w:rPr>
                        <w:t>Until All Have Heard</w:t>
                      </w:r>
                    </w:p>
                    <w:p w:rsidR="00765B66" w:rsidRPr="00BD0B25" w:rsidRDefault="00765B66" w:rsidP="008C6463">
                      <w:pPr>
                        <w:rPr>
                          <w:rFonts w:ascii="Garamond" w:hAnsi="Garamond"/>
                          <w:szCs w:val="24"/>
                        </w:rPr>
                      </w:pPr>
                    </w:p>
                    <w:p w:rsidR="00765B66" w:rsidRPr="00BD0B25" w:rsidRDefault="00765B66" w:rsidP="008C6463">
                      <w:pPr>
                        <w:rPr>
                          <w:rFonts w:ascii="Garamond" w:hAnsi="Garamond"/>
                          <w:szCs w:val="24"/>
                        </w:rPr>
                      </w:pPr>
                      <w:r w:rsidRPr="00BD0B25">
                        <w:rPr>
                          <w:rFonts w:ascii="Garamond" w:hAnsi="Garamond"/>
                          <w:szCs w:val="24"/>
                        </w:rPr>
                        <w:t>As Jessica Knight</w:t>
                      </w:r>
                      <w:r>
                        <w:rPr>
                          <w:rFonts w:ascii="Garamond" w:hAnsi="Garamond"/>
                          <w:szCs w:val="24"/>
                        </w:rPr>
                        <w:t>,</w:t>
                      </w:r>
                      <w:r w:rsidRPr="00BD0B25">
                        <w:rPr>
                          <w:rFonts w:ascii="Garamond" w:hAnsi="Garamond"/>
                          <w:szCs w:val="24"/>
                        </w:rPr>
                        <w:t xml:space="preserve"> our missionary in Japan</w:t>
                      </w:r>
                      <w:r>
                        <w:rPr>
                          <w:rFonts w:ascii="Garamond" w:hAnsi="Garamond"/>
                          <w:szCs w:val="24"/>
                        </w:rPr>
                        <w:t>,</w:t>
                      </w:r>
                      <w:r w:rsidRPr="00BD0B25">
                        <w:rPr>
                          <w:rFonts w:ascii="Garamond" w:hAnsi="Garamond"/>
                          <w:szCs w:val="24"/>
                        </w:rPr>
                        <w:t xml:space="preserve"> would say,</w:t>
                      </w:r>
                      <w:r>
                        <w:rPr>
                          <w:rFonts w:ascii="Garamond" w:hAnsi="Garamond"/>
                          <w:szCs w:val="24"/>
                        </w:rPr>
                        <w:t xml:space="preserve"> </w:t>
                      </w:r>
                      <w:r w:rsidRPr="00BD0B25">
                        <w:rPr>
                          <w:rFonts w:ascii="Garamond" w:hAnsi="Garamond"/>
                          <w:szCs w:val="24"/>
                        </w:rPr>
                        <w:t xml:space="preserve">“WOO HOO!”  Yes, this year’s </w:t>
                      </w:r>
                      <w:proofErr w:type="gramStart"/>
                      <w:r w:rsidRPr="00BD0B25">
                        <w:rPr>
                          <w:rFonts w:ascii="Garamond" w:hAnsi="Garamond"/>
                          <w:szCs w:val="24"/>
                        </w:rPr>
                        <w:t>missions</w:t>
                      </w:r>
                      <w:proofErr w:type="gramEnd"/>
                      <w:r w:rsidRPr="00BD0B25">
                        <w:rPr>
                          <w:rFonts w:ascii="Garamond" w:hAnsi="Garamond"/>
                          <w:szCs w:val="24"/>
                        </w:rPr>
                        <w:t xml:space="preserve"> conference is going to be good!  Ed Hoagland, our missionary to Mexico City will be our keynote speaker.  Along with the challenges from God’s Word, he will report regarding God’s recent work there and </w:t>
                      </w:r>
                      <w:r>
                        <w:rPr>
                          <w:rFonts w:ascii="Garamond" w:hAnsi="Garamond"/>
                          <w:szCs w:val="24"/>
                        </w:rPr>
                        <w:t>what</w:t>
                      </w:r>
                      <w:r w:rsidRPr="00BD0B25">
                        <w:rPr>
                          <w:rFonts w:ascii="Garamond" w:hAnsi="Garamond"/>
                          <w:szCs w:val="24"/>
                        </w:rPr>
                        <w:t xml:space="preserve"> our teens will </w:t>
                      </w:r>
                      <w:r>
                        <w:rPr>
                          <w:rFonts w:ascii="Garamond" w:hAnsi="Garamond"/>
                          <w:szCs w:val="24"/>
                        </w:rPr>
                        <w:t>be doing there</w:t>
                      </w:r>
                      <w:r w:rsidRPr="00BD0B25">
                        <w:rPr>
                          <w:rFonts w:ascii="Garamond" w:hAnsi="Garamond"/>
                          <w:szCs w:val="24"/>
                        </w:rPr>
                        <w:t xml:space="preserve"> this summer.  Bobby Gupta, our partner in India</w:t>
                      </w:r>
                      <w:r>
                        <w:rPr>
                          <w:rFonts w:ascii="Garamond" w:hAnsi="Garamond"/>
                          <w:szCs w:val="24"/>
                        </w:rPr>
                        <w:t>,</w:t>
                      </w:r>
                      <w:r w:rsidRPr="00BD0B25">
                        <w:rPr>
                          <w:rFonts w:ascii="Garamond" w:hAnsi="Garamond"/>
                          <w:szCs w:val="24"/>
                        </w:rPr>
                        <w:t xml:space="preserve"> will be here to update us on the outcomes of our partnership in India and an upcoming trip opportunity.  Mark </w:t>
                      </w:r>
                      <w:proofErr w:type="spellStart"/>
                      <w:r w:rsidRPr="00BD0B25">
                        <w:rPr>
                          <w:rFonts w:ascii="Garamond" w:hAnsi="Garamond"/>
                          <w:szCs w:val="24"/>
                        </w:rPr>
                        <w:t>Zook</w:t>
                      </w:r>
                      <w:proofErr w:type="spellEnd"/>
                      <w:r w:rsidRPr="00BD0B25">
                        <w:rPr>
                          <w:rFonts w:ascii="Garamond" w:hAnsi="Garamond"/>
                          <w:szCs w:val="24"/>
                        </w:rPr>
                        <w:t>, a New Tribes Missionary to Papua New Guinea who is featured in EE-</w:t>
                      </w:r>
                      <w:proofErr w:type="spellStart"/>
                      <w:r w:rsidRPr="00BD0B25">
                        <w:rPr>
                          <w:rFonts w:ascii="Garamond" w:hAnsi="Garamond"/>
                          <w:szCs w:val="24"/>
                        </w:rPr>
                        <w:t>Taow</w:t>
                      </w:r>
                      <w:proofErr w:type="spellEnd"/>
                      <w:r w:rsidRPr="00BD0B25">
                        <w:rPr>
                          <w:rFonts w:ascii="Garamond" w:hAnsi="Garamond"/>
                          <w:szCs w:val="24"/>
                        </w:rPr>
                        <w:t xml:space="preserve">, the classic </w:t>
                      </w:r>
                      <w:proofErr w:type="gramStart"/>
                      <w:r w:rsidRPr="00BD0B25">
                        <w:rPr>
                          <w:rFonts w:ascii="Garamond" w:hAnsi="Garamond"/>
                          <w:szCs w:val="24"/>
                        </w:rPr>
                        <w:t>missions</w:t>
                      </w:r>
                      <w:proofErr w:type="gramEnd"/>
                      <w:r w:rsidRPr="00BD0B25">
                        <w:rPr>
                          <w:rFonts w:ascii="Garamond" w:hAnsi="Garamond"/>
                          <w:szCs w:val="24"/>
                        </w:rPr>
                        <w:t xml:space="preserve"> video</w:t>
                      </w:r>
                      <w:r>
                        <w:rPr>
                          <w:rFonts w:ascii="Garamond" w:hAnsi="Garamond"/>
                          <w:szCs w:val="24"/>
                        </w:rPr>
                        <w:t>,</w:t>
                      </w:r>
                      <w:r w:rsidRPr="00BD0B25">
                        <w:rPr>
                          <w:rFonts w:ascii="Garamond" w:hAnsi="Garamond"/>
                          <w:szCs w:val="24"/>
                        </w:rPr>
                        <w:t xml:space="preserve"> will share what happened behind the scenes with lessons for today locally and globally.  Also, back by popular demand, </w:t>
                      </w:r>
                      <w:r>
                        <w:rPr>
                          <w:rFonts w:ascii="Garamond" w:hAnsi="Garamond"/>
                          <w:szCs w:val="24"/>
                        </w:rPr>
                        <w:t xml:space="preserve">2 evenings will feature </w:t>
                      </w:r>
                      <w:r w:rsidRPr="00BD0B25">
                        <w:rPr>
                          <w:rFonts w:ascii="Garamond" w:hAnsi="Garamond"/>
                          <w:szCs w:val="24"/>
                        </w:rPr>
                        <w:t xml:space="preserve">the break-out session format that was introduced last year that allows you to hear from our missionaries and to learn from a large variety of </w:t>
                      </w:r>
                      <w:proofErr w:type="gramStart"/>
                      <w:r w:rsidRPr="00BD0B25">
                        <w:rPr>
                          <w:rFonts w:ascii="Garamond" w:hAnsi="Garamond"/>
                          <w:szCs w:val="24"/>
                        </w:rPr>
                        <w:t>missions</w:t>
                      </w:r>
                      <w:proofErr w:type="gramEnd"/>
                      <w:r w:rsidRPr="00BD0B25">
                        <w:rPr>
                          <w:rFonts w:ascii="Garamond" w:hAnsi="Garamond"/>
                          <w:szCs w:val="24"/>
                        </w:rPr>
                        <w:t xml:space="preserve"> related topics.   In the midst of all this, we will host the Leading </w:t>
                      </w:r>
                      <w:proofErr w:type="gramStart"/>
                      <w:r w:rsidRPr="00BD0B25">
                        <w:rPr>
                          <w:rFonts w:ascii="Garamond" w:hAnsi="Garamond"/>
                          <w:szCs w:val="24"/>
                        </w:rPr>
                        <w:t>A</w:t>
                      </w:r>
                      <w:proofErr w:type="gramEnd"/>
                      <w:r w:rsidRPr="00BD0B25">
                        <w:rPr>
                          <w:rFonts w:ascii="Garamond" w:hAnsi="Garamond"/>
                          <w:szCs w:val="24"/>
                        </w:rPr>
                        <w:t xml:space="preserve"> World Missions Church (LAWMC) seminar during Monday and Tuesday of the conference for pastors, lay leaders and mission agency representatives.  We have taught this seminar in whole or in part at numerous locations including Mexico City</w:t>
                      </w:r>
                      <w:r>
                        <w:rPr>
                          <w:rFonts w:ascii="Garamond" w:hAnsi="Garamond"/>
                          <w:szCs w:val="24"/>
                        </w:rPr>
                        <w:t>,</w:t>
                      </w:r>
                      <w:r w:rsidRPr="00BD0B25">
                        <w:rPr>
                          <w:rFonts w:ascii="Garamond" w:hAnsi="Garamond"/>
                          <w:szCs w:val="24"/>
                        </w:rPr>
                        <w:t xml:space="preserve"> and it </w:t>
                      </w:r>
                      <w:proofErr w:type="gramStart"/>
                      <w:r w:rsidRPr="00BD0B25">
                        <w:rPr>
                          <w:rFonts w:ascii="Garamond" w:hAnsi="Garamond"/>
                          <w:szCs w:val="24"/>
                        </w:rPr>
                        <w:t>is</w:t>
                      </w:r>
                      <w:proofErr w:type="gramEnd"/>
                      <w:r w:rsidRPr="00BD0B25">
                        <w:rPr>
                          <w:rFonts w:ascii="Garamond" w:hAnsi="Garamond"/>
                          <w:szCs w:val="24"/>
                        </w:rPr>
                        <w:t xml:space="preserve"> scheduled for Hong Kong later this year.  “WOO HOO!”  April 25-May 2 will be an exciting time here at HBC!</w:t>
                      </w:r>
                    </w:p>
                    <w:p w:rsidR="00765B66" w:rsidRPr="00BD0B25" w:rsidRDefault="00765B66" w:rsidP="008C6463">
                      <w:pPr>
                        <w:rPr>
                          <w:rFonts w:ascii="Garamond" w:hAnsi="Garamond"/>
                          <w:szCs w:val="24"/>
                        </w:rPr>
                      </w:pPr>
                    </w:p>
                    <w:p w:rsidR="00765B66" w:rsidRPr="00BD0B25" w:rsidRDefault="00765B66" w:rsidP="008C6463">
                      <w:pPr>
                        <w:rPr>
                          <w:rFonts w:ascii="Garamond" w:hAnsi="Garamond"/>
                          <w:szCs w:val="24"/>
                        </w:rPr>
                      </w:pPr>
                      <w:r w:rsidRPr="00BD0B25">
                        <w:rPr>
                          <w:rFonts w:ascii="Garamond" w:hAnsi="Garamond"/>
                          <w:szCs w:val="24"/>
                        </w:rPr>
                        <w:t>Those who are new to HBC might wonder “why all the fuss?” “</w:t>
                      </w:r>
                      <w:proofErr w:type="gramStart"/>
                      <w:r w:rsidRPr="00BD0B25">
                        <w:rPr>
                          <w:rFonts w:ascii="Garamond" w:hAnsi="Garamond"/>
                          <w:szCs w:val="24"/>
                        </w:rPr>
                        <w:t>all</w:t>
                      </w:r>
                      <w:proofErr w:type="gramEnd"/>
                      <w:r w:rsidRPr="00BD0B25">
                        <w:rPr>
                          <w:rFonts w:ascii="Garamond" w:hAnsi="Garamond"/>
                          <w:szCs w:val="24"/>
                        </w:rPr>
                        <w:t xml:space="preserve"> this for Missions Conference?” and “we already have displays all over the walls, classrooms named after countries, flags hanging from the ceiling,” etc., etc.,  etc.  Many people would say that we are alr</w:t>
                      </w:r>
                      <w:r>
                        <w:rPr>
                          <w:rFonts w:ascii="Garamond" w:hAnsi="Garamond"/>
                          <w:szCs w:val="24"/>
                        </w:rPr>
                        <w:t>eady a “missions-minded church.”</w:t>
                      </w:r>
                      <w:r w:rsidRPr="00BD0B25">
                        <w:rPr>
                          <w:rFonts w:ascii="Garamond" w:hAnsi="Garamond"/>
                          <w:szCs w:val="24"/>
                        </w:rPr>
                        <w:t xml:space="preserve">  When I hear that, I am appreciative of the compliment that was intended but in reality I think it is more accurate and appropriate to say, “</w:t>
                      </w:r>
                      <w:proofErr w:type="gramStart"/>
                      <w:r w:rsidRPr="00BD0B25">
                        <w:rPr>
                          <w:rFonts w:ascii="Garamond" w:hAnsi="Garamond"/>
                          <w:szCs w:val="24"/>
                        </w:rPr>
                        <w:t>we</w:t>
                      </w:r>
                      <w:proofErr w:type="gramEnd"/>
                      <w:r w:rsidRPr="00BD0B25">
                        <w:rPr>
                          <w:rFonts w:ascii="Garamond" w:hAnsi="Garamond"/>
                          <w:szCs w:val="24"/>
                        </w:rPr>
                        <w:t xml:space="preserve"> are just a biblically balanced church.”  It is critically important that the church in America give significant attention beyond our Jerusalem and Judea, because the vast majority of the people addressed in the Great Commission are not in our Jerusalem, they are toward “the ends of the earth.”  </w:t>
                      </w:r>
                    </w:p>
                    <w:p w:rsidR="00765B66" w:rsidRDefault="00765B66" w:rsidP="008C6463"/>
                  </w:txbxContent>
                </v:textbox>
                <w10:wrap type="square"/>
              </v:shape>
            </w:pict>
          </mc:Fallback>
        </mc:AlternateContent>
      </w:r>
      <w:r w:rsidR="00343F74">
        <w:rPr>
          <w:rFonts w:ascii="Garamond" w:hAnsi="Garamond"/>
          <w:noProof/>
          <w:szCs w:val="24"/>
        </w:rPr>
        <w:drawing>
          <wp:anchor distT="36576" distB="36576" distL="36576" distR="36576" simplePos="0" relativeHeight="252535808" behindDoc="0" locked="0" layoutInCell="1" allowOverlap="1" wp14:anchorId="4C6490A2" wp14:editId="490D6E5E">
            <wp:simplePos x="0" y="0"/>
            <wp:positionH relativeFrom="column">
              <wp:posOffset>750570</wp:posOffset>
            </wp:positionH>
            <wp:positionV relativeFrom="paragraph">
              <wp:posOffset>137160</wp:posOffset>
            </wp:positionV>
            <wp:extent cx="600710" cy="424815"/>
            <wp:effectExtent l="0" t="76200" r="0" b="70485"/>
            <wp:wrapNone/>
            <wp:docPr id="122" name="Picture 686" descr="Copy of blue piec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Copy of blue piece copy"/>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rot="5940698">
                      <a:off x="0" y="0"/>
                      <a:ext cx="600710" cy="424815"/>
                    </a:xfrm>
                    <a:prstGeom prst="rect">
                      <a:avLst/>
                    </a:prstGeom>
                    <a:noFill/>
                    <a:ln w="9525" algn="in">
                      <a:noFill/>
                      <a:miter lim="800000"/>
                      <a:headEnd/>
                      <a:tailEnd/>
                    </a:ln>
                    <a:effectLst/>
                  </pic:spPr>
                </pic:pic>
              </a:graphicData>
            </a:graphic>
          </wp:anchor>
        </w:drawing>
      </w:r>
      <w:r w:rsidR="00FD0895">
        <w:rPr>
          <w:rFonts w:ascii="Garamond" w:hAnsi="Garamond"/>
          <w:noProof/>
          <w:szCs w:val="24"/>
        </w:rPr>
        <w:drawing>
          <wp:anchor distT="36576" distB="36576" distL="36576" distR="36576" simplePos="0" relativeHeight="252525568" behindDoc="0" locked="0" layoutInCell="1" allowOverlap="1" wp14:anchorId="234FEBFC" wp14:editId="4C1CE23C">
            <wp:simplePos x="0" y="0"/>
            <wp:positionH relativeFrom="column">
              <wp:posOffset>5728335</wp:posOffset>
            </wp:positionH>
            <wp:positionV relativeFrom="paragraph">
              <wp:posOffset>19685</wp:posOffset>
            </wp:positionV>
            <wp:extent cx="474345" cy="586740"/>
            <wp:effectExtent l="19050" t="0" r="40005" b="0"/>
            <wp:wrapNone/>
            <wp:docPr id="682" name="Picture 682" descr="Copy of blue piece 2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Copy of blue piece 2 copy"/>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rot="-575801">
                      <a:off x="0" y="0"/>
                      <a:ext cx="474345" cy="586740"/>
                    </a:xfrm>
                    <a:prstGeom prst="rect">
                      <a:avLst/>
                    </a:prstGeom>
                    <a:noFill/>
                    <a:ln w="9525" algn="in">
                      <a:noFill/>
                      <a:miter lim="800000"/>
                      <a:headEnd/>
                      <a:tailEnd/>
                    </a:ln>
                    <a:effectLst/>
                  </pic:spPr>
                </pic:pic>
              </a:graphicData>
            </a:graphic>
          </wp:anchor>
        </w:drawing>
      </w:r>
    </w:p>
    <w:p w:rsidR="00CA252C" w:rsidRDefault="00CC3015" w:rsidP="00A35B8D">
      <w:pPr>
        <w:rPr>
          <w:rFonts w:ascii="Garamond" w:hAnsi="Garamond"/>
          <w:szCs w:val="24"/>
        </w:rPr>
      </w:pPr>
      <w:r w:rsidRPr="00CC3015">
        <w:rPr>
          <w:rFonts w:ascii="Garamond" w:hAnsi="Garamond"/>
          <w:noProof/>
          <w:szCs w:val="24"/>
        </w:rPr>
        <w:drawing>
          <wp:anchor distT="0" distB="0" distL="114300" distR="114300" simplePos="0" relativeHeight="252527616" behindDoc="0" locked="1" layoutInCell="0" allowOverlap="1" wp14:anchorId="0B2000C6" wp14:editId="65CA71C3">
            <wp:simplePos x="0" y="0"/>
            <wp:positionH relativeFrom="column">
              <wp:posOffset>-40005</wp:posOffset>
            </wp:positionH>
            <wp:positionV relativeFrom="paragraph">
              <wp:posOffset>4267835</wp:posOffset>
            </wp:positionV>
            <wp:extent cx="6530975" cy="718185"/>
            <wp:effectExtent l="0" t="0" r="0" b="0"/>
            <wp:wrapSquare wrapText="bothSides"/>
            <wp:docPr id="47" name="Picture 7" descr="bottom puzzle row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tom puzzle row copy.jpg"/>
                    <pic:cNvPicPr/>
                  </pic:nvPicPr>
                  <pic:blipFill>
                    <a:blip r:embed="rId20" cstate="email">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6530975" cy="718185"/>
                    </a:xfrm>
                    <a:prstGeom prst="rect">
                      <a:avLst/>
                    </a:prstGeom>
                  </pic:spPr>
                </pic:pic>
              </a:graphicData>
            </a:graphic>
          </wp:anchor>
        </w:drawing>
      </w:r>
    </w:p>
    <w:p w:rsidR="00CA252C" w:rsidRDefault="00CA252C" w:rsidP="00A35B8D">
      <w:pPr>
        <w:rPr>
          <w:rFonts w:ascii="Garamond" w:hAnsi="Garamond"/>
          <w:szCs w:val="24"/>
        </w:rPr>
      </w:pPr>
    </w:p>
    <w:p w:rsidR="008C6463" w:rsidRDefault="008C6463" w:rsidP="00A35B8D">
      <w:pPr>
        <w:rPr>
          <w:rFonts w:ascii="Garamond" w:hAnsi="Garamond"/>
          <w:szCs w:val="24"/>
        </w:rPr>
      </w:pPr>
    </w:p>
    <w:p w:rsidR="008C6463" w:rsidRDefault="00366114" w:rsidP="00A35B8D">
      <w:pPr>
        <w:rPr>
          <w:rFonts w:ascii="Garamond" w:hAnsi="Garamond"/>
          <w:szCs w:val="24"/>
        </w:rPr>
      </w:pPr>
      <w:r>
        <w:rPr>
          <w:rFonts w:ascii="Garamond" w:hAnsi="Garamond"/>
          <w:noProof/>
          <w:szCs w:val="24"/>
        </w:rPr>
        <w:lastRenderedPageBreak/>
        <w:drawing>
          <wp:anchor distT="36576" distB="36576" distL="36576" distR="36576" simplePos="0" relativeHeight="252519424" behindDoc="0" locked="0" layoutInCell="1" allowOverlap="1" wp14:anchorId="227B2AC5" wp14:editId="6A2494BE">
            <wp:simplePos x="0" y="0"/>
            <wp:positionH relativeFrom="column">
              <wp:posOffset>440690</wp:posOffset>
            </wp:positionH>
            <wp:positionV relativeFrom="paragraph">
              <wp:posOffset>-260350</wp:posOffset>
            </wp:positionV>
            <wp:extent cx="476885" cy="587375"/>
            <wp:effectExtent l="38100" t="19050" r="18415" b="22225"/>
            <wp:wrapNone/>
            <wp:docPr id="116" name="Picture 682" descr="Copy of blue piece 2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Copy of blue piece 2 copy"/>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rot="-575801">
                      <a:off x="0" y="0"/>
                      <a:ext cx="476885" cy="587375"/>
                    </a:xfrm>
                    <a:prstGeom prst="rect">
                      <a:avLst/>
                    </a:prstGeom>
                    <a:noFill/>
                    <a:ln w="9525" algn="in">
                      <a:noFill/>
                      <a:miter lim="800000"/>
                      <a:headEnd/>
                      <a:tailEnd/>
                    </a:ln>
                    <a:effectLst/>
                  </pic:spPr>
                </pic:pic>
              </a:graphicData>
            </a:graphic>
          </wp:anchor>
        </w:drawing>
      </w:r>
      <w:r w:rsidR="00846263">
        <w:rPr>
          <w:rFonts w:ascii="Garamond" w:hAnsi="Garamond"/>
          <w:noProof/>
          <w:szCs w:val="24"/>
        </w:rPr>
        <w:drawing>
          <wp:anchor distT="36576" distB="36576" distL="36576" distR="36576" simplePos="0" relativeHeight="252529664" behindDoc="0" locked="0" layoutInCell="1" allowOverlap="1" wp14:anchorId="186B1A50" wp14:editId="5FDD2802">
            <wp:simplePos x="0" y="0"/>
            <wp:positionH relativeFrom="column">
              <wp:posOffset>4774473</wp:posOffset>
            </wp:positionH>
            <wp:positionV relativeFrom="paragraph">
              <wp:posOffset>5161752</wp:posOffset>
            </wp:positionV>
            <wp:extent cx="479062" cy="587829"/>
            <wp:effectExtent l="19050" t="0" r="37465" b="0"/>
            <wp:wrapNone/>
            <wp:docPr id="51" name="Picture 682" descr="Copy of blue piece 2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Copy of blue piece 2 copy"/>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rot="-575801">
                      <a:off x="0" y="0"/>
                      <a:ext cx="476885" cy="587375"/>
                    </a:xfrm>
                    <a:prstGeom prst="rect">
                      <a:avLst/>
                    </a:prstGeom>
                    <a:noFill/>
                    <a:ln w="9525" algn="in">
                      <a:noFill/>
                      <a:miter lim="800000"/>
                      <a:headEnd/>
                      <a:tailEnd/>
                    </a:ln>
                    <a:effectLst/>
                  </pic:spPr>
                </pic:pic>
              </a:graphicData>
            </a:graphic>
          </wp:anchor>
        </w:drawing>
      </w:r>
      <w:r w:rsidR="00846263">
        <w:rPr>
          <w:rFonts w:ascii="Garamond" w:hAnsi="Garamond"/>
          <w:noProof/>
          <w:szCs w:val="24"/>
        </w:rPr>
        <w:drawing>
          <wp:anchor distT="36576" distB="36576" distL="36576" distR="36576" simplePos="0" relativeHeight="252531712" behindDoc="0" locked="0" layoutInCell="1" allowOverlap="1" wp14:anchorId="4254B05D" wp14:editId="45FEBF3E">
            <wp:simplePos x="0" y="0"/>
            <wp:positionH relativeFrom="column">
              <wp:posOffset>2775856</wp:posOffset>
            </wp:positionH>
            <wp:positionV relativeFrom="paragraph">
              <wp:posOffset>5229028</wp:posOffset>
            </wp:positionV>
            <wp:extent cx="653143" cy="413385"/>
            <wp:effectExtent l="0" t="38100" r="0" b="5715"/>
            <wp:wrapNone/>
            <wp:docPr id="52" name="Picture 683" descr="Copy of dark blue pi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Copy of dark blue piece"/>
                    <pic:cNvPicPr>
                      <a:picLocks noChangeAspect="1" noChangeArrowheads="1"/>
                    </pic:cNvPicPr>
                  </pic:nvPicPr>
                  <pic:blipFill>
                    <a:blip r:embed="rId21" cstate="email">
                      <a:clrChange>
                        <a:clrFrom>
                          <a:srgbClr val="000000"/>
                        </a:clrFrom>
                        <a:clrTo>
                          <a:srgbClr val="000000">
                            <a:alpha val="0"/>
                          </a:srgbClr>
                        </a:clrTo>
                      </a:clrChange>
                      <a:extLst>
                        <a:ext uri="{28A0092B-C50C-407E-A947-70E740481C1C}">
                          <a14:useLocalDpi xmlns:a14="http://schemas.microsoft.com/office/drawing/2010/main"/>
                        </a:ext>
                      </a:extLst>
                    </a:blip>
                    <a:srcRect t="12436" r="4425" b="19171"/>
                    <a:stretch>
                      <a:fillRect/>
                    </a:stretch>
                  </pic:blipFill>
                  <pic:spPr bwMode="auto">
                    <a:xfrm rot="-1390605">
                      <a:off x="0" y="0"/>
                      <a:ext cx="652780" cy="413385"/>
                    </a:xfrm>
                    <a:prstGeom prst="rect">
                      <a:avLst/>
                    </a:prstGeom>
                    <a:noFill/>
                    <a:ln w="9525" algn="in">
                      <a:noFill/>
                      <a:miter lim="800000"/>
                      <a:headEnd/>
                      <a:tailEnd/>
                    </a:ln>
                    <a:effectLst/>
                  </pic:spPr>
                </pic:pic>
              </a:graphicData>
            </a:graphic>
          </wp:anchor>
        </w:drawing>
      </w:r>
      <w:r w:rsidR="00846263">
        <w:rPr>
          <w:rFonts w:ascii="Garamond" w:hAnsi="Garamond"/>
          <w:noProof/>
          <w:szCs w:val="24"/>
        </w:rPr>
        <w:drawing>
          <wp:anchor distT="36576" distB="36576" distL="36576" distR="36576" simplePos="0" relativeHeight="252515328" behindDoc="0" locked="0" layoutInCell="1" allowOverlap="1" wp14:anchorId="58FB9719" wp14:editId="46E0714C">
            <wp:simplePos x="0" y="0"/>
            <wp:positionH relativeFrom="column">
              <wp:posOffset>4304030</wp:posOffset>
            </wp:positionH>
            <wp:positionV relativeFrom="paragraph">
              <wp:posOffset>-125730</wp:posOffset>
            </wp:positionV>
            <wp:extent cx="652780" cy="413385"/>
            <wp:effectExtent l="0" t="38100" r="0" b="5715"/>
            <wp:wrapNone/>
            <wp:docPr id="110" name="Picture 683" descr="Copy of dark blue pi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Copy of dark blue piece"/>
                    <pic:cNvPicPr>
                      <a:picLocks noChangeAspect="1" noChangeArrowheads="1"/>
                    </pic:cNvPicPr>
                  </pic:nvPicPr>
                  <pic:blipFill>
                    <a:blip r:embed="rId21" cstate="email">
                      <a:clrChange>
                        <a:clrFrom>
                          <a:srgbClr val="000000"/>
                        </a:clrFrom>
                        <a:clrTo>
                          <a:srgbClr val="000000">
                            <a:alpha val="0"/>
                          </a:srgbClr>
                        </a:clrTo>
                      </a:clrChange>
                      <a:extLst>
                        <a:ext uri="{28A0092B-C50C-407E-A947-70E740481C1C}">
                          <a14:useLocalDpi xmlns:a14="http://schemas.microsoft.com/office/drawing/2010/main"/>
                        </a:ext>
                      </a:extLst>
                    </a:blip>
                    <a:srcRect t="12436" r="4425" b="19171"/>
                    <a:stretch>
                      <a:fillRect/>
                    </a:stretch>
                  </pic:blipFill>
                  <pic:spPr bwMode="auto">
                    <a:xfrm rot="-1390605">
                      <a:off x="0" y="0"/>
                      <a:ext cx="652780" cy="413385"/>
                    </a:xfrm>
                    <a:prstGeom prst="rect">
                      <a:avLst/>
                    </a:prstGeom>
                    <a:noFill/>
                    <a:ln w="9525" algn="in">
                      <a:noFill/>
                      <a:miter lim="800000"/>
                      <a:headEnd/>
                      <a:tailEnd/>
                    </a:ln>
                    <a:effectLst/>
                  </pic:spPr>
                </pic:pic>
              </a:graphicData>
            </a:graphic>
          </wp:anchor>
        </w:drawing>
      </w:r>
      <w:r w:rsidR="00846263">
        <w:rPr>
          <w:rFonts w:ascii="Garamond" w:hAnsi="Garamond"/>
          <w:noProof/>
          <w:szCs w:val="24"/>
        </w:rPr>
        <w:drawing>
          <wp:anchor distT="36576" distB="36576" distL="36576" distR="36576" simplePos="0" relativeHeight="252509184" behindDoc="0" locked="0" layoutInCell="1" allowOverlap="1" wp14:anchorId="2B675AEF" wp14:editId="37185300">
            <wp:simplePos x="0" y="0"/>
            <wp:positionH relativeFrom="column">
              <wp:posOffset>5784850</wp:posOffset>
            </wp:positionH>
            <wp:positionV relativeFrom="paragraph">
              <wp:posOffset>5034280</wp:posOffset>
            </wp:positionV>
            <wp:extent cx="509270" cy="376555"/>
            <wp:effectExtent l="0" t="38100" r="0" b="42545"/>
            <wp:wrapNone/>
            <wp:docPr id="686" name="Picture 686" descr="Copy of blue piec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Copy of blue piece copy"/>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rot="7740697">
                      <a:off x="0" y="0"/>
                      <a:ext cx="509270" cy="376555"/>
                    </a:xfrm>
                    <a:prstGeom prst="rect">
                      <a:avLst/>
                    </a:prstGeom>
                    <a:noFill/>
                    <a:ln w="9525" algn="in">
                      <a:noFill/>
                      <a:miter lim="800000"/>
                      <a:headEnd/>
                      <a:tailEnd/>
                    </a:ln>
                    <a:effectLst/>
                  </pic:spPr>
                </pic:pic>
              </a:graphicData>
            </a:graphic>
          </wp:anchor>
        </w:drawing>
      </w:r>
      <w:r w:rsidR="00846263">
        <w:rPr>
          <w:rFonts w:ascii="Garamond" w:hAnsi="Garamond"/>
          <w:noProof/>
          <w:szCs w:val="24"/>
        </w:rPr>
        <w:drawing>
          <wp:anchor distT="0" distB="0" distL="114300" distR="114300" simplePos="0" relativeHeight="252510208" behindDoc="0" locked="0" layoutInCell="1" allowOverlap="1" wp14:anchorId="3B34E81D" wp14:editId="77B97474">
            <wp:simplePos x="0" y="0"/>
            <wp:positionH relativeFrom="column">
              <wp:posOffset>116840</wp:posOffset>
            </wp:positionH>
            <wp:positionV relativeFrom="paragraph">
              <wp:posOffset>5125720</wp:posOffset>
            </wp:positionV>
            <wp:extent cx="495935" cy="408940"/>
            <wp:effectExtent l="38100" t="38100" r="56515" b="10160"/>
            <wp:wrapNone/>
            <wp:docPr id="3" name="Picture 2" descr="blue four hole pie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 four hole piece.gif"/>
                    <pic:cNvPicPr/>
                  </pic:nvPicPr>
                  <pic:blipFill>
                    <a:blip r:embed="rId22" cstate="email">
                      <a:extLst>
                        <a:ext uri="{28A0092B-C50C-407E-A947-70E740481C1C}">
                          <a14:useLocalDpi xmlns:a14="http://schemas.microsoft.com/office/drawing/2010/main"/>
                        </a:ext>
                      </a:extLst>
                    </a:blip>
                    <a:stretch>
                      <a:fillRect/>
                    </a:stretch>
                  </pic:blipFill>
                  <pic:spPr>
                    <a:xfrm rot="20424243">
                      <a:off x="0" y="0"/>
                      <a:ext cx="495935" cy="408940"/>
                    </a:xfrm>
                    <a:prstGeom prst="rect">
                      <a:avLst/>
                    </a:prstGeom>
                  </pic:spPr>
                </pic:pic>
              </a:graphicData>
            </a:graphic>
          </wp:anchor>
        </w:drawing>
      </w:r>
      <w:r w:rsidR="00846263">
        <w:rPr>
          <w:rFonts w:ascii="Garamond" w:hAnsi="Garamond"/>
          <w:noProof/>
          <w:szCs w:val="24"/>
        </w:rPr>
        <w:drawing>
          <wp:anchor distT="36576" distB="36576" distL="36576" distR="36576" simplePos="0" relativeHeight="252533760" behindDoc="0" locked="0" layoutInCell="1" allowOverlap="1" wp14:anchorId="20B570C4" wp14:editId="6BB3D4F6">
            <wp:simplePos x="0" y="0"/>
            <wp:positionH relativeFrom="column">
              <wp:posOffset>-7217229</wp:posOffset>
            </wp:positionH>
            <wp:positionV relativeFrom="paragraph">
              <wp:posOffset>3312752</wp:posOffset>
            </wp:positionV>
            <wp:extent cx="600891" cy="424906"/>
            <wp:effectExtent l="0" t="76200" r="0" b="73660"/>
            <wp:wrapNone/>
            <wp:docPr id="53" name="Picture 686" descr="Copy of blue piec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Copy of blue piece copy"/>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rot="5940698">
                      <a:off x="0" y="0"/>
                      <a:ext cx="600710" cy="421640"/>
                    </a:xfrm>
                    <a:prstGeom prst="rect">
                      <a:avLst/>
                    </a:prstGeom>
                    <a:noFill/>
                    <a:ln w="9525" algn="in">
                      <a:noFill/>
                      <a:miter lim="800000"/>
                      <a:headEnd/>
                      <a:tailEnd/>
                    </a:ln>
                    <a:effectLst/>
                  </pic:spPr>
                </pic:pic>
              </a:graphicData>
            </a:graphic>
          </wp:anchor>
        </w:drawing>
      </w:r>
      <w:r w:rsidR="00846263">
        <w:rPr>
          <w:rFonts w:ascii="Garamond" w:hAnsi="Garamond"/>
          <w:noProof/>
          <w:szCs w:val="24"/>
        </w:rPr>
        <w:drawing>
          <wp:anchor distT="36576" distB="36576" distL="36576" distR="36576" simplePos="0" relativeHeight="252517376" behindDoc="0" locked="0" layoutInCell="1" allowOverlap="1" wp14:anchorId="6CFDBF53" wp14:editId="5DA1CAD0">
            <wp:simplePos x="0" y="0"/>
            <wp:positionH relativeFrom="column">
              <wp:posOffset>960120</wp:posOffset>
            </wp:positionH>
            <wp:positionV relativeFrom="paragraph">
              <wp:posOffset>5033010</wp:posOffset>
            </wp:positionV>
            <wp:extent cx="600710" cy="421640"/>
            <wp:effectExtent l="0" t="76200" r="0" b="73660"/>
            <wp:wrapNone/>
            <wp:docPr id="111" name="Picture 686" descr="Copy of blue piec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Copy of blue piece copy"/>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rot="5940698">
                      <a:off x="0" y="0"/>
                      <a:ext cx="600710" cy="421640"/>
                    </a:xfrm>
                    <a:prstGeom prst="rect">
                      <a:avLst/>
                    </a:prstGeom>
                    <a:noFill/>
                    <a:ln w="9525" algn="in">
                      <a:noFill/>
                      <a:miter lim="800000"/>
                      <a:headEnd/>
                      <a:tailEnd/>
                    </a:ln>
                    <a:effectLst/>
                  </pic:spPr>
                </pic:pic>
              </a:graphicData>
            </a:graphic>
          </wp:anchor>
        </w:drawing>
      </w:r>
      <w:r w:rsidR="00E35F3D">
        <w:rPr>
          <w:rFonts w:ascii="Garamond" w:hAnsi="Garamond"/>
          <w:noProof/>
          <w:szCs w:val="24"/>
        </w:rPr>
        <mc:AlternateContent>
          <mc:Choice Requires="wps">
            <w:drawing>
              <wp:anchor distT="0" distB="0" distL="114300" distR="114300" simplePos="0" relativeHeight="251963391" behindDoc="0" locked="1" layoutInCell="0" allowOverlap="1" wp14:anchorId="22EE6A8D" wp14:editId="2F7A66A9">
                <wp:simplePos x="0" y="0"/>
                <wp:positionH relativeFrom="column">
                  <wp:posOffset>-2540</wp:posOffset>
                </wp:positionH>
                <wp:positionV relativeFrom="paragraph">
                  <wp:posOffset>41910</wp:posOffset>
                </wp:positionV>
                <wp:extent cx="6419850" cy="5445760"/>
                <wp:effectExtent l="0" t="0" r="38100" b="59690"/>
                <wp:wrapSquare wrapText="bothSides"/>
                <wp:docPr id="728" name="Text Box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9850" cy="544576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765B66" w:rsidRDefault="00765B66" w:rsidP="00CC3015">
                            <w:pPr>
                              <w:rPr>
                                <w:rFonts w:ascii="Garamond" w:hAnsi="Garamond"/>
                                <w:szCs w:val="24"/>
                              </w:rPr>
                            </w:pPr>
                          </w:p>
                          <w:p w:rsidR="00765B66" w:rsidRPr="00BD0B25" w:rsidRDefault="00765B66" w:rsidP="00CC3015">
                            <w:pPr>
                              <w:rPr>
                                <w:rFonts w:ascii="Garamond" w:hAnsi="Garamond"/>
                                <w:szCs w:val="24"/>
                              </w:rPr>
                            </w:pPr>
                            <w:r w:rsidRPr="00BD0B25">
                              <w:rPr>
                                <w:rFonts w:ascii="Garamond" w:hAnsi="Garamond"/>
                                <w:szCs w:val="24"/>
                              </w:rPr>
                              <w:t>Again, those who are new to HBC might say, “</w:t>
                            </w:r>
                            <w:proofErr w:type="gramStart"/>
                            <w:r w:rsidRPr="00BD0B25">
                              <w:rPr>
                                <w:rFonts w:ascii="Garamond" w:hAnsi="Garamond"/>
                                <w:szCs w:val="24"/>
                              </w:rPr>
                              <w:t>with</w:t>
                            </w:r>
                            <w:proofErr w:type="gramEnd"/>
                            <w:r w:rsidRPr="00BD0B25">
                              <w:rPr>
                                <w:rFonts w:ascii="Garamond" w:hAnsi="Garamond"/>
                                <w:szCs w:val="24"/>
                              </w:rPr>
                              <w:t xml:space="preserve"> approximately a million dollars spent on missions, 30% of our annual total church budget, isn’t that out of balance</w:t>
                            </w:r>
                            <w:r>
                              <w:rPr>
                                <w:rFonts w:ascii="Garamond" w:hAnsi="Garamond"/>
                                <w:szCs w:val="24"/>
                              </w:rPr>
                              <w:t>?  S</w:t>
                            </w:r>
                            <w:r w:rsidRPr="00BD0B25">
                              <w:rPr>
                                <w:rFonts w:ascii="Garamond" w:hAnsi="Garamond"/>
                                <w:szCs w:val="24"/>
                              </w:rPr>
                              <w:t>houldn’t we be spending more here?”  Interestingly, I have heard similar comments at other churches with amo</w:t>
                            </w:r>
                            <w:r>
                              <w:rPr>
                                <w:rFonts w:ascii="Garamond" w:hAnsi="Garamond"/>
                                <w:szCs w:val="24"/>
                              </w:rPr>
                              <w:t>unts significantly less than</w:t>
                            </w:r>
                            <w:r w:rsidRPr="00BD0B25">
                              <w:rPr>
                                <w:rFonts w:ascii="Garamond" w:hAnsi="Garamond"/>
                                <w:szCs w:val="24"/>
                              </w:rPr>
                              <w:t xml:space="preserve"> 30%.  But let’s consider o</w:t>
                            </w:r>
                            <w:r>
                              <w:rPr>
                                <w:rFonts w:ascii="Garamond" w:hAnsi="Garamond"/>
                                <w:szCs w:val="24"/>
                              </w:rPr>
                              <w:t>ur Jerusalem. This area has over 200</w:t>
                            </w:r>
                            <w:r w:rsidRPr="00BD0B25">
                              <w:rPr>
                                <w:rFonts w:ascii="Garamond" w:hAnsi="Garamond"/>
                                <w:szCs w:val="24"/>
                              </w:rPr>
                              <w:t xml:space="preserve"> Baptist churches, a Christian university, several Christian schools, Christian radio stations, translations of Scripture readily available, even stores that specialize in </w:t>
                            </w:r>
                            <w:r>
                              <w:rPr>
                                <w:rFonts w:ascii="Garamond" w:hAnsi="Garamond"/>
                                <w:szCs w:val="24"/>
                              </w:rPr>
                              <w:t>Christian materials; this is a Jerusalem</w:t>
                            </w:r>
                            <w:r w:rsidRPr="00BD0B25">
                              <w:rPr>
                                <w:rFonts w:ascii="Garamond" w:hAnsi="Garamond"/>
                                <w:szCs w:val="24"/>
                              </w:rPr>
                              <w:t xml:space="preserve"> that is very well resourced!  In light of over 40% of the world’s population not having sufficient access to the gospel, it could be argued that the 70% </w:t>
                            </w:r>
                            <w:r>
                              <w:rPr>
                                <w:rFonts w:ascii="Garamond" w:hAnsi="Garamond"/>
                                <w:szCs w:val="24"/>
                              </w:rPr>
                              <w:t xml:space="preserve">of our budget </w:t>
                            </w:r>
                            <w:r w:rsidRPr="00BD0B25">
                              <w:rPr>
                                <w:rFonts w:ascii="Garamond" w:hAnsi="Garamond"/>
                                <w:szCs w:val="24"/>
                              </w:rPr>
                              <w:t>spent in our Jerusalem is excessive for an area that is already “reache</w:t>
                            </w:r>
                            <w:r>
                              <w:rPr>
                                <w:rFonts w:ascii="Garamond" w:hAnsi="Garamond"/>
                                <w:szCs w:val="24"/>
                              </w:rPr>
                              <w:t>d with the gospel” (“reached” signifies</w:t>
                            </w:r>
                            <w:r w:rsidRPr="00BD0B25">
                              <w:rPr>
                                <w:rFonts w:ascii="Garamond" w:hAnsi="Garamond"/>
                                <w:szCs w:val="24"/>
                              </w:rPr>
                              <w:t xml:space="preserve"> an area with a viable indigenous church movement with sufficient strength, resources, and commitment to sustain and ensure the continuous multiplication of churches).  I am not suggesting less money for local church ministry, we do have a need to continue “building the base” to facilitate our mission to “glorify God by making disciples of Jesus Christ here and abroad.”  Again, I believe we have an appropriate balance here at HBC.</w:t>
                            </w:r>
                          </w:p>
                          <w:p w:rsidR="00765B66" w:rsidRPr="00BD0B25" w:rsidRDefault="00765B66" w:rsidP="00CC3015">
                            <w:pPr>
                              <w:rPr>
                                <w:rFonts w:ascii="Garamond" w:hAnsi="Garamond"/>
                                <w:szCs w:val="24"/>
                              </w:rPr>
                            </w:pPr>
                          </w:p>
                          <w:p w:rsidR="00765B66" w:rsidRPr="00BD0B25" w:rsidRDefault="00765B66" w:rsidP="00CC3015">
                            <w:pPr>
                              <w:rPr>
                                <w:rFonts w:ascii="Garamond" w:hAnsi="Garamond"/>
                                <w:szCs w:val="24"/>
                              </w:rPr>
                            </w:pPr>
                            <w:r w:rsidRPr="00BD0B25">
                              <w:rPr>
                                <w:rFonts w:ascii="Garamond" w:hAnsi="Garamond"/>
                                <w:szCs w:val="24"/>
                              </w:rPr>
                              <w:t xml:space="preserve">When our Lord spoke about the fields ready for harvest, He said that we should pray for more workers (Luke 10:2).  Note that He did not say pray for money, He said workers.  Our focus should not be on the financial allocations but rather the manpower allocations.  We have 50 missionary singles/families on the field that God has helped to financially provide </w:t>
                            </w:r>
                            <w:r>
                              <w:rPr>
                                <w:rFonts w:ascii="Garamond" w:hAnsi="Garamond"/>
                                <w:szCs w:val="24"/>
                              </w:rPr>
                              <w:t xml:space="preserve">for </w:t>
                            </w:r>
                            <w:r w:rsidRPr="00BD0B25">
                              <w:rPr>
                                <w:rFonts w:ascii="Garamond" w:hAnsi="Garamond"/>
                                <w:szCs w:val="24"/>
                              </w:rPr>
                              <w:t xml:space="preserve">through us.  In fact we utilize over 80% of our Outreach/Missions budget directly toward our missionaries; they are workers in those fields.  But what about here in our Jerusalem, how many </w:t>
                            </w:r>
                            <w:r w:rsidRPr="00BD0B25">
                              <w:rPr>
                                <w:rFonts w:ascii="Garamond" w:hAnsi="Garamond"/>
                                <w:i/>
                                <w:szCs w:val="24"/>
                              </w:rPr>
                              <w:t>workers</w:t>
                            </w:r>
                            <w:r w:rsidRPr="00BD0B25">
                              <w:rPr>
                                <w:rFonts w:ascii="Garamond" w:hAnsi="Garamond"/>
                                <w:szCs w:val="24"/>
                              </w:rPr>
                              <w:t xml:space="preserve"> has God placed here in our Jerusalem to </w:t>
                            </w:r>
                            <w:r w:rsidRPr="00BD0B25">
                              <w:rPr>
                                <w:rFonts w:ascii="Garamond" w:hAnsi="Garamond"/>
                                <w:i/>
                                <w:szCs w:val="24"/>
                              </w:rPr>
                              <w:t>work</w:t>
                            </w:r>
                            <w:r w:rsidRPr="00BD0B25">
                              <w:rPr>
                                <w:rFonts w:ascii="Garamond" w:hAnsi="Garamond"/>
                                <w:szCs w:val="24"/>
                              </w:rPr>
                              <w:t xml:space="preserve"> in the field here?  When counting those </w:t>
                            </w:r>
                            <w:r w:rsidRPr="00366114">
                              <w:rPr>
                                <w:rFonts w:ascii="Garamond" w:hAnsi="Garamond"/>
                                <w:szCs w:val="24"/>
                              </w:rPr>
                              <w:t>workers</w:t>
                            </w:r>
                            <w:r w:rsidRPr="00BD0B25">
                              <w:rPr>
                                <w:rFonts w:ascii="Garamond" w:hAnsi="Garamond"/>
                                <w:szCs w:val="24"/>
                              </w:rPr>
                              <w:t xml:space="preserve">, we should all be a part of that number. </w:t>
                            </w:r>
                          </w:p>
                          <w:p w:rsidR="00765B66" w:rsidRPr="00BD0B25" w:rsidRDefault="00765B66" w:rsidP="00CC3015">
                            <w:pPr>
                              <w:rPr>
                                <w:rFonts w:ascii="Garamond" w:hAnsi="Garamond"/>
                                <w:szCs w:val="24"/>
                              </w:rPr>
                            </w:pPr>
                          </w:p>
                          <w:p w:rsidR="00765B66" w:rsidRPr="00BD0B25" w:rsidRDefault="00765B66" w:rsidP="00CC3015">
                            <w:pPr>
                              <w:rPr>
                                <w:rFonts w:ascii="Garamond" w:hAnsi="Garamond"/>
                                <w:szCs w:val="24"/>
                              </w:rPr>
                            </w:pPr>
                            <w:r w:rsidRPr="00BD0B25">
                              <w:rPr>
                                <w:rFonts w:ascii="Garamond" w:hAnsi="Garamond"/>
                                <w:szCs w:val="24"/>
                              </w:rPr>
                              <w:t xml:space="preserve">Therefore the theme of this year’s </w:t>
                            </w:r>
                            <w:proofErr w:type="gramStart"/>
                            <w:r w:rsidRPr="00BD0B25">
                              <w:rPr>
                                <w:rFonts w:ascii="Garamond" w:hAnsi="Garamond"/>
                                <w:szCs w:val="24"/>
                              </w:rPr>
                              <w:t>missions</w:t>
                            </w:r>
                            <w:proofErr w:type="gramEnd"/>
                            <w:r w:rsidRPr="00BD0B25">
                              <w:rPr>
                                <w:rFonts w:ascii="Garamond" w:hAnsi="Garamond"/>
                                <w:szCs w:val="24"/>
                              </w:rPr>
                              <w:t xml:space="preserve"> conference is “until all have heard”.  We have the responsibility to share the gospel here and abroad.  We are the </w:t>
                            </w:r>
                            <w:r w:rsidRPr="00366114">
                              <w:rPr>
                                <w:rFonts w:ascii="Garamond" w:hAnsi="Garamond"/>
                                <w:szCs w:val="24"/>
                              </w:rPr>
                              <w:t>workers</w:t>
                            </w:r>
                            <w:r w:rsidRPr="00BD0B25">
                              <w:rPr>
                                <w:rFonts w:ascii="Garamond" w:hAnsi="Garamond"/>
                                <w:szCs w:val="24"/>
                              </w:rPr>
                              <w:t xml:space="preserve"> here with our family, friends, fellow employees, neighbors, and even strangers.  The Great Commission is to our Jerusalem and much more.  We must continue to give sufficient focus to those who have not heard, “until all have heard.”</w:t>
                            </w:r>
                          </w:p>
                          <w:p w:rsidR="00765B66" w:rsidRDefault="00765B66" w:rsidP="00CC3015">
                            <w:pPr>
                              <w:rPr>
                                <w:rFonts w:ascii="Garamond" w:hAnsi="Garamond"/>
                                <w:szCs w:val="24"/>
                              </w:rPr>
                            </w:pPr>
                          </w:p>
                          <w:p w:rsidR="00765B66" w:rsidRPr="00670BFF" w:rsidRDefault="00765B66" w:rsidP="00CC3015">
                            <w:pPr>
                              <w:rPr>
                                <w:rFonts w:ascii="Garamond" w:hAnsi="Garamond"/>
                                <w:szCs w:val="24"/>
                              </w:rPr>
                            </w:pPr>
                            <w:r w:rsidRPr="00670BFF">
                              <w:rPr>
                                <w:rFonts w:ascii="Garamond" w:hAnsi="Garamond"/>
                                <w:szCs w:val="24"/>
                              </w:rPr>
                              <w:t>Pastor Allen</w:t>
                            </w:r>
                          </w:p>
                          <w:p w:rsidR="00765B66" w:rsidRDefault="00765B66" w:rsidP="00CC301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11" o:spid="_x0000_s1045" type="#_x0000_t202" style="position:absolute;margin-left:-.2pt;margin-top:3.3pt;width:505.5pt;height:428.8pt;z-index:251963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" o:allowincell="f" fillcolor="white [3201]" strokecolor="#95b3d7 [1940]" strokeweight="1pt">
                <v:fill color2="#b8cce4 [1300]" focus="100%" type="gradient"/>
                <v:shadow on="t" color="#243f60 [1604]" opacity=".5" offset="1pt"/>
                <v:textbox>
                  <w:txbxContent>
                    <w:p w:rsidR="00765B66" w:rsidRDefault="00765B66" w:rsidP="00CC3015">
                      <w:pPr>
                        <w:rPr>
                          <w:rFonts w:ascii="Garamond" w:hAnsi="Garamond"/>
                          <w:szCs w:val="24"/>
                        </w:rPr>
                      </w:pPr>
                    </w:p>
                    <w:p w:rsidR="00765B66" w:rsidRPr="00BD0B25" w:rsidRDefault="00765B66" w:rsidP="00CC3015">
                      <w:pPr>
                        <w:rPr>
                          <w:rFonts w:ascii="Garamond" w:hAnsi="Garamond"/>
                          <w:szCs w:val="24"/>
                        </w:rPr>
                      </w:pPr>
                      <w:r w:rsidRPr="00BD0B25">
                        <w:rPr>
                          <w:rFonts w:ascii="Garamond" w:hAnsi="Garamond"/>
                          <w:szCs w:val="24"/>
                        </w:rPr>
                        <w:t>Again, those who are new to HBC might say, “</w:t>
                      </w:r>
                      <w:proofErr w:type="gramStart"/>
                      <w:r w:rsidRPr="00BD0B25">
                        <w:rPr>
                          <w:rFonts w:ascii="Garamond" w:hAnsi="Garamond"/>
                          <w:szCs w:val="24"/>
                        </w:rPr>
                        <w:t>with</w:t>
                      </w:r>
                      <w:proofErr w:type="gramEnd"/>
                      <w:r w:rsidRPr="00BD0B25">
                        <w:rPr>
                          <w:rFonts w:ascii="Garamond" w:hAnsi="Garamond"/>
                          <w:szCs w:val="24"/>
                        </w:rPr>
                        <w:t xml:space="preserve"> approximately a million dollars spent on missions, 30% of our annual total church budget, isn’t that out of balance</w:t>
                      </w:r>
                      <w:r>
                        <w:rPr>
                          <w:rFonts w:ascii="Garamond" w:hAnsi="Garamond"/>
                          <w:szCs w:val="24"/>
                        </w:rPr>
                        <w:t>?  S</w:t>
                      </w:r>
                      <w:r w:rsidRPr="00BD0B25">
                        <w:rPr>
                          <w:rFonts w:ascii="Garamond" w:hAnsi="Garamond"/>
                          <w:szCs w:val="24"/>
                        </w:rPr>
                        <w:t>houldn’t we be spending more here?”  Interestingly, I have heard similar comments at other churches with amo</w:t>
                      </w:r>
                      <w:r>
                        <w:rPr>
                          <w:rFonts w:ascii="Garamond" w:hAnsi="Garamond"/>
                          <w:szCs w:val="24"/>
                        </w:rPr>
                        <w:t>unts significantly less than</w:t>
                      </w:r>
                      <w:r w:rsidRPr="00BD0B25">
                        <w:rPr>
                          <w:rFonts w:ascii="Garamond" w:hAnsi="Garamond"/>
                          <w:szCs w:val="24"/>
                        </w:rPr>
                        <w:t xml:space="preserve"> 30%.  But let’s consider o</w:t>
                      </w:r>
                      <w:r>
                        <w:rPr>
                          <w:rFonts w:ascii="Garamond" w:hAnsi="Garamond"/>
                          <w:szCs w:val="24"/>
                        </w:rPr>
                        <w:t>ur Jerusalem. This area has over 200</w:t>
                      </w:r>
                      <w:r w:rsidRPr="00BD0B25">
                        <w:rPr>
                          <w:rFonts w:ascii="Garamond" w:hAnsi="Garamond"/>
                          <w:szCs w:val="24"/>
                        </w:rPr>
                        <w:t xml:space="preserve"> Baptist churches, a Christian university, several Christian schools, Christian radio stations, translations of Scripture readily available, even stores that specialize in </w:t>
                      </w:r>
                      <w:r>
                        <w:rPr>
                          <w:rFonts w:ascii="Garamond" w:hAnsi="Garamond"/>
                          <w:szCs w:val="24"/>
                        </w:rPr>
                        <w:t>Christian materials; this is a Jerusalem</w:t>
                      </w:r>
                      <w:r w:rsidRPr="00BD0B25">
                        <w:rPr>
                          <w:rFonts w:ascii="Garamond" w:hAnsi="Garamond"/>
                          <w:szCs w:val="24"/>
                        </w:rPr>
                        <w:t xml:space="preserve"> that is very well resourced!  In light of over 40% of the world’s population not having sufficient access to the gospel, it could be argued that the 70% </w:t>
                      </w:r>
                      <w:r>
                        <w:rPr>
                          <w:rFonts w:ascii="Garamond" w:hAnsi="Garamond"/>
                          <w:szCs w:val="24"/>
                        </w:rPr>
                        <w:t xml:space="preserve">of our budget </w:t>
                      </w:r>
                      <w:r w:rsidRPr="00BD0B25">
                        <w:rPr>
                          <w:rFonts w:ascii="Garamond" w:hAnsi="Garamond"/>
                          <w:szCs w:val="24"/>
                        </w:rPr>
                        <w:t>spent in our Jerusalem is excessive for an area that is already “reache</w:t>
                      </w:r>
                      <w:r>
                        <w:rPr>
                          <w:rFonts w:ascii="Garamond" w:hAnsi="Garamond"/>
                          <w:szCs w:val="24"/>
                        </w:rPr>
                        <w:t>d with the gospel” (“reached” signifies</w:t>
                      </w:r>
                      <w:r w:rsidRPr="00BD0B25">
                        <w:rPr>
                          <w:rFonts w:ascii="Garamond" w:hAnsi="Garamond"/>
                          <w:szCs w:val="24"/>
                        </w:rPr>
                        <w:t xml:space="preserve"> an area with a viable indigenous church movement with sufficient strength, resources, and commitment to sustain and ensure the continuous multiplication of churches).  I am not suggesting less money for local church ministry, we do have a need to continue “building the base” to facilitate our mission to “glorify God by making disciples of Jesus Christ here and abroad.”  Again, I believe we have an appropriate balance here at HBC.</w:t>
                      </w:r>
                    </w:p>
                    <w:p w:rsidR="00765B66" w:rsidRPr="00BD0B25" w:rsidRDefault="00765B66" w:rsidP="00CC3015">
                      <w:pPr>
                        <w:rPr>
                          <w:rFonts w:ascii="Garamond" w:hAnsi="Garamond"/>
                          <w:szCs w:val="24"/>
                        </w:rPr>
                      </w:pPr>
                    </w:p>
                    <w:p w:rsidR="00765B66" w:rsidRPr="00BD0B25" w:rsidRDefault="00765B66" w:rsidP="00CC3015">
                      <w:pPr>
                        <w:rPr>
                          <w:rFonts w:ascii="Garamond" w:hAnsi="Garamond"/>
                          <w:szCs w:val="24"/>
                        </w:rPr>
                      </w:pPr>
                      <w:r w:rsidRPr="00BD0B25">
                        <w:rPr>
                          <w:rFonts w:ascii="Garamond" w:hAnsi="Garamond"/>
                          <w:szCs w:val="24"/>
                        </w:rPr>
                        <w:t xml:space="preserve">When our Lord spoke about the fields ready for harvest, He said that we should pray for more workers (Luke 10:2).  Note that He did not say pray for money, He said workers.  Our focus should not be on the financial allocations but rather the manpower allocations.  We have 50 missionary singles/families on the field that God has helped to financially provide </w:t>
                      </w:r>
                      <w:r>
                        <w:rPr>
                          <w:rFonts w:ascii="Garamond" w:hAnsi="Garamond"/>
                          <w:szCs w:val="24"/>
                        </w:rPr>
                        <w:t xml:space="preserve">for </w:t>
                      </w:r>
                      <w:r w:rsidRPr="00BD0B25">
                        <w:rPr>
                          <w:rFonts w:ascii="Garamond" w:hAnsi="Garamond"/>
                          <w:szCs w:val="24"/>
                        </w:rPr>
                        <w:t xml:space="preserve">through us.  In fact we utilize over 80% of our Outreach/Missions budget directly toward our missionaries; they are workers in those fields.  But what about here in our Jerusalem, how many </w:t>
                      </w:r>
                      <w:r w:rsidRPr="00BD0B25">
                        <w:rPr>
                          <w:rFonts w:ascii="Garamond" w:hAnsi="Garamond"/>
                          <w:i/>
                          <w:szCs w:val="24"/>
                        </w:rPr>
                        <w:t>workers</w:t>
                      </w:r>
                      <w:r w:rsidRPr="00BD0B25">
                        <w:rPr>
                          <w:rFonts w:ascii="Garamond" w:hAnsi="Garamond"/>
                          <w:szCs w:val="24"/>
                        </w:rPr>
                        <w:t xml:space="preserve"> has God placed here in our Jerusalem to </w:t>
                      </w:r>
                      <w:r w:rsidRPr="00BD0B25">
                        <w:rPr>
                          <w:rFonts w:ascii="Garamond" w:hAnsi="Garamond"/>
                          <w:i/>
                          <w:szCs w:val="24"/>
                        </w:rPr>
                        <w:t>work</w:t>
                      </w:r>
                      <w:r w:rsidRPr="00BD0B25">
                        <w:rPr>
                          <w:rFonts w:ascii="Garamond" w:hAnsi="Garamond"/>
                          <w:szCs w:val="24"/>
                        </w:rPr>
                        <w:t xml:space="preserve"> in the field here?  When counting those </w:t>
                      </w:r>
                      <w:r w:rsidRPr="00366114">
                        <w:rPr>
                          <w:rFonts w:ascii="Garamond" w:hAnsi="Garamond"/>
                          <w:szCs w:val="24"/>
                        </w:rPr>
                        <w:t>workers</w:t>
                      </w:r>
                      <w:r w:rsidRPr="00BD0B25">
                        <w:rPr>
                          <w:rFonts w:ascii="Garamond" w:hAnsi="Garamond"/>
                          <w:szCs w:val="24"/>
                        </w:rPr>
                        <w:t xml:space="preserve">, we should all be a part of that number. </w:t>
                      </w:r>
                    </w:p>
                    <w:p w:rsidR="00765B66" w:rsidRPr="00BD0B25" w:rsidRDefault="00765B66" w:rsidP="00CC3015">
                      <w:pPr>
                        <w:rPr>
                          <w:rFonts w:ascii="Garamond" w:hAnsi="Garamond"/>
                          <w:szCs w:val="24"/>
                        </w:rPr>
                      </w:pPr>
                    </w:p>
                    <w:p w:rsidR="00765B66" w:rsidRPr="00BD0B25" w:rsidRDefault="00765B66" w:rsidP="00CC3015">
                      <w:pPr>
                        <w:rPr>
                          <w:rFonts w:ascii="Garamond" w:hAnsi="Garamond"/>
                          <w:szCs w:val="24"/>
                        </w:rPr>
                      </w:pPr>
                      <w:r w:rsidRPr="00BD0B25">
                        <w:rPr>
                          <w:rFonts w:ascii="Garamond" w:hAnsi="Garamond"/>
                          <w:szCs w:val="24"/>
                        </w:rPr>
                        <w:t xml:space="preserve">Therefore the theme of this year’s </w:t>
                      </w:r>
                      <w:proofErr w:type="gramStart"/>
                      <w:r w:rsidRPr="00BD0B25">
                        <w:rPr>
                          <w:rFonts w:ascii="Garamond" w:hAnsi="Garamond"/>
                          <w:szCs w:val="24"/>
                        </w:rPr>
                        <w:t>missions</w:t>
                      </w:r>
                      <w:proofErr w:type="gramEnd"/>
                      <w:r w:rsidRPr="00BD0B25">
                        <w:rPr>
                          <w:rFonts w:ascii="Garamond" w:hAnsi="Garamond"/>
                          <w:szCs w:val="24"/>
                        </w:rPr>
                        <w:t xml:space="preserve"> conference is “until all have heard”.  We have the responsibility to share the gospel here and abroad.  We are the </w:t>
                      </w:r>
                      <w:r w:rsidRPr="00366114">
                        <w:rPr>
                          <w:rFonts w:ascii="Garamond" w:hAnsi="Garamond"/>
                          <w:szCs w:val="24"/>
                        </w:rPr>
                        <w:t>workers</w:t>
                      </w:r>
                      <w:r w:rsidRPr="00BD0B25">
                        <w:rPr>
                          <w:rFonts w:ascii="Garamond" w:hAnsi="Garamond"/>
                          <w:szCs w:val="24"/>
                        </w:rPr>
                        <w:t xml:space="preserve"> here with our family, friends, fellow employees, neighbors, and even strangers.  The Great Commission is to our Jerusalem and much more.  We must continue to give sufficient focus to those who have not heard, “until all have heard.”</w:t>
                      </w:r>
                    </w:p>
                    <w:p w:rsidR="00765B66" w:rsidRDefault="00765B66" w:rsidP="00CC3015">
                      <w:pPr>
                        <w:rPr>
                          <w:rFonts w:ascii="Garamond" w:hAnsi="Garamond"/>
                          <w:szCs w:val="24"/>
                        </w:rPr>
                      </w:pPr>
                    </w:p>
                    <w:p w:rsidR="00765B66" w:rsidRPr="00670BFF" w:rsidRDefault="00765B66" w:rsidP="00CC3015">
                      <w:pPr>
                        <w:rPr>
                          <w:rFonts w:ascii="Garamond" w:hAnsi="Garamond"/>
                          <w:szCs w:val="24"/>
                        </w:rPr>
                      </w:pPr>
                      <w:r w:rsidRPr="00670BFF">
                        <w:rPr>
                          <w:rFonts w:ascii="Garamond" w:hAnsi="Garamond"/>
                          <w:szCs w:val="24"/>
                        </w:rPr>
                        <w:t>Pastor Allen</w:t>
                      </w:r>
                    </w:p>
                    <w:p w:rsidR="00765B66" w:rsidRDefault="00765B66" w:rsidP="00CC3015"/>
                  </w:txbxContent>
                </v:textbox>
                <w10:wrap type="square"/>
                <w10:anchorlock/>
              </v:shape>
            </w:pict>
          </mc:Fallback>
        </mc:AlternateContent>
      </w:r>
    </w:p>
    <w:p w:rsidR="008C6463" w:rsidRDefault="008C6463">
      <w:pPr>
        <w:overflowPunct/>
        <w:autoSpaceDE/>
        <w:autoSpaceDN/>
        <w:adjustRightInd/>
        <w:spacing w:after="200" w:line="276" w:lineRule="auto"/>
        <w:textAlignment w:val="auto"/>
        <w:rPr>
          <w:rFonts w:ascii="Garamond" w:hAnsi="Garamond"/>
          <w:szCs w:val="24"/>
        </w:rPr>
      </w:pPr>
      <w:r>
        <w:rPr>
          <w:rFonts w:ascii="Garamond" w:hAnsi="Garamond"/>
          <w:szCs w:val="24"/>
        </w:rPr>
        <w:br w:type="page"/>
      </w:r>
    </w:p>
    <w:p w:rsidR="00A35B8D" w:rsidRPr="00241D3B" w:rsidRDefault="00A35B8D" w:rsidP="00A35B8D">
      <w:pPr>
        <w:pStyle w:val="LAWMCHeading2"/>
      </w:pPr>
      <w:bookmarkStart w:id="41" w:name="_Toc259016847"/>
      <w:bookmarkStart w:id="42" w:name="_Toc329865522"/>
      <w:r>
        <w:lastRenderedPageBreak/>
        <w:t>Lessons Learned From Two Support Systems</w:t>
      </w:r>
      <w:bookmarkEnd w:id="41"/>
      <w:bookmarkEnd w:id="42"/>
    </w:p>
    <w:p w:rsidR="00A35B8D" w:rsidRDefault="00051950" w:rsidP="00A35B8D">
      <w:pPr>
        <w:rPr>
          <w:rFonts w:ascii="Garamond" w:hAnsi="Garamond"/>
          <w:szCs w:val="24"/>
        </w:rPr>
      </w:pPr>
      <w:r>
        <w:rPr>
          <w:rFonts w:ascii="Garamond" w:hAnsi="Garamond"/>
          <w:noProof/>
          <w:szCs w:val="24"/>
        </w:rPr>
        <w:drawing>
          <wp:anchor distT="0" distB="0" distL="114300" distR="114300" simplePos="0" relativeHeight="252520959" behindDoc="0" locked="0" layoutInCell="1" allowOverlap="1" wp14:anchorId="05C12728" wp14:editId="5E07E120">
            <wp:simplePos x="0" y="0"/>
            <wp:positionH relativeFrom="column">
              <wp:posOffset>4654550</wp:posOffset>
            </wp:positionH>
            <wp:positionV relativeFrom="paragraph">
              <wp:posOffset>41910</wp:posOffset>
            </wp:positionV>
            <wp:extent cx="1660525" cy="2068830"/>
            <wp:effectExtent l="247650" t="247650" r="263525" b="236220"/>
            <wp:wrapSquare wrapText="bothSides"/>
            <wp:docPr id="186" name="Picture 185" descr="Egypt-88299a-476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ypt-88299a-4764-04.jpg"/>
                    <pic:cNvPicPr/>
                  </pic:nvPicPr>
                  <pic:blipFill>
                    <a:blip r:embed="rId23" cstate="email">
                      <a:extLst>
                        <a:ext uri="{28A0092B-C50C-407E-A947-70E740481C1C}">
                          <a14:useLocalDpi xmlns:a14="http://schemas.microsoft.com/office/drawing/2010/main"/>
                        </a:ext>
                      </a:extLst>
                    </a:blip>
                    <a:srcRect/>
                    <a:stretch>
                      <a:fillRect/>
                    </a:stretch>
                  </pic:blipFill>
                  <pic:spPr>
                    <a:xfrm rot="653351">
                      <a:off x="0" y="0"/>
                      <a:ext cx="1660525" cy="206883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A35B8D" w:rsidRPr="00366114" w:rsidRDefault="00A35B8D" w:rsidP="00366114">
      <w:pPr>
        <w:pStyle w:val="LAWMCBodyText"/>
      </w:pPr>
      <w:r w:rsidRPr="00366114">
        <w:t xml:space="preserve">Once we understand the biblical basis and goals of a </w:t>
      </w:r>
      <w:proofErr w:type="gramStart"/>
      <w:r w:rsidRPr="00366114">
        <w:t>missions</w:t>
      </w:r>
      <w:proofErr w:type="gramEnd"/>
      <w:r w:rsidRPr="00366114">
        <w:t xml:space="preserve"> strategy and move toward forming a specific missions strategy, it is advantageous to examine the common systems of sending out missionaries. Historically</w:t>
      </w:r>
      <w:r w:rsidR="009B791A">
        <w:t>,</w:t>
      </w:r>
      <w:r w:rsidRPr="00366114">
        <w:t xml:space="preserve"> there have been two primary means to support a missionary </w:t>
      </w:r>
      <w:r w:rsidR="00366114">
        <w:t xml:space="preserve">and </w:t>
      </w:r>
      <w:r w:rsidRPr="00366114">
        <w:t xml:space="preserve">get them to the field: the denominational system and the independent faith system.  </w:t>
      </w:r>
    </w:p>
    <w:p w:rsidR="00A35B8D" w:rsidRDefault="00A35B8D" w:rsidP="00A35B8D">
      <w:pPr>
        <w:pStyle w:val="LAWMCBodyText"/>
      </w:pPr>
    </w:p>
    <w:p w:rsidR="00A35B8D" w:rsidRDefault="00A35B8D" w:rsidP="00A35B8D">
      <w:pPr>
        <w:pStyle w:val="LAWMCHeading3"/>
        <w:rPr>
          <w:noProof/>
        </w:rPr>
      </w:pPr>
      <w:r>
        <w:rPr>
          <w:noProof/>
        </w:rPr>
        <w:t>The Denominational System</w:t>
      </w:r>
    </w:p>
    <w:p w:rsidR="00A35B8D" w:rsidRDefault="00A35B8D" w:rsidP="00A35B8D">
      <w:pPr>
        <w:pStyle w:val="LAWMCHeading3"/>
        <w:rPr>
          <w:noProof/>
        </w:rPr>
      </w:pPr>
    </w:p>
    <w:p w:rsidR="00A35B8D" w:rsidRPr="00366114" w:rsidRDefault="00051950" w:rsidP="00A35B8D">
      <w:pPr>
        <w:pStyle w:val="LAWMCBodyText"/>
      </w:pPr>
      <w:r>
        <w:rPr>
          <w:noProof/>
        </w:rPr>
        <w:drawing>
          <wp:anchor distT="0" distB="0" distL="114300" distR="114300" simplePos="0" relativeHeight="252521472" behindDoc="0" locked="0" layoutInCell="1" allowOverlap="1" wp14:anchorId="6F548048" wp14:editId="17CA4D6F">
            <wp:simplePos x="0" y="0"/>
            <wp:positionH relativeFrom="column">
              <wp:posOffset>4262755</wp:posOffset>
            </wp:positionH>
            <wp:positionV relativeFrom="paragraph">
              <wp:posOffset>661670</wp:posOffset>
            </wp:positionV>
            <wp:extent cx="2222500" cy="1688465"/>
            <wp:effectExtent l="342900" t="247650" r="349250" b="216535"/>
            <wp:wrapSquare wrapText="bothSides"/>
            <wp:docPr id="185" name="Picture 184" descr="Blue Mosque-Istanbul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 Mosque-Istanbul (Small).jpg"/>
                    <pic:cNvPicPr/>
                  </pic:nvPicPr>
                  <pic:blipFill>
                    <a:blip r:embed="rId24" cstate="email">
                      <a:extLst>
                        <a:ext uri="{28A0092B-C50C-407E-A947-70E740481C1C}">
                          <a14:useLocalDpi xmlns:a14="http://schemas.microsoft.com/office/drawing/2010/main"/>
                        </a:ext>
                      </a:extLst>
                    </a:blip>
                    <a:stretch>
                      <a:fillRect/>
                    </a:stretch>
                  </pic:blipFill>
                  <pic:spPr>
                    <a:xfrm>
                      <a:off x="0" y="0"/>
                      <a:ext cx="2222500" cy="168846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A35B8D" w:rsidRPr="00BC133E">
        <w:t>I</w:t>
      </w:r>
      <w:r w:rsidR="00A35B8D" w:rsidRPr="00366114">
        <w:t>n this system, denominational churches give a certain amount of their budgets to their denomination. The denomination then hires the missionaries, gives them a salary, and sends them to a field of the denomination’s choosing.</w:t>
      </w:r>
    </w:p>
    <w:p w:rsidR="00A35B8D" w:rsidRDefault="00A35B8D" w:rsidP="00A35B8D">
      <w:pPr>
        <w:pStyle w:val="LAWMCBullets"/>
        <w:numPr>
          <w:ilvl w:val="0"/>
          <w:numId w:val="0"/>
        </w:numPr>
      </w:pPr>
    </w:p>
    <w:p w:rsidR="00A35B8D" w:rsidRPr="003826DD" w:rsidRDefault="00A35B8D" w:rsidP="00A35B8D">
      <w:pPr>
        <w:pStyle w:val="LAWMCBullets"/>
        <w:numPr>
          <w:ilvl w:val="0"/>
          <w:numId w:val="0"/>
        </w:numPr>
        <w:rPr>
          <w:b/>
        </w:rPr>
      </w:pPr>
      <w:r w:rsidRPr="003826DD">
        <w:rPr>
          <w:b/>
        </w:rPr>
        <w:t xml:space="preserve">Advantages </w:t>
      </w:r>
    </w:p>
    <w:p w:rsidR="00A35B8D" w:rsidRPr="00366114" w:rsidRDefault="00A35B8D" w:rsidP="00366114">
      <w:pPr>
        <w:pStyle w:val="LAWMCBullets"/>
      </w:pPr>
      <w:r w:rsidRPr="00366114">
        <w:t>Takes less time to get to the field.</w:t>
      </w:r>
    </w:p>
    <w:p w:rsidR="00A35B8D" w:rsidRDefault="00A35B8D" w:rsidP="00366114">
      <w:pPr>
        <w:pStyle w:val="LAWMCBullets"/>
      </w:pPr>
      <w:r w:rsidRPr="00366114">
        <w:t>Provides more reliability in support.</w:t>
      </w:r>
    </w:p>
    <w:p w:rsidR="00A35B8D" w:rsidRDefault="00A35B8D" w:rsidP="00A35B8D">
      <w:pPr>
        <w:pStyle w:val="LAWMCBullets"/>
        <w:numPr>
          <w:ilvl w:val="0"/>
          <w:numId w:val="0"/>
        </w:numPr>
      </w:pPr>
    </w:p>
    <w:p w:rsidR="00A35B8D" w:rsidRPr="003826DD" w:rsidRDefault="00A35B8D" w:rsidP="00A35B8D">
      <w:pPr>
        <w:pStyle w:val="LAWMCBullets"/>
        <w:numPr>
          <w:ilvl w:val="0"/>
          <w:numId w:val="0"/>
        </w:numPr>
        <w:rPr>
          <w:b/>
        </w:rPr>
      </w:pPr>
      <w:r w:rsidRPr="003826DD">
        <w:rPr>
          <w:b/>
        </w:rPr>
        <w:t>Disadvantages</w:t>
      </w:r>
    </w:p>
    <w:p w:rsidR="00A35B8D" w:rsidRPr="00366114" w:rsidRDefault="00A35B8D" w:rsidP="00366114">
      <w:pPr>
        <w:pStyle w:val="LAWMCBullets"/>
      </w:pPr>
      <w:r w:rsidRPr="00366114">
        <w:t>Limited or no contact between the local church and the missionary.</w:t>
      </w:r>
    </w:p>
    <w:p w:rsidR="00A35B8D" w:rsidRPr="00366114" w:rsidRDefault="00A35B8D" w:rsidP="00366114">
      <w:pPr>
        <w:pStyle w:val="LAWMCBullets"/>
      </w:pPr>
      <w:r w:rsidRPr="00366114">
        <w:t>Less sense of obligation on the church regarding their sending responsibilities to the missionary.</w:t>
      </w:r>
    </w:p>
    <w:p w:rsidR="00A35B8D" w:rsidRPr="00366114" w:rsidRDefault="00A35B8D" w:rsidP="00366114">
      <w:pPr>
        <w:pStyle w:val="LAWMCBullets"/>
      </w:pPr>
      <w:r w:rsidRPr="00366114">
        <w:t>Less accountability of the missionary to the local church.</w:t>
      </w:r>
    </w:p>
    <w:p w:rsidR="00A35B8D" w:rsidRPr="00366114" w:rsidRDefault="00A35B8D" w:rsidP="00366114">
      <w:pPr>
        <w:pStyle w:val="LAWMCBullets"/>
      </w:pPr>
      <w:r w:rsidRPr="00366114">
        <w:t>Less personal relationship with the local church which could lead to less prayer support.</w:t>
      </w:r>
    </w:p>
    <w:p w:rsidR="00A35B8D" w:rsidRDefault="00A35B8D" w:rsidP="00A35B8D">
      <w:pPr>
        <w:pStyle w:val="LAWMCBodyText"/>
      </w:pPr>
    </w:p>
    <w:p w:rsidR="00A35B8D" w:rsidRDefault="00A35B8D" w:rsidP="00A35B8D">
      <w:pPr>
        <w:pStyle w:val="LAWMCHeading3"/>
        <w:rPr>
          <w:noProof/>
        </w:rPr>
      </w:pPr>
      <w:r>
        <w:rPr>
          <w:noProof/>
        </w:rPr>
        <w:t>The Independent Faith System</w:t>
      </w:r>
    </w:p>
    <w:p w:rsidR="00A35B8D" w:rsidRDefault="00A35B8D" w:rsidP="00A35B8D">
      <w:pPr>
        <w:pStyle w:val="LAWMCHeading3"/>
        <w:rPr>
          <w:noProof/>
        </w:rPr>
      </w:pPr>
    </w:p>
    <w:p w:rsidR="00A35B8D" w:rsidRDefault="00A35B8D" w:rsidP="00A35B8D">
      <w:pPr>
        <w:pStyle w:val="LAWMCBodyText"/>
      </w:pPr>
      <w:r>
        <w:t xml:space="preserve">In this system, </w:t>
      </w:r>
      <w:r w:rsidRPr="00BC133E">
        <w:t>one local church is financially unable to completely support the missionary, so the missionary needs to raise support from other churches. The missionary visits churches explaining his work and soliciting commitments from churches and sometimes individuals.</w:t>
      </w:r>
      <w:r>
        <w:t xml:space="preserve">  </w:t>
      </w:r>
    </w:p>
    <w:p w:rsidR="00A35B8D" w:rsidRDefault="00A35B8D" w:rsidP="00A35B8D">
      <w:pPr>
        <w:pStyle w:val="LAWMCBullets"/>
        <w:numPr>
          <w:ilvl w:val="0"/>
          <w:numId w:val="0"/>
        </w:numPr>
      </w:pPr>
    </w:p>
    <w:p w:rsidR="00A35B8D" w:rsidRPr="00A75D30" w:rsidRDefault="00A35B8D" w:rsidP="00A35B8D">
      <w:pPr>
        <w:pStyle w:val="LAWMCBullets"/>
        <w:numPr>
          <w:ilvl w:val="0"/>
          <w:numId w:val="0"/>
        </w:numPr>
        <w:rPr>
          <w:b/>
        </w:rPr>
      </w:pPr>
      <w:r w:rsidRPr="00A75D30">
        <w:rPr>
          <w:b/>
        </w:rPr>
        <w:t xml:space="preserve">Advantages </w:t>
      </w:r>
    </w:p>
    <w:p w:rsidR="00A35B8D" w:rsidRPr="00366114" w:rsidRDefault="00A35B8D" w:rsidP="00366114">
      <w:pPr>
        <w:pStyle w:val="LAWMCBullets"/>
      </w:pPr>
      <w:r w:rsidRPr="00366114">
        <w:t>The pre-field experience of raising support helps the missionary to live by faith and trust God.</w:t>
      </w:r>
    </w:p>
    <w:p w:rsidR="00A35B8D" w:rsidRPr="00366114" w:rsidRDefault="00A35B8D" w:rsidP="00366114">
      <w:pPr>
        <w:pStyle w:val="LAWMCBullets"/>
      </w:pPr>
      <w:r w:rsidRPr="00366114">
        <w:t xml:space="preserve">There is a direct </w:t>
      </w:r>
      <w:r w:rsidR="00A54CF9">
        <w:t xml:space="preserve">personal </w:t>
      </w:r>
      <w:r w:rsidRPr="00366114">
        <w:t>relationship between the missionaries and their supporting churches.</w:t>
      </w:r>
    </w:p>
    <w:p w:rsidR="00A35B8D" w:rsidRPr="00366114" w:rsidRDefault="00A35B8D" w:rsidP="00366114">
      <w:pPr>
        <w:pStyle w:val="LAWMCBullets"/>
      </w:pPr>
      <w:r w:rsidRPr="00366114">
        <w:t>The people in the supporting churches have a greater incentive to pray for their missionaries.</w:t>
      </w:r>
    </w:p>
    <w:p w:rsidR="00A35B8D" w:rsidRPr="00366114" w:rsidRDefault="00A35B8D" w:rsidP="00366114">
      <w:pPr>
        <w:pStyle w:val="LAWMCBullets"/>
      </w:pPr>
      <w:r w:rsidRPr="00366114">
        <w:t>The people in the supporting churches tend to know much more about and care more for their missionaries than those in the denominational system.</w:t>
      </w:r>
    </w:p>
    <w:p w:rsidR="00A35B8D" w:rsidRPr="00366114" w:rsidRDefault="00A35B8D" w:rsidP="00366114">
      <w:pPr>
        <w:pStyle w:val="LAWMCBullets"/>
      </w:pPr>
      <w:r w:rsidRPr="00366114">
        <w:t>There is increased contact with the local church and the missionary.</w:t>
      </w:r>
    </w:p>
    <w:p w:rsidR="00A35B8D" w:rsidRPr="00366114" w:rsidRDefault="00A35B8D" w:rsidP="00366114">
      <w:pPr>
        <w:pStyle w:val="LAWMCBullets"/>
      </w:pPr>
      <w:r w:rsidRPr="00366114">
        <w:t>There is a greater sense of obligation on the church regarding their sending responsibilities.</w:t>
      </w:r>
    </w:p>
    <w:p w:rsidR="00A35B8D" w:rsidRPr="00366114" w:rsidRDefault="00A35B8D" w:rsidP="00366114">
      <w:pPr>
        <w:pStyle w:val="LAWMCBullets"/>
      </w:pPr>
      <w:r w:rsidRPr="00366114">
        <w:t>The missionary has increased accountability to the local church, the biblical senders.</w:t>
      </w:r>
    </w:p>
    <w:p w:rsidR="00A54CF9" w:rsidRPr="00366114" w:rsidRDefault="00A54CF9" w:rsidP="00A54CF9">
      <w:pPr>
        <w:pStyle w:val="LAWMCBullets"/>
      </w:pPr>
      <w:r w:rsidRPr="00366114">
        <w:t>Most of the greatest work in world missions has been accomplished through faith missions.</w:t>
      </w:r>
    </w:p>
    <w:p w:rsidR="00A35B8D" w:rsidRDefault="00A35B8D" w:rsidP="00A35B8D">
      <w:pPr>
        <w:pStyle w:val="LAWMCBullets"/>
        <w:numPr>
          <w:ilvl w:val="0"/>
          <w:numId w:val="0"/>
        </w:numPr>
        <w:rPr>
          <w:b/>
          <w:u w:val="single"/>
        </w:rPr>
      </w:pPr>
    </w:p>
    <w:p w:rsidR="00A54CF9" w:rsidRDefault="00A54CF9">
      <w:pPr>
        <w:overflowPunct/>
        <w:autoSpaceDE/>
        <w:autoSpaceDN/>
        <w:adjustRightInd/>
        <w:spacing w:after="200" w:line="276" w:lineRule="auto"/>
        <w:textAlignment w:val="auto"/>
        <w:rPr>
          <w:rFonts w:ascii="Garamond" w:hAnsi="Garamond"/>
          <w:b/>
          <w:szCs w:val="24"/>
          <w:u w:val="single"/>
        </w:rPr>
      </w:pPr>
      <w:r>
        <w:rPr>
          <w:b/>
          <w:u w:val="single"/>
        </w:rPr>
        <w:br w:type="page"/>
      </w:r>
    </w:p>
    <w:p w:rsidR="00A35B8D" w:rsidRPr="00A75D30" w:rsidRDefault="00A35B8D" w:rsidP="00A35B8D">
      <w:pPr>
        <w:pStyle w:val="LAWMCBullets"/>
        <w:numPr>
          <w:ilvl w:val="0"/>
          <w:numId w:val="0"/>
        </w:numPr>
        <w:rPr>
          <w:b/>
        </w:rPr>
      </w:pPr>
      <w:r w:rsidRPr="00A75D30">
        <w:rPr>
          <w:b/>
        </w:rPr>
        <w:lastRenderedPageBreak/>
        <w:t>Disadvantages</w:t>
      </w:r>
    </w:p>
    <w:p w:rsidR="00A35B8D" w:rsidRDefault="00A35B8D" w:rsidP="00A35B8D">
      <w:pPr>
        <w:pStyle w:val="LAWMCBullets"/>
      </w:pPr>
      <w:r>
        <w:t xml:space="preserve">It is enormously inefficient as missionary support has </w:t>
      </w:r>
      <w:r w:rsidR="00A54CF9">
        <w:t xml:space="preserve">historically </w:t>
      </w:r>
      <w:r>
        <w:t>been in relatively small amounts from each church.</w:t>
      </w:r>
    </w:p>
    <w:p w:rsidR="00A35B8D" w:rsidRDefault="00A35B8D" w:rsidP="00A35B8D">
      <w:pPr>
        <w:pStyle w:val="LAWMCBullets"/>
      </w:pPr>
      <w:r>
        <w:t>When there are many supporting churches, some of the advantages above are negatively impacted because of insufficient time to</w:t>
      </w:r>
      <w:r w:rsidR="009B791A">
        <w:t xml:space="preserve"> visit and communicate with the</w:t>
      </w:r>
      <w:r>
        <w:t xml:space="preserve"> large number of churches.</w:t>
      </w:r>
    </w:p>
    <w:p w:rsidR="00A35B8D" w:rsidRDefault="00A54CF9" w:rsidP="00A35B8D">
      <w:pPr>
        <w:pStyle w:val="LAWMCBullets"/>
      </w:pPr>
      <w:r>
        <w:t>M</w:t>
      </w:r>
      <w:r w:rsidR="00A35B8D">
        <w:t>any churches have not kept</w:t>
      </w:r>
      <w:r w:rsidR="00A35B8D" w:rsidRPr="00241D3B">
        <w:t xml:space="preserve"> up with </w:t>
      </w:r>
      <w:r w:rsidR="00A35B8D">
        <w:t xml:space="preserve">the </w:t>
      </w:r>
      <w:r w:rsidR="00A35B8D" w:rsidRPr="00241D3B">
        <w:t>rising cost of mis</w:t>
      </w:r>
      <w:r w:rsidR="00A35B8D">
        <w:t>sions or the devaluation of the dollar.</w:t>
      </w:r>
    </w:p>
    <w:p w:rsidR="00A35B8D" w:rsidRDefault="00A35B8D" w:rsidP="00A35B8D">
      <w:pPr>
        <w:pStyle w:val="LAWMCBullets"/>
      </w:pPr>
      <w:r>
        <w:t>Often the emphasis is on the quantity of missionaries supported rather than the quality of support given.</w:t>
      </w:r>
    </w:p>
    <w:p w:rsidR="00A35B8D" w:rsidRDefault="00A35B8D" w:rsidP="00A35B8D">
      <w:pPr>
        <w:pStyle w:val="LAWMCBullets"/>
      </w:pPr>
      <w:r>
        <w:t xml:space="preserve">This token support given to the individual missionary is not a big budget item; therefore it demands </w:t>
      </w:r>
      <w:r w:rsidRPr="00BC133E">
        <w:t>less consideration than other budget items.  This produces less, or no, strategic planning</w:t>
      </w:r>
      <w:r>
        <w:t xml:space="preserve"> at the church level.</w:t>
      </w:r>
    </w:p>
    <w:p w:rsidR="00A35B8D" w:rsidRPr="00BC133E" w:rsidRDefault="00A35B8D" w:rsidP="00A35B8D">
      <w:pPr>
        <w:pStyle w:val="LAWMCBullets"/>
      </w:pPr>
      <w:r>
        <w:t xml:space="preserve">Less strategic planning at the local church level also often results </w:t>
      </w:r>
      <w:r w:rsidRPr="00E06115">
        <w:t>in a duplication of effort on some fie</w:t>
      </w:r>
      <w:r>
        <w:t>lds and total neglect of others.</w:t>
      </w:r>
    </w:p>
    <w:p w:rsidR="00A35B8D" w:rsidRDefault="00A35B8D" w:rsidP="00A35B8D">
      <w:pPr>
        <w:pStyle w:val="LAWMCBullets"/>
        <w:numPr>
          <w:ilvl w:val="0"/>
          <w:numId w:val="0"/>
        </w:numPr>
        <w:ind w:left="720" w:hanging="360"/>
      </w:pPr>
    </w:p>
    <w:p w:rsidR="00A35B8D" w:rsidRPr="00B879C2" w:rsidRDefault="00E35F3D" w:rsidP="00A35B8D">
      <w:pPr>
        <w:rPr>
          <w:rFonts w:ascii="Arno Pro Caption" w:hAnsi="Arno Pro Caption"/>
          <w:sz w:val="16"/>
        </w:rPr>
      </w:pPr>
      <w:r>
        <w:rPr>
          <w:noProof/>
        </w:rPr>
        <mc:AlternateContent>
          <mc:Choice Requires="wps">
            <w:drawing>
              <wp:anchor distT="0" distB="0" distL="114300" distR="114300" simplePos="0" relativeHeight="252520448" behindDoc="0" locked="0" layoutInCell="0" allowOverlap="1" wp14:anchorId="470957CB" wp14:editId="4C79D0A0">
                <wp:simplePos x="0" y="0"/>
                <wp:positionH relativeFrom="margin">
                  <wp:posOffset>3851275</wp:posOffset>
                </wp:positionH>
                <wp:positionV relativeFrom="margin">
                  <wp:posOffset>2819400</wp:posOffset>
                </wp:positionV>
                <wp:extent cx="2491740" cy="998220"/>
                <wp:effectExtent l="19050" t="19050" r="22860" b="11430"/>
                <wp:wrapSquare wrapText="bothSides"/>
                <wp:docPr id="727" name="AutoShape 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2491740" cy="998220"/>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Default="00765B66" w:rsidP="00C17656">
                            <w:pPr>
                              <w:rPr>
                                <w:rFonts w:ascii="Consolas" w:hAnsi="Consolas"/>
                                <w:i/>
                                <w:sz w:val="22"/>
                                <w:szCs w:val="22"/>
                              </w:rPr>
                            </w:pPr>
                            <w:r>
                              <w:rPr>
                                <w:rFonts w:ascii="Consolas" w:hAnsi="Consolas"/>
                                <w:i/>
                                <w:sz w:val="22"/>
                                <w:szCs w:val="22"/>
                              </w:rPr>
                              <w:t xml:space="preserve">At Heritage, we have sought to  </w:t>
                            </w:r>
                          </w:p>
                          <w:p w:rsidR="00765B66" w:rsidRDefault="00765B66" w:rsidP="00C17656">
                            <w:pPr>
                              <w:rPr>
                                <w:rFonts w:ascii="Consolas" w:hAnsi="Consolas"/>
                                <w:i/>
                                <w:sz w:val="22"/>
                                <w:szCs w:val="22"/>
                              </w:rPr>
                            </w:pPr>
                            <w:r>
                              <w:rPr>
                                <w:rFonts w:ascii="Consolas" w:hAnsi="Consolas"/>
                                <w:i/>
                                <w:sz w:val="22"/>
                                <w:szCs w:val="22"/>
                              </w:rPr>
                              <w:t xml:space="preserve"> </w:t>
                            </w:r>
                            <w:r w:rsidRPr="00C17656">
                              <w:rPr>
                                <w:rFonts w:ascii="Arno Pro Caption" w:hAnsi="Arno Pro Caption"/>
                                <w:b/>
                                <w:smallCaps/>
                                <w:sz w:val="28"/>
                                <w:szCs w:val="28"/>
                              </w:rPr>
                              <w:t>utilize the advantages</w:t>
                            </w:r>
                            <w:r>
                              <w:rPr>
                                <w:rFonts w:ascii="Consolas" w:hAnsi="Consolas"/>
                                <w:i/>
                                <w:sz w:val="22"/>
                                <w:szCs w:val="22"/>
                              </w:rPr>
                              <w:t xml:space="preserve"> of both systems and </w:t>
                            </w:r>
                            <w:r w:rsidRPr="00C17656">
                              <w:rPr>
                                <w:rFonts w:ascii="Consolas" w:hAnsi="Consolas"/>
                                <w:b/>
                                <w:i/>
                                <w:sz w:val="22"/>
                                <w:szCs w:val="22"/>
                              </w:rPr>
                              <w:t>minimize</w:t>
                            </w:r>
                            <w:r>
                              <w:rPr>
                                <w:rFonts w:ascii="Consolas" w:hAnsi="Consolas"/>
                                <w:i/>
                                <w:sz w:val="22"/>
                                <w:szCs w:val="22"/>
                              </w:rPr>
                              <w:t xml:space="preserve"> the   </w:t>
                            </w:r>
                          </w:p>
                          <w:p w:rsidR="00765B66" w:rsidRDefault="00765B66" w:rsidP="00C17656">
                            <w:pPr>
                              <w:spacing w:line="360" w:lineRule="auto"/>
                              <w:rPr>
                                <w:rFonts w:ascii="Consolas" w:hAnsi="Consolas"/>
                                <w:i/>
                                <w:sz w:val="22"/>
                                <w:szCs w:val="22"/>
                              </w:rPr>
                            </w:pPr>
                            <w:r>
                              <w:rPr>
                                <w:rFonts w:ascii="Consolas" w:hAnsi="Consolas"/>
                                <w:i/>
                                <w:sz w:val="22"/>
                                <w:szCs w:val="22"/>
                              </w:rPr>
                              <w:t xml:space="preserve">     </w:t>
                            </w:r>
                            <w:proofErr w:type="gramStart"/>
                            <w:r>
                              <w:rPr>
                                <w:rFonts w:ascii="Consolas" w:hAnsi="Consolas"/>
                                <w:i/>
                                <w:sz w:val="22"/>
                                <w:szCs w:val="22"/>
                              </w:rPr>
                              <w:t>disadvantages</w:t>
                            </w:r>
                            <w:proofErr w:type="gramEnd"/>
                            <w:r>
                              <w:rPr>
                                <w:rFonts w:ascii="Consolas" w:hAnsi="Consolas"/>
                                <w:i/>
                                <w:sz w:val="22"/>
                                <w:szCs w:val="22"/>
                              </w:rPr>
                              <w:t>.</w:t>
                            </w:r>
                          </w:p>
                          <w:p w:rsidR="00765B66" w:rsidRPr="004C648E" w:rsidRDefault="00765B66" w:rsidP="00C17656">
                            <w:pPr>
                              <w:rPr>
                                <w:i/>
                                <w:iCs/>
                                <w:color w:val="808080"/>
                                <w:szCs w:val="24"/>
                              </w:rPr>
                            </w:pPr>
                            <w:r>
                              <w:rPr>
                                <w:rFonts w:ascii="Consolas" w:hAnsi="Consolas"/>
                                <w:i/>
                                <w:sz w:val="22"/>
                                <w:szCs w:val="22"/>
                              </w:rPr>
                              <w:t xml:space="preserve">     </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693" o:spid="_x0000_s1046" type="#_x0000_t185" style="position:absolute;margin-left:303.25pt;margin-top:222pt;width:196.2pt;height:78.6pt;z-index:252520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" o:allowincell="f" adj="1739" fillcolor="#943634" strokecolor="#9bbb59" strokeweight="3pt">
                <v:shadow color="#5d7035" offset="1pt,1pt"/>
                <v:textbox inset="3.6pt,,3.6pt">
                  <w:txbxContent>
                    <w:p w:rsidR="00765B66" w:rsidRDefault="00765B66" w:rsidP="00C17656">
                      <w:pPr>
                        <w:rPr>
                          <w:rFonts w:ascii="Consolas" w:hAnsi="Consolas"/>
                          <w:i/>
                          <w:sz w:val="22"/>
                          <w:szCs w:val="22"/>
                        </w:rPr>
                      </w:pPr>
                      <w:r>
                        <w:rPr>
                          <w:rFonts w:ascii="Consolas" w:hAnsi="Consolas"/>
                          <w:i/>
                          <w:sz w:val="22"/>
                          <w:szCs w:val="22"/>
                        </w:rPr>
                        <w:t xml:space="preserve">At Heritage, we have sought to  </w:t>
                      </w:r>
                    </w:p>
                    <w:p w:rsidR="00765B66" w:rsidRDefault="00765B66" w:rsidP="00C17656">
                      <w:pPr>
                        <w:rPr>
                          <w:rFonts w:ascii="Consolas" w:hAnsi="Consolas"/>
                          <w:i/>
                          <w:sz w:val="22"/>
                          <w:szCs w:val="22"/>
                        </w:rPr>
                      </w:pPr>
                      <w:r>
                        <w:rPr>
                          <w:rFonts w:ascii="Consolas" w:hAnsi="Consolas"/>
                          <w:i/>
                          <w:sz w:val="22"/>
                          <w:szCs w:val="22"/>
                        </w:rPr>
                        <w:t xml:space="preserve"> </w:t>
                      </w:r>
                      <w:r w:rsidRPr="00C17656">
                        <w:rPr>
                          <w:rFonts w:ascii="Arno Pro Caption" w:hAnsi="Arno Pro Caption"/>
                          <w:b/>
                          <w:smallCaps/>
                          <w:sz w:val="28"/>
                          <w:szCs w:val="28"/>
                        </w:rPr>
                        <w:t>utilize the advantages</w:t>
                      </w:r>
                      <w:r>
                        <w:rPr>
                          <w:rFonts w:ascii="Consolas" w:hAnsi="Consolas"/>
                          <w:i/>
                          <w:sz w:val="22"/>
                          <w:szCs w:val="22"/>
                        </w:rPr>
                        <w:t xml:space="preserve"> of both systems and </w:t>
                      </w:r>
                      <w:r w:rsidRPr="00C17656">
                        <w:rPr>
                          <w:rFonts w:ascii="Consolas" w:hAnsi="Consolas"/>
                          <w:b/>
                          <w:i/>
                          <w:sz w:val="22"/>
                          <w:szCs w:val="22"/>
                        </w:rPr>
                        <w:t>minimize</w:t>
                      </w:r>
                      <w:r>
                        <w:rPr>
                          <w:rFonts w:ascii="Consolas" w:hAnsi="Consolas"/>
                          <w:i/>
                          <w:sz w:val="22"/>
                          <w:szCs w:val="22"/>
                        </w:rPr>
                        <w:t xml:space="preserve"> the   </w:t>
                      </w:r>
                    </w:p>
                    <w:p w:rsidR="00765B66" w:rsidRDefault="00765B66" w:rsidP="00C17656">
                      <w:pPr>
                        <w:spacing w:line="360" w:lineRule="auto"/>
                        <w:rPr>
                          <w:rFonts w:ascii="Consolas" w:hAnsi="Consolas"/>
                          <w:i/>
                          <w:sz w:val="22"/>
                          <w:szCs w:val="22"/>
                        </w:rPr>
                      </w:pPr>
                      <w:r>
                        <w:rPr>
                          <w:rFonts w:ascii="Consolas" w:hAnsi="Consolas"/>
                          <w:i/>
                          <w:sz w:val="22"/>
                          <w:szCs w:val="22"/>
                        </w:rPr>
                        <w:t xml:space="preserve">     </w:t>
                      </w:r>
                      <w:proofErr w:type="gramStart"/>
                      <w:r>
                        <w:rPr>
                          <w:rFonts w:ascii="Consolas" w:hAnsi="Consolas"/>
                          <w:i/>
                          <w:sz w:val="22"/>
                          <w:szCs w:val="22"/>
                        </w:rPr>
                        <w:t>disadvantages</w:t>
                      </w:r>
                      <w:proofErr w:type="gramEnd"/>
                      <w:r>
                        <w:rPr>
                          <w:rFonts w:ascii="Consolas" w:hAnsi="Consolas"/>
                          <w:i/>
                          <w:sz w:val="22"/>
                          <w:szCs w:val="22"/>
                        </w:rPr>
                        <w:t>.</w:t>
                      </w:r>
                    </w:p>
                    <w:p w:rsidR="00765B66" w:rsidRPr="004C648E" w:rsidRDefault="00765B66" w:rsidP="00C17656">
                      <w:pPr>
                        <w:rPr>
                          <w:i/>
                          <w:iCs/>
                          <w:color w:val="808080"/>
                          <w:szCs w:val="24"/>
                        </w:rPr>
                      </w:pPr>
                      <w:r>
                        <w:rPr>
                          <w:rFonts w:ascii="Consolas" w:hAnsi="Consolas"/>
                          <w:i/>
                          <w:sz w:val="22"/>
                          <w:szCs w:val="22"/>
                        </w:rPr>
                        <w:t xml:space="preserve">     </w:t>
                      </w:r>
                    </w:p>
                  </w:txbxContent>
                </v:textbox>
                <w10:wrap type="square" anchorx="margin" anchory="margin"/>
              </v:shape>
            </w:pict>
          </mc:Fallback>
        </mc:AlternateContent>
      </w:r>
    </w:p>
    <w:p w:rsidR="00A35B8D" w:rsidRDefault="00A35B8D" w:rsidP="00A35B8D">
      <w:pPr>
        <w:pStyle w:val="LAWMCBodyText"/>
      </w:pPr>
      <w:r w:rsidRPr="00B879C2">
        <w:t xml:space="preserve">At Heritage, we </w:t>
      </w:r>
      <w:r>
        <w:t>have sought to utilize the advantages of both systems and minimize th</w:t>
      </w:r>
      <w:r w:rsidRPr="00B879C2">
        <w:t xml:space="preserve">e </w:t>
      </w:r>
      <w:r>
        <w:t>disadvantages of each system.  Chapter 3, The HBC World Missions Church Strategy, explains our strategy in detail.</w:t>
      </w:r>
    </w:p>
    <w:p w:rsidR="00A35B8D" w:rsidRDefault="00A35B8D" w:rsidP="00A35B8D">
      <w:pPr>
        <w:pStyle w:val="LAWMCBullets"/>
        <w:numPr>
          <w:ilvl w:val="0"/>
          <w:numId w:val="0"/>
        </w:numPr>
        <w:ind w:left="720" w:hanging="360"/>
      </w:pPr>
    </w:p>
    <w:p w:rsidR="00EB6303" w:rsidRDefault="00EB6303" w:rsidP="00A35B8D">
      <w:pPr>
        <w:widowControl w:val="0"/>
        <w:spacing w:before="120" w:after="120" w:line="232" w:lineRule="auto"/>
      </w:pPr>
    </w:p>
    <w:p w:rsidR="00EB6303" w:rsidRDefault="00EB6303" w:rsidP="00A35B8D">
      <w:pPr>
        <w:widowControl w:val="0"/>
        <w:spacing w:before="120" w:after="120" w:line="232" w:lineRule="auto"/>
      </w:pPr>
    </w:p>
    <w:p w:rsidR="00EB6303" w:rsidRDefault="00EB6303" w:rsidP="00A35B8D">
      <w:pPr>
        <w:widowControl w:val="0"/>
        <w:spacing w:before="120" w:after="120" w:line="232" w:lineRule="auto"/>
      </w:pPr>
    </w:p>
    <w:p w:rsidR="00EB6303" w:rsidRDefault="00EB6303" w:rsidP="00A35B8D">
      <w:pPr>
        <w:widowControl w:val="0"/>
        <w:spacing w:before="120" w:after="120" w:line="232" w:lineRule="auto"/>
      </w:pPr>
    </w:p>
    <w:p w:rsidR="00EB6303" w:rsidRDefault="00EB6303" w:rsidP="00EB6303">
      <w:pPr>
        <w:pStyle w:val="LAWMCHeading2"/>
      </w:pPr>
      <w:bookmarkStart w:id="43" w:name="_Toc329865523"/>
      <w:r>
        <w:t>Additional Notes Received During Live Seminar Inserted Here</w:t>
      </w:r>
      <w:bookmarkEnd w:id="43"/>
    </w:p>
    <w:p w:rsidR="00EB6303" w:rsidRDefault="00EB6303" w:rsidP="00EB6303">
      <w:pPr>
        <w:pStyle w:val="LAWMCBodyText"/>
        <w:ind w:left="180" w:hanging="180"/>
        <w:rPr>
          <w:lang w:val="en-GB"/>
        </w:rPr>
      </w:pPr>
    </w:p>
    <w:p w:rsidR="00EB6303" w:rsidRDefault="00EB6303" w:rsidP="00EB6303">
      <w:pPr>
        <w:pStyle w:val="LAWMCBodyText"/>
        <w:ind w:left="180" w:hanging="180"/>
        <w:rPr>
          <w:lang w:val="en-GB"/>
        </w:rPr>
      </w:pPr>
      <w:r>
        <w:rPr>
          <w:lang w:val="en-GB"/>
        </w:rPr>
        <w:t xml:space="preserve">The immediately following pages were distributed during the seminar and include printed and written notes taken during the seminar.  </w:t>
      </w:r>
    </w:p>
    <w:p w:rsidR="00EB6303" w:rsidRDefault="00EB6303" w:rsidP="00EB6303">
      <w:pPr>
        <w:pStyle w:val="LAWMCBodyText"/>
        <w:ind w:left="180" w:hanging="180"/>
        <w:rPr>
          <w:lang w:val="en-GB"/>
        </w:rPr>
      </w:pPr>
    </w:p>
    <w:p w:rsidR="00EB6303" w:rsidRPr="00EB6303" w:rsidRDefault="00EB6303" w:rsidP="00A35B8D">
      <w:pPr>
        <w:widowControl w:val="0"/>
        <w:spacing w:before="120" w:after="120" w:line="232" w:lineRule="auto"/>
        <w:rPr>
          <w:lang w:val="en-GB"/>
        </w:rPr>
      </w:pPr>
    </w:p>
    <w:p w:rsidR="00EB6303" w:rsidRDefault="00EB6303" w:rsidP="00A35B8D">
      <w:pPr>
        <w:widowControl w:val="0"/>
        <w:spacing w:before="120" w:after="120" w:line="232" w:lineRule="auto"/>
      </w:pPr>
    </w:p>
    <w:p w:rsidR="00A35B8D" w:rsidRDefault="00A35B8D" w:rsidP="00A35B8D">
      <w:pPr>
        <w:widowControl w:val="0"/>
        <w:spacing w:before="120" w:after="120" w:line="232" w:lineRule="auto"/>
      </w:pPr>
      <w:r>
        <w:br w:type="page"/>
      </w:r>
    </w:p>
    <w:bookmarkStart w:id="44" w:name="_Toc259016848"/>
    <w:p w:rsidR="00F05082" w:rsidRPr="004E12CB" w:rsidRDefault="00E35F3D" w:rsidP="00F05082">
      <w:pPr>
        <w:pStyle w:val="LAWMCHeader1Top"/>
      </w:pPr>
      <w:r>
        <w:rPr>
          <w:noProof/>
        </w:rPr>
        <w:lastRenderedPageBreak/>
        <mc:AlternateContent>
          <mc:Choice Requires="wps">
            <w:drawing>
              <wp:anchor distT="0" distB="0" distL="114300" distR="114300" simplePos="0" relativeHeight="252273664" behindDoc="0" locked="0" layoutInCell="1" allowOverlap="1" wp14:anchorId="784567B5" wp14:editId="19A885F0">
                <wp:simplePos x="0" y="0"/>
                <wp:positionH relativeFrom="column">
                  <wp:posOffset>985520</wp:posOffset>
                </wp:positionH>
                <wp:positionV relativeFrom="paragraph">
                  <wp:posOffset>633095</wp:posOffset>
                </wp:positionV>
                <wp:extent cx="5415280" cy="635"/>
                <wp:effectExtent l="0" t="0" r="13970" b="37465"/>
                <wp:wrapNone/>
                <wp:docPr id="726" name="AutoShap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2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63" o:spid="_x0000_s1026" type="#_x0000_t32" style="position:absolute;margin-left:77.6pt;margin-top:49.85pt;width:426.4pt;height:.0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"/>
            </w:pict>
          </mc:Fallback>
        </mc:AlternateContent>
      </w:r>
      <w:bookmarkStart w:id="45" w:name="_Toc329865524"/>
      <w:r w:rsidR="00F05082">
        <w:rPr>
          <w:noProof/>
        </w:rPr>
        <w:t>THE HBC WORLD MISSIONS CHURCH STRATEGY</w:t>
      </w:r>
      <w:bookmarkEnd w:id="44"/>
      <w:bookmarkEnd w:id="45"/>
      <w:r w:rsidR="00F05082">
        <w:rPr>
          <w:noProof/>
        </w:rPr>
        <w:t xml:space="preserve"> </w:t>
      </w:r>
    </w:p>
    <w:p w:rsidR="00F05082" w:rsidRPr="00B879C2" w:rsidRDefault="00F05082" w:rsidP="00F05082">
      <w:pPr>
        <w:spacing w:line="360" w:lineRule="auto"/>
        <w:jc w:val="right"/>
        <w:outlineLvl w:val="0"/>
        <w:rPr>
          <w:rFonts w:ascii="Arno Pro Caption" w:hAnsi="Arno Pro Caption"/>
          <w:b/>
          <w:spacing w:val="60"/>
        </w:rPr>
      </w:pPr>
      <w:r w:rsidRPr="00B879C2">
        <w:rPr>
          <w:rFonts w:ascii="Arno Pro Caption" w:hAnsi="Arno Pro Caption"/>
          <w:b/>
          <w:i/>
          <w:spacing w:val="60"/>
        </w:rPr>
        <w:t>Leading a World Missions Church</w:t>
      </w:r>
      <w:r w:rsidRPr="00B879C2">
        <w:rPr>
          <w:rFonts w:ascii="Arno Pro Caption" w:hAnsi="Arno Pro Caption"/>
          <w:b/>
          <w:spacing w:val="60"/>
        </w:rPr>
        <w:t xml:space="preserve"> Seminar</w:t>
      </w:r>
    </w:p>
    <w:p w:rsidR="00F05082" w:rsidRDefault="00F05082" w:rsidP="00F05082">
      <w:pPr>
        <w:rPr>
          <w:rFonts w:ascii="Arno Pro Caption" w:hAnsi="Arno Pro Caption"/>
          <w:b/>
          <w:smallCaps/>
          <w:sz w:val="28"/>
        </w:rPr>
      </w:pPr>
    </w:p>
    <w:p w:rsidR="00F05082" w:rsidRDefault="00F05082" w:rsidP="00F05082">
      <w:pPr>
        <w:pStyle w:val="LAWMCHeading2"/>
      </w:pPr>
      <w:bookmarkStart w:id="46" w:name="_Toc259016849"/>
      <w:bookmarkStart w:id="47" w:name="_Toc329865525"/>
      <w:r>
        <w:t xml:space="preserve">Integration With The HBC </w:t>
      </w:r>
      <w:r w:rsidR="006458E4">
        <w:t>Vision</w:t>
      </w:r>
      <w:r>
        <w:t xml:space="preserve"> Statement, Purpose, Philosophy, </w:t>
      </w:r>
      <w:r w:rsidR="006458E4">
        <w:t>a</w:t>
      </w:r>
      <w:r>
        <w:t>nd Church Strategy</w:t>
      </w:r>
      <w:bookmarkEnd w:id="46"/>
      <w:bookmarkEnd w:id="47"/>
      <w:r>
        <w:t xml:space="preserve"> </w:t>
      </w:r>
    </w:p>
    <w:p w:rsidR="00F05082" w:rsidRPr="00BD0B25" w:rsidRDefault="00F05082" w:rsidP="00F05082">
      <w:pPr>
        <w:overflowPunct/>
        <w:autoSpaceDE/>
        <w:autoSpaceDN/>
        <w:adjustRightInd/>
        <w:textAlignment w:val="auto"/>
        <w:rPr>
          <w:rFonts w:ascii="Garamond" w:hAnsi="Garamond"/>
        </w:rPr>
      </w:pPr>
    </w:p>
    <w:p w:rsidR="00F05082" w:rsidRPr="00BD0B25" w:rsidRDefault="00F05082" w:rsidP="00F05082">
      <w:pPr>
        <w:overflowPunct/>
        <w:autoSpaceDE/>
        <w:autoSpaceDN/>
        <w:adjustRightInd/>
        <w:textAlignment w:val="auto"/>
        <w:rPr>
          <w:rFonts w:ascii="Garamond" w:hAnsi="Garamond"/>
        </w:rPr>
      </w:pPr>
      <w:r w:rsidRPr="00BD0B25">
        <w:rPr>
          <w:rFonts w:ascii="Garamond" w:hAnsi="Garamond"/>
        </w:rPr>
        <w:t xml:space="preserve">The Heritage Baptist Church </w:t>
      </w:r>
      <w:proofErr w:type="gramStart"/>
      <w:r w:rsidRPr="00BD0B25">
        <w:rPr>
          <w:rFonts w:ascii="Garamond" w:hAnsi="Garamond"/>
        </w:rPr>
        <w:t>missions</w:t>
      </w:r>
      <w:proofErr w:type="gramEnd"/>
      <w:r w:rsidRPr="00BD0B25">
        <w:rPr>
          <w:rFonts w:ascii="Garamond" w:hAnsi="Garamond"/>
        </w:rPr>
        <w:t xml:space="preserve"> strategy is not an add-on to who we are, rather it is tightly integrated as a part of who we are.  This is clearly seen in the </w:t>
      </w:r>
      <w:r w:rsidR="00A54CF9">
        <w:rPr>
          <w:rFonts w:ascii="Garamond" w:hAnsi="Garamond"/>
        </w:rPr>
        <w:t>vision</w:t>
      </w:r>
      <w:r w:rsidRPr="00BD0B25">
        <w:rPr>
          <w:rFonts w:ascii="Garamond" w:hAnsi="Garamond"/>
        </w:rPr>
        <w:t xml:space="preserve"> statement, purpose, philosophy, and strategy of Heritage Baptist Church.</w:t>
      </w:r>
      <w:r w:rsidR="00A54CF9">
        <w:rPr>
          <w:rFonts w:ascii="Garamond" w:hAnsi="Garamond"/>
        </w:rPr>
        <w:t xml:space="preserve">   We have recently re-written our vision statement and taught it to the congregation to further ensure that everything we do as a church remains focused on our highest priorities.</w:t>
      </w:r>
    </w:p>
    <w:p w:rsidR="00F05082" w:rsidRDefault="00F05082" w:rsidP="00F05082">
      <w:pPr>
        <w:overflowPunct/>
        <w:autoSpaceDE/>
        <w:autoSpaceDN/>
        <w:adjustRightInd/>
        <w:textAlignment w:val="auto"/>
        <w:rPr>
          <w:rFonts w:ascii="Garamond" w:hAnsi="Garamond"/>
        </w:rPr>
      </w:pPr>
    </w:p>
    <w:p w:rsidR="00F05082" w:rsidRPr="00BD0B25" w:rsidRDefault="00F05082" w:rsidP="00F05082">
      <w:pPr>
        <w:overflowPunct/>
        <w:autoSpaceDE/>
        <w:autoSpaceDN/>
        <w:adjustRightInd/>
        <w:textAlignment w:val="auto"/>
        <w:rPr>
          <w:rFonts w:ascii="Garamond" w:hAnsi="Garamond"/>
        </w:rPr>
      </w:pPr>
    </w:p>
    <w:p w:rsidR="00F05082" w:rsidRPr="00934D87" w:rsidRDefault="00A54CF9" w:rsidP="00F05082">
      <w:pPr>
        <w:pStyle w:val="LAWMCHeading3"/>
        <w:rPr>
          <w:noProof/>
        </w:rPr>
      </w:pPr>
      <w:r>
        <w:rPr>
          <w:noProof/>
        </w:rPr>
        <w:t>Vision</w:t>
      </w:r>
      <w:r w:rsidR="00F05082">
        <w:rPr>
          <w:noProof/>
        </w:rPr>
        <w:t xml:space="preserve"> Statement</w:t>
      </w:r>
      <w:r w:rsidR="006458E4">
        <w:rPr>
          <w:noProof/>
        </w:rPr>
        <w:t xml:space="preserve"> </w:t>
      </w:r>
      <w:r w:rsidR="00F05082" w:rsidRPr="00934D87">
        <w:rPr>
          <w:noProof/>
        </w:rPr>
        <w:t>of Heritage Baptist Church</w:t>
      </w:r>
    </w:p>
    <w:p w:rsidR="00F05082" w:rsidRPr="00BD0B25" w:rsidRDefault="00A54CF9" w:rsidP="00F05082">
      <w:pPr>
        <w:overflowPunct/>
        <w:autoSpaceDE/>
        <w:autoSpaceDN/>
        <w:adjustRightInd/>
        <w:textAlignment w:val="auto"/>
        <w:rPr>
          <w:rFonts w:ascii="Garamond" w:hAnsi="Garamond"/>
        </w:rPr>
      </w:pPr>
      <w:r>
        <w:rPr>
          <w:rFonts w:ascii="Garamond" w:hAnsi="Garamond"/>
        </w:rPr>
        <w:t xml:space="preserve">We exist for the glory of God as a scriptural community, seeking to make disciples of Jesus Christ here and abroad through the </w:t>
      </w:r>
      <w:r w:rsidR="00B46435">
        <w:rPr>
          <w:rFonts w:ascii="Garamond" w:hAnsi="Garamond"/>
        </w:rPr>
        <w:t>b</w:t>
      </w:r>
      <w:r>
        <w:rPr>
          <w:rFonts w:ascii="Garamond" w:hAnsi="Garamond"/>
        </w:rPr>
        <w:t xml:space="preserve">iblical mandate of </w:t>
      </w:r>
      <w:r w:rsidR="00B46435">
        <w:rPr>
          <w:rFonts w:ascii="Garamond" w:hAnsi="Garamond"/>
        </w:rPr>
        <w:t>e</w:t>
      </w:r>
      <w:r>
        <w:rPr>
          <w:rFonts w:ascii="Garamond" w:hAnsi="Garamond"/>
        </w:rPr>
        <w:t>vangelism, edification, fellowship, and worship.</w:t>
      </w:r>
    </w:p>
    <w:p w:rsidR="00F05082" w:rsidRPr="00BD0B25" w:rsidRDefault="00F05082" w:rsidP="00F05082">
      <w:pPr>
        <w:overflowPunct/>
        <w:autoSpaceDE/>
        <w:autoSpaceDN/>
        <w:adjustRightInd/>
        <w:textAlignment w:val="auto"/>
        <w:rPr>
          <w:rFonts w:ascii="Garamond" w:hAnsi="Garamond"/>
        </w:rPr>
      </w:pPr>
    </w:p>
    <w:p w:rsidR="00F05082" w:rsidRPr="00934D87" w:rsidRDefault="00F05082" w:rsidP="00F05082">
      <w:pPr>
        <w:pStyle w:val="LAWMCHeading3"/>
        <w:rPr>
          <w:noProof/>
        </w:rPr>
      </w:pPr>
      <w:r w:rsidRPr="00934D87">
        <w:rPr>
          <w:noProof/>
        </w:rPr>
        <w:t>Purpose of Heritage Baptist Church</w:t>
      </w:r>
    </w:p>
    <w:p w:rsidR="00F05082" w:rsidRPr="00BD0B25" w:rsidRDefault="00E35F3D" w:rsidP="00F05082">
      <w:pPr>
        <w:overflowPunct/>
        <w:autoSpaceDE/>
        <w:autoSpaceDN/>
        <w:adjustRightInd/>
        <w:textAlignment w:val="auto"/>
        <w:rPr>
          <w:rFonts w:ascii="Garamond" w:hAnsi="Garamond"/>
        </w:rPr>
      </w:pPr>
      <w:r>
        <w:rPr>
          <w:noProof/>
        </w:rPr>
        <mc:AlternateContent>
          <mc:Choice Requires="wps">
            <w:drawing>
              <wp:anchor distT="0" distB="0" distL="114300" distR="114300" simplePos="0" relativeHeight="252278784" behindDoc="0" locked="0" layoutInCell="1" allowOverlap="1" wp14:anchorId="71271357" wp14:editId="031DD191">
                <wp:simplePos x="0" y="0"/>
                <wp:positionH relativeFrom="page">
                  <wp:posOffset>685800</wp:posOffset>
                </wp:positionH>
                <wp:positionV relativeFrom="paragraph">
                  <wp:posOffset>713105</wp:posOffset>
                </wp:positionV>
                <wp:extent cx="6400800" cy="4085590"/>
                <wp:effectExtent l="0" t="0" r="57150" b="48260"/>
                <wp:wrapTopAndBottom/>
                <wp:docPr id="725"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4085590"/>
                        </a:xfrm>
                        <a:prstGeom prst="rect">
                          <a:avLst/>
                        </a:prstGeom>
                        <a:gradFill rotWithShape="0">
                          <a:gsLst>
                            <a:gs pos="0">
                              <a:srgbClr val="FFFFFF"/>
                            </a:gs>
                            <a:gs pos="100000">
                              <a:srgbClr val="D6E3BC"/>
                            </a:gs>
                          </a:gsLst>
                          <a:lin ang="5400000" scaled="1"/>
                        </a:gradFill>
                        <a:ln w="12700">
                          <a:solidFill>
                            <a:srgbClr val="C2D69B"/>
                          </a:solidFill>
                          <a:miter lim="800000"/>
                          <a:headEnd/>
                          <a:tailEnd/>
                        </a:ln>
                        <a:effectLst>
                          <a:outerShdw dist="35921" dir="2700000" algn="ctr" rotWithShape="0">
                            <a:srgbClr val="4E6128">
                              <a:alpha val="50000"/>
                            </a:srgbClr>
                          </a:outerShdw>
                        </a:effectLst>
                      </wps:spPr>
                      <wps:txbx>
                        <w:txbxContent>
                          <w:p w:rsidR="00765B66" w:rsidRPr="00C2651F" w:rsidRDefault="00765B66" w:rsidP="00515D6F">
                            <w:pPr>
                              <w:numPr>
                                <w:ilvl w:val="0"/>
                                <w:numId w:val="1"/>
                              </w:numPr>
                              <w:spacing w:after="240"/>
                              <w:rPr>
                                <w:rFonts w:ascii="Garamond" w:hAnsi="Garamond"/>
                              </w:rPr>
                            </w:pPr>
                            <w:r w:rsidRPr="00C2651F">
                              <w:rPr>
                                <w:rFonts w:ascii="Garamond" w:hAnsi="Garamond"/>
                                <w:i/>
                              </w:rPr>
                              <w:t>Evangelism</w:t>
                            </w:r>
                            <w:r w:rsidRPr="00C2651F">
                              <w:rPr>
                                <w:rFonts w:ascii="Garamond" w:hAnsi="Garamond"/>
                              </w:rPr>
                              <w:t xml:space="preserve"> - Heritage Baptist Church exists to reach lost people for whom Christ died. Luke 19:10 tells us that the Son of Man came to seek and to save that which was lost. Jesus provided salvation by His substitutionary death on the cross. When He ascended back into heaven, He gave His church the commission to take the Gospel into the world (Matt</w:t>
                            </w:r>
                            <w:r>
                              <w:rPr>
                                <w:rFonts w:ascii="Garamond" w:hAnsi="Garamond"/>
                              </w:rPr>
                              <w:t xml:space="preserve">hew </w:t>
                            </w:r>
                            <w:r w:rsidRPr="00C2651F">
                              <w:rPr>
                                <w:rFonts w:ascii="Garamond" w:hAnsi="Garamond"/>
                              </w:rPr>
                              <w:t>28:19-20).</w:t>
                            </w:r>
                          </w:p>
                          <w:p w:rsidR="00765B66" w:rsidRPr="00C2651F" w:rsidRDefault="00765B66" w:rsidP="00515D6F">
                            <w:pPr>
                              <w:numPr>
                                <w:ilvl w:val="0"/>
                                <w:numId w:val="1"/>
                              </w:numPr>
                              <w:spacing w:after="240"/>
                              <w:rPr>
                                <w:rFonts w:ascii="Garamond" w:hAnsi="Garamond"/>
                              </w:rPr>
                            </w:pPr>
                            <w:r w:rsidRPr="00C2651F">
                              <w:rPr>
                                <w:rFonts w:ascii="Garamond" w:hAnsi="Garamond"/>
                                <w:i/>
                              </w:rPr>
                              <w:t>Edification</w:t>
                            </w:r>
                            <w:r w:rsidRPr="00C2651F">
                              <w:rPr>
                                <w:rFonts w:ascii="Garamond" w:hAnsi="Garamond"/>
                              </w:rPr>
                              <w:t xml:space="preserve"> - Heritage Baptist Church exists to help believers become fully devoted followers of Christ. After the 3,000 were saved and added to the church on the day of Pentecost, “they continued steadfastly in the apostles’ doctrine” (Acts 2:41-42). Heritage must not only win the lost, it must also nurture new babies in Christ. Edification includes nurturing, maturing and reproducing. We cannot be satisfied until every believer has become a mature, reproducing disciple of the Lord Jesus.</w:t>
                            </w:r>
                          </w:p>
                          <w:p w:rsidR="00765B66" w:rsidRPr="00C2651F" w:rsidRDefault="00765B66" w:rsidP="00515D6F">
                            <w:pPr>
                              <w:numPr>
                                <w:ilvl w:val="0"/>
                                <w:numId w:val="1"/>
                              </w:numPr>
                              <w:spacing w:after="240"/>
                              <w:rPr>
                                <w:rFonts w:ascii="Garamond" w:hAnsi="Garamond"/>
                              </w:rPr>
                            </w:pPr>
                            <w:r w:rsidRPr="00C2651F">
                              <w:rPr>
                                <w:rFonts w:ascii="Garamond" w:hAnsi="Garamond"/>
                                <w:i/>
                              </w:rPr>
                              <w:t>Fellowship</w:t>
                            </w:r>
                            <w:r w:rsidRPr="00C2651F">
                              <w:rPr>
                                <w:rFonts w:ascii="Garamond" w:hAnsi="Garamond"/>
                              </w:rPr>
                              <w:t xml:space="preserve"> - Heritage Baptist Church exists to meet the physical, emotional and spiritual needs within the body of Christ and to provide a biblical means of mutual accountability. Not only did the New Testament church see 3,000 saved and continue daily in the apostles’ doctrine, they also continued steadfastly in “the fellowship.” In the Bible, fellowship is not simply social activity.  It is primarily meeting the basic needs of every individual. We are our brothers’ keeper. We must be accountable to one another and for one another. </w:t>
                            </w:r>
                          </w:p>
                          <w:p w:rsidR="00765B66" w:rsidRPr="00C2651F" w:rsidRDefault="00765B66" w:rsidP="00515D6F">
                            <w:pPr>
                              <w:numPr>
                                <w:ilvl w:val="0"/>
                                <w:numId w:val="1"/>
                              </w:numPr>
                              <w:spacing w:after="240"/>
                              <w:rPr>
                                <w:rFonts w:ascii="Garamond" w:hAnsi="Garamond"/>
                              </w:rPr>
                            </w:pPr>
                            <w:r w:rsidRPr="00C2651F">
                              <w:rPr>
                                <w:rFonts w:ascii="Garamond" w:hAnsi="Garamond"/>
                                <w:i/>
                              </w:rPr>
                              <w:t>Worship</w:t>
                            </w:r>
                            <w:r w:rsidRPr="00C2651F">
                              <w:rPr>
                                <w:rFonts w:ascii="Garamond" w:hAnsi="Garamond"/>
                              </w:rPr>
                              <w:t xml:space="preserve"> - Heritage Baptist Church exists to worship and glorify God together as a body of believers. Warren </w:t>
                            </w:r>
                            <w:proofErr w:type="spellStart"/>
                            <w:r w:rsidRPr="00C2651F">
                              <w:rPr>
                                <w:rFonts w:ascii="Garamond" w:hAnsi="Garamond"/>
                              </w:rPr>
                              <w:t>Wiersbe</w:t>
                            </w:r>
                            <w:proofErr w:type="spellEnd"/>
                            <w:r w:rsidRPr="00C2651F">
                              <w:rPr>
                                <w:rFonts w:ascii="Garamond" w:hAnsi="Garamond"/>
                              </w:rPr>
                              <w:t xml:space="preserve"> has an excellent definition of worship: “Worship is the believer’s response of all that he is—mind, emotions, will and body—to all that God is and says and does.” The ultimate purpose of our church is to glorify God and honor Him. May all that we do, say, or think, as individual believers and as a local body of believers, bring glory to our Lord Jesus Christ.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6" o:spid="_x0000_s1047" type="#_x0000_t202" style="position:absolute;margin-left:54pt;margin-top:56.15pt;width:7in;height:321.7pt;z-index:25227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" strokecolor="#c2d69b" strokeweight="1pt">
                <v:fill color2="#d6e3bc" focus="100%" type="gradient"/>
                <v:shadow on="t" color="#4e6128" opacity=".5"/>
                <v:textbox>
                  <w:txbxContent>
                    <w:p w:rsidR="00765B66" w:rsidRPr="00C2651F" w:rsidRDefault="00765B66" w:rsidP="00515D6F">
                      <w:pPr>
                        <w:numPr>
                          <w:ilvl w:val="0"/>
                          <w:numId w:val="1"/>
                        </w:numPr>
                        <w:spacing w:after="240"/>
                        <w:rPr>
                          <w:rFonts w:ascii="Garamond" w:hAnsi="Garamond"/>
                        </w:rPr>
                      </w:pPr>
                      <w:r w:rsidRPr="00C2651F">
                        <w:rPr>
                          <w:rFonts w:ascii="Garamond" w:hAnsi="Garamond"/>
                          <w:i/>
                        </w:rPr>
                        <w:t>Evangelism</w:t>
                      </w:r>
                      <w:r w:rsidRPr="00C2651F">
                        <w:rPr>
                          <w:rFonts w:ascii="Garamond" w:hAnsi="Garamond"/>
                        </w:rPr>
                        <w:t xml:space="preserve"> - Heritage Baptist Church exists to reach lost people for whom Christ died. Luke 19:10 tells us that the Son of Man came to seek and to save that which was lost. Jesus provided salvation by His substitutionary death on the cross. When He ascended back into heaven, He gave His church the commission to take the Gospel into the world (Matt</w:t>
                      </w:r>
                      <w:r>
                        <w:rPr>
                          <w:rFonts w:ascii="Garamond" w:hAnsi="Garamond"/>
                        </w:rPr>
                        <w:t xml:space="preserve">hew </w:t>
                      </w:r>
                      <w:r w:rsidRPr="00C2651F">
                        <w:rPr>
                          <w:rFonts w:ascii="Garamond" w:hAnsi="Garamond"/>
                        </w:rPr>
                        <w:t>28:19-20).</w:t>
                      </w:r>
                    </w:p>
                    <w:p w:rsidR="00765B66" w:rsidRPr="00C2651F" w:rsidRDefault="00765B66" w:rsidP="00515D6F">
                      <w:pPr>
                        <w:numPr>
                          <w:ilvl w:val="0"/>
                          <w:numId w:val="1"/>
                        </w:numPr>
                        <w:spacing w:after="240"/>
                        <w:rPr>
                          <w:rFonts w:ascii="Garamond" w:hAnsi="Garamond"/>
                        </w:rPr>
                      </w:pPr>
                      <w:r w:rsidRPr="00C2651F">
                        <w:rPr>
                          <w:rFonts w:ascii="Garamond" w:hAnsi="Garamond"/>
                          <w:i/>
                        </w:rPr>
                        <w:t>Edification</w:t>
                      </w:r>
                      <w:r w:rsidRPr="00C2651F">
                        <w:rPr>
                          <w:rFonts w:ascii="Garamond" w:hAnsi="Garamond"/>
                        </w:rPr>
                        <w:t xml:space="preserve"> - Heritage Baptist Church exists to help believers become fully devoted followers of Christ. After the 3,000 were saved and added to the church on the day of Pentecost, “they continued steadfastly in the apostles’ doctrine” (Acts 2:41-42). Heritage must not only win the lost, it must also nurture new babies in Christ. Edification includes nurturing, maturing and reproducing. We cannot be satisfied until every believer has become a mature, reproducing disciple of the Lord Jesus.</w:t>
                      </w:r>
                    </w:p>
                    <w:p w:rsidR="00765B66" w:rsidRPr="00C2651F" w:rsidRDefault="00765B66" w:rsidP="00515D6F">
                      <w:pPr>
                        <w:numPr>
                          <w:ilvl w:val="0"/>
                          <w:numId w:val="1"/>
                        </w:numPr>
                        <w:spacing w:after="240"/>
                        <w:rPr>
                          <w:rFonts w:ascii="Garamond" w:hAnsi="Garamond"/>
                        </w:rPr>
                      </w:pPr>
                      <w:r w:rsidRPr="00C2651F">
                        <w:rPr>
                          <w:rFonts w:ascii="Garamond" w:hAnsi="Garamond"/>
                          <w:i/>
                        </w:rPr>
                        <w:t>Fellowship</w:t>
                      </w:r>
                      <w:r w:rsidRPr="00C2651F">
                        <w:rPr>
                          <w:rFonts w:ascii="Garamond" w:hAnsi="Garamond"/>
                        </w:rPr>
                        <w:t xml:space="preserve"> - Heritage Baptist Church exists to meet the physical, emotional and spiritual needs within the body of Christ and to provide a biblical means of mutual accountability. Not only did the New Testament church see 3,000 saved and continue daily in the apostles’ doctrine, they also continued steadfastly in “the fellowship.” In the Bible, fellowship is not simply social activity.  It is primarily meeting the basic needs of every individual. We are our brothers’ keeper. We must be accountable to one another and for one another. </w:t>
                      </w:r>
                    </w:p>
                    <w:p w:rsidR="00765B66" w:rsidRPr="00C2651F" w:rsidRDefault="00765B66" w:rsidP="00515D6F">
                      <w:pPr>
                        <w:numPr>
                          <w:ilvl w:val="0"/>
                          <w:numId w:val="1"/>
                        </w:numPr>
                        <w:spacing w:after="240"/>
                        <w:rPr>
                          <w:rFonts w:ascii="Garamond" w:hAnsi="Garamond"/>
                        </w:rPr>
                      </w:pPr>
                      <w:r w:rsidRPr="00C2651F">
                        <w:rPr>
                          <w:rFonts w:ascii="Garamond" w:hAnsi="Garamond"/>
                          <w:i/>
                        </w:rPr>
                        <w:t>Worship</w:t>
                      </w:r>
                      <w:r w:rsidRPr="00C2651F">
                        <w:rPr>
                          <w:rFonts w:ascii="Garamond" w:hAnsi="Garamond"/>
                        </w:rPr>
                        <w:t xml:space="preserve"> - Heritage Baptist Church exists to worship and glorify God together as a body of believers. Warren </w:t>
                      </w:r>
                      <w:proofErr w:type="spellStart"/>
                      <w:r w:rsidRPr="00C2651F">
                        <w:rPr>
                          <w:rFonts w:ascii="Garamond" w:hAnsi="Garamond"/>
                        </w:rPr>
                        <w:t>Wiersbe</w:t>
                      </w:r>
                      <w:proofErr w:type="spellEnd"/>
                      <w:r w:rsidRPr="00C2651F">
                        <w:rPr>
                          <w:rFonts w:ascii="Garamond" w:hAnsi="Garamond"/>
                        </w:rPr>
                        <w:t xml:space="preserve"> has an excellent definition of worship: “Worship is the believer’s response of all that he is—mind, emotions, will and body—to all that God is and says and does.” The ultimate purpose of our church is to glorify God and honor Him. May all that we do, say, or think, as individual believers and as a local body of believers, bring glory to our Lord Jesus Christ.</w:t>
                      </w:r>
                    </w:p>
                  </w:txbxContent>
                </v:textbox>
                <w10:wrap type="topAndBottom" anchorx="page"/>
              </v:shape>
            </w:pict>
          </mc:Fallback>
        </mc:AlternateContent>
      </w:r>
      <w:r w:rsidR="00F05082">
        <w:rPr>
          <w:rFonts w:ascii="Garamond" w:hAnsi="Garamond"/>
        </w:rPr>
        <w:t>The French term</w:t>
      </w:r>
      <w:r w:rsidR="00F05082" w:rsidRPr="00BD0B25">
        <w:rPr>
          <w:rFonts w:ascii="Garamond" w:hAnsi="Garamond"/>
        </w:rPr>
        <w:t xml:space="preserve"> </w:t>
      </w:r>
      <w:r w:rsidR="00F05082" w:rsidRPr="00EB21CD">
        <w:rPr>
          <w:rFonts w:ascii="Garamond" w:hAnsi="Garamond"/>
          <w:i/>
        </w:rPr>
        <w:t>raison d’être</w:t>
      </w:r>
      <w:r w:rsidR="00F05082" w:rsidRPr="00BD0B25">
        <w:rPr>
          <w:rFonts w:ascii="Garamond" w:hAnsi="Garamond"/>
        </w:rPr>
        <w:t xml:space="preserve"> means “reason for being” or “justification for existence.” The raison d’être of Heritage Baptist Church is based on the scriptural reference in Acts 2:41-42. The Bible gives four purposes for the New Testament Church that are also the foundational purposes of our church. Heritage Baptist Church focuses on these four purposes as the basis for all decisions and ministries:</w:t>
      </w:r>
    </w:p>
    <w:p w:rsidR="00F05082" w:rsidRPr="00C2651F" w:rsidRDefault="006458E4" w:rsidP="006458E4">
      <w:pPr>
        <w:overflowPunct/>
        <w:autoSpaceDE/>
        <w:autoSpaceDN/>
        <w:adjustRightInd/>
        <w:spacing w:after="200" w:line="276" w:lineRule="auto"/>
        <w:textAlignment w:val="auto"/>
        <w:rPr>
          <w:rFonts w:ascii="Garamond" w:hAnsi="Garamond"/>
        </w:rPr>
      </w:pPr>
      <w:r>
        <w:rPr>
          <w:rFonts w:ascii="Arno Pro Caption" w:hAnsi="Arno Pro Caption"/>
          <w:sz w:val="16"/>
          <w:szCs w:val="16"/>
        </w:rPr>
        <w:br w:type="page"/>
      </w:r>
      <w:r w:rsidR="00F05082" w:rsidRPr="00C2651F">
        <w:rPr>
          <w:rFonts w:ascii="Garamond" w:hAnsi="Garamond"/>
        </w:rPr>
        <w:lastRenderedPageBreak/>
        <w:t xml:space="preserve">It is important that we understand our purpose as a church. Everything we do must be determined by our purpose. Unfortunately, many churches today have gotten away from these four basic biblical purposes.  May that never be true of Heritage Baptist </w:t>
      </w:r>
      <w:proofErr w:type="gramStart"/>
      <w:r w:rsidR="00F05082" w:rsidRPr="00C2651F">
        <w:rPr>
          <w:rFonts w:ascii="Garamond" w:hAnsi="Garamond"/>
        </w:rPr>
        <w:t>Church.</w:t>
      </w:r>
      <w:proofErr w:type="gramEnd"/>
    </w:p>
    <w:p w:rsidR="00F05082" w:rsidRPr="00BD0B25" w:rsidRDefault="00F05082" w:rsidP="00F05082">
      <w:pPr>
        <w:overflowPunct/>
        <w:autoSpaceDE/>
        <w:autoSpaceDN/>
        <w:adjustRightInd/>
        <w:textAlignment w:val="auto"/>
        <w:rPr>
          <w:rFonts w:ascii="Garamond" w:hAnsi="Garamond"/>
        </w:rPr>
      </w:pPr>
    </w:p>
    <w:p w:rsidR="00F05082" w:rsidRPr="00934D87" w:rsidRDefault="00F05082" w:rsidP="00F05082">
      <w:pPr>
        <w:pStyle w:val="LAWMCHeading3"/>
        <w:rPr>
          <w:noProof/>
        </w:rPr>
      </w:pPr>
      <w:r w:rsidRPr="00934D87">
        <w:rPr>
          <w:noProof/>
        </w:rPr>
        <w:t>Philosophy of Heritage Baptist Church</w:t>
      </w:r>
    </w:p>
    <w:p w:rsidR="00F05082" w:rsidRPr="00C2651F" w:rsidRDefault="00F05082" w:rsidP="00F05082">
      <w:pPr>
        <w:overflowPunct/>
        <w:autoSpaceDE/>
        <w:autoSpaceDN/>
        <w:adjustRightInd/>
        <w:textAlignment w:val="auto"/>
        <w:rPr>
          <w:rFonts w:ascii="Garamond" w:hAnsi="Garamond"/>
        </w:rPr>
      </w:pPr>
      <w:r w:rsidRPr="00C2651F">
        <w:rPr>
          <w:rFonts w:ascii="Garamond" w:hAnsi="Garamond"/>
        </w:rPr>
        <w:t>Closely related to the purpose of any church is its philosophy of ministry. We find our philosophy for ministry in Ephesians 4:11-12, “It was He who gave some to be apostles, some to be prophets, some to be evangelists, and some to be pastors and teachers, to prepare God’s people for works of service, so that the body o</w:t>
      </w:r>
      <w:r>
        <w:rPr>
          <w:rFonts w:ascii="Garamond" w:hAnsi="Garamond"/>
        </w:rPr>
        <w:t>f Christ may be built up.”</w:t>
      </w:r>
    </w:p>
    <w:p w:rsidR="00F05082" w:rsidRPr="00C2651F" w:rsidRDefault="00F05082" w:rsidP="00F05082">
      <w:pPr>
        <w:overflowPunct/>
        <w:autoSpaceDE/>
        <w:autoSpaceDN/>
        <w:adjustRightInd/>
        <w:textAlignment w:val="auto"/>
        <w:rPr>
          <w:rFonts w:ascii="Garamond" w:hAnsi="Garamond"/>
        </w:rPr>
      </w:pPr>
    </w:p>
    <w:p w:rsidR="00F05082" w:rsidRPr="00C2651F" w:rsidRDefault="00F05082" w:rsidP="00F05082">
      <w:pPr>
        <w:overflowPunct/>
        <w:autoSpaceDE/>
        <w:autoSpaceDN/>
        <w:adjustRightInd/>
        <w:textAlignment w:val="auto"/>
        <w:rPr>
          <w:rFonts w:ascii="Garamond" w:hAnsi="Garamond"/>
        </w:rPr>
      </w:pPr>
      <w:r w:rsidRPr="00C2651F">
        <w:rPr>
          <w:rFonts w:ascii="Garamond" w:hAnsi="Garamond"/>
        </w:rPr>
        <w:t xml:space="preserve">Equipping the saints is the primary task God has given to every pastor and pastoral staff. God never intended for any church to hire a pastor to do their ministry. The Bible teaches that all believers are given at least one spiritual gift and no believer has all the spiritual gifts. God intended for the local church to function as a team. The body of Christ </w:t>
      </w:r>
      <w:r w:rsidR="006458E4">
        <w:rPr>
          <w:rFonts w:ascii="Garamond" w:hAnsi="Garamond"/>
        </w:rPr>
        <w:t>consists of</w:t>
      </w:r>
      <w:r w:rsidRPr="00C2651F">
        <w:rPr>
          <w:rFonts w:ascii="Garamond" w:hAnsi="Garamond"/>
        </w:rPr>
        <w:t xml:space="preserve"> many individuals specifically given a spiritual gift, natural talents, unique personality and a particular time schedule to fulfill the divine call of any local church. Each one is equipped for his specific job.  Each one is dependent upon the other to perform his specific job.</w:t>
      </w:r>
    </w:p>
    <w:p w:rsidR="00F05082" w:rsidRPr="00C2651F" w:rsidRDefault="00F05082" w:rsidP="00F05082">
      <w:pPr>
        <w:overflowPunct/>
        <w:autoSpaceDE/>
        <w:autoSpaceDN/>
        <w:adjustRightInd/>
        <w:textAlignment w:val="auto"/>
        <w:rPr>
          <w:rFonts w:ascii="Garamond" w:hAnsi="Garamond"/>
        </w:rPr>
      </w:pPr>
    </w:p>
    <w:p w:rsidR="00F05082" w:rsidRPr="00934D87" w:rsidRDefault="00F05082" w:rsidP="00F05082">
      <w:pPr>
        <w:pStyle w:val="LAWMCHeading3"/>
        <w:rPr>
          <w:noProof/>
        </w:rPr>
      </w:pPr>
      <w:r w:rsidRPr="00934D87">
        <w:rPr>
          <w:noProof/>
        </w:rPr>
        <w:t>Strategy of Heritage Baptist Church</w:t>
      </w:r>
    </w:p>
    <w:p w:rsidR="00F05082" w:rsidRPr="00C2651F" w:rsidRDefault="00F05082" w:rsidP="00F05082">
      <w:pPr>
        <w:overflowPunct/>
        <w:autoSpaceDE/>
        <w:autoSpaceDN/>
        <w:adjustRightInd/>
        <w:textAlignment w:val="auto"/>
        <w:rPr>
          <w:rFonts w:ascii="Garamond" w:hAnsi="Garamond"/>
        </w:rPr>
      </w:pPr>
      <w:r w:rsidRPr="00C2651F">
        <w:rPr>
          <w:rFonts w:ascii="Garamond" w:hAnsi="Garamond"/>
        </w:rPr>
        <w:t>Beyond our balanced focus (found in our purpose) and our emphasis on lay ministry rather than professional ministry (found in our philosophy), we have implemented the following elements into our overall strategy.</w:t>
      </w:r>
    </w:p>
    <w:p w:rsidR="00F05082" w:rsidRPr="00C2651F" w:rsidRDefault="00F05082" w:rsidP="00F05082">
      <w:pPr>
        <w:overflowPunct/>
        <w:autoSpaceDE/>
        <w:autoSpaceDN/>
        <w:adjustRightInd/>
        <w:textAlignment w:val="auto"/>
        <w:rPr>
          <w:rFonts w:ascii="Garamond" w:hAnsi="Garamond"/>
        </w:rPr>
      </w:pPr>
    </w:p>
    <w:p w:rsidR="00F05082" w:rsidRPr="00C2651F" w:rsidRDefault="00E35F3D" w:rsidP="00D330CA">
      <w:pPr>
        <w:pStyle w:val="ListParagraph"/>
        <w:numPr>
          <w:ilvl w:val="0"/>
          <w:numId w:val="36"/>
        </w:numPr>
        <w:overflowPunct/>
        <w:autoSpaceDE/>
        <w:autoSpaceDN/>
        <w:adjustRightInd/>
        <w:spacing w:after="240"/>
        <w:contextualSpacing w:val="0"/>
        <w:textAlignment w:val="auto"/>
        <w:rPr>
          <w:rFonts w:ascii="Garamond" w:hAnsi="Garamond"/>
        </w:rPr>
      </w:pPr>
      <w:r>
        <w:rPr>
          <w:noProof/>
        </w:rPr>
        <mc:AlternateContent>
          <mc:Choice Requires="wps">
            <w:drawing>
              <wp:anchor distT="0" distB="0" distL="114300" distR="114300" simplePos="0" relativeHeight="252279808" behindDoc="0" locked="0" layoutInCell="0" allowOverlap="0" wp14:anchorId="29FD5CCD" wp14:editId="77DDF5FE">
                <wp:simplePos x="0" y="0"/>
                <wp:positionH relativeFrom="margin">
                  <wp:posOffset>3486150</wp:posOffset>
                </wp:positionH>
                <wp:positionV relativeFrom="paragraph">
                  <wp:posOffset>14605</wp:posOffset>
                </wp:positionV>
                <wp:extent cx="2916555" cy="1898650"/>
                <wp:effectExtent l="19050" t="19050" r="17145" b="25400"/>
                <wp:wrapSquare wrapText="bothSides"/>
                <wp:docPr id="724" name="AutoShape 5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2916555" cy="1898650"/>
                        </a:xfrm>
                        <a:prstGeom prst="bracketPair">
                          <a:avLst>
                            <a:gd name="adj" fmla="val 8051"/>
                          </a:avLst>
                        </a:prstGeom>
                        <a:solidFill>
                          <a:srgbClr val="FFFFFF"/>
                        </a:solidFill>
                        <a:ln w="31750">
                          <a:solidFill>
                            <a:srgbClr val="9BBB59"/>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65B66" w:rsidRPr="00051950" w:rsidRDefault="00765B66" w:rsidP="00F05082">
                            <w:pPr>
                              <w:jc w:val="center"/>
                              <w:rPr>
                                <w:rFonts w:ascii="Consolas" w:hAnsi="Consolas"/>
                                <w:sz w:val="22"/>
                                <w:szCs w:val="22"/>
                              </w:rPr>
                            </w:pPr>
                            <w:r w:rsidRPr="00051950">
                              <w:rPr>
                                <w:rFonts w:ascii="Consolas" w:hAnsi="Consolas"/>
                                <w:sz w:val="22"/>
                                <w:szCs w:val="22"/>
                              </w:rPr>
                              <w:t xml:space="preserve">The </w:t>
                            </w:r>
                            <w:r w:rsidRPr="00531F1E">
                              <w:rPr>
                                <w:rFonts w:ascii="Arno Pro Caption" w:hAnsi="Arno Pro Caption"/>
                                <w:b/>
                                <w:smallCaps/>
                                <w:sz w:val="28"/>
                                <w:szCs w:val="28"/>
                              </w:rPr>
                              <w:t>church’s purpose</w:t>
                            </w:r>
                            <w:r w:rsidRPr="00051950">
                              <w:rPr>
                                <w:rFonts w:ascii="Consolas" w:hAnsi="Consolas"/>
                                <w:sz w:val="22"/>
                                <w:szCs w:val="22"/>
                              </w:rPr>
                              <w:t xml:space="preserve"> and philosophy of ministry have led us to the strategy for the church. </w:t>
                            </w:r>
                          </w:p>
                          <w:p w:rsidR="00765B66" w:rsidRPr="00051950" w:rsidRDefault="00765B66" w:rsidP="00F05082">
                            <w:pPr>
                              <w:jc w:val="center"/>
                              <w:rPr>
                                <w:rFonts w:ascii="Consolas" w:hAnsi="Consolas"/>
                                <w:sz w:val="22"/>
                                <w:szCs w:val="22"/>
                              </w:rPr>
                            </w:pPr>
                            <w:r w:rsidRPr="00051950">
                              <w:rPr>
                                <w:rFonts w:ascii="Consolas" w:hAnsi="Consolas"/>
                                <w:sz w:val="22"/>
                                <w:szCs w:val="22"/>
                              </w:rPr>
                              <w:t xml:space="preserve">Our </w:t>
                            </w:r>
                            <w:r w:rsidRPr="00531F1E">
                              <w:rPr>
                                <w:rFonts w:ascii="Arno Pro Caption" w:hAnsi="Arno Pro Caption"/>
                                <w:b/>
                                <w:smallCaps/>
                                <w:sz w:val="28"/>
                                <w:szCs w:val="28"/>
                              </w:rPr>
                              <w:t>missions strategy</w:t>
                            </w:r>
                            <w:r w:rsidRPr="00051950">
                              <w:rPr>
                                <w:rFonts w:ascii="Consolas" w:hAnsi="Consolas"/>
                                <w:sz w:val="22"/>
                                <w:szCs w:val="22"/>
                              </w:rPr>
                              <w:t xml:space="preserve"> is an essential part of the overall strategy of HBC and an understanding of the </w:t>
                            </w:r>
                            <w:r w:rsidRPr="00531F1E">
                              <w:rPr>
                                <w:rFonts w:ascii="Arno Pro Caption" w:hAnsi="Arno Pro Caption"/>
                                <w:b/>
                                <w:smallCaps/>
                                <w:sz w:val="28"/>
                                <w:szCs w:val="28"/>
                              </w:rPr>
                              <w:t>overall</w:t>
                            </w:r>
                            <w:r w:rsidRPr="00051950">
                              <w:rPr>
                                <w:rFonts w:ascii="Consolas" w:hAnsi="Consolas"/>
                                <w:sz w:val="22"/>
                                <w:szCs w:val="22"/>
                              </w:rPr>
                              <w:t xml:space="preserve"> strategy is necessary to understand the </w:t>
                            </w:r>
                            <w:proofErr w:type="gramStart"/>
                            <w:r w:rsidRPr="00051950">
                              <w:rPr>
                                <w:rFonts w:ascii="Consolas" w:hAnsi="Consolas"/>
                                <w:sz w:val="22"/>
                                <w:szCs w:val="22"/>
                              </w:rPr>
                              <w:t>missions</w:t>
                            </w:r>
                            <w:proofErr w:type="gramEnd"/>
                            <w:r w:rsidRPr="00051950">
                              <w:rPr>
                                <w:rFonts w:ascii="Consolas" w:hAnsi="Consolas"/>
                                <w:sz w:val="22"/>
                                <w:szCs w:val="22"/>
                              </w:rPr>
                              <w:t xml:space="preserve"> strategy.</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567" o:spid="_x0000_s1048" type="#_x0000_t185" style="position:absolute;left:0;text-align:left;margin-left:274.5pt;margin-top:1.15pt;width:229.65pt;height:149.5pt;z-index:25227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" o:allowincell="f" o:allowoverlap="f" adj="1739" filled="t" strokecolor="#9bbb59" strokeweight="2.5pt">
                <v:shadow color="#868686"/>
                <v:textbox inset="3.6pt,,3.6pt">
                  <w:txbxContent>
                    <w:p w:rsidR="00765B66" w:rsidRPr="00051950" w:rsidRDefault="00765B66" w:rsidP="00F05082">
                      <w:pPr>
                        <w:jc w:val="center"/>
                        <w:rPr>
                          <w:rFonts w:ascii="Consolas" w:hAnsi="Consolas"/>
                          <w:sz w:val="22"/>
                          <w:szCs w:val="22"/>
                        </w:rPr>
                      </w:pPr>
                      <w:r w:rsidRPr="00051950">
                        <w:rPr>
                          <w:rFonts w:ascii="Consolas" w:hAnsi="Consolas"/>
                          <w:sz w:val="22"/>
                          <w:szCs w:val="22"/>
                        </w:rPr>
                        <w:t xml:space="preserve">The </w:t>
                      </w:r>
                      <w:r w:rsidRPr="00531F1E">
                        <w:rPr>
                          <w:rFonts w:ascii="Arno Pro Caption" w:hAnsi="Arno Pro Caption"/>
                          <w:b/>
                          <w:smallCaps/>
                          <w:sz w:val="28"/>
                          <w:szCs w:val="28"/>
                        </w:rPr>
                        <w:t>church’s purpose</w:t>
                      </w:r>
                      <w:r w:rsidRPr="00051950">
                        <w:rPr>
                          <w:rFonts w:ascii="Consolas" w:hAnsi="Consolas"/>
                          <w:sz w:val="22"/>
                          <w:szCs w:val="22"/>
                        </w:rPr>
                        <w:t xml:space="preserve"> and philosophy of ministry have led us to the strategy for the church. </w:t>
                      </w:r>
                    </w:p>
                    <w:p w:rsidR="00765B66" w:rsidRPr="00051950" w:rsidRDefault="00765B66" w:rsidP="00F05082">
                      <w:pPr>
                        <w:jc w:val="center"/>
                        <w:rPr>
                          <w:rFonts w:ascii="Consolas" w:hAnsi="Consolas"/>
                          <w:sz w:val="22"/>
                          <w:szCs w:val="22"/>
                        </w:rPr>
                      </w:pPr>
                      <w:r w:rsidRPr="00051950">
                        <w:rPr>
                          <w:rFonts w:ascii="Consolas" w:hAnsi="Consolas"/>
                          <w:sz w:val="22"/>
                          <w:szCs w:val="22"/>
                        </w:rPr>
                        <w:t xml:space="preserve">Our </w:t>
                      </w:r>
                      <w:r w:rsidRPr="00531F1E">
                        <w:rPr>
                          <w:rFonts w:ascii="Arno Pro Caption" w:hAnsi="Arno Pro Caption"/>
                          <w:b/>
                          <w:smallCaps/>
                          <w:sz w:val="28"/>
                          <w:szCs w:val="28"/>
                        </w:rPr>
                        <w:t>missions strategy</w:t>
                      </w:r>
                      <w:r w:rsidRPr="00051950">
                        <w:rPr>
                          <w:rFonts w:ascii="Consolas" w:hAnsi="Consolas"/>
                          <w:sz w:val="22"/>
                          <w:szCs w:val="22"/>
                        </w:rPr>
                        <w:t xml:space="preserve"> is an essential part of the overall strategy of HBC and an understanding of the </w:t>
                      </w:r>
                      <w:r w:rsidRPr="00531F1E">
                        <w:rPr>
                          <w:rFonts w:ascii="Arno Pro Caption" w:hAnsi="Arno Pro Caption"/>
                          <w:b/>
                          <w:smallCaps/>
                          <w:sz w:val="28"/>
                          <w:szCs w:val="28"/>
                        </w:rPr>
                        <w:t>overall</w:t>
                      </w:r>
                      <w:r w:rsidRPr="00051950">
                        <w:rPr>
                          <w:rFonts w:ascii="Consolas" w:hAnsi="Consolas"/>
                          <w:sz w:val="22"/>
                          <w:szCs w:val="22"/>
                        </w:rPr>
                        <w:t xml:space="preserve"> strategy is necessary to understand the </w:t>
                      </w:r>
                      <w:proofErr w:type="gramStart"/>
                      <w:r w:rsidRPr="00051950">
                        <w:rPr>
                          <w:rFonts w:ascii="Consolas" w:hAnsi="Consolas"/>
                          <w:sz w:val="22"/>
                          <w:szCs w:val="22"/>
                        </w:rPr>
                        <w:t>missions</w:t>
                      </w:r>
                      <w:proofErr w:type="gramEnd"/>
                      <w:r w:rsidRPr="00051950">
                        <w:rPr>
                          <w:rFonts w:ascii="Consolas" w:hAnsi="Consolas"/>
                          <w:sz w:val="22"/>
                          <w:szCs w:val="22"/>
                        </w:rPr>
                        <w:t xml:space="preserve"> strategy.</w:t>
                      </w:r>
                    </w:p>
                  </w:txbxContent>
                </v:textbox>
                <w10:wrap type="square" anchorx="margin"/>
              </v:shape>
            </w:pict>
          </mc:Fallback>
        </mc:AlternateContent>
      </w:r>
      <w:r w:rsidR="00F05082" w:rsidRPr="00C2651F">
        <w:rPr>
          <w:rFonts w:ascii="Garamond" w:hAnsi="Garamond"/>
          <w:i/>
        </w:rPr>
        <w:t>Multiple Service and Facility Strategy</w:t>
      </w:r>
      <w:r w:rsidR="00F05082" w:rsidRPr="00C2651F">
        <w:rPr>
          <w:rFonts w:ascii="Garamond" w:hAnsi="Garamond"/>
        </w:rPr>
        <w:t xml:space="preserve"> - Often church facilities are used so infrequently that they become poor stewardship. At Heritage, our facilities are used to the maximum. With multiple worship services and Sunday Schools (Adult Bible Fellowship classes) we are able to take the funds that would normally have to be dedicated to building larger and more buildings and direct those funds to missions and ministry. This also enables us to provide a larger, more dynamic ministry with a family, small church atmosphere.</w:t>
      </w:r>
    </w:p>
    <w:p w:rsidR="00F05082" w:rsidRPr="00C2651F" w:rsidRDefault="00F05082" w:rsidP="00D330CA">
      <w:pPr>
        <w:pStyle w:val="ListParagraph"/>
        <w:numPr>
          <w:ilvl w:val="0"/>
          <w:numId w:val="36"/>
        </w:numPr>
        <w:overflowPunct/>
        <w:autoSpaceDE/>
        <w:autoSpaceDN/>
        <w:adjustRightInd/>
        <w:spacing w:after="240"/>
        <w:contextualSpacing w:val="0"/>
        <w:textAlignment w:val="auto"/>
        <w:rPr>
          <w:rFonts w:ascii="Garamond" w:hAnsi="Garamond"/>
        </w:rPr>
      </w:pPr>
      <w:r w:rsidRPr="00C2651F">
        <w:rPr>
          <w:rFonts w:ascii="Garamond" w:hAnsi="Garamond"/>
          <w:i/>
        </w:rPr>
        <w:t>Financial Strategy</w:t>
      </w:r>
      <w:r w:rsidRPr="00C2651F">
        <w:rPr>
          <w:rFonts w:ascii="Garamond" w:hAnsi="Garamond"/>
        </w:rPr>
        <w:t xml:space="preserve"> - Since we are only managers of what God has given us, we must be good stewards of that trust. This is true not only for the individual, but also for a church. Therefore, we strive to be very conservative in our stewardship of the tithes and offerings of God’s people which have been entrusted to Heritage. The Bible permits borrowing; however, it gives many warnings of the dangers of borrowing and requires a secure means of repaying the loan. Our financial strategy for buildings is to </w:t>
      </w:r>
      <w:proofErr w:type="gramStart"/>
      <w:r w:rsidRPr="00C2651F">
        <w:rPr>
          <w:rFonts w:ascii="Garamond" w:hAnsi="Garamond"/>
        </w:rPr>
        <w:t>raise</w:t>
      </w:r>
      <w:proofErr w:type="gramEnd"/>
      <w:r w:rsidRPr="00C2651F">
        <w:rPr>
          <w:rFonts w:ascii="Garamond" w:hAnsi="Garamond"/>
        </w:rPr>
        <w:t xml:space="preserve"> as much of the capital as possible a</w:t>
      </w:r>
      <w:r>
        <w:rPr>
          <w:rFonts w:ascii="Garamond" w:hAnsi="Garamond"/>
        </w:rPr>
        <w:t xml:space="preserve">nd borrow as little as possible, </w:t>
      </w:r>
      <w:r w:rsidRPr="00C2651F">
        <w:rPr>
          <w:rFonts w:ascii="Garamond" w:hAnsi="Garamond"/>
        </w:rPr>
        <w:t>paying it back over a short term rather than a long term.</w:t>
      </w:r>
    </w:p>
    <w:p w:rsidR="00F05082" w:rsidRPr="00C2651F" w:rsidRDefault="00F05082" w:rsidP="00D330CA">
      <w:pPr>
        <w:pStyle w:val="ListParagraph"/>
        <w:numPr>
          <w:ilvl w:val="0"/>
          <w:numId w:val="36"/>
        </w:numPr>
        <w:overflowPunct/>
        <w:autoSpaceDE/>
        <w:autoSpaceDN/>
        <w:adjustRightInd/>
        <w:spacing w:after="240"/>
        <w:contextualSpacing w:val="0"/>
        <w:textAlignment w:val="auto"/>
        <w:rPr>
          <w:rFonts w:ascii="Garamond" w:hAnsi="Garamond"/>
        </w:rPr>
      </w:pPr>
      <w:r w:rsidRPr="00C2651F">
        <w:rPr>
          <w:rFonts w:ascii="Garamond" w:hAnsi="Garamond"/>
          <w:i/>
        </w:rPr>
        <w:t>Aggressive Local Outreach</w:t>
      </w:r>
      <w:r w:rsidRPr="00C2651F">
        <w:rPr>
          <w:rFonts w:ascii="Garamond" w:hAnsi="Garamond"/>
        </w:rPr>
        <w:t xml:space="preserve"> - Although we present the Gospel in every service, we have designed different outreach programs to be particularly sensitive toward those who are hostile or neutral to the Gospel. There are special evangelistic outreaches for men, women, families, singles, and children. We also are involved in strategic outreach programs (television spots, </w:t>
      </w:r>
      <w:r w:rsidR="006458E4">
        <w:rPr>
          <w:rFonts w:ascii="Garamond" w:hAnsi="Garamond"/>
        </w:rPr>
        <w:t xml:space="preserve">professional </w:t>
      </w:r>
      <w:r w:rsidR="006458E4">
        <w:rPr>
          <w:rFonts w:ascii="Garamond" w:hAnsi="Garamond"/>
        </w:rPr>
        <w:lastRenderedPageBreak/>
        <w:t>newspaper</w:t>
      </w:r>
      <w:r w:rsidRPr="00C2651F">
        <w:rPr>
          <w:rFonts w:ascii="Garamond" w:hAnsi="Garamond"/>
        </w:rPr>
        <w:t xml:space="preserve"> column, trade show booth, etc.) to set ourselves apart in the community as “A place to belong, a place to become.”</w:t>
      </w:r>
    </w:p>
    <w:p w:rsidR="00F05082" w:rsidRPr="00934D87" w:rsidRDefault="00F05082" w:rsidP="00F05082">
      <w:pPr>
        <w:pStyle w:val="LAWMCHeading2"/>
      </w:pPr>
      <w:bookmarkStart w:id="48" w:name="_Toc259016850"/>
      <w:bookmarkStart w:id="49" w:name="_Toc329865526"/>
      <w:r>
        <w:t xml:space="preserve">HBC </w:t>
      </w:r>
      <w:proofErr w:type="gramStart"/>
      <w:r>
        <w:t xml:space="preserve">Missions  </w:t>
      </w:r>
      <w:r w:rsidRPr="00934D87">
        <w:t>Statement</w:t>
      </w:r>
      <w:proofErr w:type="gramEnd"/>
      <w:r w:rsidRPr="00934D87">
        <w:t xml:space="preserve"> </w:t>
      </w:r>
      <w:r w:rsidR="006E651F">
        <w:t>o</w:t>
      </w:r>
      <w:r w:rsidR="009265AE" w:rsidRPr="00934D87">
        <w:t xml:space="preserve">f </w:t>
      </w:r>
      <w:r w:rsidRPr="00934D87">
        <w:t>Purpose</w:t>
      </w:r>
      <w:bookmarkEnd w:id="48"/>
      <w:bookmarkEnd w:id="49"/>
    </w:p>
    <w:p w:rsidR="00F05082" w:rsidRPr="00B879C2" w:rsidRDefault="00F05082" w:rsidP="00F05082">
      <w:pPr>
        <w:rPr>
          <w:rFonts w:ascii="Arno Pro Caption" w:hAnsi="Arno Pro Caption"/>
          <w:b/>
          <w:spacing w:val="60"/>
        </w:rPr>
      </w:pPr>
      <w:r>
        <w:rPr>
          <w:rFonts w:ascii="Arno Pro Caption" w:hAnsi="Arno Pro Caption"/>
          <w:b/>
          <w:i/>
          <w:spacing w:val="60"/>
        </w:rPr>
        <w:t xml:space="preserve">                                                 </w:t>
      </w:r>
    </w:p>
    <w:p w:rsidR="00F05082" w:rsidRDefault="00F05082" w:rsidP="00F05082">
      <w:pPr>
        <w:pStyle w:val="LAWMCBodyText"/>
      </w:pPr>
      <w:r>
        <w:t>We believe that the Biblical mandate given to the Church by Christ is world evangelization. World evangelism is the process of making disciples by proclaiming the gospel of Jesus Christ through presence, persuasion, and perseverance, for the purpose of converting, baptizing, and teaching new converts how to live a Christian life according to Biblical (not cultural) principles and practices within the establishment of local indigenous churches.  This is done through the ministry of missions, which is the process of being actively engaged in the sending forth of extended staff (missionaries) beyond the borders of the local church and its influence (with an emphasis on crossing geographic, cultural, and linguist barriers) to areas and peoples of the world where Christ is largely, if not entirely, unknown.</w:t>
      </w:r>
    </w:p>
    <w:p w:rsidR="00F05082" w:rsidRDefault="00F05082" w:rsidP="00F05082">
      <w:pPr>
        <w:pStyle w:val="LAWMCBodyText"/>
      </w:pPr>
    </w:p>
    <w:p w:rsidR="00F05082" w:rsidRDefault="00F05082" w:rsidP="00F05082">
      <w:pPr>
        <w:pStyle w:val="LAWMCBodyText"/>
      </w:pPr>
      <w:r>
        <w:t>The role of Heritage in this great worldwide ministry is to know whom God is calling, to help in effectively equipping them for life and ministry, and then to send them out with sufficient resources and encouragement for their task. We are committed to developing significant, loving, and accountable relationships with our missionaries, both for them personally and for their ministry.</w:t>
      </w:r>
    </w:p>
    <w:p w:rsidR="00F05082" w:rsidRDefault="00F05082" w:rsidP="00F05082">
      <w:pPr>
        <w:pStyle w:val="LAWMCBodyText"/>
      </w:pPr>
    </w:p>
    <w:p w:rsidR="00F05082" w:rsidRDefault="00F05082" w:rsidP="00F05082">
      <w:pPr>
        <w:pStyle w:val="LAWMCBodyText"/>
      </w:pPr>
      <w:r>
        <w:t>We are committed to sending our own people where God directs for the tasks He equips them to do. As we encourage and disciple missionary candidates, we emphasize the following areas: 1) ministries which focus on unreached people groups where there is little or no gospel witness, 2) strategic efforts that effectively equip the national Christian leaders to evangelize, make disciples, and plant churches, 3) strategic efforts that will encourage and equip national believers to begin and fulfill church planting movements, and 4) strategic efforts that encourage and equip national believers to begin and fulfill missions sending movements. We are committed to the people from our church, but we will focus on the following strategy and those people who will best accomplish that strategy whether they are from Heritage or not. Those from Heritage who desire to be missionaries sent out by Heritage must be familiar with our strategy and the importance we place on reaching the unreached people groups.</w:t>
      </w:r>
    </w:p>
    <w:p w:rsidR="00F05082" w:rsidRDefault="00F05082" w:rsidP="00F05082">
      <w:pPr>
        <w:pStyle w:val="LAWMCBodyText"/>
      </w:pPr>
    </w:p>
    <w:p w:rsidR="00F05082" w:rsidRDefault="00E35F3D" w:rsidP="00F05082">
      <w:pPr>
        <w:pStyle w:val="LAWMCBodyText"/>
      </w:pPr>
      <w:r>
        <w:rPr>
          <w:rFonts w:ascii="Times New Roman" w:hAnsi="Times New Roman"/>
          <w:noProof/>
        </w:rPr>
        <mc:AlternateContent>
          <mc:Choice Requires="wps">
            <w:drawing>
              <wp:anchor distT="0" distB="0" distL="114300" distR="114300" simplePos="0" relativeHeight="252280832" behindDoc="0" locked="0" layoutInCell="0" allowOverlap="0" wp14:anchorId="19331A18" wp14:editId="587CD81E">
                <wp:simplePos x="0" y="0"/>
                <wp:positionH relativeFrom="margin">
                  <wp:posOffset>4786630</wp:posOffset>
                </wp:positionH>
                <wp:positionV relativeFrom="paragraph">
                  <wp:posOffset>269240</wp:posOffset>
                </wp:positionV>
                <wp:extent cx="1551305" cy="1233170"/>
                <wp:effectExtent l="19050" t="19050" r="10795" b="24130"/>
                <wp:wrapSquare wrapText="bothSides"/>
                <wp:docPr id="723" name="AutoShape 5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551305" cy="1233170"/>
                        </a:xfrm>
                        <a:prstGeom prst="bracketPair">
                          <a:avLst>
                            <a:gd name="adj" fmla="val 8051"/>
                          </a:avLst>
                        </a:prstGeom>
                        <a:solidFill>
                          <a:srgbClr val="FFFFFF"/>
                        </a:solidFill>
                        <a:ln w="31750">
                          <a:solidFill>
                            <a:srgbClr val="9BBB59"/>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65B66" w:rsidRPr="00051950" w:rsidRDefault="00765B66" w:rsidP="00F05082">
                            <w:pPr>
                              <w:spacing w:after="120" w:line="232" w:lineRule="auto"/>
                              <w:jc w:val="center"/>
                              <w:rPr>
                                <w:rFonts w:ascii="Consolas" w:hAnsi="Consolas"/>
                                <w:i/>
                                <w:iCs/>
                                <w:sz w:val="22"/>
                                <w:szCs w:val="22"/>
                              </w:rPr>
                            </w:pPr>
                            <w:r w:rsidRPr="00051950">
                              <w:rPr>
                                <w:rFonts w:ascii="Consolas" w:hAnsi="Consolas"/>
                                <w:i/>
                                <w:iCs/>
                                <w:sz w:val="22"/>
                                <w:szCs w:val="22"/>
                              </w:rPr>
                              <w:t xml:space="preserve">We developed our strategy for the </w:t>
                            </w:r>
                            <w:r w:rsidRPr="006E651F">
                              <w:rPr>
                                <w:rFonts w:ascii="Arno Pro Caption" w:hAnsi="Arno Pro Caption"/>
                                <w:b/>
                                <w:smallCaps/>
                                <w:sz w:val="28"/>
                                <w:szCs w:val="28"/>
                              </w:rPr>
                              <w:t>purpose</w:t>
                            </w:r>
                            <w:r w:rsidRPr="00051950">
                              <w:rPr>
                                <w:rFonts w:ascii="Consolas" w:hAnsi="Consolas"/>
                                <w:i/>
                                <w:iCs/>
                                <w:sz w:val="22"/>
                                <w:szCs w:val="22"/>
                              </w:rPr>
                              <w:t xml:space="preserve"> of </w:t>
                            </w:r>
                            <w:r w:rsidRPr="006E651F">
                              <w:rPr>
                                <w:rFonts w:ascii="Arno Pro Caption" w:hAnsi="Arno Pro Caption"/>
                                <w:b/>
                                <w:smallCaps/>
                                <w:sz w:val="28"/>
                                <w:szCs w:val="28"/>
                              </w:rPr>
                              <w:t>reaching</w:t>
                            </w:r>
                            <w:r w:rsidRPr="00051950">
                              <w:rPr>
                                <w:rFonts w:ascii="Consolas" w:hAnsi="Consolas"/>
                                <w:i/>
                                <w:iCs/>
                                <w:sz w:val="22"/>
                                <w:szCs w:val="22"/>
                              </w:rPr>
                              <w:t xml:space="preserve"> the unreached people of the world.</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568" o:spid="_x0000_s1049" type="#_x0000_t185" style="position:absolute;margin-left:376.9pt;margin-top:21.2pt;width:122.15pt;height:97.1pt;z-index:25228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" o:allowincell="f" o:allowoverlap="f" adj="1739" filled="t" strokecolor="#9bbb59" strokeweight="2.5pt">
                <v:shadow color="#868686"/>
                <v:textbox inset="3.6pt,,3.6pt">
                  <w:txbxContent>
                    <w:p w:rsidR="00765B66" w:rsidRPr="00051950" w:rsidRDefault="00765B66" w:rsidP="00F05082">
                      <w:pPr>
                        <w:spacing w:after="120" w:line="232" w:lineRule="auto"/>
                        <w:jc w:val="center"/>
                        <w:rPr>
                          <w:rFonts w:ascii="Consolas" w:hAnsi="Consolas"/>
                          <w:i/>
                          <w:iCs/>
                          <w:sz w:val="22"/>
                          <w:szCs w:val="22"/>
                        </w:rPr>
                      </w:pPr>
                      <w:r w:rsidRPr="00051950">
                        <w:rPr>
                          <w:rFonts w:ascii="Consolas" w:hAnsi="Consolas"/>
                          <w:i/>
                          <w:iCs/>
                          <w:sz w:val="22"/>
                          <w:szCs w:val="22"/>
                        </w:rPr>
                        <w:t xml:space="preserve">We developed our strategy for the </w:t>
                      </w:r>
                      <w:r w:rsidRPr="006E651F">
                        <w:rPr>
                          <w:rFonts w:ascii="Arno Pro Caption" w:hAnsi="Arno Pro Caption"/>
                          <w:b/>
                          <w:smallCaps/>
                          <w:sz w:val="28"/>
                          <w:szCs w:val="28"/>
                        </w:rPr>
                        <w:t>purpose</w:t>
                      </w:r>
                      <w:r w:rsidRPr="00051950">
                        <w:rPr>
                          <w:rFonts w:ascii="Consolas" w:hAnsi="Consolas"/>
                          <w:i/>
                          <w:iCs/>
                          <w:sz w:val="22"/>
                          <w:szCs w:val="22"/>
                        </w:rPr>
                        <w:t xml:space="preserve"> of </w:t>
                      </w:r>
                      <w:r w:rsidRPr="006E651F">
                        <w:rPr>
                          <w:rFonts w:ascii="Arno Pro Caption" w:hAnsi="Arno Pro Caption"/>
                          <w:b/>
                          <w:smallCaps/>
                          <w:sz w:val="28"/>
                          <w:szCs w:val="28"/>
                        </w:rPr>
                        <w:t>reaching</w:t>
                      </w:r>
                      <w:r w:rsidRPr="00051950">
                        <w:rPr>
                          <w:rFonts w:ascii="Consolas" w:hAnsi="Consolas"/>
                          <w:i/>
                          <w:iCs/>
                          <w:sz w:val="22"/>
                          <w:szCs w:val="22"/>
                        </w:rPr>
                        <w:t xml:space="preserve"> the unreached people of the world.</w:t>
                      </w:r>
                    </w:p>
                  </w:txbxContent>
                </v:textbox>
                <w10:wrap type="square" anchorx="margin"/>
              </v:shape>
            </w:pict>
          </mc:Fallback>
        </mc:AlternateContent>
      </w:r>
      <w:r w:rsidR="00F05082">
        <w:t xml:space="preserve">We developed our strategy for the purpose of reaching the </w:t>
      </w:r>
      <w:r w:rsidR="006458E4">
        <w:t>unreached people of the world. Our f</w:t>
      </w:r>
      <w:r w:rsidR="00F05082">
        <w:t>irst priority is to reach th</w:t>
      </w:r>
      <w:r w:rsidR="006458E4">
        <w:t>e major unreached people groups:</w:t>
      </w:r>
      <w:r w:rsidR="00F05082">
        <w:t xml:space="preserve"> THUMB (Tribal, Hindu, Unreligious, Muslim, and Buddhists) in the most unreached countries. Second, we place a priority on reaching the unreached people in reached countries. Third, we see a priority to help others (Brazilians, Filipinos, Koreans, etc.) who can better reach the most unreached countries where access is restricted or limited for Americans. Fourth, our strategy places a priority on reaching other people in reached countries where the majority of the people are unevangelized. Fifth, our strategy is to reach other</w:t>
      </w:r>
      <w:r w:rsidR="006458E4">
        <w:t>s</w:t>
      </w:r>
      <w:r w:rsidR="00F05082">
        <w:t xml:space="preserve"> in reached countries where the majority of the people are evangelized. Finally, we place our lowest priority on development work as missions.</w:t>
      </w:r>
    </w:p>
    <w:p w:rsidR="001D1C3A" w:rsidRDefault="001D1C3A" w:rsidP="00F05082">
      <w:pPr>
        <w:widowControl w:val="0"/>
      </w:pPr>
    </w:p>
    <w:p w:rsidR="001D1C3A" w:rsidRDefault="001D1C3A" w:rsidP="00F05082">
      <w:pPr>
        <w:widowControl w:val="0"/>
      </w:pPr>
    </w:p>
    <w:p w:rsidR="001D1C3A" w:rsidRDefault="001D1C3A" w:rsidP="00F05082">
      <w:pPr>
        <w:widowControl w:val="0"/>
      </w:pPr>
    </w:p>
    <w:p w:rsidR="001D1C3A" w:rsidRDefault="001D1C3A" w:rsidP="00F05082">
      <w:pPr>
        <w:widowControl w:val="0"/>
      </w:pPr>
    </w:p>
    <w:p w:rsidR="001D1C3A" w:rsidRDefault="001D1C3A" w:rsidP="00F05082">
      <w:pPr>
        <w:widowControl w:val="0"/>
        <w:rPr>
          <w:sz w:val="20"/>
        </w:rPr>
      </w:pPr>
    </w:p>
    <w:p w:rsidR="00F05082" w:rsidRDefault="00F05082" w:rsidP="00F05082">
      <w:pPr>
        <w:overflowPunct/>
        <w:autoSpaceDE/>
        <w:autoSpaceDN/>
        <w:adjustRightInd/>
        <w:textAlignment w:val="auto"/>
        <w:rPr>
          <w:rFonts w:ascii="Arno Pro Caption" w:hAnsi="Arno Pro Caption"/>
        </w:rPr>
      </w:pPr>
      <w:r>
        <w:rPr>
          <w:rFonts w:ascii="Arno Pro Caption" w:hAnsi="Arno Pro Caption"/>
        </w:rPr>
        <w:br w:type="page"/>
      </w:r>
    </w:p>
    <w:p w:rsidR="00F05082" w:rsidRPr="00934D87" w:rsidRDefault="00F05082" w:rsidP="00F05082">
      <w:pPr>
        <w:pStyle w:val="LAWMCHeading2"/>
      </w:pPr>
      <w:bookmarkStart w:id="50" w:name="_Toc259016851"/>
      <w:bookmarkStart w:id="51" w:name="_Toc329865527"/>
      <w:r>
        <w:lastRenderedPageBreak/>
        <w:t xml:space="preserve">Usage </w:t>
      </w:r>
      <w:r w:rsidR="009265AE">
        <w:t xml:space="preserve">Of </w:t>
      </w:r>
      <w:r>
        <w:t>HBC Missions Strategy</w:t>
      </w:r>
      <w:bookmarkEnd w:id="50"/>
      <w:bookmarkEnd w:id="51"/>
    </w:p>
    <w:p w:rsidR="00F05082" w:rsidRDefault="00F05082" w:rsidP="00F05082">
      <w:pPr>
        <w:rPr>
          <w:rFonts w:ascii="Arno Pro Caption" w:hAnsi="Arno Pro Caption"/>
        </w:rPr>
      </w:pPr>
    </w:p>
    <w:p w:rsidR="00F05082" w:rsidRPr="00C2651F" w:rsidRDefault="00F05082" w:rsidP="00F05082">
      <w:pPr>
        <w:pStyle w:val="LAWMCHeading3"/>
        <w:rPr>
          <w:noProof/>
        </w:rPr>
      </w:pPr>
      <w:r w:rsidRPr="00C2651F">
        <w:rPr>
          <w:noProof/>
        </w:rPr>
        <w:t>General Usage</w:t>
      </w:r>
    </w:p>
    <w:p w:rsidR="00F05082" w:rsidRPr="00ED1711" w:rsidRDefault="00F05082" w:rsidP="00F05082">
      <w:pPr>
        <w:pStyle w:val="LAWMCBullets"/>
      </w:pPr>
      <w:r w:rsidRPr="00ED1711">
        <w:t>To give an understanding of our missions strategy and consistent guidelines for carrying out that strategy as a fulfillment of our four-fold purpose</w:t>
      </w:r>
      <w:r>
        <w:t>.</w:t>
      </w:r>
    </w:p>
    <w:p w:rsidR="00F05082" w:rsidRPr="00ED1711" w:rsidRDefault="00F05082" w:rsidP="00F05082">
      <w:pPr>
        <w:pStyle w:val="LAWMCBullets"/>
      </w:pPr>
      <w:r w:rsidRPr="00ED1711">
        <w:t xml:space="preserve">To avoid making important decisions on an emotional or indiscriminate basis (e.g. “connections” </w:t>
      </w:r>
      <w:r>
        <w:t>with</w:t>
      </w:r>
      <w:r w:rsidRPr="00ED1711">
        <w:t xml:space="preserve"> those seeking support, charisma of </w:t>
      </w:r>
      <w:r>
        <w:t xml:space="preserve">the </w:t>
      </w:r>
      <w:r w:rsidRPr="00ED1711">
        <w:t xml:space="preserve">speaker, time or mood of the meeting, </w:t>
      </w:r>
      <w:r>
        <w:t xml:space="preserve">or the </w:t>
      </w:r>
      <w:r w:rsidRPr="00ED1711">
        <w:t>urgency of</w:t>
      </w:r>
      <w:r>
        <w:t xml:space="preserve"> the</w:t>
      </w:r>
      <w:r w:rsidRPr="00ED1711">
        <w:t xml:space="preserve"> request) which would result in hurt feelings, inconsistency, and confusion</w:t>
      </w:r>
      <w:r>
        <w:t>.</w:t>
      </w:r>
    </w:p>
    <w:p w:rsidR="00F05082" w:rsidRPr="00ED1711" w:rsidRDefault="00F05082" w:rsidP="00F05082">
      <w:pPr>
        <w:ind w:left="720"/>
        <w:rPr>
          <w:rFonts w:ascii="Garamond" w:hAnsi="Garamond"/>
          <w:szCs w:val="24"/>
        </w:rPr>
      </w:pPr>
    </w:p>
    <w:p w:rsidR="00F05082" w:rsidRPr="00C2651F" w:rsidRDefault="00F05082" w:rsidP="00F05082">
      <w:pPr>
        <w:pStyle w:val="LAWMCHeading3"/>
        <w:rPr>
          <w:noProof/>
        </w:rPr>
      </w:pPr>
      <w:r w:rsidRPr="00C2651F">
        <w:rPr>
          <w:noProof/>
        </w:rPr>
        <w:t>HBC Congregation</w:t>
      </w:r>
    </w:p>
    <w:p w:rsidR="00F05082" w:rsidRPr="00ED1711" w:rsidRDefault="00F05082" w:rsidP="00F05082">
      <w:pPr>
        <w:pStyle w:val="LAWMCBullets"/>
      </w:pPr>
      <w:r w:rsidRPr="00ED1711">
        <w:t xml:space="preserve">To insure the best stewardship of </w:t>
      </w:r>
      <w:r>
        <w:t xml:space="preserve">the </w:t>
      </w:r>
      <w:r w:rsidRPr="00ED1711">
        <w:t xml:space="preserve">resources, </w:t>
      </w:r>
      <w:r>
        <w:t xml:space="preserve">both </w:t>
      </w:r>
      <w:r w:rsidRPr="00ED1711">
        <w:t>human and financial, that God has given us</w:t>
      </w:r>
      <w:r>
        <w:t>.</w:t>
      </w:r>
    </w:p>
    <w:p w:rsidR="00F05082" w:rsidRPr="00ED1711" w:rsidRDefault="00F05082" w:rsidP="00F05082">
      <w:pPr>
        <w:ind w:left="720"/>
        <w:rPr>
          <w:rFonts w:ascii="Garamond" w:hAnsi="Garamond"/>
          <w:szCs w:val="24"/>
        </w:rPr>
      </w:pPr>
    </w:p>
    <w:p w:rsidR="00F05082" w:rsidRPr="00C2651F" w:rsidRDefault="00F05082" w:rsidP="00F05082">
      <w:pPr>
        <w:pStyle w:val="LAWMCHeading3"/>
        <w:rPr>
          <w:noProof/>
        </w:rPr>
      </w:pPr>
      <w:r w:rsidRPr="00C2651F">
        <w:rPr>
          <w:noProof/>
        </w:rPr>
        <w:t>Pastoral Staff</w:t>
      </w:r>
    </w:p>
    <w:p w:rsidR="00F05082" w:rsidRPr="00ED1711" w:rsidRDefault="00F05082" w:rsidP="00F05082">
      <w:pPr>
        <w:pStyle w:val="LAWMCBullets"/>
      </w:pPr>
      <w:r w:rsidRPr="00ED1711">
        <w:t>To establish the level of accountability between the pastoral staff and our m</w:t>
      </w:r>
      <w:r>
        <w:t>issionary families.</w:t>
      </w:r>
    </w:p>
    <w:p w:rsidR="00F05082" w:rsidRPr="00ED1711" w:rsidRDefault="00F05082" w:rsidP="00F05082">
      <w:pPr>
        <w:pStyle w:val="LAWMCBullets"/>
      </w:pPr>
      <w:r w:rsidRPr="00ED1711">
        <w:t>To promote a strategic and thoughtful evaluation of crucial issues</w:t>
      </w:r>
      <w:r>
        <w:t>.</w:t>
      </w:r>
    </w:p>
    <w:p w:rsidR="00F05082" w:rsidRPr="00ED1711" w:rsidRDefault="00F05082" w:rsidP="00F05082">
      <w:pPr>
        <w:pStyle w:val="LAWMCBullets"/>
      </w:pPr>
      <w:r w:rsidRPr="00ED1711">
        <w:t xml:space="preserve">To maintain the focus of our strategy by determining which ministries may </w:t>
      </w:r>
      <w:r w:rsidR="006458E4">
        <w:t xml:space="preserve">be presented to the Missions Selection Team and then to the church.  </w:t>
      </w:r>
    </w:p>
    <w:p w:rsidR="00F05082" w:rsidRPr="00ED1711" w:rsidRDefault="00F05082" w:rsidP="00F05082">
      <w:pPr>
        <w:ind w:left="720"/>
        <w:rPr>
          <w:rFonts w:ascii="Garamond" w:hAnsi="Garamond"/>
          <w:szCs w:val="24"/>
        </w:rPr>
      </w:pPr>
    </w:p>
    <w:p w:rsidR="00F05082" w:rsidRPr="00C2651F" w:rsidRDefault="00F05082" w:rsidP="00F05082">
      <w:pPr>
        <w:pStyle w:val="LAWMCHeading3"/>
        <w:rPr>
          <w:noProof/>
        </w:rPr>
      </w:pPr>
      <w:r w:rsidRPr="00C2651F">
        <w:rPr>
          <w:noProof/>
        </w:rPr>
        <w:t>HBC Missionaries</w:t>
      </w:r>
    </w:p>
    <w:p w:rsidR="00F05082" w:rsidRPr="00ED1711" w:rsidRDefault="00F05082" w:rsidP="00F05082">
      <w:pPr>
        <w:pStyle w:val="LAWMCBullets"/>
      </w:pPr>
      <w:r w:rsidRPr="00ED1711">
        <w:t>To establish the level of accountability between the pastoral staff and our missionary famil</w:t>
      </w:r>
      <w:r>
        <w:t>ies.</w:t>
      </w:r>
    </w:p>
    <w:p w:rsidR="00F05082" w:rsidRPr="00ED1711" w:rsidRDefault="00F05082" w:rsidP="00F05082">
      <w:pPr>
        <w:ind w:left="360"/>
        <w:rPr>
          <w:rFonts w:ascii="Garamond" w:hAnsi="Garamond"/>
          <w:szCs w:val="24"/>
        </w:rPr>
      </w:pPr>
    </w:p>
    <w:p w:rsidR="00F05082" w:rsidRPr="00C2651F" w:rsidRDefault="00F05082" w:rsidP="00F05082">
      <w:pPr>
        <w:pStyle w:val="LAWMCHeading3"/>
        <w:rPr>
          <w:noProof/>
        </w:rPr>
      </w:pPr>
      <w:r w:rsidRPr="00C2651F">
        <w:rPr>
          <w:noProof/>
        </w:rPr>
        <w:t>Missions Emphasis and Missions Conference Team</w:t>
      </w:r>
    </w:p>
    <w:p w:rsidR="00F05082" w:rsidRPr="00ED1711" w:rsidRDefault="00F05082" w:rsidP="00F05082">
      <w:pPr>
        <w:pStyle w:val="LAWMCBullets"/>
      </w:pPr>
      <w:r w:rsidRPr="00ED1711">
        <w:t xml:space="preserve">To provide focus and help achieve a clear sense of direction in all that is presented to the church through general education and the annual </w:t>
      </w:r>
      <w:proofErr w:type="gramStart"/>
      <w:r>
        <w:t>missions</w:t>
      </w:r>
      <w:proofErr w:type="gramEnd"/>
      <w:r>
        <w:t xml:space="preserve"> </w:t>
      </w:r>
      <w:r w:rsidRPr="00ED1711">
        <w:t>conference</w:t>
      </w:r>
      <w:r>
        <w:t>.</w:t>
      </w:r>
    </w:p>
    <w:p w:rsidR="00F05082" w:rsidRPr="00ED1711" w:rsidRDefault="00F05082" w:rsidP="00F05082">
      <w:pPr>
        <w:pStyle w:val="LAWMCBullets"/>
      </w:pPr>
      <w:r w:rsidRPr="00ED1711">
        <w:t>To all</w:t>
      </w:r>
      <w:r>
        <w:t>ow new team members to quickly</w:t>
      </w:r>
      <w:r w:rsidRPr="00ED1711">
        <w:t xml:space="preserve"> understand the strategy of the church and implement it in our missions ministry</w:t>
      </w:r>
      <w:r>
        <w:t>.</w:t>
      </w:r>
    </w:p>
    <w:p w:rsidR="00F05082" w:rsidRPr="00ED1711" w:rsidRDefault="00F05082" w:rsidP="00F05082">
      <w:pPr>
        <w:pStyle w:val="LAWMCBullets"/>
      </w:pPr>
      <w:r w:rsidRPr="00ED1711">
        <w:t xml:space="preserve">To maintain consistency as </w:t>
      </w:r>
      <w:r>
        <w:t xml:space="preserve">the </w:t>
      </w:r>
      <w:r w:rsidRPr="00ED1711">
        <w:t>membership of the teams change</w:t>
      </w:r>
      <w:r>
        <w:t>.</w:t>
      </w:r>
    </w:p>
    <w:p w:rsidR="00F05082" w:rsidRPr="00ED1711" w:rsidRDefault="00F05082" w:rsidP="00F05082">
      <w:pPr>
        <w:ind w:left="360"/>
        <w:rPr>
          <w:rFonts w:ascii="Garamond" w:hAnsi="Garamond"/>
          <w:szCs w:val="24"/>
        </w:rPr>
      </w:pPr>
    </w:p>
    <w:p w:rsidR="00F05082" w:rsidRPr="00C2651F" w:rsidRDefault="00F05082" w:rsidP="00F05082">
      <w:pPr>
        <w:pStyle w:val="LAWMCHeading3"/>
        <w:rPr>
          <w:noProof/>
        </w:rPr>
      </w:pPr>
      <w:r w:rsidRPr="00C2651F">
        <w:rPr>
          <w:noProof/>
        </w:rPr>
        <w:t>Missions Selection Team</w:t>
      </w:r>
    </w:p>
    <w:p w:rsidR="00F05082" w:rsidRPr="00ED1711" w:rsidRDefault="00F05082" w:rsidP="00F05082">
      <w:pPr>
        <w:pStyle w:val="LAWMCBullets"/>
      </w:pPr>
      <w:r w:rsidRPr="00ED1711">
        <w:t xml:space="preserve">To provide focus and help achieve a clear sense of direction in the selection of new missionaries or increasing </w:t>
      </w:r>
      <w:r>
        <w:t>the</w:t>
      </w:r>
      <w:r w:rsidRPr="00ED1711">
        <w:t xml:space="preserve"> support for current missionaries</w:t>
      </w:r>
      <w:r>
        <w:t>.</w:t>
      </w:r>
    </w:p>
    <w:p w:rsidR="00F05082" w:rsidRPr="00ED1711" w:rsidRDefault="00F05082" w:rsidP="00F05082">
      <w:pPr>
        <w:pStyle w:val="LAWMCBullets"/>
      </w:pPr>
      <w:r w:rsidRPr="00ED1711">
        <w:t>To promote a strategic and thoughtful evaluation of crucial issues</w:t>
      </w:r>
      <w:r>
        <w:t>.</w:t>
      </w:r>
    </w:p>
    <w:p w:rsidR="00F05082" w:rsidRPr="00ED1711" w:rsidRDefault="00F05082" w:rsidP="00F05082">
      <w:pPr>
        <w:pStyle w:val="LAWMCBullets"/>
      </w:pPr>
      <w:r w:rsidRPr="00ED1711">
        <w:t>To allow new team members to quickly understand the strategy of the church and implement it in our missions ministry</w:t>
      </w:r>
      <w:r>
        <w:t>.</w:t>
      </w:r>
    </w:p>
    <w:p w:rsidR="00F05082" w:rsidRPr="00ED1711" w:rsidRDefault="00F05082" w:rsidP="00F05082">
      <w:pPr>
        <w:pStyle w:val="LAWMCBullets"/>
      </w:pPr>
      <w:r w:rsidRPr="00ED1711">
        <w:t xml:space="preserve">To maintain consistency </w:t>
      </w:r>
      <w:r>
        <w:t xml:space="preserve">the </w:t>
      </w:r>
      <w:r w:rsidRPr="00ED1711">
        <w:t>as membership of the teams change</w:t>
      </w:r>
      <w:r>
        <w:t>.</w:t>
      </w:r>
    </w:p>
    <w:p w:rsidR="00F05082" w:rsidRPr="00ED1711" w:rsidRDefault="00F05082" w:rsidP="00F05082">
      <w:pPr>
        <w:ind w:left="360"/>
        <w:rPr>
          <w:rFonts w:ascii="Garamond" w:hAnsi="Garamond"/>
          <w:szCs w:val="24"/>
        </w:rPr>
      </w:pPr>
    </w:p>
    <w:p w:rsidR="00F05082" w:rsidRPr="00ED1711" w:rsidRDefault="00F05082" w:rsidP="00F05082">
      <w:pPr>
        <w:ind w:left="360"/>
        <w:rPr>
          <w:rFonts w:ascii="Garamond" w:hAnsi="Garamond"/>
          <w:szCs w:val="24"/>
        </w:rPr>
      </w:pPr>
    </w:p>
    <w:p w:rsidR="00F05082" w:rsidRDefault="00F05082" w:rsidP="00F05082">
      <w:pPr>
        <w:overflowPunct/>
        <w:autoSpaceDE/>
        <w:autoSpaceDN/>
        <w:adjustRightInd/>
        <w:spacing w:after="200" w:line="276" w:lineRule="auto"/>
        <w:textAlignment w:val="auto"/>
        <w:rPr>
          <w:szCs w:val="24"/>
        </w:rPr>
      </w:pPr>
      <w:r>
        <w:rPr>
          <w:szCs w:val="24"/>
        </w:rPr>
        <w:br w:type="page"/>
      </w:r>
    </w:p>
    <w:p w:rsidR="00F05082" w:rsidRDefault="00E35F3D" w:rsidP="00F05082">
      <w:pPr>
        <w:pStyle w:val="LAWMCBodyText"/>
      </w:pPr>
      <w:r>
        <w:rPr>
          <w:noProof/>
        </w:rPr>
        <w:lastRenderedPageBreak/>
        <mc:AlternateContent>
          <mc:Choice Requires="wps">
            <w:drawing>
              <wp:anchor distT="0" distB="0" distL="114300" distR="64008" simplePos="0" relativeHeight="252281856" behindDoc="0" locked="0" layoutInCell="0" allowOverlap="1" wp14:anchorId="487BE917" wp14:editId="54A9EA4D">
                <wp:simplePos x="0" y="0"/>
                <wp:positionH relativeFrom="margin">
                  <wp:posOffset>4610100</wp:posOffset>
                </wp:positionH>
                <wp:positionV relativeFrom="margin">
                  <wp:posOffset>-5715</wp:posOffset>
                </wp:positionV>
                <wp:extent cx="1771650" cy="1854200"/>
                <wp:effectExtent l="19050" t="19050" r="19050" b="12700"/>
                <wp:wrapSquare wrapText="bothSides"/>
                <wp:docPr id="722" name="AutoShape 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771650" cy="1854200"/>
                        </a:xfrm>
                        <a:prstGeom prst="bracketPair">
                          <a:avLst>
                            <a:gd name="adj" fmla="val 8051"/>
                          </a:avLst>
                        </a:prstGeom>
                        <a:noFill/>
                        <a:ln w="38100">
                          <a:solidFill>
                            <a:schemeClr val="accent3">
                              <a:lumMod val="100000"/>
                              <a:lumOff val="0"/>
                            </a:schemeClr>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chemeClr val="accent3">
                                    <a:lumMod val="100000"/>
                                    <a:lumOff val="0"/>
                                    <a:gamma/>
                                    <a:shade val="60000"/>
                                    <a:invGamma/>
                                  </a:schemeClr>
                                </a:outerShdw>
                              </a:effectLst>
                            </a14:hiddenEffects>
                          </a:ext>
                        </a:extLst>
                      </wps:spPr>
                      <wps:txbx>
                        <w:txbxContent>
                          <w:p w:rsidR="00765B66" w:rsidRPr="00051950" w:rsidRDefault="00765B66" w:rsidP="00F05082">
                            <w:pPr>
                              <w:spacing w:line="232" w:lineRule="auto"/>
                              <w:jc w:val="center"/>
                              <w:rPr>
                                <w:rFonts w:ascii="Consolas" w:hAnsi="Consolas"/>
                                <w:i/>
                                <w:iCs/>
                                <w:sz w:val="22"/>
                                <w:szCs w:val="22"/>
                              </w:rPr>
                            </w:pPr>
                            <w:r w:rsidRPr="00051950">
                              <w:rPr>
                                <w:rFonts w:ascii="Consolas" w:hAnsi="Consolas"/>
                                <w:i/>
                                <w:iCs/>
                                <w:sz w:val="22"/>
                                <w:szCs w:val="22"/>
                              </w:rPr>
                              <w:t>Foundational to this strategy is the understanding from Scripture that the missionary is part of the church’s staff and their ministry is another facet of the church’s ministry.</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569" o:spid="_x0000_s1050" type="#_x0000_t185" style="position:absolute;margin-left:363pt;margin-top:-.45pt;width:139.5pt;height:146pt;z-index:252281856;visibility:visible;mso-wrap-style:square;mso-width-percent:0;mso-height-percent:0;mso-wrap-distance-left:9pt;mso-wrap-distance-top:0;mso-wrap-distance-right:5.04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" o:allowincell="f" adj="1739" fillcolor="#943634" strokecolor="#9bbb59 [3206]" strokeweight="3pt">
                <v:shadow color="#5e7530 [1926]" offset="1pt,1pt"/>
                <v:textbox inset="3.6pt,,3.6pt">
                  <w:txbxContent>
                    <w:p w:rsidR="00765B66" w:rsidRPr="00051950" w:rsidRDefault="00765B66" w:rsidP="00F05082">
                      <w:pPr>
                        <w:spacing w:line="232" w:lineRule="auto"/>
                        <w:jc w:val="center"/>
                        <w:rPr>
                          <w:rFonts w:ascii="Consolas" w:hAnsi="Consolas"/>
                          <w:i/>
                          <w:iCs/>
                          <w:sz w:val="22"/>
                          <w:szCs w:val="22"/>
                        </w:rPr>
                      </w:pPr>
                      <w:r w:rsidRPr="00051950">
                        <w:rPr>
                          <w:rFonts w:ascii="Consolas" w:hAnsi="Consolas"/>
                          <w:i/>
                          <w:iCs/>
                          <w:sz w:val="22"/>
                          <w:szCs w:val="22"/>
                        </w:rPr>
                        <w:t>Foundational to this strategy is the understanding from Scripture that the missionary is part of the church’s staff and their ministry is another facet of the church’s ministry.</w:t>
                      </w:r>
                    </w:p>
                  </w:txbxContent>
                </v:textbox>
                <w10:wrap type="square" anchorx="margin" anchory="margin"/>
              </v:shape>
            </w:pict>
          </mc:Fallback>
        </mc:AlternateContent>
      </w:r>
      <w:r w:rsidR="00F05082" w:rsidRPr="0043413C">
        <w:t>Our overall missions strategy is based upon six component strategies that combine to form a tightly integrated whole with the objective of reaching the unreached peoples of the world.  As mentioned earlier [</w:t>
      </w:r>
      <w:r w:rsidR="00F05082">
        <w:t xml:space="preserve">please see </w:t>
      </w:r>
      <w:r w:rsidR="00F05082" w:rsidRPr="0043413C">
        <w:rPr>
          <w:i/>
        </w:rPr>
        <w:t>Lessons Learned from Two Support Systems</w:t>
      </w:r>
      <w:r w:rsidR="00F05082" w:rsidRPr="0043413C">
        <w:t xml:space="preserve"> in Chapter 2]</w:t>
      </w:r>
      <w:r w:rsidR="00F05082">
        <w:t>,</w:t>
      </w:r>
      <w:r w:rsidR="00F05082" w:rsidRPr="0043413C">
        <w:t xml:space="preserve"> we have sought to utilize the best of both the Denomination</w:t>
      </w:r>
      <w:r w:rsidR="00F05082">
        <w:t>al</w:t>
      </w:r>
      <w:r w:rsidR="00F05082" w:rsidRPr="0043413C">
        <w:t xml:space="preserve"> System and the Independent Faith System.  </w:t>
      </w:r>
      <w:r w:rsidR="00F05082">
        <w:t>Heritage is</w:t>
      </w:r>
      <w:r w:rsidR="00F05082" w:rsidRPr="0043413C">
        <w:t xml:space="preserve"> an independent Baptist church, not part of a denominational organization</w:t>
      </w:r>
      <w:r w:rsidR="00F05082">
        <w:t xml:space="preserve">; therefore, we compare the strategy to which we adhere, the World Missions Church (WMC) strategy, to the Traditional Method utilized by the Independent Faith System.  </w:t>
      </w:r>
    </w:p>
    <w:p w:rsidR="00F05082" w:rsidRPr="00CF6334" w:rsidRDefault="00F05082" w:rsidP="00F05082">
      <w:pPr>
        <w:widowControl w:val="0"/>
        <w:spacing w:before="120" w:after="120" w:line="232" w:lineRule="auto"/>
        <w:rPr>
          <w:rFonts w:ascii="Garamond" w:hAnsi="Garamond"/>
          <w:b/>
          <w:i/>
          <w:smallCaps/>
          <w:szCs w:val="24"/>
        </w:rPr>
      </w:pPr>
    </w:p>
    <w:p w:rsidR="00F05082" w:rsidRPr="00CF6334" w:rsidRDefault="00F05082" w:rsidP="00F05082">
      <w:pPr>
        <w:pStyle w:val="LAWMCHeading2"/>
      </w:pPr>
      <w:bookmarkStart w:id="52" w:name="_Toc259016852"/>
      <w:bookmarkStart w:id="53" w:name="_Toc329865528"/>
      <w:proofErr w:type="gramStart"/>
      <w:r w:rsidRPr="00CF6334">
        <w:t xml:space="preserve">Strategy #1 - </w:t>
      </w:r>
      <w:r w:rsidR="0028677E">
        <w:t>Selective</w:t>
      </w:r>
      <w:r w:rsidRPr="00CF6334">
        <w:t xml:space="preserve"> </w:t>
      </w:r>
      <w:r>
        <w:t>v</w:t>
      </w:r>
      <w:r w:rsidRPr="00CF6334">
        <w:t>s.</w:t>
      </w:r>
      <w:proofErr w:type="gramEnd"/>
      <w:r w:rsidRPr="00CF6334">
        <w:t xml:space="preserve"> Proliferating Focus</w:t>
      </w:r>
      <w:bookmarkEnd w:id="52"/>
      <w:bookmarkEnd w:id="53"/>
    </w:p>
    <w:p w:rsidR="00F05082" w:rsidRPr="00CF6334" w:rsidRDefault="00F05082" w:rsidP="00F05082">
      <w:pPr>
        <w:pStyle w:val="LAWMCHeading3"/>
        <w:rPr>
          <w:rFonts w:ascii="Garamond" w:hAnsi="Garamond"/>
          <w:b w:val="0"/>
          <w:i w:val="0"/>
          <w:smallCaps w:val="0"/>
          <w:sz w:val="24"/>
          <w:szCs w:val="24"/>
        </w:rPr>
      </w:pPr>
    </w:p>
    <w:p w:rsidR="00F05082" w:rsidRDefault="00F05082" w:rsidP="00F05082">
      <w:pPr>
        <w:pStyle w:val="LAWMCHeading3"/>
      </w:pPr>
      <w:r>
        <w:t>The T</w:t>
      </w:r>
      <w:r w:rsidRPr="00CF6334">
        <w:t xml:space="preserve">raditional </w:t>
      </w:r>
      <w:r>
        <w:t>Method</w:t>
      </w:r>
      <w:r w:rsidRPr="00CF6334">
        <w:t xml:space="preserve"> </w:t>
      </w:r>
      <w:r>
        <w:t>E</w:t>
      </w:r>
      <w:r w:rsidRPr="00CF6334">
        <w:t xml:space="preserve">xercises </w:t>
      </w:r>
      <w:r>
        <w:t>a P</w:t>
      </w:r>
      <w:r w:rsidRPr="00CF6334">
        <w:t xml:space="preserve">roliferating </w:t>
      </w:r>
      <w:r>
        <w:t>f</w:t>
      </w:r>
      <w:r w:rsidRPr="00CF6334">
        <w:t>ocus</w:t>
      </w:r>
    </w:p>
    <w:p w:rsidR="00F05082" w:rsidRPr="00CF6334" w:rsidRDefault="00F05082" w:rsidP="00F05082">
      <w:pPr>
        <w:pStyle w:val="LAWMCHeading3"/>
      </w:pPr>
    </w:p>
    <w:p w:rsidR="00F05082" w:rsidRDefault="00F05082" w:rsidP="00F05082">
      <w:pPr>
        <w:pStyle w:val="LAWMCBodyText"/>
      </w:pPr>
      <w:r>
        <w:t xml:space="preserve">The traditional method tends to have a proliferating focus in missions; that is, it spreads out in many different directions with many different goals, ideas, and ministries.  By definition, a “proliferating focus” is an oxymoron because proliferation is the exact opposite of focusing in a defined direction.  Proliferation occurs when there is no defined strategy.  When there is no intentional strategy in place, the end result is usually doing a lot of work but in many varied directions.  We should be careful not to be like the archer who shot a quiver full of arrows into a field and then took a can of paint and drew the circles of the target around where the arrows had landed.  Unfortunately, some churches have proliferated their </w:t>
      </w:r>
      <w:proofErr w:type="gramStart"/>
      <w:r>
        <w:t>missions</w:t>
      </w:r>
      <w:proofErr w:type="gramEnd"/>
      <w:r>
        <w:t xml:space="preserve"> ministry across many continents and objectives and then looked back and painted a target around them stating, “The sun never sets on the ministry of our church.”</w:t>
      </w:r>
    </w:p>
    <w:p w:rsidR="00F05082" w:rsidRDefault="00F05082" w:rsidP="00F05082">
      <w:pPr>
        <w:widowControl w:val="0"/>
        <w:rPr>
          <w:sz w:val="20"/>
        </w:rPr>
      </w:pPr>
      <w:r>
        <w:t> </w:t>
      </w:r>
    </w:p>
    <w:p w:rsidR="00F05082" w:rsidRDefault="00F05082" w:rsidP="00F05082">
      <w:pPr>
        <w:pStyle w:val="LAWMCHeading3"/>
      </w:pPr>
      <w:r>
        <w:t xml:space="preserve">The WMC Strategy Exercises a </w:t>
      </w:r>
      <w:r w:rsidR="0028677E">
        <w:t>Selective</w:t>
      </w:r>
      <w:r>
        <w:t xml:space="preserve"> Focus</w:t>
      </w:r>
    </w:p>
    <w:p w:rsidR="00F05082" w:rsidRDefault="00F05082" w:rsidP="00F05082">
      <w:pPr>
        <w:pStyle w:val="LAWMCHeading3"/>
      </w:pPr>
    </w:p>
    <w:bookmarkStart w:id="54" w:name="_Toc259016853"/>
    <w:p w:rsidR="00F05082" w:rsidRDefault="00E35F3D" w:rsidP="00F05082">
      <w:pPr>
        <w:pStyle w:val="LAWMCBodyText"/>
      </w:pPr>
      <w:r>
        <w:rPr>
          <w:noProof/>
        </w:rPr>
        <mc:AlternateContent>
          <mc:Choice Requires="wps">
            <w:drawing>
              <wp:anchor distT="0" distB="0" distL="114300" distR="114300" simplePos="0" relativeHeight="252410880" behindDoc="0" locked="0" layoutInCell="0" allowOverlap="1" wp14:anchorId="158E68BD" wp14:editId="1354C932">
                <wp:simplePos x="0" y="0"/>
                <wp:positionH relativeFrom="margin">
                  <wp:align>left</wp:align>
                </wp:positionH>
                <wp:positionV relativeFrom="margin">
                  <wp:posOffset>4820920</wp:posOffset>
                </wp:positionV>
                <wp:extent cx="2612390" cy="1487805"/>
                <wp:effectExtent l="19050" t="19050" r="16510" b="17145"/>
                <wp:wrapSquare wrapText="bothSides"/>
                <wp:docPr id="721" name="AutoShape 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2612390" cy="1487805"/>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Pr="00051950" w:rsidRDefault="00765B66" w:rsidP="000F1809">
                            <w:pPr>
                              <w:ind w:left="180"/>
                              <w:rPr>
                                <w:rFonts w:ascii="Consolas" w:hAnsi="Consolas"/>
                                <w:i/>
                                <w:sz w:val="22"/>
                                <w:szCs w:val="22"/>
                              </w:rPr>
                            </w:pPr>
                            <w:r w:rsidRPr="00051950">
                              <w:rPr>
                                <w:rFonts w:ascii="Consolas" w:hAnsi="Consolas"/>
                                <w:i/>
                                <w:sz w:val="22"/>
                                <w:szCs w:val="22"/>
                              </w:rPr>
                              <w:t>“If ten men are carrying a log – nine of them on the little end and</w:t>
                            </w:r>
                            <w:r>
                              <w:rPr>
                                <w:rFonts w:ascii="Consolas" w:hAnsi="Consolas"/>
                                <w:i/>
                              </w:rPr>
                              <w:t xml:space="preserve"> </w:t>
                            </w:r>
                            <w:r w:rsidRPr="00051950">
                              <w:rPr>
                                <w:rFonts w:ascii="Arno Pro Caption" w:hAnsi="Arno Pro Caption"/>
                                <w:b/>
                                <w:smallCaps/>
                                <w:sz w:val="28"/>
                                <w:szCs w:val="28"/>
                              </w:rPr>
                              <w:t>one</w:t>
                            </w:r>
                            <w:r>
                              <w:rPr>
                                <w:rFonts w:ascii="Consolas" w:hAnsi="Consolas"/>
                                <w:i/>
                              </w:rPr>
                              <w:t xml:space="preserve"> </w:t>
                            </w:r>
                            <w:r w:rsidRPr="00051950">
                              <w:rPr>
                                <w:rFonts w:ascii="Consolas" w:hAnsi="Consolas"/>
                                <w:i/>
                                <w:sz w:val="22"/>
                                <w:szCs w:val="22"/>
                              </w:rPr>
                              <w:t>at the heavy end – and you want to help,</w:t>
                            </w:r>
                            <w:r>
                              <w:rPr>
                                <w:rFonts w:ascii="Consolas" w:hAnsi="Consolas"/>
                                <w:i/>
                              </w:rPr>
                              <w:t xml:space="preserve"> </w:t>
                            </w:r>
                            <w:r w:rsidRPr="00051950">
                              <w:rPr>
                                <w:rFonts w:ascii="Arno Pro Caption" w:hAnsi="Arno Pro Caption"/>
                                <w:b/>
                                <w:smallCaps/>
                                <w:sz w:val="28"/>
                                <w:szCs w:val="28"/>
                              </w:rPr>
                              <w:t>which end</w:t>
                            </w:r>
                            <w:r>
                              <w:rPr>
                                <w:rFonts w:ascii="Consolas" w:hAnsi="Consolas"/>
                                <w:i/>
                              </w:rPr>
                              <w:t xml:space="preserve"> </w:t>
                            </w:r>
                            <w:r w:rsidRPr="00051950">
                              <w:rPr>
                                <w:rFonts w:ascii="Consolas" w:hAnsi="Consolas"/>
                                <w:i/>
                                <w:sz w:val="22"/>
                                <w:szCs w:val="22"/>
                              </w:rPr>
                              <w:t>will</w:t>
                            </w:r>
                          </w:p>
                          <w:p w:rsidR="00765B66" w:rsidRPr="00051950" w:rsidRDefault="00765B66" w:rsidP="00051950">
                            <w:pPr>
                              <w:ind w:left="180"/>
                              <w:rPr>
                                <w:rFonts w:ascii="Consolas" w:hAnsi="Consolas"/>
                                <w:i/>
                                <w:sz w:val="22"/>
                                <w:szCs w:val="22"/>
                              </w:rPr>
                            </w:pPr>
                            <w:proofErr w:type="gramStart"/>
                            <w:r w:rsidRPr="00051950">
                              <w:rPr>
                                <w:rFonts w:ascii="Consolas" w:hAnsi="Consolas"/>
                                <w:i/>
                                <w:sz w:val="22"/>
                                <w:szCs w:val="22"/>
                              </w:rPr>
                              <w:t>you</w:t>
                            </w:r>
                            <w:proofErr w:type="gramEnd"/>
                            <w:r w:rsidRPr="00051950">
                              <w:rPr>
                                <w:rFonts w:ascii="Consolas" w:hAnsi="Consolas"/>
                                <w:i/>
                                <w:sz w:val="22"/>
                                <w:szCs w:val="22"/>
                              </w:rPr>
                              <w:t xml:space="preserve"> lift on?”</w:t>
                            </w:r>
                          </w:p>
                          <w:p w:rsidR="00765B66" w:rsidRPr="007C576B" w:rsidRDefault="00765B66" w:rsidP="000F1809">
                            <w:pPr>
                              <w:ind w:left="180"/>
                              <w:rPr>
                                <w:rFonts w:ascii="Consolas" w:hAnsi="Consolas"/>
                                <w:i/>
                                <w:sz w:val="18"/>
                                <w:szCs w:val="18"/>
                              </w:rPr>
                            </w:pPr>
                            <w:r>
                              <w:rPr>
                                <w:rFonts w:ascii="Consolas" w:hAnsi="Consolas"/>
                                <w:i/>
                                <w:sz w:val="18"/>
                                <w:szCs w:val="18"/>
                              </w:rPr>
                              <w:t xml:space="preserve">      </w:t>
                            </w:r>
                            <w:r>
                              <w:rPr>
                                <w:rFonts w:ascii="Consolas" w:hAnsi="Consolas"/>
                                <w:i/>
                                <w:sz w:val="18"/>
                                <w:szCs w:val="18"/>
                              </w:rPr>
                              <w:tab/>
                              <w:t xml:space="preserve">    </w:t>
                            </w:r>
                            <w:r w:rsidRPr="007C576B">
                              <w:rPr>
                                <w:rFonts w:ascii="Consolas" w:hAnsi="Consolas"/>
                                <w:i/>
                                <w:sz w:val="18"/>
                                <w:szCs w:val="18"/>
                              </w:rPr>
                              <w:t>–</w:t>
                            </w:r>
                            <w:r>
                              <w:rPr>
                                <w:rFonts w:ascii="Consolas" w:hAnsi="Consolas"/>
                                <w:i/>
                                <w:sz w:val="18"/>
                                <w:szCs w:val="18"/>
                              </w:rPr>
                              <w:t xml:space="preserve"> William Borden</w:t>
                            </w:r>
                            <w:r w:rsidRPr="007C576B">
                              <w:rPr>
                                <w:rFonts w:ascii="Consolas" w:hAnsi="Consolas"/>
                                <w:i/>
                                <w:sz w:val="18"/>
                                <w:szCs w:val="18"/>
                              </w:rPr>
                              <w:t xml:space="preserve"> </w:t>
                            </w:r>
                          </w:p>
                          <w:p w:rsidR="00765B66" w:rsidRDefault="00765B66" w:rsidP="000F1809">
                            <w:pPr>
                              <w:ind w:left="180"/>
                              <w:rPr>
                                <w:rFonts w:ascii="Consolas" w:hAnsi="Consolas"/>
                                <w:i/>
                              </w:rPr>
                            </w:pP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627" o:spid="_x0000_s1051" type="#_x0000_t185" style="position:absolute;margin-left:0;margin-top:379.6pt;width:205.7pt;height:117.15pt;z-index:252410880;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" o:allowincell="f" adj="1739" fillcolor="#943634" strokecolor="#9bbb59" strokeweight="3pt">
                <v:shadow color="#5d7035" offset="1pt,1pt"/>
                <v:textbox inset="3.6pt,,3.6pt">
                  <w:txbxContent>
                    <w:p w:rsidR="00765B66" w:rsidRPr="00051950" w:rsidRDefault="00765B66" w:rsidP="000F1809">
                      <w:pPr>
                        <w:ind w:left="180"/>
                        <w:rPr>
                          <w:rFonts w:ascii="Consolas" w:hAnsi="Consolas"/>
                          <w:i/>
                          <w:sz w:val="22"/>
                          <w:szCs w:val="22"/>
                        </w:rPr>
                      </w:pPr>
                      <w:r w:rsidRPr="00051950">
                        <w:rPr>
                          <w:rFonts w:ascii="Consolas" w:hAnsi="Consolas"/>
                          <w:i/>
                          <w:sz w:val="22"/>
                          <w:szCs w:val="22"/>
                        </w:rPr>
                        <w:t>“If ten men are carrying a log – nine of them on the little end and</w:t>
                      </w:r>
                      <w:r>
                        <w:rPr>
                          <w:rFonts w:ascii="Consolas" w:hAnsi="Consolas"/>
                          <w:i/>
                        </w:rPr>
                        <w:t xml:space="preserve"> </w:t>
                      </w:r>
                      <w:r w:rsidRPr="00051950">
                        <w:rPr>
                          <w:rFonts w:ascii="Arno Pro Caption" w:hAnsi="Arno Pro Caption"/>
                          <w:b/>
                          <w:smallCaps/>
                          <w:sz w:val="28"/>
                          <w:szCs w:val="28"/>
                        </w:rPr>
                        <w:t>one</w:t>
                      </w:r>
                      <w:r>
                        <w:rPr>
                          <w:rFonts w:ascii="Consolas" w:hAnsi="Consolas"/>
                          <w:i/>
                        </w:rPr>
                        <w:t xml:space="preserve"> </w:t>
                      </w:r>
                      <w:r w:rsidRPr="00051950">
                        <w:rPr>
                          <w:rFonts w:ascii="Consolas" w:hAnsi="Consolas"/>
                          <w:i/>
                          <w:sz w:val="22"/>
                          <w:szCs w:val="22"/>
                        </w:rPr>
                        <w:t>at the heavy end – and you want to help,</w:t>
                      </w:r>
                      <w:r>
                        <w:rPr>
                          <w:rFonts w:ascii="Consolas" w:hAnsi="Consolas"/>
                          <w:i/>
                        </w:rPr>
                        <w:t xml:space="preserve"> </w:t>
                      </w:r>
                      <w:r w:rsidRPr="00051950">
                        <w:rPr>
                          <w:rFonts w:ascii="Arno Pro Caption" w:hAnsi="Arno Pro Caption"/>
                          <w:b/>
                          <w:smallCaps/>
                          <w:sz w:val="28"/>
                          <w:szCs w:val="28"/>
                        </w:rPr>
                        <w:t>which end</w:t>
                      </w:r>
                      <w:r>
                        <w:rPr>
                          <w:rFonts w:ascii="Consolas" w:hAnsi="Consolas"/>
                          <w:i/>
                        </w:rPr>
                        <w:t xml:space="preserve"> </w:t>
                      </w:r>
                      <w:r w:rsidRPr="00051950">
                        <w:rPr>
                          <w:rFonts w:ascii="Consolas" w:hAnsi="Consolas"/>
                          <w:i/>
                          <w:sz w:val="22"/>
                          <w:szCs w:val="22"/>
                        </w:rPr>
                        <w:t>will</w:t>
                      </w:r>
                    </w:p>
                    <w:p w:rsidR="00765B66" w:rsidRPr="00051950" w:rsidRDefault="00765B66" w:rsidP="00051950">
                      <w:pPr>
                        <w:ind w:left="180"/>
                        <w:rPr>
                          <w:rFonts w:ascii="Consolas" w:hAnsi="Consolas"/>
                          <w:i/>
                          <w:sz w:val="22"/>
                          <w:szCs w:val="22"/>
                        </w:rPr>
                      </w:pPr>
                      <w:proofErr w:type="gramStart"/>
                      <w:r w:rsidRPr="00051950">
                        <w:rPr>
                          <w:rFonts w:ascii="Consolas" w:hAnsi="Consolas"/>
                          <w:i/>
                          <w:sz w:val="22"/>
                          <w:szCs w:val="22"/>
                        </w:rPr>
                        <w:t>you</w:t>
                      </w:r>
                      <w:proofErr w:type="gramEnd"/>
                      <w:r w:rsidRPr="00051950">
                        <w:rPr>
                          <w:rFonts w:ascii="Consolas" w:hAnsi="Consolas"/>
                          <w:i/>
                          <w:sz w:val="22"/>
                          <w:szCs w:val="22"/>
                        </w:rPr>
                        <w:t xml:space="preserve"> lift on?”</w:t>
                      </w:r>
                    </w:p>
                    <w:p w:rsidR="00765B66" w:rsidRPr="007C576B" w:rsidRDefault="00765B66" w:rsidP="000F1809">
                      <w:pPr>
                        <w:ind w:left="180"/>
                        <w:rPr>
                          <w:rFonts w:ascii="Consolas" w:hAnsi="Consolas"/>
                          <w:i/>
                          <w:sz w:val="18"/>
                          <w:szCs w:val="18"/>
                        </w:rPr>
                      </w:pPr>
                      <w:r>
                        <w:rPr>
                          <w:rFonts w:ascii="Consolas" w:hAnsi="Consolas"/>
                          <w:i/>
                          <w:sz w:val="18"/>
                          <w:szCs w:val="18"/>
                        </w:rPr>
                        <w:t xml:space="preserve">      </w:t>
                      </w:r>
                      <w:r>
                        <w:rPr>
                          <w:rFonts w:ascii="Consolas" w:hAnsi="Consolas"/>
                          <w:i/>
                          <w:sz w:val="18"/>
                          <w:szCs w:val="18"/>
                        </w:rPr>
                        <w:tab/>
                        <w:t xml:space="preserve">    </w:t>
                      </w:r>
                      <w:r w:rsidRPr="007C576B">
                        <w:rPr>
                          <w:rFonts w:ascii="Consolas" w:hAnsi="Consolas"/>
                          <w:i/>
                          <w:sz w:val="18"/>
                          <w:szCs w:val="18"/>
                        </w:rPr>
                        <w:t>–</w:t>
                      </w:r>
                      <w:r>
                        <w:rPr>
                          <w:rFonts w:ascii="Consolas" w:hAnsi="Consolas"/>
                          <w:i/>
                          <w:sz w:val="18"/>
                          <w:szCs w:val="18"/>
                        </w:rPr>
                        <w:t xml:space="preserve"> William Borden</w:t>
                      </w:r>
                      <w:r w:rsidRPr="007C576B">
                        <w:rPr>
                          <w:rFonts w:ascii="Consolas" w:hAnsi="Consolas"/>
                          <w:i/>
                          <w:sz w:val="18"/>
                          <w:szCs w:val="18"/>
                        </w:rPr>
                        <w:t xml:space="preserve"> </w:t>
                      </w:r>
                    </w:p>
                    <w:p w:rsidR="00765B66" w:rsidRDefault="00765B66" w:rsidP="000F1809">
                      <w:pPr>
                        <w:ind w:left="180"/>
                        <w:rPr>
                          <w:rFonts w:ascii="Consolas" w:hAnsi="Consolas"/>
                          <w:i/>
                        </w:rPr>
                      </w:pPr>
                    </w:p>
                  </w:txbxContent>
                </v:textbox>
                <w10:wrap type="square" anchorx="margin" anchory="margin"/>
              </v:shape>
            </w:pict>
          </mc:Fallback>
        </mc:AlternateContent>
      </w:r>
      <w:r w:rsidR="00F05082">
        <w:t xml:space="preserve">It is easy for a church committed to missions to try to support every work that is presented to them.  It is even easier for them to try to support everyone in their congregation who steps forward for missions service.  However, such a church then lacks focus and consistency.  Heritage has developed (through much time in prayer and thought) a </w:t>
      </w:r>
      <w:r w:rsidR="0028677E">
        <w:t xml:space="preserve">selective </w:t>
      </w:r>
      <w:r w:rsidR="00F05082">
        <w:t>process of strategically determining in which missions ministries we will be involved.</w:t>
      </w:r>
    </w:p>
    <w:p w:rsidR="00F05082" w:rsidRDefault="00F05082" w:rsidP="00F05082">
      <w:pPr>
        <w:pStyle w:val="LAWMCBodyText"/>
      </w:pPr>
    </w:p>
    <w:p w:rsidR="00F05082" w:rsidRDefault="00F05082" w:rsidP="00F05082">
      <w:pPr>
        <w:pStyle w:val="LAWMCBodyText"/>
      </w:pPr>
      <w:r>
        <w:t>Foundational to this strategy is the understanding from Scripture that the missionary is part of the church’s staff and their ministry is another facet of the church’s ministry. With this in mind, the missionary must minister in an area that we, the local church, feel called to work in and they must meet the qualifications for being on</w:t>
      </w:r>
      <w:r w:rsidR="006E651F">
        <w:t xml:space="preserve"> the church staff. We cannot</w:t>
      </w:r>
      <w:r>
        <w:t xml:space="preserve"> attempt to support everyone but will instead strive to support those whose strategy is like-minded to ours.</w:t>
      </w:r>
    </w:p>
    <w:p w:rsidR="00F05082" w:rsidRDefault="00F05082" w:rsidP="00F05082">
      <w:pPr>
        <w:pStyle w:val="LAWMCBodyText"/>
      </w:pPr>
    </w:p>
    <w:p w:rsidR="00F05082" w:rsidRDefault="00F05082" w:rsidP="00F05082">
      <w:pPr>
        <w:pStyle w:val="LAWMCBodyText"/>
      </w:pPr>
      <w:r>
        <w:t xml:space="preserve">In a nutshell, this first strategy explains that we will make decisions based on our strategies.  This is preferred over going everywhere, trying to do everything.  We will be less inclined to use our resources on that which we believe is less effective in reaching the unreached.  </w:t>
      </w:r>
    </w:p>
    <w:p w:rsidR="00F05082" w:rsidRDefault="00F05082" w:rsidP="00F05082">
      <w:pPr>
        <w:widowControl w:val="0"/>
      </w:pPr>
      <w:r>
        <w:t> </w:t>
      </w:r>
    </w:p>
    <w:p w:rsidR="00051950" w:rsidRDefault="00051950" w:rsidP="00F05082">
      <w:pPr>
        <w:widowControl w:val="0"/>
      </w:pPr>
    </w:p>
    <w:p w:rsidR="00051950" w:rsidRDefault="00051950" w:rsidP="00F05082">
      <w:pPr>
        <w:widowControl w:val="0"/>
      </w:pPr>
    </w:p>
    <w:p w:rsidR="00051950" w:rsidRDefault="00051950" w:rsidP="00F05082">
      <w:pPr>
        <w:widowControl w:val="0"/>
        <w:rPr>
          <w:sz w:val="20"/>
        </w:rPr>
      </w:pPr>
    </w:p>
    <w:p w:rsidR="00F05082" w:rsidRPr="00717CAF" w:rsidRDefault="00F05082" w:rsidP="00F05082">
      <w:pPr>
        <w:pStyle w:val="LAWMCHeading2"/>
      </w:pPr>
      <w:bookmarkStart w:id="55" w:name="_Toc329865529"/>
      <w:proofErr w:type="gramStart"/>
      <w:r>
        <w:lastRenderedPageBreak/>
        <w:t>Strategy #2 - Corporate vs.</w:t>
      </w:r>
      <w:proofErr w:type="gramEnd"/>
      <w:r>
        <w:t xml:space="preserve"> Individual Precedence</w:t>
      </w:r>
      <w:bookmarkEnd w:id="54"/>
      <w:bookmarkEnd w:id="55"/>
    </w:p>
    <w:p w:rsidR="00F05082" w:rsidRDefault="00F05082" w:rsidP="00F05082">
      <w:pPr>
        <w:pStyle w:val="LAWMCHeading3"/>
        <w:rPr>
          <w:rFonts w:ascii="Garamond" w:hAnsi="Garamond"/>
          <w:b w:val="0"/>
          <w:i w:val="0"/>
          <w:smallCaps w:val="0"/>
          <w:sz w:val="24"/>
          <w:szCs w:val="24"/>
        </w:rPr>
      </w:pPr>
    </w:p>
    <w:p w:rsidR="00F05082" w:rsidRDefault="00F05082" w:rsidP="00F05082">
      <w:pPr>
        <w:pStyle w:val="LAWMCHeading3"/>
      </w:pPr>
      <w:r>
        <w:t>The Traditional Method</w:t>
      </w:r>
      <w:r w:rsidRPr="00CF6334">
        <w:t xml:space="preserve"> </w:t>
      </w:r>
      <w:r>
        <w:t>is Based upon the Individual Having Precedence</w:t>
      </w:r>
    </w:p>
    <w:p w:rsidR="00F05082" w:rsidRDefault="00F05082" w:rsidP="00F05082">
      <w:pPr>
        <w:pStyle w:val="LAWMCHeading3"/>
      </w:pPr>
    </w:p>
    <w:p w:rsidR="00F05082" w:rsidRDefault="00F05082" w:rsidP="00F05082">
      <w:pPr>
        <w:pStyle w:val="LAWMCBodyText"/>
      </w:pPr>
      <w:r>
        <w:t>In the traditional method, the individual senses a call on their life, determines a mission agency, receives training from the agency, is commissioned by the agency, and then begins going to churches to raise support.  As these missionaries approach the churches, including their home church, they present their field, their work, and their objectives.  They ask the churches to partner with them to accomplish their goals.  The churches are then satisfied in their missions work because they are helping the missionaries accomplish their goals.</w:t>
      </w:r>
    </w:p>
    <w:p w:rsidR="006E651F" w:rsidRDefault="006E651F" w:rsidP="00F05082">
      <w:pPr>
        <w:pStyle w:val="LAWMCBodyText"/>
      </w:pPr>
    </w:p>
    <w:p w:rsidR="00F05082" w:rsidRDefault="00F05082" w:rsidP="00F05082">
      <w:pPr>
        <w:pStyle w:val="LAWMCBodyText"/>
        <w:rPr>
          <w:i/>
        </w:rPr>
      </w:pPr>
      <w:r>
        <w:t xml:space="preserve">This is the exact opposite of the New Testament model.  In Acts 13, while they (the church body at Antioch) were worshipping the Lord and fasting, Barnabus and Saul were called by the Holy Spirit.  This is both a corporate call and an individual call.  In the text you will notice that the corporate call precedes the individual call, but they were probably simultaneous.   The NT church was proactive in sending missionaries (c.f. Acts 11, 15).   Traditionally, the emphasis has been so strong on the individual call that we have lost the corporate </w:t>
      </w:r>
      <w:r w:rsidRPr="00D04E10">
        <w:t xml:space="preserve">call.  </w:t>
      </w:r>
      <w:r w:rsidRPr="00D04E10">
        <w:rPr>
          <w:i/>
        </w:rPr>
        <w:t>[For more information, see DVD session 4.]</w:t>
      </w:r>
    </w:p>
    <w:p w:rsidR="00F05082" w:rsidRDefault="00F05082" w:rsidP="00F05082">
      <w:pPr>
        <w:pStyle w:val="LAWMCBodyText"/>
      </w:pPr>
    </w:p>
    <w:p w:rsidR="00F05082" w:rsidRDefault="00F05082" w:rsidP="00F05082">
      <w:pPr>
        <w:pStyle w:val="LAWMCHeading3"/>
      </w:pPr>
      <w:r>
        <w:t>The WMC Strategy is Based upon the Church Having Precedence</w:t>
      </w:r>
    </w:p>
    <w:p w:rsidR="00F05082" w:rsidRDefault="00F05082" w:rsidP="00F05082">
      <w:pPr>
        <w:pStyle w:val="LAWMCHeading3"/>
        <w:rPr>
          <w:rFonts w:ascii="Garamond" w:hAnsi="Garamond"/>
          <w:b w:val="0"/>
          <w:i w:val="0"/>
          <w:smallCaps w:val="0"/>
          <w:sz w:val="24"/>
          <w:szCs w:val="24"/>
        </w:rPr>
      </w:pPr>
    </w:p>
    <w:p w:rsidR="00F05082" w:rsidRDefault="00F05082" w:rsidP="00F05082">
      <w:pPr>
        <w:pStyle w:val="LAWMCBodyText"/>
        <w:rPr>
          <w:szCs w:val="22"/>
        </w:rPr>
      </w:pPr>
      <w:r w:rsidRPr="00D04E10">
        <w:rPr>
          <w:szCs w:val="22"/>
        </w:rPr>
        <w:t>If the task of missions has been given primarily to the local church and if the position of the missionary is that of a servant on that church’s staff, then the strategy and ministry of the whole, the Body of Christ, will rightfully take precedence over that of the individual, the missionary. Every believer is gifted by God for ministry. This gifting of the Holy Spirit is not for the individual but for the Body (1 Corinthians 12). We believe that the missionary’s work is not simply his own, but rather the work of the sending and supporting churches, as illustrated by the churches at Antioch (Acts 13), Jerusalem (Acts 8:14, 11:22, 15:22), Berea (Acts 17:14), and Ephesus (Acts 18:27).</w:t>
      </w:r>
    </w:p>
    <w:p w:rsidR="00F05082" w:rsidRPr="00D04E10" w:rsidRDefault="00F05082" w:rsidP="00F05082">
      <w:pPr>
        <w:pStyle w:val="LAWMCBodyText"/>
        <w:rPr>
          <w:szCs w:val="22"/>
        </w:rPr>
      </w:pPr>
    </w:p>
    <w:p w:rsidR="00F05082" w:rsidRDefault="00F05082" w:rsidP="00F05082">
      <w:pPr>
        <w:pStyle w:val="LAWMCBodyText"/>
        <w:rPr>
          <w:szCs w:val="22"/>
        </w:rPr>
      </w:pPr>
      <w:r w:rsidRPr="00D04E10">
        <w:rPr>
          <w:szCs w:val="22"/>
        </w:rPr>
        <w:t xml:space="preserve">It is the responsibility of the church to corporately accomplish the task of world missions with the gifted members that God has given them.  When missions is executed biblically, the members understand their role as part of the body, and the church will take into consideration the gifts, talents, abilities, service, desires, passions, and preparation of individuals before placing them into their missions ministry.  Here at Heritage, we accomplish this by prayerfully utilizing the Missionary Development Process (MDP) and input from the pastoral staff, deacons, </w:t>
      </w:r>
      <w:proofErr w:type="gramStart"/>
      <w:r w:rsidRPr="00D04E10">
        <w:rPr>
          <w:szCs w:val="22"/>
        </w:rPr>
        <w:t>missions</w:t>
      </w:r>
      <w:proofErr w:type="gramEnd"/>
      <w:r w:rsidRPr="00D04E10">
        <w:rPr>
          <w:szCs w:val="22"/>
        </w:rPr>
        <w:t xml:space="preserve"> selection team, and other ministry leaders.  We currently have several families and singles in the MDP.  Our prayer is that we would be as the church at Antioch, seeking the best ministry and location for each of these members of our congregation.  For more information about the MDP, see www.HBCmissions.com or speak with Pastor Allen.</w:t>
      </w:r>
    </w:p>
    <w:p w:rsidR="00F05082" w:rsidRPr="00D04E10" w:rsidRDefault="00E35F3D" w:rsidP="00F05082">
      <w:pPr>
        <w:pStyle w:val="LAWMCBodyText"/>
        <w:rPr>
          <w:szCs w:val="22"/>
        </w:rPr>
      </w:pPr>
      <w:r>
        <w:rPr>
          <w:noProof/>
        </w:rPr>
        <mc:AlternateContent>
          <mc:Choice Requires="wps">
            <w:drawing>
              <wp:anchor distT="0" distB="0" distL="64008" distR="64008" simplePos="0" relativeHeight="252282880" behindDoc="0" locked="0" layoutInCell="0" allowOverlap="1" wp14:anchorId="36B72EEC" wp14:editId="2C8FF092">
                <wp:simplePos x="0" y="0"/>
                <wp:positionH relativeFrom="margin">
                  <wp:posOffset>4495800</wp:posOffset>
                </wp:positionH>
                <wp:positionV relativeFrom="margin">
                  <wp:posOffset>6420485</wp:posOffset>
                </wp:positionV>
                <wp:extent cx="1885950" cy="1870710"/>
                <wp:effectExtent l="19050" t="19050" r="19050" b="25400"/>
                <wp:wrapSquare wrapText="bothSides"/>
                <wp:docPr id="720" name="AutoShape 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885950" cy="1870710"/>
                        </a:xfrm>
                        <a:prstGeom prst="bracketPair">
                          <a:avLst>
                            <a:gd name="adj" fmla="val 8051"/>
                          </a:avLst>
                        </a:prstGeom>
                        <a:noFill/>
                        <a:ln w="38100">
                          <a:solidFill>
                            <a:schemeClr val="accent3">
                              <a:lumMod val="100000"/>
                              <a:lumOff val="0"/>
                            </a:schemeClr>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chemeClr val="accent3">
                                    <a:lumMod val="100000"/>
                                    <a:lumOff val="0"/>
                                    <a:gamma/>
                                    <a:shade val="60000"/>
                                    <a:invGamma/>
                                  </a:schemeClr>
                                </a:outerShdw>
                              </a:effectLst>
                            </a14:hiddenEffects>
                          </a:ext>
                        </a:extLst>
                      </wps:spPr>
                      <wps:txbx>
                        <w:txbxContent>
                          <w:p w:rsidR="00765B66" w:rsidRPr="00051950" w:rsidRDefault="00765B66" w:rsidP="00F05082">
                            <w:pPr>
                              <w:widowControl w:val="0"/>
                              <w:spacing w:after="120" w:line="228" w:lineRule="auto"/>
                              <w:jc w:val="center"/>
                              <w:rPr>
                                <w:rFonts w:ascii="Consolas" w:hAnsi="Consolas"/>
                                <w:i/>
                                <w:iCs/>
                                <w:sz w:val="22"/>
                                <w:szCs w:val="22"/>
                              </w:rPr>
                            </w:pPr>
                            <w:r w:rsidRPr="00F144D8">
                              <w:rPr>
                                <w:rFonts w:ascii="Arno Pro Caption" w:hAnsi="Arno Pro Caption"/>
                                <w:b/>
                                <w:smallCaps/>
                                <w:sz w:val="28"/>
                                <w:szCs w:val="28"/>
                              </w:rPr>
                              <w:t>While they were worshiping the Lord and fasting</w:t>
                            </w:r>
                            <w:r w:rsidRPr="00051950">
                              <w:rPr>
                                <w:rFonts w:ascii="Consolas" w:hAnsi="Consolas"/>
                                <w:i/>
                                <w:iCs/>
                                <w:sz w:val="22"/>
                                <w:szCs w:val="22"/>
                              </w:rPr>
                              <w:t>, the Holy Spirit said, “Set apart for me Barnabas and Saul for the wor</w:t>
                            </w:r>
                            <w:r>
                              <w:rPr>
                                <w:rFonts w:ascii="Consolas" w:hAnsi="Consolas"/>
                                <w:i/>
                                <w:iCs/>
                                <w:sz w:val="22"/>
                                <w:szCs w:val="22"/>
                              </w:rPr>
                              <w:t>k to which I have called them.”</w:t>
                            </w:r>
                            <w:r w:rsidRPr="00051950">
                              <w:rPr>
                                <w:rFonts w:ascii="Consolas" w:hAnsi="Consolas"/>
                                <w:i/>
                                <w:iCs/>
                                <w:sz w:val="22"/>
                                <w:szCs w:val="22"/>
                              </w:rPr>
                              <w:t xml:space="preserve"> Acts 13:2</w:t>
                            </w:r>
                          </w:p>
                        </w:txbxContent>
                      </wps:txbx>
                      <wps:bodyPr rot="0" vert="horz" wrap="square" lIns="45720" tIns="45720" rIns="4572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AutoShape 570" o:spid="_x0000_s1052" type="#_x0000_t185" style="position:absolute;margin-left:354pt;margin-top:505.55pt;width:148.5pt;height:147.3pt;z-index:252282880;visibility:visible;mso-wrap-style:square;mso-width-percent:0;mso-height-percent:0;mso-wrap-distance-left:5.04pt;mso-wrap-distance-top:0;mso-wrap-distance-right:5.04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" o:allowincell="f" adj="1739" fillcolor="#943634" strokecolor="#9bbb59 [3206]" strokeweight="3pt">
                <v:shadow color="#5e7530 [1926]" offset="1pt,1pt"/>
                <v:textbox style="mso-fit-shape-to-text:t" inset="3.6pt,,3.6pt">
                  <w:txbxContent>
                    <w:p w:rsidR="00765B66" w:rsidRPr="00051950" w:rsidRDefault="00765B66" w:rsidP="00F05082">
                      <w:pPr>
                        <w:widowControl w:val="0"/>
                        <w:spacing w:after="120" w:line="228" w:lineRule="auto"/>
                        <w:jc w:val="center"/>
                        <w:rPr>
                          <w:rFonts w:ascii="Consolas" w:hAnsi="Consolas"/>
                          <w:i/>
                          <w:iCs/>
                          <w:sz w:val="22"/>
                          <w:szCs w:val="22"/>
                        </w:rPr>
                      </w:pPr>
                      <w:r w:rsidRPr="00F144D8">
                        <w:rPr>
                          <w:rFonts w:ascii="Arno Pro Caption" w:hAnsi="Arno Pro Caption"/>
                          <w:b/>
                          <w:smallCaps/>
                          <w:sz w:val="28"/>
                          <w:szCs w:val="28"/>
                        </w:rPr>
                        <w:t>While they were worshiping the Lord and fasting</w:t>
                      </w:r>
                      <w:r w:rsidRPr="00051950">
                        <w:rPr>
                          <w:rFonts w:ascii="Consolas" w:hAnsi="Consolas"/>
                          <w:i/>
                          <w:iCs/>
                          <w:sz w:val="22"/>
                          <w:szCs w:val="22"/>
                        </w:rPr>
                        <w:t>, the Holy Spirit said, “Set apart for me Barnabas and Saul for the wor</w:t>
                      </w:r>
                      <w:r>
                        <w:rPr>
                          <w:rFonts w:ascii="Consolas" w:hAnsi="Consolas"/>
                          <w:i/>
                          <w:iCs/>
                          <w:sz w:val="22"/>
                          <w:szCs w:val="22"/>
                        </w:rPr>
                        <w:t>k to which I have called them.”</w:t>
                      </w:r>
                      <w:r w:rsidRPr="00051950">
                        <w:rPr>
                          <w:rFonts w:ascii="Consolas" w:hAnsi="Consolas"/>
                          <w:i/>
                          <w:iCs/>
                          <w:sz w:val="22"/>
                          <w:szCs w:val="22"/>
                        </w:rPr>
                        <w:t xml:space="preserve"> Acts 13:2</w:t>
                      </w:r>
                    </w:p>
                  </w:txbxContent>
                </v:textbox>
                <w10:wrap type="square" anchorx="margin" anchory="margin"/>
              </v:shape>
            </w:pict>
          </mc:Fallback>
        </mc:AlternateContent>
      </w:r>
    </w:p>
    <w:p w:rsidR="00F05082" w:rsidRPr="00D04E10" w:rsidRDefault="00F05082" w:rsidP="00F05082">
      <w:pPr>
        <w:pStyle w:val="LAWMCBodyText"/>
      </w:pPr>
      <w:r w:rsidRPr="00D04E10">
        <w:rPr>
          <w:szCs w:val="22"/>
        </w:rPr>
        <w:t>Therefore, both the church and the individual sense a call for the individual (Acts 13:1-4) and the church determines a field and work, which is mutually agreed upon, based upon the strategy of the church and the giftedness and skills of the missionary.   The church and the missionary then select a like-minded agency that is suited to meet their needs in that particular field doing that particular work.   The church is responsible to train the missionary, incorporating the agency and their resources as needed.  The church and the missionary together seek financial support by looking for other churches to partner with the sending church in accomplishing their goals.</w:t>
      </w:r>
    </w:p>
    <w:p w:rsidR="00531F1E" w:rsidRDefault="00531F1E">
      <w:pPr>
        <w:overflowPunct/>
        <w:autoSpaceDE/>
        <w:autoSpaceDN/>
        <w:adjustRightInd/>
        <w:spacing w:after="200" w:line="276" w:lineRule="auto"/>
        <w:textAlignment w:val="auto"/>
        <w:rPr>
          <w:rFonts w:ascii="Garamond" w:hAnsi="Garamond"/>
          <w:szCs w:val="24"/>
        </w:rPr>
      </w:pPr>
      <w:r>
        <w:rPr>
          <w:rFonts w:ascii="Garamond" w:hAnsi="Garamond"/>
          <w:b/>
          <w:i/>
          <w:smallCaps/>
          <w:szCs w:val="24"/>
        </w:rPr>
        <w:br w:type="page"/>
      </w:r>
    </w:p>
    <w:p w:rsidR="00F05082" w:rsidRPr="00717CAF" w:rsidRDefault="00F05082" w:rsidP="00F05082">
      <w:pPr>
        <w:pStyle w:val="LAWMCHeading2"/>
      </w:pPr>
      <w:bookmarkStart w:id="56" w:name="_Toc259016854"/>
      <w:bookmarkStart w:id="57" w:name="_Toc329865530"/>
      <w:bookmarkStart w:id="58" w:name="Strategy3"/>
      <w:proofErr w:type="gramStart"/>
      <w:r>
        <w:lastRenderedPageBreak/>
        <w:t>Strategy #3 - Proactive vs.</w:t>
      </w:r>
      <w:proofErr w:type="gramEnd"/>
      <w:r>
        <w:t xml:space="preserve"> Reactive Selection</w:t>
      </w:r>
      <w:bookmarkEnd w:id="56"/>
      <w:bookmarkEnd w:id="57"/>
    </w:p>
    <w:bookmarkEnd w:id="58"/>
    <w:p w:rsidR="00F05082" w:rsidRDefault="00F05082" w:rsidP="00F05082">
      <w:pPr>
        <w:pStyle w:val="LAWMCHeading3"/>
        <w:rPr>
          <w:rFonts w:ascii="Garamond" w:hAnsi="Garamond"/>
          <w:b w:val="0"/>
          <w:i w:val="0"/>
          <w:smallCaps w:val="0"/>
          <w:sz w:val="24"/>
          <w:szCs w:val="24"/>
        </w:rPr>
      </w:pPr>
    </w:p>
    <w:p w:rsidR="00F05082" w:rsidRDefault="00F05082" w:rsidP="00F05082">
      <w:pPr>
        <w:pStyle w:val="LAWMCHeading3"/>
      </w:pPr>
      <w:r>
        <w:t>The Traditional Method</w:t>
      </w:r>
      <w:r w:rsidRPr="00CF6334">
        <w:t xml:space="preserve"> </w:t>
      </w:r>
      <w:r>
        <w:t>is Based upon Reactive Selection</w:t>
      </w:r>
    </w:p>
    <w:p w:rsidR="00F05082" w:rsidRDefault="00F05082" w:rsidP="00F05082">
      <w:pPr>
        <w:pStyle w:val="LAWMCHeading3"/>
        <w:rPr>
          <w:rFonts w:ascii="Garamond" w:hAnsi="Garamond"/>
          <w:b w:val="0"/>
          <w:i w:val="0"/>
          <w:smallCaps w:val="0"/>
          <w:sz w:val="24"/>
          <w:szCs w:val="24"/>
        </w:rPr>
      </w:pPr>
    </w:p>
    <w:p w:rsidR="00F05082" w:rsidRDefault="00F05082" w:rsidP="00F05082">
      <w:pPr>
        <w:pStyle w:val="LAWMCBodyText"/>
        <w:rPr>
          <w:szCs w:val="22"/>
        </w:rPr>
      </w:pPr>
      <w:r w:rsidRPr="00D04E10">
        <w:rPr>
          <w:szCs w:val="22"/>
        </w:rPr>
        <w:t xml:space="preserve">Traditionally we’ve been reactive rather than proactive in selecting missionaries.  Most missionaries today will make 800 contacts with churches through phone calls and visits to get to the field.   This is extremely inefficient.  When a pastor receives these contacts from missionaries, he will often react; he doesn’t want to say no to a missionary so his church takes them on with only token support.  In a church where there is no strategy, it is easy to choose missionaries based on emotions: for example, to support orphanages after seeing photos of starving children, or to support a missionary because they are related to or known by someone in the church.  </w:t>
      </w:r>
    </w:p>
    <w:p w:rsidR="00F05082" w:rsidRPr="00D04E10" w:rsidRDefault="00F05082" w:rsidP="00F05082">
      <w:pPr>
        <w:pStyle w:val="LAWMCBodyText"/>
        <w:rPr>
          <w:szCs w:val="22"/>
        </w:rPr>
      </w:pPr>
    </w:p>
    <w:p w:rsidR="00F05082" w:rsidRDefault="00531F1E" w:rsidP="00F05082">
      <w:pPr>
        <w:pStyle w:val="LAWMCBodyText"/>
        <w:rPr>
          <w:szCs w:val="22"/>
        </w:rPr>
      </w:pPr>
      <w:r>
        <w:rPr>
          <w:noProof/>
          <w:szCs w:val="22"/>
        </w:rPr>
        <w:drawing>
          <wp:anchor distT="0" distB="0" distL="114300" distR="114300" simplePos="0" relativeHeight="252537856" behindDoc="0" locked="0" layoutInCell="1" allowOverlap="1" wp14:anchorId="290CECE7" wp14:editId="6FE927EA">
            <wp:simplePos x="0" y="0"/>
            <wp:positionH relativeFrom="column">
              <wp:posOffset>153035</wp:posOffset>
            </wp:positionH>
            <wp:positionV relativeFrom="paragraph">
              <wp:posOffset>189230</wp:posOffset>
            </wp:positionV>
            <wp:extent cx="2004695" cy="1460500"/>
            <wp:effectExtent l="342900" t="285750" r="357505" b="254000"/>
            <wp:wrapSquare wrapText="bothSides"/>
            <wp:docPr id="187" name="Picture 114" descr="thailand lkl 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iland lkl 065.jpg"/>
                    <pic:cNvPicPr/>
                  </pic:nvPicPr>
                  <pic:blipFill>
                    <a:blip r:embed="rId25" cstate="email">
                      <a:extLst>
                        <a:ext uri="{28A0092B-C50C-407E-A947-70E740481C1C}">
                          <a14:useLocalDpi xmlns:a14="http://schemas.microsoft.com/office/drawing/2010/main"/>
                        </a:ext>
                      </a:extLst>
                    </a:blip>
                    <a:stretch>
                      <a:fillRect/>
                    </a:stretch>
                  </pic:blipFill>
                  <pic:spPr>
                    <a:xfrm rot="21403650">
                      <a:off x="0" y="0"/>
                      <a:ext cx="2004695" cy="14605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F05082" w:rsidRPr="00D04E10">
        <w:rPr>
          <w:szCs w:val="22"/>
        </w:rPr>
        <w:t xml:space="preserve">It is better to have a strategy and proactively act according to it by saying “no” to anything that is not a part of that strategy.  A “no” is better than token support based upon a lack of strategy.  Better yet is to give the “no” at the first contact with a missionary whose ministry does not fit in with the church’s strategy; this is better stewardship for the missionary because they will not be required to waste time making continued contact efforts or to waste resources by sending a packet of information.  Sure it is difficult, but when committed to a strategy, saying “no” does not invalidate the missionary or their desired ministry; it just confirms that they have a different strategy than your church. </w:t>
      </w:r>
    </w:p>
    <w:p w:rsidR="00F05082" w:rsidRPr="00D04E10" w:rsidRDefault="00F05082" w:rsidP="00F05082">
      <w:pPr>
        <w:pStyle w:val="LAWMCBodyText"/>
        <w:rPr>
          <w:szCs w:val="22"/>
        </w:rPr>
      </w:pPr>
    </w:p>
    <w:p w:rsidR="00F05082" w:rsidRDefault="00F05082" w:rsidP="00F05082">
      <w:pPr>
        <w:pStyle w:val="LAWMCHeading3"/>
        <w:spacing w:after="240"/>
      </w:pPr>
      <w:r>
        <w:rPr>
          <w:rFonts w:ascii="Times New Roman" w:hAnsi="Times New Roman"/>
          <w:b w:val="0"/>
          <w:i w:val="0"/>
          <w:smallCaps w:val="0"/>
          <w:sz w:val="22"/>
          <w:szCs w:val="22"/>
        </w:rPr>
        <w:t> </w:t>
      </w:r>
      <w:r>
        <w:t>The WMC Strategy is Based upon Proactive Selection</w:t>
      </w:r>
    </w:p>
    <w:p w:rsidR="00F05082" w:rsidRDefault="00F05082" w:rsidP="00F05082">
      <w:pPr>
        <w:pStyle w:val="LAWMCBodyText"/>
        <w:rPr>
          <w:szCs w:val="22"/>
        </w:rPr>
      </w:pPr>
      <w:r w:rsidRPr="00D04E10">
        <w:rPr>
          <w:szCs w:val="22"/>
        </w:rPr>
        <w:t xml:space="preserve">Because we believe the primary means of fulfilling the Great Commission is the church, HBC is committed to being such a primary force in the world, in our own church, and in our missionaries. We do not invalidate the call of God on an individual to service, but we see the church as the means through which that call can and should be placed upon an individual (Acts 13:1-3).  The leadership (pastoral staff, deacons, </w:t>
      </w:r>
      <w:proofErr w:type="gramStart"/>
      <w:r w:rsidRPr="00D04E10">
        <w:rPr>
          <w:szCs w:val="22"/>
        </w:rPr>
        <w:t>missions</w:t>
      </w:r>
      <w:proofErr w:type="gramEnd"/>
      <w:r w:rsidRPr="00D04E10">
        <w:rPr>
          <w:szCs w:val="22"/>
        </w:rPr>
        <w:t xml:space="preserve"> selection team, and other ministry leaders) of the church will be proactive in praying about the areas of the world that the Lord has led them to reach and in asking those in the church who have demonstrated their faithfulness, compassion, ability, and preparedness for service to serve in those areas. This strategy gives the missions ministry specific direction and guidelines based on prayerful consideration by the church leadership as to the types of ministries the church believes need to have priority for world evangelization.</w:t>
      </w:r>
    </w:p>
    <w:p w:rsidR="00F05082" w:rsidRPr="00D04E10" w:rsidRDefault="00F05082" w:rsidP="00F05082">
      <w:pPr>
        <w:pStyle w:val="LAWMCBodyText"/>
        <w:rPr>
          <w:szCs w:val="22"/>
        </w:rPr>
      </w:pPr>
    </w:p>
    <w:p w:rsidR="00F05082" w:rsidRPr="00A0799F" w:rsidRDefault="00F05082" w:rsidP="00F05082">
      <w:pPr>
        <w:pStyle w:val="LAWMCBodyText"/>
        <w:rPr>
          <w:b/>
          <w:i/>
          <w:smallCaps/>
        </w:rPr>
      </w:pPr>
      <w:r w:rsidRPr="00D04E10">
        <w:rPr>
          <w:szCs w:val="22"/>
        </w:rPr>
        <w:t xml:space="preserve">Therefore, we first look to our local body, then to missionaries sent from other local churches that need support.  In our church, when we sense that there has been a corporate and individual call to missions then the individual joins our Missionary Development Process (MDP).  In the MDP, we begin with a confirmation of the call.  Later in the process, the field and agency are determined.  We view the working relationship with the agency as the church and the missionary candidate jointly contracting the agency to do that which is needed and that which the agency is better equipped to do.  The process then concludes with approval from the selection team, approval from the pastors and deacons, completion of candidate school, approval from the agency, </w:t>
      </w:r>
      <w:r w:rsidRPr="00D04E10">
        <w:t xml:space="preserve">approval from the church, establishment of a sending team, completion of pre-field ministry, and commissioning to the field.  </w:t>
      </w:r>
      <w:r w:rsidRPr="00D04E10">
        <w:rPr>
          <w:i/>
        </w:rPr>
        <w:t>[For more information, see DVD session 6.]</w:t>
      </w:r>
    </w:p>
    <w:p w:rsidR="00531F1E" w:rsidRDefault="00531F1E">
      <w:pPr>
        <w:overflowPunct/>
        <w:autoSpaceDE/>
        <w:autoSpaceDN/>
        <w:adjustRightInd/>
        <w:spacing w:after="200" w:line="276" w:lineRule="auto"/>
        <w:textAlignment w:val="auto"/>
        <w:rPr>
          <w:rFonts w:ascii="Garamond" w:hAnsi="Garamond"/>
          <w:szCs w:val="24"/>
        </w:rPr>
      </w:pPr>
      <w:r>
        <w:rPr>
          <w:rFonts w:ascii="Garamond" w:hAnsi="Garamond"/>
          <w:b/>
          <w:i/>
          <w:smallCaps/>
          <w:szCs w:val="24"/>
        </w:rPr>
        <w:br w:type="page"/>
      </w:r>
    </w:p>
    <w:p w:rsidR="00F05082" w:rsidRPr="00A0799F" w:rsidRDefault="00531F1E" w:rsidP="00F05082">
      <w:pPr>
        <w:pStyle w:val="LAWMCHeading3"/>
        <w:spacing w:after="240"/>
        <w:rPr>
          <w:rFonts w:ascii="Garamond" w:hAnsi="Garamond"/>
          <w:b w:val="0"/>
          <w:i w:val="0"/>
          <w:smallCaps w:val="0"/>
          <w:sz w:val="24"/>
          <w:szCs w:val="24"/>
        </w:rPr>
      </w:pPr>
      <w:r>
        <w:rPr>
          <w:rFonts w:ascii="Garamond" w:hAnsi="Garamond"/>
          <w:b w:val="0"/>
          <w:i w:val="0"/>
          <w:smallCaps w:val="0"/>
          <w:noProof/>
          <w:sz w:val="24"/>
          <w:szCs w:val="24"/>
        </w:rPr>
        <w:lastRenderedPageBreak/>
        <w:drawing>
          <wp:anchor distT="0" distB="0" distL="114300" distR="114300" simplePos="0" relativeHeight="252274688" behindDoc="0" locked="0" layoutInCell="1" allowOverlap="1" wp14:anchorId="5EAD3F95" wp14:editId="376D0F78">
            <wp:simplePos x="0" y="0"/>
            <wp:positionH relativeFrom="column">
              <wp:posOffset>2017123</wp:posOffset>
            </wp:positionH>
            <wp:positionV relativeFrom="paragraph">
              <wp:posOffset>19595</wp:posOffset>
            </wp:positionV>
            <wp:extent cx="3209743" cy="1907177"/>
            <wp:effectExtent l="57150" t="19050" r="86360" b="36195"/>
            <wp:wrapNone/>
            <wp:docPr id="23"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anchor>
        </w:drawing>
      </w:r>
    </w:p>
    <w:p w:rsidR="00F05082" w:rsidRPr="00A0799F" w:rsidRDefault="00F05082" w:rsidP="00F05082">
      <w:pPr>
        <w:pStyle w:val="LAWMCHeading3"/>
        <w:spacing w:after="240"/>
        <w:rPr>
          <w:rFonts w:ascii="Garamond" w:hAnsi="Garamond"/>
          <w:b w:val="0"/>
          <w:i w:val="0"/>
          <w:smallCaps w:val="0"/>
          <w:sz w:val="24"/>
          <w:szCs w:val="24"/>
        </w:rPr>
      </w:pPr>
    </w:p>
    <w:p w:rsidR="00F05082" w:rsidRPr="00A0799F" w:rsidRDefault="00E35F3D" w:rsidP="00F05082">
      <w:pPr>
        <w:pStyle w:val="LAWMCHeading3"/>
        <w:spacing w:after="240"/>
        <w:rPr>
          <w:rFonts w:ascii="Garamond" w:hAnsi="Garamond"/>
          <w:b w:val="0"/>
          <w:i w:val="0"/>
          <w:smallCaps w:val="0"/>
          <w:sz w:val="24"/>
          <w:szCs w:val="24"/>
        </w:rPr>
      </w:pPr>
      <w:r>
        <w:rPr>
          <w:rFonts w:ascii="Garamond" w:hAnsi="Garamond"/>
          <w:b w:val="0"/>
          <w:i w:val="0"/>
          <w:smallCaps w:val="0"/>
          <w:noProof/>
          <w:sz w:val="24"/>
          <w:szCs w:val="24"/>
        </w:rPr>
        <mc:AlternateContent>
          <mc:Choice Requires="wps">
            <w:drawing>
              <wp:anchor distT="0" distB="0" distL="114300" distR="114300" simplePos="0" relativeHeight="252276736" behindDoc="0" locked="0" layoutInCell="1" allowOverlap="1" wp14:anchorId="6DF74E5A" wp14:editId="4385B1C8">
                <wp:simplePos x="0" y="0"/>
                <wp:positionH relativeFrom="column">
                  <wp:posOffset>1905</wp:posOffset>
                </wp:positionH>
                <wp:positionV relativeFrom="paragraph">
                  <wp:posOffset>100330</wp:posOffset>
                </wp:positionV>
                <wp:extent cx="1924050" cy="462915"/>
                <wp:effectExtent l="0" t="0" r="0" b="0"/>
                <wp:wrapNone/>
                <wp:docPr id="719" name="Text 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462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5B66" w:rsidRPr="00A872B5" w:rsidRDefault="00765B66" w:rsidP="00F05082">
                            <w:pPr>
                              <w:jc w:val="center"/>
                              <w:rPr>
                                <w:rFonts w:ascii="Garamond" w:hAnsi="Garamond"/>
                                <w:b/>
                                <w:i/>
                              </w:rPr>
                            </w:pPr>
                            <w:r w:rsidRPr="00A872B5">
                              <w:rPr>
                                <w:rFonts w:ascii="Garamond" w:hAnsi="Garamond"/>
                                <w:b/>
                                <w:i/>
                              </w:rPr>
                              <w:t xml:space="preserve">Development </w:t>
                            </w:r>
                            <w:r>
                              <w:rPr>
                                <w:rFonts w:ascii="Garamond" w:hAnsi="Garamond"/>
                                <w:b/>
                                <w:i/>
                              </w:rPr>
                              <w:t xml:space="preserve">process for </w:t>
                            </w:r>
                            <w:r w:rsidRPr="00A872B5">
                              <w:rPr>
                                <w:rFonts w:ascii="Garamond" w:hAnsi="Garamond"/>
                                <w:b/>
                                <w:i/>
                              </w:rPr>
                              <w:t xml:space="preserve">HBC </w:t>
                            </w:r>
                            <w:r>
                              <w:rPr>
                                <w:rFonts w:ascii="Garamond" w:hAnsi="Garamond"/>
                                <w:b/>
                                <w:i/>
                              </w:rPr>
                              <w:t>“</w:t>
                            </w:r>
                            <w:r w:rsidRPr="00A872B5">
                              <w:rPr>
                                <w:rFonts w:ascii="Garamond" w:hAnsi="Garamond"/>
                                <w:b/>
                                <w:i/>
                              </w:rPr>
                              <w:t>Sent</w:t>
                            </w:r>
                            <w:r>
                              <w:rPr>
                                <w:rFonts w:ascii="Garamond" w:hAnsi="Garamond"/>
                                <w:b/>
                                <w:i/>
                              </w:rPr>
                              <w:t>”</w:t>
                            </w:r>
                            <w:r w:rsidRPr="00A872B5">
                              <w:rPr>
                                <w:rFonts w:ascii="Garamond" w:hAnsi="Garamond"/>
                                <w:b/>
                                <w:i/>
                              </w:rPr>
                              <w:t xml:space="preserve"> Missionaries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64" o:spid="_x0000_s1053" type="#_x0000_t202" style="position:absolute;margin-left:.15pt;margin-top:7.9pt;width:151.5pt;height:36.45pt;z-index:252276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pgQuQIAAMU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" filled="f" stroked="f">
                <v:textbox style="mso-fit-shape-to-text:t">
                  <w:txbxContent>
                    <w:p w:rsidR="00765B66" w:rsidRPr="00A872B5" w:rsidRDefault="00765B66" w:rsidP="00F05082">
                      <w:pPr>
                        <w:jc w:val="center"/>
                        <w:rPr>
                          <w:rFonts w:ascii="Garamond" w:hAnsi="Garamond"/>
                          <w:b/>
                          <w:i/>
                        </w:rPr>
                      </w:pPr>
                      <w:r w:rsidRPr="00A872B5">
                        <w:rPr>
                          <w:rFonts w:ascii="Garamond" w:hAnsi="Garamond"/>
                          <w:b/>
                          <w:i/>
                        </w:rPr>
                        <w:t xml:space="preserve">Development </w:t>
                      </w:r>
                      <w:r>
                        <w:rPr>
                          <w:rFonts w:ascii="Garamond" w:hAnsi="Garamond"/>
                          <w:b/>
                          <w:i/>
                        </w:rPr>
                        <w:t xml:space="preserve">process for </w:t>
                      </w:r>
                      <w:r w:rsidRPr="00A872B5">
                        <w:rPr>
                          <w:rFonts w:ascii="Garamond" w:hAnsi="Garamond"/>
                          <w:b/>
                          <w:i/>
                        </w:rPr>
                        <w:t xml:space="preserve">HBC </w:t>
                      </w:r>
                      <w:r>
                        <w:rPr>
                          <w:rFonts w:ascii="Garamond" w:hAnsi="Garamond"/>
                          <w:b/>
                          <w:i/>
                        </w:rPr>
                        <w:t>“</w:t>
                      </w:r>
                      <w:r w:rsidRPr="00A872B5">
                        <w:rPr>
                          <w:rFonts w:ascii="Garamond" w:hAnsi="Garamond"/>
                          <w:b/>
                          <w:i/>
                        </w:rPr>
                        <w:t>Sent</w:t>
                      </w:r>
                      <w:r>
                        <w:rPr>
                          <w:rFonts w:ascii="Garamond" w:hAnsi="Garamond"/>
                          <w:b/>
                          <w:i/>
                        </w:rPr>
                        <w:t>”</w:t>
                      </w:r>
                      <w:r w:rsidRPr="00A872B5">
                        <w:rPr>
                          <w:rFonts w:ascii="Garamond" w:hAnsi="Garamond"/>
                          <w:b/>
                          <w:i/>
                        </w:rPr>
                        <w:t xml:space="preserve"> Missionaries</w:t>
                      </w:r>
                    </w:p>
                  </w:txbxContent>
                </v:textbox>
              </v:shape>
            </w:pict>
          </mc:Fallback>
        </mc:AlternateContent>
      </w:r>
    </w:p>
    <w:p w:rsidR="00F05082" w:rsidRPr="00A0799F" w:rsidRDefault="00F05082" w:rsidP="00F05082">
      <w:pPr>
        <w:pStyle w:val="LAWMCHeading3"/>
        <w:spacing w:after="240"/>
        <w:rPr>
          <w:rFonts w:ascii="Garamond" w:hAnsi="Garamond"/>
          <w:b w:val="0"/>
          <w:i w:val="0"/>
          <w:smallCaps w:val="0"/>
          <w:sz w:val="24"/>
          <w:szCs w:val="24"/>
        </w:rPr>
      </w:pPr>
    </w:p>
    <w:p w:rsidR="00F05082" w:rsidRPr="00A0799F" w:rsidRDefault="00F05082" w:rsidP="00F05082">
      <w:pPr>
        <w:pStyle w:val="LAWMCHeading3"/>
        <w:spacing w:after="240"/>
        <w:rPr>
          <w:rFonts w:ascii="Garamond" w:hAnsi="Garamond"/>
          <w:b w:val="0"/>
          <w:i w:val="0"/>
          <w:smallCaps w:val="0"/>
          <w:sz w:val="24"/>
          <w:szCs w:val="24"/>
        </w:rPr>
      </w:pPr>
    </w:p>
    <w:p w:rsidR="00F05082" w:rsidRPr="00A0799F" w:rsidRDefault="00F05082" w:rsidP="00F05082">
      <w:pPr>
        <w:pStyle w:val="LAWMCHeading3"/>
        <w:spacing w:after="240"/>
        <w:rPr>
          <w:rFonts w:ascii="Garamond" w:hAnsi="Garamond"/>
          <w:b w:val="0"/>
          <w:i w:val="0"/>
          <w:smallCaps w:val="0"/>
          <w:sz w:val="24"/>
          <w:szCs w:val="24"/>
        </w:rPr>
      </w:pPr>
    </w:p>
    <w:p w:rsidR="00F05082" w:rsidRPr="00A0799F" w:rsidRDefault="00F05082" w:rsidP="00F05082">
      <w:pPr>
        <w:pStyle w:val="LAWMCHeading3"/>
        <w:spacing w:after="240"/>
        <w:rPr>
          <w:rFonts w:ascii="Garamond" w:hAnsi="Garamond"/>
          <w:b w:val="0"/>
          <w:i w:val="0"/>
          <w:smallCaps w:val="0"/>
          <w:sz w:val="24"/>
          <w:szCs w:val="24"/>
        </w:rPr>
      </w:pPr>
    </w:p>
    <w:p w:rsidR="00F05082" w:rsidRPr="00D04E10" w:rsidRDefault="00F05082" w:rsidP="00F05082">
      <w:pPr>
        <w:pStyle w:val="LAWMCBodyText"/>
        <w:rPr>
          <w:szCs w:val="22"/>
        </w:rPr>
      </w:pPr>
      <w:r w:rsidRPr="00D04E10">
        <w:rPr>
          <w:szCs w:val="22"/>
        </w:rPr>
        <w:t>Though we do place a high priority on sending our own people, we also see great value in partnering with other churches to send their missionaries to accomplish mutual objectives.  These missionaries are proactively sought out by checking with existing missionaries on the field and like-minded agencies to see who is already in the pre-field process.  As we look at these missionaries, we proactively recruit and screen those which fit our strategy and will help us fulfill our goals.</w:t>
      </w:r>
    </w:p>
    <w:p w:rsidR="00F05082" w:rsidRDefault="00F05082" w:rsidP="00F05082">
      <w:pPr>
        <w:widowControl w:val="0"/>
        <w:rPr>
          <w:sz w:val="20"/>
        </w:rPr>
      </w:pPr>
      <w:r>
        <w:t> </w:t>
      </w:r>
    </w:p>
    <w:p w:rsidR="00F05082" w:rsidRPr="00A0799F" w:rsidRDefault="00F05082" w:rsidP="00F05082">
      <w:pPr>
        <w:pStyle w:val="LAWMCHeading3"/>
        <w:spacing w:after="240"/>
        <w:rPr>
          <w:rFonts w:ascii="Garamond" w:hAnsi="Garamond"/>
          <w:b w:val="0"/>
          <w:i w:val="0"/>
          <w:smallCaps w:val="0"/>
          <w:sz w:val="24"/>
          <w:szCs w:val="24"/>
        </w:rPr>
      </w:pPr>
    </w:p>
    <w:p w:rsidR="00531F1E" w:rsidRDefault="00531F1E" w:rsidP="00F05082">
      <w:pPr>
        <w:pStyle w:val="LAWMCHeading3"/>
        <w:spacing w:after="240"/>
        <w:rPr>
          <w:rFonts w:ascii="Garamond" w:hAnsi="Garamond"/>
          <w:b w:val="0"/>
          <w:i w:val="0"/>
          <w:smallCaps w:val="0"/>
          <w:sz w:val="24"/>
          <w:szCs w:val="24"/>
        </w:rPr>
      </w:pPr>
    </w:p>
    <w:p w:rsidR="00531F1E" w:rsidRDefault="00E35F3D" w:rsidP="00F05082">
      <w:pPr>
        <w:pStyle w:val="LAWMCHeading3"/>
        <w:spacing w:after="240"/>
        <w:rPr>
          <w:rFonts w:ascii="Garamond" w:hAnsi="Garamond"/>
          <w:b w:val="0"/>
          <w:i w:val="0"/>
          <w:smallCaps w:val="0"/>
          <w:sz w:val="24"/>
          <w:szCs w:val="24"/>
        </w:rPr>
      </w:pPr>
      <w:r>
        <w:rPr>
          <w:rFonts w:ascii="Garamond" w:hAnsi="Garamond"/>
          <w:b w:val="0"/>
          <w:i w:val="0"/>
          <w:smallCaps w:val="0"/>
          <w:noProof/>
          <w:sz w:val="24"/>
          <w:szCs w:val="24"/>
        </w:rPr>
        <mc:AlternateContent>
          <mc:Choice Requires="wps">
            <w:drawing>
              <wp:anchor distT="0" distB="0" distL="114300" distR="114300" simplePos="0" relativeHeight="252277760" behindDoc="0" locked="0" layoutInCell="1" allowOverlap="1" wp14:anchorId="7B020C76" wp14:editId="18A4FDA9">
                <wp:simplePos x="0" y="0"/>
                <wp:positionH relativeFrom="column">
                  <wp:posOffset>32385</wp:posOffset>
                </wp:positionH>
                <wp:positionV relativeFrom="paragraph">
                  <wp:posOffset>161290</wp:posOffset>
                </wp:positionV>
                <wp:extent cx="1969770" cy="462915"/>
                <wp:effectExtent l="0" t="0" r="0" b="0"/>
                <wp:wrapNone/>
                <wp:docPr id="718" name="Text Box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9770" cy="462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5B66" w:rsidRPr="00A872B5" w:rsidRDefault="00765B66" w:rsidP="00F05082">
                            <w:pPr>
                              <w:jc w:val="center"/>
                              <w:rPr>
                                <w:rFonts w:ascii="Garamond" w:hAnsi="Garamond"/>
                                <w:b/>
                                <w:i/>
                              </w:rPr>
                            </w:pPr>
                            <w:r w:rsidRPr="00A872B5">
                              <w:rPr>
                                <w:rFonts w:ascii="Garamond" w:hAnsi="Garamond"/>
                                <w:b/>
                                <w:i/>
                              </w:rPr>
                              <w:t xml:space="preserve">Selection Process for </w:t>
                            </w:r>
                            <w:r>
                              <w:rPr>
                                <w:rFonts w:ascii="Garamond" w:hAnsi="Garamond"/>
                                <w:b/>
                                <w:i/>
                              </w:rPr>
                              <w:t>“</w:t>
                            </w:r>
                            <w:r w:rsidRPr="00A872B5">
                              <w:rPr>
                                <w:rFonts w:ascii="Garamond" w:hAnsi="Garamond"/>
                                <w:b/>
                                <w:i/>
                              </w:rPr>
                              <w:t>Supported</w:t>
                            </w:r>
                            <w:r>
                              <w:rPr>
                                <w:rFonts w:ascii="Garamond" w:hAnsi="Garamond"/>
                                <w:b/>
                                <w:i/>
                              </w:rPr>
                              <w:t>”</w:t>
                            </w:r>
                            <w:r w:rsidRPr="00A872B5">
                              <w:rPr>
                                <w:rFonts w:ascii="Garamond" w:hAnsi="Garamond"/>
                                <w:b/>
                                <w:i/>
                              </w:rPr>
                              <w:t xml:space="preserve"> Missionaries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65" o:spid="_x0000_s1054" type="#_x0000_t202" style="position:absolute;margin-left:2.55pt;margin-top:12.7pt;width:155.1pt;height:36.45pt;z-index:252277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" filled="f" stroked="f">
                <v:textbox style="mso-fit-shape-to-text:t">
                  <w:txbxContent>
                    <w:p w:rsidR="00765B66" w:rsidRPr="00A872B5" w:rsidRDefault="00765B66" w:rsidP="00F05082">
                      <w:pPr>
                        <w:jc w:val="center"/>
                        <w:rPr>
                          <w:rFonts w:ascii="Garamond" w:hAnsi="Garamond"/>
                          <w:b/>
                          <w:i/>
                        </w:rPr>
                      </w:pPr>
                      <w:r w:rsidRPr="00A872B5">
                        <w:rPr>
                          <w:rFonts w:ascii="Garamond" w:hAnsi="Garamond"/>
                          <w:b/>
                          <w:i/>
                        </w:rPr>
                        <w:t xml:space="preserve">Selection Process for </w:t>
                      </w:r>
                      <w:r>
                        <w:rPr>
                          <w:rFonts w:ascii="Garamond" w:hAnsi="Garamond"/>
                          <w:b/>
                          <w:i/>
                        </w:rPr>
                        <w:t>“</w:t>
                      </w:r>
                      <w:r w:rsidRPr="00A872B5">
                        <w:rPr>
                          <w:rFonts w:ascii="Garamond" w:hAnsi="Garamond"/>
                          <w:b/>
                          <w:i/>
                        </w:rPr>
                        <w:t>Supported</w:t>
                      </w:r>
                      <w:r>
                        <w:rPr>
                          <w:rFonts w:ascii="Garamond" w:hAnsi="Garamond"/>
                          <w:b/>
                          <w:i/>
                        </w:rPr>
                        <w:t>”</w:t>
                      </w:r>
                      <w:r w:rsidRPr="00A872B5">
                        <w:rPr>
                          <w:rFonts w:ascii="Garamond" w:hAnsi="Garamond"/>
                          <w:b/>
                          <w:i/>
                        </w:rPr>
                        <w:t xml:space="preserve"> Missionaries</w:t>
                      </w:r>
                    </w:p>
                  </w:txbxContent>
                </v:textbox>
              </v:shape>
            </w:pict>
          </mc:Fallback>
        </mc:AlternateContent>
      </w:r>
    </w:p>
    <w:p w:rsidR="00531F1E" w:rsidRDefault="00531F1E" w:rsidP="00F05082">
      <w:pPr>
        <w:pStyle w:val="LAWMCHeading3"/>
        <w:spacing w:after="240"/>
        <w:rPr>
          <w:rFonts w:ascii="Garamond" w:hAnsi="Garamond"/>
          <w:b w:val="0"/>
          <w:i w:val="0"/>
          <w:smallCaps w:val="0"/>
          <w:sz w:val="24"/>
          <w:szCs w:val="24"/>
        </w:rPr>
      </w:pPr>
    </w:p>
    <w:p w:rsidR="00531F1E" w:rsidRDefault="00531F1E" w:rsidP="00F05082">
      <w:pPr>
        <w:pStyle w:val="LAWMCHeading3"/>
        <w:spacing w:after="240"/>
        <w:rPr>
          <w:rFonts w:ascii="Garamond" w:hAnsi="Garamond"/>
          <w:b w:val="0"/>
          <w:i w:val="0"/>
          <w:smallCaps w:val="0"/>
          <w:sz w:val="24"/>
          <w:szCs w:val="24"/>
        </w:rPr>
      </w:pPr>
    </w:p>
    <w:p w:rsidR="00F05082" w:rsidRPr="00A0799F" w:rsidRDefault="00F05082" w:rsidP="00F05082">
      <w:pPr>
        <w:pStyle w:val="LAWMCHeading3"/>
        <w:spacing w:after="240"/>
        <w:rPr>
          <w:rFonts w:ascii="Garamond" w:hAnsi="Garamond"/>
          <w:b w:val="0"/>
          <w:i w:val="0"/>
          <w:smallCaps w:val="0"/>
          <w:sz w:val="24"/>
          <w:szCs w:val="24"/>
        </w:rPr>
      </w:pPr>
      <w:r>
        <w:rPr>
          <w:rFonts w:ascii="Garamond" w:hAnsi="Garamond"/>
          <w:b w:val="0"/>
          <w:i w:val="0"/>
          <w:smallCaps w:val="0"/>
          <w:noProof/>
          <w:sz w:val="24"/>
          <w:szCs w:val="24"/>
        </w:rPr>
        <w:drawing>
          <wp:anchor distT="0" distB="0" distL="114300" distR="114300" simplePos="0" relativeHeight="252275712" behindDoc="0" locked="1" layoutInCell="1" allowOverlap="0" wp14:anchorId="0CA3FA5D" wp14:editId="09C87D95">
            <wp:simplePos x="0" y="0"/>
            <wp:positionH relativeFrom="column">
              <wp:posOffset>2101215</wp:posOffset>
            </wp:positionH>
            <wp:positionV relativeFrom="paragraph">
              <wp:posOffset>-1555115</wp:posOffset>
            </wp:positionV>
            <wp:extent cx="3171190" cy="1851025"/>
            <wp:effectExtent l="57150" t="19050" r="48260" b="73025"/>
            <wp:wrapSquare wrapText="bothSides"/>
            <wp:docPr id="24"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anchor>
        </w:drawing>
      </w:r>
    </w:p>
    <w:p w:rsidR="00F05082" w:rsidRPr="00A0799F" w:rsidRDefault="00F05082" w:rsidP="00F05082">
      <w:pPr>
        <w:pStyle w:val="LAWMCHeading3"/>
        <w:spacing w:after="240"/>
        <w:rPr>
          <w:rFonts w:ascii="Garamond" w:hAnsi="Garamond"/>
          <w:b w:val="0"/>
          <w:i w:val="0"/>
          <w:smallCaps w:val="0"/>
          <w:sz w:val="24"/>
          <w:szCs w:val="24"/>
        </w:rPr>
      </w:pPr>
    </w:p>
    <w:p w:rsidR="00F05082" w:rsidRPr="00A0799F" w:rsidRDefault="00F05082" w:rsidP="00F05082">
      <w:pPr>
        <w:pStyle w:val="LAWMCHeading3"/>
        <w:spacing w:after="240"/>
        <w:rPr>
          <w:rFonts w:ascii="Garamond" w:hAnsi="Garamond"/>
          <w:b w:val="0"/>
          <w:i w:val="0"/>
          <w:smallCaps w:val="0"/>
          <w:sz w:val="24"/>
          <w:szCs w:val="24"/>
        </w:rPr>
      </w:pPr>
    </w:p>
    <w:p w:rsidR="00F05082" w:rsidRPr="00717CAF" w:rsidRDefault="00F05082" w:rsidP="00F05082">
      <w:pPr>
        <w:pStyle w:val="LAWMCHeading2"/>
      </w:pPr>
      <w:bookmarkStart w:id="59" w:name="_Toc259016855"/>
      <w:bookmarkStart w:id="60" w:name="_Toc329865531"/>
      <w:proofErr w:type="gramStart"/>
      <w:r>
        <w:t>Strategy #4 - Strategic vs.</w:t>
      </w:r>
      <w:proofErr w:type="gramEnd"/>
      <w:r>
        <w:t xml:space="preserve"> Random Placement</w:t>
      </w:r>
      <w:bookmarkEnd w:id="59"/>
      <w:bookmarkEnd w:id="60"/>
    </w:p>
    <w:p w:rsidR="00F05082" w:rsidRPr="00637146" w:rsidRDefault="00F05082" w:rsidP="00F05082">
      <w:pPr>
        <w:pStyle w:val="LAWMCHeading3"/>
        <w:rPr>
          <w:rFonts w:ascii="Garamond" w:hAnsi="Garamond"/>
          <w:b w:val="0"/>
          <w:i w:val="0"/>
          <w:smallCaps w:val="0"/>
          <w:sz w:val="24"/>
          <w:szCs w:val="24"/>
        </w:rPr>
      </w:pPr>
    </w:p>
    <w:p w:rsidR="00F05082" w:rsidRPr="00D04E10" w:rsidRDefault="00F05082" w:rsidP="00F05082">
      <w:pPr>
        <w:pStyle w:val="LAWMCHeading3"/>
      </w:pPr>
      <w:r>
        <w:t>The Traditional Method</w:t>
      </w:r>
      <w:r w:rsidRPr="00CF6334">
        <w:t xml:space="preserve"> </w:t>
      </w:r>
      <w:r>
        <w:t xml:space="preserve">often Produces Random Placement </w:t>
      </w:r>
    </w:p>
    <w:p w:rsidR="00F05082" w:rsidRDefault="00F05082" w:rsidP="00F05082">
      <w:pPr>
        <w:pStyle w:val="LAWMCBodyText"/>
        <w:rPr>
          <w:szCs w:val="22"/>
        </w:rPr>
      </w:pPr>
    </w:p>
    <w:p w:rsidR="00F05082" w:rsidRDefault="00F05082" w:rsidP="00F05082">
      <w:pPr>
        <w:pStyle w:val="LAWMCBodyText"/>
        <w:rPr>
          <w:szCs w:val="22"/>
        </w:rPr>
      </w:pPr>
      <w:r w:rsidRPr="00D04E10">
        <w:rPr>
          <w:szCs w:val="22"/>
        </w:rPr>
        <w:t xml:space="preserve">In the traditional method, the placement of missionaries is often random.  This random placement has led to inefficiency, duplication of efforts, and neglected areas.  There can be both an imbalance of missionary placement and an imbalance of finances: less than a penny for every dollar given to missions goes toward reaching unreached people groups.  The random placement of missionaries is a natural outcome of reactive selection, individual precedence, and a proliferating focus.  In fact, many who sense a call to missions apart from the church do so based upon hearing a missionary presentation and being attracted to that same field; hence we continue to send more and more missionaries to the same places.  How then does someone hear of the compelling need to go to the unreached?  </w:t>
      </w:r>
    </w:p>
    <w:p w:rsidR="00F05082" w:rsidRPr="00D04E10" w:rsidRDefault="00F05082" w:rsidP="00F05082">
      <w:pPr>
        <w:pStyle w:val="LAWMCBodyText"/>
        <w:rPr>
          <w:szCs w:val="22"/>
        </w:rPr>
      </w:pPr>
    </w:p>
    <w:p w:rsidR="00F05082" w:rsidRPr="00D04E10" w:rsidRDefault="00E35F3D" w:rsidP="00F05082">
      <w:pPr>
        <w:pStyle w:val="LAWMCBodyText"/>
        <w:rPr>
          <w:szCs w:val="22"/>
        </w:rPr>
      </w:pPr>
      <w:r>
        <w:rPr>
          <w:noProof/>
        </w:rPr>
        <w:lastRenderedPageBreak/>
        <mc:AlternateContent>
          <mc:Choice Requires="wps">
            <w:drawing>
              <wp:anchor distT="0" distB="0" distL="64008" distR="64008" simplePos="0" relativeHeight="252283904" behindDoc="0" locked="0" layoutInCell="0" allowOverlap="1" wp14:anchorId="6B866EA7" wp14:editId="1F4FFF58">
                <wp:simplePos x="0" y="0"/>
                <wp:positionH relativeFrom="margin">
                  <wp:posOffset>22860</wp:posOffset>
                </wp:positionH>
                <wp:positionV relativeFrom="margin">
                  <wp:posOffset>-90170</wp:posOffset>
                </wp:positionV>
                <wp:extent cx="2086610" cy="1123315"/>
                <wp:effectExtent l="19050" t="19050" r="27940" b="10795"/>
                <wp:wrapSquare wrapText="bothSides"/>
                <wp:docPr id="717" name="AutoShape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2086610" cy="1123315"/>
                        </a:xfrm>
                        <a:prstGeom prst="bracketPair">
                          <a:avLst>
                            <a:gd name="adj" fmla="val 8051"/>
                          </a:avLst>
                        </a:prstGeom>
                        <a:noFill/>
                        <a:ln w="38100">
                          <a:solidFill>
                            <a:schemeClr val="accent3">
                              <a:lumMod val="100000"/>
                              <a:lumOff val="0"/>
                            </a:schemeClr>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chemeClr val="accent3">
                                    <a:lumMod val="100000"/>
                                    <a:lumOff val="0"/>
                                    <a:gamma/>
                                    <a:shade val="60000"/>
                                    <a:invGamma/>
                                  </a:schemeClr>
                                </a:outerShdw>
                              </a:effectLst>
                            </a14:hiddenEffects>
                          </a:ext>
                        </a:extLst>
                      </wps:spPr>
                      <wps:txbx>
                        <w:txbxContent>
                          <w:p w:rsidR="00765B66" w:rsidRPr="00051950" w:rsidRDefault="00765B66" w:rsidP="00D17E9D">
                            <w:pPr>
                              <w:ind w:left="180"/>
                              <w:jc w:val="center"/>
                              <w:rPr>
                                <w:rFonts w:ascii="Consolas" w:hAnsi="Consolas"/>
                                <w:i/>
                                <w:iCs/>
                                <w:sz w:val="22"/>
                                <w:szCs w:val="22"/>
                              </w:rPr>
                            </w:pPr>
                            <w:proofErr w:type="gramStart"/>
                            <w:r w:rsidRPr="00051950">
                              <w:rPr>
                                <w:rFonts w:ascii="Consolas" w:hAnsi="Consolas"/>
                                <w:i/>
                                <w:iCs/>
                                <w:sz w:val="22"/>
                                <w:szCs w:val="22"/>
                              </w:rPr>
                              <w:t xml:space="preserve">Would the approximately 3 billion people still be </w:t>
                            </w:r>
                            <w:r w:rsidRPr="00D17E9D">
                              <w:rPr>
                                <w:rFonts w:ascii="Arno Pro Caption" w:hAnsi="Arno Pro Caption"/>
                                <w:b/>
                                <w:smallCaps/>
                                <w:sz w:val="28"/>
                                <w:szCs w:val="28"/>
                              </w:rPr>
                              <w:t>unreached</w:t>
                            </w:r>
                            <w:r w:rsidRPr="00051950">
                              <w:rPr>
                                <w:rFonts w:ascii="Consolas" w:hAnsi="Consolas"/>
                                <w:i/>
                                <w:iCs/>
                                <w:sz w:val="22"/>
                                <w:szCs w:val="22"/>
                              </w:rPr>
                              <w:t xml:space="preserve"> if the church was committed to </w:t>
                            </w:r>
                            <w:r w:rsidRPr="00D17E9D">
                              <w:rPr>
                                <w:rFonts w:ascii="Arno Pro Caption" w:hAnsi="Arno Pro Caption"/>
                                <w:b/>
                                <w:smallCaps/>
                                <w:sz w:val="28"/>
                                <w:szCs w:val="28"/>
                              </w:rPr>
                              <w:t>strategic</w:t>
                            </w:r>
                            <w:r w:rsidRPr="00051950">
                              <w:rPr>
                                <w:rFonts w:ascii="Consolas" w:hAnsi="Consolas"/>
                                <w:i/>
                                <w:iCs/>
                                <w:sz w:val="22"/>
                                <w:szCs w:val="22"/>
                              </w:rPr>
                              <w:t xml:space="preserve"> placement?</w:t>
                            </w:r>
                            <w:proofErr w:type="gramEnd"/>
                          </w:p>
                        </w:txbxContent>
                      </wps:txbx>
                      <wps:bodyPr rot="0" vert="horz" wrap="square" lIns="45720" tIns="45720" rIns="4572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AutoShape 571" o:spid="_x0000_s1055" type="#_x0000_t185" style="position:absolute;margin-left:1.8pt;margin-top:-7.1pt;width:164.3pt;height:88.45pt;z-index:252283904;visibility:visible;mso-wrap-style:square;mso-width-percent:0;mso-height-percent:0;mso-wrap-distance-left:5.04pt;mso-wrap-distance-top:0;mso-wrap-distance-right:5.04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" o:allowincell="f" adj="1739" fillcolor="#943634" strokecolor="#9bbb59 [3206]" strokeweight="3pt">
                <v:shadow color="#5e7530 [1926]" offset="1pt,1pt"/>
                <v:textbox style="mso-fit-shape-to-text:t" inset="3.6pt,,3.6pt">
                  <w:txbxContent>
                    <w:p w:rsidR="00765B66" w:rsidRPr="00051950" w:rsidRDefault="00765B66" w:rsidP="00D17E9D">
                      <w:pPr>
                        <w:ind w:left="180"/>
                        <w:jc w:val="center"/>
                        <w:rPr>
                          <w:rFonts w:ascii="Consolas" w:hAnsi="Consolas"/>
                          <w:i/>
                          <w:iCs/>
                          <w:sz w:val="22"/>
                          <w:szCs w:val="22"/>
                        </w:rPr>
                      </w:pPr>
                      <w:proofErr w:type="gramStart"/>
                      <w:r w:rsidRPr="00051950">
                        <w:rPr>
                          <w:rFonts w:ascii="Consolas" w:hAnsi="Consolas"/>
                          <w:i/>
                          <w:iCs/>
                          <w:sz w:val="22"/>
                          <w:szCs w:val="22"/>
                        </w:rPr>
                        <w:t xml:space="preserve">Would the approximately 3 billion people still be </w:t>
                      </w:r>
                      <w:r w:rsidRPr="00D17E9D">
                        <w:rPr>
                          <w:rFonts w:ascii="Arno Pro Caption" w:hAnsi="Arno Pro Caption"/>
                          <w:b/>
                          <w:smallCaps/>
                          <w:sz w:val="28"/>
                          <w:szCs w:val="28"/>
                        </w:rPr>
                        <w:t>unreached</w:t>
                      </w:r>
                      <w:r w:rsidRPr="00051950">
                        <w:rPr>
                          <w:rFonts w:ascii="Consolas" w:hAnsi="Consolas"/>
                          <w:i/>
                          <w:iCs/>
                          <w:sz w:val="22"/>
                          <w:szCs w:val="22"/>
                        </w:rPr>
                        <w:t xml:space="preserve"> if the church was committed to </w:t>
                      </w:r>
                      <w:r w:rsidRPr="00D17E9D">
                        <w:rPr>
                          <w:rFonts w:ascii="Arno Pro Caption" w:hAnsi="Arno Pro Caption"/>
                          <w:b/>
                          <w:smallCaps/>
                          <w:sz w:val="28"/>
                          <w:szCs w:val="28"/>
                        </w:rPr>
                        <w:t>strategic</w:t>
                      </w:r>
                      <w:r w:rsidRPr="00051950">
                        <w:rPr>
                          <w:rFonts w:ascii="Consolas" w:hAnsi="Consolas"/>
                          <w:i/>
                          <w:iCs/>
                          <w:sz w:val="22"/>
                          <w:szCs w:val="22"/>
                        </w:rPr>
                        <w:t xml:space="preserve"> placement?</w:t>
                      </w:r>
                      <w:proofErr w:type="gramEnd"/>
                    </w:p>
                  </w:txbxContent>
                </v:textbox>
                <w10:wrap type="square" anchorx="margin" anchory="margin"/>
              </v:shape>
            </w:pict>
          </mc:Fallback>
        </mc:AlternateContent>
      </w:r>
      <w:r w:rsidR="00F05082" w:rsidRPr="00D04E10">
        <w:rPr>
          <w:szCs w:val="22"/>
        </w:rPr>
        <w:t xml:space="preserve">The great need of the 10/40 Window with its enormous numbers of unreached people groups is due to a lack of strategic placement by so many churches and individuals.  </w:t>
      </w:r>
      <w:proofErr w:type="gramStart"/>
      <w:r w:rsidR="00F05082" w:rsidRPr="00D04E10">
        <w:rPr>
          <w:szCs w:val="22"/>
        </w:rPr>
        <w:t>Would the approximately 3 billion people in this area of the world still be unreached if the church was committed to strategic placement?</w:t>
      </w:r>
      <w:proofErr w:type="gramEnd"/>
    </w:p>
    <w:p w:rsidR="00F05082" w:rsidRPr="00637146" w:rsidRDefault="00F05082" w:rsidP="00F05082">
      <w:pPr>
        <w:widowControl w:val="0"/>
        <w:rPr>
          <w:rFonts w:ascii="Garamond" w:hAnsi="Garamond"/>
          <w:b/>
          <w:i/>
          <w:smallCaps/>
          <w:szCs w:val="24"/>
        </w:rPr>
      </w:pPr>
      <w:r>
        <w:t> </w:t>
      </w:r>
    </w:p>
    <w:p w:rsidR="00F05082" w:rsidRDefault="00F05082" w:rsidP="00F05082">
      <w:pPr>
        <w:pStyle w:val="LAWMCHeading3"/>
      </w:pPr>
      <w:r>
        <w:t xml:space="preserve">The WMC Strategy Produces Strategic Placement </w:t>
      </w:r>
    </w:p>
    <w:p w:rsidR="00F05082" w:rsidRDefault="00F05082" w:rsidP="00F05082">
      <w:pPr>
        <w:pStyle w:val="LAWMCHeading3"/>
        <w:rPr>
          <w:rFonts w:ascii="Garamond" w:hAnsi="Garamond"/>
          <w:b w:val="0"/>
          <w:i w:val="0"/>
          <w:smallCaps w:val="0"/>
          <w:sz w:val="24"/>
          <w:szCs w:val="24"/>
        </w:rPr>
      </w:pPr>
    </w:p>
    <w:p w:rsidR="00F05082" w:rsidRDefault="00F05082" w:rsidP="00F05082">
      <w:pPr>
        <w:pStyle w:val="LAWMCBodyText"/>
        <w:rPr>
          <w:szCs w:val="22"/>
        </w:rPr>
      </w:pPr>
      <w:r w:rsidRPr="00D04E10">
        <w:rPr>
          <w:szCs w:val="22"/>
        </w:rPr>
        <w:t>At Heritage we are actively involved in recruiting new missionaries to serve in those areas which meet our strategy. We are committed to reaching the unreached peoples of the 10/40 Window and elsewhere. This will require that we place particular people in particular places. It will also mean that we will have to deny support for some and ask others to forgo their own plans and be willing to go where the Lord has led the church to work and minister.</w:t>
      </w:r>
    </w:p>
    <w:p w:rsidR="00F05082" w:rsidRPr="00D04E10" w:rsidRDefault="00F05082" w:rsidP="00F05082">
      <w:pPr>
        <w:pStyle w:val="LAWMCBodyText"/>
        <w:rPr>
          <w:szCs w:val="22"/>
        </w:rPr>
      </w:pPr>
    </w:p>
    <w:p w:rsidR="00F05082" w:rsidRPr="00D04E10" w:rsidRDefault="00F05082" w:rsidP="00F05082">
      <w:pPr>
        <w:pStyle w:val="LAWMCBodyText"/>
      </w:pPr>
      <w:r w:rsidRPr="00D04E10">
        <w:rPr>
          <w:szCs w:val="22"/>
        </w:rPr>
        <w:t xml:space="preserve">The world </w:t>
      </w:r>
      <w:proofErr w:type="gramStart"/>
      <w:r w:rsidRPr="00D04E10">
        <w:rPr>
          <w:szCs w:val="22"/>
        </w:rPr>
        <w:t>missions</w:t>
      </w:r>
      <w:proofErr w:type="gramEnd"/>
      <w:r w:rsidRPr="00D04E10">
        <w:rPr>
          <w:szCs w:val="22"/>
        </w:rPr>
        <w:t xml:space="preserve"> church is not random but strategic, not only in choosing missionaries, but in their placement and their work to</w:t>
      </w:r>
      <w:r w:rsidR="006E651F">
        <w:rPr>
          <w:szCs w:val="22"/>
        </w:rPr>
        <w:t xml:space="preserve"> reach the least reached groups</w:t>
      </w:r>
      <w:r w:rsidRPr="00D04E10">
        <w:rPr>
          <w:szCs w:val="22"/>
        </w:rPr>
        <w:t xml:space="preserve">– THUMB.  The bottom line is that there are many good people working in many good ministries in various areas of our world.  We cannot support everyone, so we choose to support those who desire to serve in places and ministries that fulfill our overall strategy.  It is in the fulfillment of this strategy that unreached peoples will be reached with the gospel and God will therefore be glorified.  </w:t>
      </w:r>
      <w:r w:rsidRPr="00D04E10">
        <w:rPr>
          <w:i/>
        </w:rPr>
        <w:t>[See DVD session 7</w:t>
      </w:r>
      <w:r>
        <w:rPr>
          <w:i/>
        </w:rPr>
        <w:t>.</w:t>
      </w:r>
      <w:r w:rsidRPr="00D04E10">
        <w:rPr>
          <w:i/>
        </w:rPr>
        <w:t>]</w:t>
      </w:r>
    </w:p>
    <w:p w:rsidR="00F05082" w:rsidRPr="00A0799F" w:rsidRDefault="00F05082" w:rsidP="00F05082">
      <w:pPr>
        <w:pStyle w:val="LAWMCHeading3"/>
        <w:spacing w:after="240"/>
        <w:rPr>
          <w:rFonts w:ascii="Garamond" w:hAnsi="Garamond"/>
          <w:b w:val="0"/>
          <w:i w:val="0"/>
          <w:smallCaps w:val="0"/>
          <w:sz w:val="24"/>
          <w:szCs w:val="24"/>
        </w:rPr>
      </w:pPr>
    </w:p>
    <w:bookmarkStart w:id="61" w:name="_Toc259016856"/>
    <w:p w:rsidR="00F05082" w:rsidRPr="00717CAF" w:rsidRDefault="00E35F3D" w:rsidP="00F05082">
      <w:pPr>
        <w:pStyle w:val="LAWMCHeading2"/>
      </w:pPr>
      <w:r>
        <w:rPr>
          <w:noProof/>
        </w:rPr>
        <mc:AlternateContent>
          <mc:Choice Requires="wps">
            <w:drawing>
              <wp:anchor distT="0" distB="0" distL="64008" distR="64008" simplePos="0" relativeHeight="252284928" behindDoc="0" locked="0" layoutInCell="0" allowOverlap="1" wp14:anchorId="5B03A46A" wp14:editId="35C7615B">
                <wp:simplePos x="0" y="0"/>
                <wp:positionH relativeFrom="margin">
                  <wp:posOffset>4186555</wp:posOffset>
                </wp:positionH>
                <wp:positionV relativeFrom="margin">
                  <wp:posOffset>3940810</wp:posOffset>
                </wp:positionV>
                <wp:extent cx="2195195" cy="1638300"/>
                <wp:effectExtent l="19050" t="19050" r="14605" b="10160"/>
                <wp:wrapSquare wrapText="bothSides"/>
                <wp:docPr id="716" name="AutoShape 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2195195" cy="1638300"/>
                        </a:xfrm>
                        <a:prstGeom prst="bracketPair">
                          <a:avLst>
                            <a:gd name="adj" fmla="val 8051"/>
                          </a:avLst>
                        </a:prstGeom>
                        <a:noFill/>
                        <a:ln w="38100">
                          <a:solidFill>
                            <a:schemeClr val="accent3">
                              <a:lumMod val="100000"/>
                              <a:lumOff val="0"/>
                            </a:schemeClr>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chemeClr val="accent3">
                                    <a:lumMod val="100000"/>
                                    <a:lumOff val="0"/>
                                    <a:gamma/>
                                    <a:shade val="60000"/>
                                    <a:invGamma/>
                                  </a:schemeClr>
                                </a:outerShdw>
                              </a:effectLst>
                            </a14:hiddenEffects>
                          </a:ext>
                        </a:extLst>
                      </wps:spPr>
                      <wps:txbx>
                        <w:txbxContent>
                          <w:p w:rsidR="00765B66" w:rsidRPr="00051950" w:rsidRDefault="00765B66" w:rsidP="003D3E4D">
                            <w:pPr>
                              <w:ind w:left="180"/>
                              <w:jc w:val="center"/>
                              <w:rPr>
                                <w:rFonts w:ascii="Consolas" w:hAnsi="Consolas"/>
                                <w:i/>
                                <w:iCs/>
                                <w:sz w:val="22"/>
                                <w:szCs w:val="22"/>
                              </w:rPr>
                            </w:pPr>
                            <w:r w:rsidRPr="00051950">
                              <w:rPr>
                                <w:rFonts w:ascii="Consolas" w:hAnsi="Consolas"/>
                                <w:i/>
                                <w:iCs/>
                                <w:sz w:val="22"/>
                                <w:szCs w:val="22"/>
                              </w:rPr>
                              <w:t xml:space="preserve">If we are to accomplish the </w:t>
                            </w:r>
                            <w:r w:rsidRPr="003D3E4D">
                              <w:rPr>
                                <w:rFonts w:ascii="Arno Pro Caption" w:hAnsi="Arno Pro Caption"/>
                                <w:b/>
                                <w:smallCaps/>
                                <w:sz w:val="28"/>
                                <w:szCs w:val="28"/>
                              </w:rPr>
                              <w:t>Great Commission</w:t>
                            </w:r>
                            <w:r w:rsidRPr="00051950">
                              <w:rPr>
                                <w:rFonts w:ascii="Consolas" w:hAnsi="Consolas"/>
                                <w:i/>
                                <w:iCs/>
                                <w:sz w:val="22"/>
                                <w:szCs w:val="22"/>
                              </w:rPr>
                              <w:t xml:space="preserve"> we must do more than give token support, it MUST be a </w:t>
                            </w:r>
                            <w:r w:rsidRPr="003D3E4D">
                              <w:rPr>
                                <w:rFonts w:ascii="Arno Pro Caption" w:hAnsi="Arno Pro Caption"/>
                                <w:b/>
                                <w:smallCaps/>
                                <w:sz w:val="28"/>
                                <w:szCs w:val="28"/>
                              </w:rPr>
                              <w:t>significant</w:t>
                            </w:r>
                            <w:r w:rsidRPr="00051950">
                              <w:rPr>
                                <w:rFonts w:ascii="Consolas" w:hAnsi="Consolas"/>
                                <w:i/>
                                <w:iCs/>
                                <w:sz w:val="22"/>
                                <w:szCs w:val="22"/>
                              </w:rPr>
                              <w:t xml:space="preserve"> part of our budget, lives, and church ministry.</w:t>
                            </w:r>
                          </w:p>
                        </w:txbxContent>
                      </wps:txbx>
                      <wps:bodyPr rot="0" vert="horz" wrap="square" lIns="45720" tIns="45720" rIns="4572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AutoShape 572" o:spid="_x0000_s1056" type="#_x0000_t185" style="position:absolute;margin-left:329.65pt;margin-top:310.3pt;width:172.85pt;height:129pt;z-index:252284928;visibility:visible;mso-wrap-style:square;mso-width-percent:0;mso-height-percent:0;mso-wrap-distance-left:5.04pt;mso-wrap-distance-top:0;mso-wrap-distance-right:5.04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" o:allowincell="f" adj="1739" fillcolor="#943634" strokecolor="#9bbb59 [3206]" strokeweight="3pt">
                <v:shadow color="#5e7530 [1926]" offset="1pt,1pt"/>
                <v:textbox style="mso-fit-shape-to-text:t" inset="3.6pt,,3.6pt">
                  <w:txbxContent>
                    <w:p w:rsidR="00765B66" w:rsidRPr="00051950" w:rsidRDefault="00765B66" w:rsidP="003D3E4D">
                      <w:pPr>
                        <w:ind w:left="180"/>
                        <w:jc w:val="center"/>
                        <w:rPr>
                          <w:rFonts w:ascii="Consolas" w:hAnsi="Consolas"/>
                          <w:i/>
                          <w:iCs/>
                          <w:sz w:val="22"/>
                          <w:szCs w:val="22"/>
                        </w:rPr>
                      </w:pPr>
                      <w:r w:rsidRPr="00051950">
                        <w:rPr>
                          <w:rFonts w:ascii="Consolas" w:hAnsi="Consolas"/>
                          <w:i/>
                          <w:iCs/>
                          <w:sz w:val="22"/>
                          <w:szCs w:val="22"/>
                        </w:rPr>
                        <w:t xml:space="preserve">If we are to accomplish the </w:t>
                      </w:r>
                      <w:r w:rsidRPr="003D3E4D">
                        <w:rPr>
                          <w:rFonts w:ascii="Arno Pro Caption" w:hAnsi="Arno Pro Caption"/>
                          <w:b/>
                          <w:smallCaps/>
                          <w:sz w:val="28"/>
                          <w:szCs w:val="28"/>
                        </w:rPr>
                        <w:t>Great Commission</w:t>
                      </w:r>
                      <w:r w:rsidRPr="00051950">
                        <w:rPr>
                          <w:rFonts w:ascii="Consolas" w:hAnsi="Consolas"/>
                          <w:i/>
                          <w:iCs/>
                          <w:sz w:val="22"/>
                          <w:szCs w:val="22"/>
                        </w:rPr>
                        <w:t xml:space="preserve"> we must do more than give token support, it MUST be a </w:t>
                      </w:r>
                      <w:r w:rsidRPr="003D3E4D">
                        <w:rPr>
                          <w:rFonts w:ascii="Arno Pro Caption" w:hAnsi="Arno Pro Caption"/>
                          <w:b/>
                          <w:smallCaps/>
                          <w:sz w:val="28"/>
                          <w:szCs w:val="28"/>
                        </w:rPr>
                        <w:t>significant</w:t>
                      </w:r>
                      <w:r w:rsidRPr="00051950">
                        <w:rPr>
                          <w:rFonts w:ascii="Consolas" w:hAnsi="Consolas"/>
                          <w:i/>
                          <w:iCs/>
                          <w:sz w:val="22"/>
                          <w:szCs w:val="22"/>
                        </w:rPr>
                        <w:t xml:space="preserve"> part of our budget, lives, and church ministry.</w:t>
                      </w:r>
                    </w:p>
                  </w:txbxContent>
                </v:textbox>
                <w10:wrap type="square" anchorx="margin" anchory="margin"/>
              </v:shape>
            </w:pict>
          </mc:Fallback>
        </mc:AlternateContent>
      </w:r>
      <w:bookmarkStart w:id="62" w:name="_Toc329865532"/>
      <w:proofErr w:type="gramStart"/>
      <w:r w:rsidR="00F05082">
        <w:t>Strategy #5 - Significant vs.</w:t>
      </w:r>
      <w:proofErr w:type="gramEnd"/>
      <w:r w:rsidR="00F05082">
        <w:t xml:space="preserve"> Token Support</w:t>
      </w:r>
      <w:bookmarkEnd w:id="61"/>
      <w:bookmarkEnd w:id="62"/>
    </w:p>
    <w:p w:rsidR="00F05082" w:rsidRDefault="00F05082" w:rsidP="00F05082">
      <w:pPr>
        <w:pStyle w:val="LAWMCHeading3"/>
        <w:rPr>
          <w:rFonts w:ascii="Garamond" w:hAnsi="Garamond"/>
          <w:b w:val="0"/>
          <w:i w:val="0"/>
          <w:smallCaps w:val="0"/>
          <w:sz w:val="24"/>
          <w:szCs w:val="24"/>
        </w:rPr>
      </w:pPr>
    </w:p>
    <w:p w:rsidR="00F05082" w:rsidRDefault="00F05082" w:rsidP="00F05082">
      <w:pPr>
        <w:pStyle w:val="LAWMCHeading3"/>
      </w:pPr>
      <w:r>
        <w:t>The Traditional Method</w:t>
      </w:r>
      <w:r w:rsidRPr="00CF6334">
        <w:t xml:space="preserve"> </w:t>
      </w:r>
      <w:r>
        <w:t xml:space="preserve">Utilizes Token Support </w:t>
      </w:r>
    </w:p>
    <w:p w:rsidR="00F05082" w:rsidRDefault="00F05082" w:rsidP="00F05082">
      <w:pPr>
        <w:pStyle w:val="LAWMCHeading3"/>
        <w:rPr>
          <w:rFonts w:ascii="Garamond" w:hAnsi="Garamond"/>
          <w:b w:val="0"/>
          <w:i w:val="0"/>
          <w:smallCaps w:val="0"/>
          <w:sz w:val="24"/>
          <w:szCs w:val="24"/>
        </w:rPr>
      </w:pPr>
    </w:p>
    <w:p w:rsidR="00F05082" w:rsidRDefault="00F05082" w:rsidP="00F05082">
      <w:pPr>
        <w:pStyle w:val="LAWMCBodyText"/>
      </w:pPr>
      <w:r w:rsidRPr="00D04E10">
        <w:t xml:space="preserve">For far too long the church has treated the Great Commission as a general suggestion that requires only token offering and effort rather than sacrificial giving and dedicated lives.  If we are to accomplish the Great Commission we must do more than give token support, it MUST be a significant part of our budget, lives, and church ministry.  </w:t>
      </w:r>
    </w:p>
    <w:p w:rsidR="00F05082" w:rsidRPr="00D04E10" w:rsidRDefault="00F05082" w:rsidP="00F05082">
      <w:pPr>
        <w:pStyle w:val="LAWMCBodyText"/>
      </w:pPr>
    </w:p>
    <w:p w:rsidR="00F05082" w:rsidRPr="00D04E10" w:rsidRDefault="00F05082" w:rsidP="00F05082">
      <w:pPr>
        <w:pStyle w:val="LAWMCBodyText"/>
      </w:pPr>
      <w:proofErr w:type="gramStart"/>
      <w:r w:rsidRPr="00D04E10">
        <w:t>When the church has not had a visible and known strategy, those in the congregation who have a burden for missions have found ways to give to missions through other means.</w:t>
      </w:r>
      <w:proofErr w:type="gramEnd"/>
      <w:r w:rsidRPr="00D04E10">
        <w:t xml:space="preserve">  In fact this has become a prevalent issue and books have been written to instruct missionaries on how to “tap this resource.”  Unfortunately, there are some problems with this approach of intentionally raising support from individuals.  This greatly minimizes the accountability of the missionary and totally sidesteps the role, responsibility, and authority of the church.  We do acknowledge that some support from individuals will often be given without the missionary asking for it as their friends and family desire to support them.  The concern is when the missionary intentionally focuses on raising support from individuals.</w:t>
      </w:r>
    </w:p>
    <w:p w:rsidR="00F05082" w:rsidRDefault="00F05082" w:rsidP="00F05082">
      <w:pPr>
        <w:widowControl w:val="0"/>
        <w:rPr>
          <w:sz w:val="20"/>
        </w:rPr>
      </w:pPr>
      <w:r>
        <w:t> </w:t>
      </w:r>
    </w:p>
    <w:p w:rsidR="00F05082" w:rsidRDefault="00F05082" w:rsidP="00F05082">
      <w:pPr>
        <w:pStyle w:val="LAWMCHeading3"/>
      </w:pPr>
      <w:r>
        <w:t xml:space="preserve">The WMC Strategy Utilizes Significant Support </w:t>
      </w:r>
    </w:p>
    <w:p w:rsidR="00F05082" w:rsidRDefault="00F05082" w:rsidP="00F05082">
      <w:pPr>
        <w:pStyle w:val="LAWMCHeading3"/>
        <w:rPr>
          <w:rFonts w:ascii="Garamond" w:hAnsi="Garamond"/>
          <w:b w:val="0"/>
          <w:i w:val="0"/>
          <w:smallCaps w:val="0"/>
          <w:sz w:val="24"/>
          <w:szCs w:val="24"/>
        </w:rPr>
      </w:pPr>
    </w:p>
    <w:p w:rsidR="00F05082" w:rsidRDefault="00F05082" w:rsidP="00F05082">
      <w:pPr>
        <w:pStyle w:val="LAWMCBodyText"/>
        <w:rPr>
          <w:szCs w:val="22"/>
        </w:rPr>
      </w:pPr>
      <w:r w:rsidRPr="00D04E10">
        <w:rPr>
          <w:szCs w:val="22"/>
        </w:rPr>
        <w:t xml:space="preserve">When a church provides significant support for a missionary, they can avoid the “100 supporting church syndrome” which requires the missionary to always be on the road making reports to their churches rather than becoming a part of them in ministry.  We view the ideal situation as the “One and Five Model” where the sending church takes on 50 percent of the missionary’s support and 5 other churches in that geographic region take on 10 percent each.  The “One and Five Model” really helps with pre-field ministry; it is shorter, more encouraging, less stressful, in one locality, and allows the missionary to spend more time in each </w:t>
      </w:r>
      <w:r w:rsidRPr="00D04E10">
        <w:rPr>
          <w:szCs w:val="22"/>
        </w:rPr>
        <w:lastRenderedPageBreak/>
        <w:t>church.  Furlough also requires less travel, less raising of support, and fewer travel expenses.  A missionary that takes a traditional 1-year furlough could then spend 6 months at their sending church, 1 month at each of their supporting churches, and 1 month on vacation.  Because the missionary spends a lot more time at each church, much stronger relationships will be built.  This bond between the missionary and the church members yields more prayer support, more accountability, more concern for the missionary, more concern for the field, and more concern for the ministry.</w:t>
      </w:r>
    </w:p>
    <w:p w:rsidR="00F05082" w:rsidRPr="00D04E10" w:rsidRDefault="00F05082" w:rsidP="00F05082">
      <w:pPr>
        <w:pStyle w:val="LAWMCBodyText"/>
        <w:rPr>
          <w:szCs w:val="22"/>
        </w:rPr>
      </w:pPr>
    </w:p>
    <w:p w:rsidR="00F05082" w:rsidRPr="00D04E10" w:rsidRDefault="00F05082" w:rsidP="00F05082">
      <w:pPr>
        <w:pStyle w:val="LAWMCBodyText"/>
        <w:rPr>
          <w:szCs w:val="22"/>
        </w:rPr>
      </w:pPr>
      <w:r w:rsidRPr="00D04E10">
        <w:rPr>
          <w:szCs w:val="22"/>
        </w:rPr>
        <w:t xml:space="preserve">Significant support will not measure the quantity of missionaries on the field but rather the quality of their support and if it is getting the job done.  A vital tool the </w:t>
      </w:r>
      <w:proofErr w:type="gramStart"/>
      <w:r w:rsidRPr="00D04E10">
        <w:rPr>
          <w:szCs w:val="22"/>
        </w:rPr>
        <w:t>missions</w:t>
      </w:r>
      <w:proofErr w:type="gramEnd"/>
      <w:r w:rsidRPr="00D04E10">
        <w:rPr>
          <w:szCs w:val="22"/>
        </w:rPr>
        <w:t xml:space="preserve"> selection team uses to prevent subjectivity in determining support levels and to keep us focused on accomplishing our strategy is the Missions Support Grid.  This is not a cold, mechanical, or calculating system; much prayer, fasting, and deliberation is a part of every individual decision.  The Missions Support Grid gives us a guide in determining how closely a missionary fits into the strategy of Heritage and the degree of financial involvement we might have. The entire process, however, is under the control of the Holy Spirit. As the selection team researches an area, examines the candidate, and prays for divine wisdom and direction, the grid system is subjected to the leading of the Lord. </w:t>
      </w:r>
    </w:p>
    <w:p w:rsidR="00F05082" w:rsidRDefault="00F05082" w:rsidP="00F05082">
      <w:pPr>
        <w:widowControl w:val="0"/>
        <w:rPr>
          <w:sz w:val="20"/>
        </w:rPr>
      </w:pPr>
      <w:r>
        <w:t> </w:t>
      </w:r>
    </w:p>
    <w:p w:rsidR="00F05082" w:rsidRPr="00717CAF" w:rsidRDefault="00F05082" w:rsidP="00F05082">
      <w:pPr>
        <w:pStyle w:val="LAWMCHeading2"/>
      </w:pPr>
      <w:bookmarkStart w:id="63" w:name="_Toc259016857"/>
      <w:bookmarkStart w:id="64" w:name="_Toc329865533"/>
      <w:r>
        <w:t>Strategy #6 - Involved vs. “Pay &amp; Pray” Relationship</w:t>
      </w:r>
      <w:bookmarkEnd w:id="63"/>
      <w:bookmarkEnd w:id="64"/>
    </w:p>
    <w:p w:rsidR="00F05082" w:rsidRDefault="00F05082" w:rsidP="00F05082">
      <w:pPr>
        <w:pStyle w:val="LAWMCHeading3"/>
        <w:rPr>
          <w:rFonts w:ascii="Garamond" w:hAnsi="Garamond"/>
          <w:b w:val="0"/>
          <w:i w:val="0"/>
          <w:smallCaps w:val="0"/>
          <w:sz w:val="24"/>
          <w:szCs w:val="24"/>
        </w:rPr>
      </w:pPr>
    </w:p>
    <w:p w:rsidR="00F05082" w:rsidRDefault="00F05082" w:rsidP="00F05082">
      <w:pPr>
        <w:pStyle w:val="LAWMCHeading3"/>
      </w:pPr>
      <w:r>
        <w:t>The Traditional Method</w:t>
      </w:r>
      <w:r w:rsidRPr="00CF6334">
        <w:t xml:space="preserve"> </w:t>
      </w:r>
      <w:r>
        <w:t xml:space="preserve">is Often Only a “Pay &amp; Pray” Relationship </w:t>
      </w:r>
    </w:p>
    <w:p w:rsidR="00F05082" w:rsidRDefault="00F05082" w:rsidP="00F05082">
      <w:pPr>
        <w:pStyle w:val="LAWMCBodyText"/>
        <w:rPr>
          <w:szCs w:val="22"/>
        </w:rPr>
      </w:pPr>
    </w:p>
    <w:p w:rsidR="00F05082" w:rsidRPr="00D04E10" w:rsidRDefault="00F05082" w:rsidP="00F05082">
      <w:pPr>
        <w:pStyle w:val="LAWMCBodyText"/>
        <w:rPr>
          <w:szCs w:val="22"/>
        </w:rPr>
      </w:pPr>
      <w:r w:rsidRPr="00D04E10">
        <w:rPr>
          <w:szCs w:val="22"/>
        </w:rPr>
        <w:t>In the traditional method, missionaries receive much of their support as token support from churches plus support from individuals.  Seeking support from so many churches forces them to visit a large number of churches but spend very little time at each one.  Then when the missionaries come back from the field, their contact with the supporting churches is still very limited, if even possible, because they must divide their time between so many churches.  The result is a very weak relationship between the missionary and the church.  Although financial and prayer support is essential, a “pay &amp; pray” relationship should only be the beginning and more cannot happen without sufficient time for the church and the missionary to be together.</w:t>
      </w:r>
    </w:p>
    <w:p w:rsidR="00F05082" w:rsidRDefault="00F05082" w:rsidP="00F05082">
      <w:pPr>
        <w:widowControl w:val="0"/>
        <w:rPr>
          <w:sz w:val="20"/>
        </w:rPr>
      </w:pPr>
      <w:r>
        <w:t> </w:t>
      </w:r>
    </w:p>
    <w:p w:rsidR="00F05082" w:rsidRDefault="00F05082" w:rsidP="00F05082">
      <w:pPr>
        <w:pStyle w:val="LAWMCHeading3"/>
      </w:pPr>
      <w:r>
        <w:t xml:space="preserve">The WMC Strategy Requires an Involved Relationship </w:t>
      </w:r>
    </w:p>
    <w:p w:rsidR="00F05082" w:rsidRDefault="00F05082" w:rsidP="00F05082">
      <w:pPr>
        <w:pStyle w:val="LAWMCHeading3"/>
        <w:rPr>
          <w:rFonts w:ascii="Garamond" w:hAnsi="Garamond"/>
          <w:b w:val="0"/>
          <w:i w:val="0"/>
          <w:smallCaps w:val="0"/>
          <w:sz w:val="24"/>
          <w:szCs w:val="24"/>
        </w:rPr>
      </w:pPr>
    </w:p>
    <w:p w:rsidR="00F05082" w:rsidRDefault="00F05082" w:rsidP="00F05082">
      <w:pPr>
        <w:pStyle w:val="LAWMCBodyText"/>
        <w:rPr>
          <w:szCs w:val="22"/>
        </w:rPr>
      </w:pPr>
      <w:r w:rsidRPr="00D04E10">
        <w:rPr>
          <w:szCs w:val="22"/>
        </w:rPr>
        <w:t xml:space="preserve">With greater levels of accountability required from our missionaries, Heritage also has a greater responsibility to our missionaries.  We must do more than provide “pay &amp; pray” support; we must be proactive in continued hands-on support.  </w:t>
      </w:r>
    </w:p>
    <w:p w:rsidR="00F05082" w:rsidRPr="00D04E10" w:rsidRDefault="00F05082" w:rsidP="00F05082">
      <w:pPr>
        <w:pStyle w:val="LAWMCBodyText"/>
        <w:rPr>
          <w:szCs w:val="22"/>
        </w:rPr>
      </w:pPr>
    </w:p>
    <w:p w:rsidR="00F05082" w:rsidRPr="00D04E10" w:rsidRDefault="00F05082" w:rsidP="00F05082">
      <w:pPr>
        <w:pStyle w:val="LAWMCBodyText"/>
        <w:rPr>
          <w:szCs w:val="22"/>
        </w:rPr>
      </w:pPr>
      <w:r w:rsidRPr="00D04E10">
        <w:rPr>
          <w:szCs w:val="22"/>
        </w:rPr>
        <w:t>To this objective, we have adopted the strategy of “sending” missionaries out of HBC rather than just providing some financial support.  We see our responsibility as more than just being their home church, we are their sending church.</w:t>
      </w:r>
    </w:p>
    <w:p w:rsidR="00F05082" w:rsidRPr="00D04E10" w:rsidRDefault="00F05082" w:rsidP="00F05082">
      <w:pPr>
        <w:pStyle w:val="LAWMCBodyText"/>
      </w:pPr>
      <w:r w:rsidRPr="00D04E10">
        <w:t> </w:t>
      </w:r>
    </w:p>
    <w:p w:rsidR="00F05082" w:rsidRPr="00D04E10" w:rsidRDefault="00F05082" w:rsidP="00F05082">
      <w:pPr>
        <w:pStyle w:val="LAWMCBodyText"/>
        <w:rPr>
          <w:szCs w:val="22"/>
        </w:rPr>
      </w:pPr>
      <w:r w:rsidRPr="00D04E10">
        <w:rPr>
          <w:szCs w:val="22"/>
        </w:rPr>
        <w:t xml:space="preserve">This strategy of sending involves gathering a group of people at Heritage around each “sent” missionary to provide communication, logistical, prayer, and moral support.  While everyone is to be “going” as a part of the Great Commission, we realize that God has not called everyone to full-time vocational ministry as sent missionaries; therefore, the balance of the church must fulfill their role in the work of the Great Commission as “senders.”  God has either called us to go or called us to send; there is nothing in between.  </w:t>
      </w:r>
    </w:p>
    <w:p w:rsidR="00F05082" w:rsidRDefault="00466ACA" w:rsidP="00F05082">
      <w:pPr>
        <w:pStyle w:val="LAWMCBodyText"/>
      </w:pPr>
      <w:r>
        <w:rPr>
          <w:noProof/>
          <w:szCs w:val="22"/>
        </w:rPr>
        <w:lastRenderedPageBreak/>
        <w:drawing>
          <wp:anchor distT="0" distB="0" distL="114300" distR="114300" simplePos="0" relativeHeight="252285952" behindDoc="0" locked="0" layoutInCell="1" allowOverlap="1" wp14:anchorId="3CEEBAA6" wp14:editId="2D7B3CEF">
            <wp:simplePos x="0" y="0"/>
            <wp:positionH relativeFrom="column">
              <wp:posOffset>3723640</wp:posOffset>
            </wp:positionH>
            <wp:positionV relativeFrom="paragraph">
              <wp:posOffset>524510</wp:posOffset>
            </wp:positionV>
            <wp:extent cx="2789555" cy="2164715"/>
            <wp:effectExtent l="190500" t="152400" r="163195" b="140335"/>
            <wp:wrapSquare wrapText="bothSides"/>
            <wp:docPr id="25"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789555" cy="2164715"/>
                    </a:xfrm>
                    <a:prstGeom prst="rect">
                      <a:avLst/>
                    </a:prstGeom>
                    <a:ln>
                      <a:noFill/>
                    </a:ln>
                    <a:effectLst>
                      <a:outerShdw blurRad="190500" algn="tl" rotWithShape="0">
                        <a:srgbClr val="000000">
                          <a:alpha val="70000"/>
                        </a:srgbClr>
                      </a:outerShdw>
                    </a:effectLst>
                  </pic:spPr>
                </pic:pic>
              </a:graphicData>
            </a:graphic>
          </wp:anchor>
        </w:drawing>
      </w:r>
      <w:r w:rsidR="00F05082" w:rsidRPr="00D04E10">
        <w:rPr>
          <w:szCs w:val="22"/>
        </w:rPr>
        <w:t xml:space="preserve">Practically, much of this strategy of sending is accomplished through our sending teams. The sending teams have a team leader and other coordinators that take care of communication, prayer, hospitality, and processing the missionary newsletter. The relationship of the missionary to the sending team, as well as the responsibilities of the sending team, is outlined in our “Sending Team Policy.”  </w:t>
      </w:r>
      <w:r w:rsidR="00F05082" w:rsidRPr="00D04E10">
        <w:rPr>
          <w:i/>
        </w:rPr>
        <w:t xml:space="preserve">[See </w:t>
      </w:r>
      <w:r w:rsidR="00CB1B2A">
        <w:rPr>
          <w:i/>
        </w:rPr>
        <w:t xml:space="preserve">pages </w:t>
      </w:r>
      <w:r w:rsidR="006C7741">
        <w:rPr>
          <w:i/>
        </w:rPr>
        <w:fldChar w:fldCharType="begin"/>
      </w:r>
      <w:r w:rsidR="00CB1B2A">
        <w:rPr>
          <w:i/>
        </w:rPr>
        <w:instrText xml:space="preserve"> PAGEREF Sending_Teams \h </w:instrText>
      </w:r>
      <w:r w:rsidR="006C7741">
        <w:rPr>
          <w:i/>
        </w:rPr>
      </w:r>
      <w:r w:rsidR="006C7741">
        <w:rPr>
          <w:i/>
        </w:rPr>
        <w:fldChar w:fldCharType="separate"/>
      </w:r>
      <w:r w:rsidR="00AB3145">
        <w:rPr>
          <w:i/>
          <w:noProof/>
        </w:rPr>
        <w:t>76</w:t>
      </w:r>
      <w:r w:rsidR="006C7741">
        <w:rPr>
          <w:i/>
        </w:rPr>
        <w:fldChar w:fldCharType="end"/>
      </w:r>
      <w:r w:rsidR="00CB1B2A">
        <w:rPr>
          <w:i/>
        </w:rPr>
        <w:t>-</w:t>
      </w:r>
      <w:r w:rsidR="006C7741">
        <w:rPr>
          <w:i/>
        </w:rPr>
        <w:fldChar w:fldCharType="begin"/>
      </w:r>
      <w:r w:rsidR="00CB1B2A">
        <w:rPr>
          <w:i/>
        </w:rPr>
        <w:instrText xml:space="preserve"> PAGEREF Sending_Teams_end \h </w:instrText>
      </w:r>
      <w:r w:rsidR="006C7741">
        <w:rPr>
          <w:i/>
        </w:rPr>
      </w:r>
      <w:r w:rsidR="006C7741">
        <w:rPr>
          <w:i/>
        </w:rPr>
        <w:fldChar w:fldCharType="separate"/>
      </w:r>
      <w:r w:rsidR="00AB3145">
        <w:rPr>
          <w:i/>
          <w:noProof/>
        </w:rPr>
        <w:t>100</w:t>
      </w:r>
      <w:r w:rsidR="006C7741">
        <w:rPr>
          <w:i/>
        </w:rPr>
        <w:fldChar w:fldCharType="end"/>
      </w:r>
      <w:r w:rsidR="00D17E9D">
        <w:rPr>
          <w:i/>
        </w:rPr>
        <w:t xml:space="preserve"> </w:t>
      </w:r>
      <w:r w:rsidR="006458E4">
        <w:rPr>
          <w:i/>
        </w:rPr>
        <w:t>and</w:t>
      </w:r>
      <w:r w:rsidR="00D17E9D">
        <w:rPr>
          <w:i/>
        </w:rPr>
        <w:t xml:space="preserve"> </w:t>
      </w:r>
      <w:r w:rsidR="00F05082" w:rsidRPr="00D04E10">
        <w:rPr>
          <w:i/>
        </w:rPr>
        <w:t>DVD session 8.]</w:t>
      </w:r>
    </w:p>
    <w:p w:rsidR="00F05082" w:rsidRPr="00D04E10" w:rsidRDefault="00F05082" w:rsidP="00F05082">
      <w:pPr>
        <w:pStyle w:val="LAWMCBodyText"/>
        <w:rPr>
          <w:szCs w:val="22"/>
        </w:rPr>
      </w:pPr>
    </w:p>
    <w:p w:rsidR="00F05082" w:rsidRPr="00D04E10" w:rsidRDefault="00F05082" w:rsidP="00F05082">
      <w:pPr>
        <w:pStyle w:val="LAWMCBodyText"/>
      </w:pPr>
      <w:r w:rsidRPr="00D04E10">
        <w:rPr>
          <w:szCs w:val="22"/>
        </w:rPr>
        <w:t xml:space="preserve">The world </w:t>
      </w:r>
      <w:proofErr w:type="gramStart"/>
      <w:r w:rsidRPr="00D04E10">
        <w:rPr>
          <w:szCs w:val="22"/>
        </w:rPr>
        <w:t>missions</w:t>
      </w:r>
      <w:proofErr w:type="gramEnd"/>
      <w:r w:rsidRPr="00D04E10">
        <w:rPr>
          <w:szCs w:val="22"/>
        </w:rPr>
        <w:t xml:space="preserve"> church believes that if it is giving much of the financial support to the missionaries, it is essential to keep up with the missionaries to prevent and overcome problems.  The sending church has primary responsibility: the missionary reports to the </w:t>
      </w:r>
      <w:proofErr w:type="gramStart"/>
      <w:r w:rsidRPr="00D04E10">
        <w:rPr>
          <w:szCs w:val="22"/>
        </w:rPr>
        <w:t>church,</w:t>
      </w:r>
      <w:proofErr w:type="gramEnd"/>
      <w:r w:rsidRPr="00D04E10">
        <w:rPr>
          <w:szCs w:val="22"/>
        </w:rPr>
        <w:t xml:space="preserve"> and church leaders evaluate the work through visits to the missionary and reports during home ministry.  After the sending church, they are accountable to the supporting churches and agency.  </w:t>
      </w:r>
      <w:r w:rsidRPr="00D04E10">
        <w:rPr>
          <w:i/>
        </w:rPr>
        <w:t>[See DVD session 9.]</w:t>
      </w:r>
    </w:p>
    <w:p w:rsidR="00F05082" w:rsidRDefault="00F05082" w:rsidP="00F05082">
      <w:pPr>
        <w:pStyle w:val="LAWMCBodyText"/>
        <w:rPr>
          <w:szCs w:val="22"/>
        </w:rPr>
      </w:pPr>
    </w:p>
    <w:p w:rsidR="00F05082" w:rsidRPr="00D04E10" w:rsidRDefault="00F05082" w:rsidP="00F05082">
      <w:pPr>
        <w:pStyle w:val="LAWMCBodyText"/>
        <w:rPr>
          <w:szCs w:val="22"/>
        </w:rPr>
      </w:pPr>
    </w:p>
    <w:p w:rsidR="00F05082" w:rsidRDefault="00F05082" w:rsidP="00F05082">
      <w:pPr>
        <w:pStyle w:val="LAWMCBodyText"/>
      </w:pPr>
      <w:r>
        <w:t>Benefits of sending teams to the church:</w:t>
      </w:r>
    </w:p>
    <w:p w:rsidR="00F05082" w:rsidRDefault="00F05082" w:rsidP="00F05082">
      <w:pPr>
        <w:pStyle w:val="LAWMCBullets"/>
      </w:pPr>
      <w:r>
        <w:t>Creates a greater focus on missions</w:t>
      </w:r>
    </w:p>
    <w:p w:rsidR="00F05082" w:rsidRDefault="00F05082" w:rsidP="00F05082">
      <w:pPr>
        <w:pStyle w:val="LAWMCBullets"/>
      </w:pPr>
      <w:r>
        <w:t>Gets more people involved</w:t>
      </w:r>
    </w:p>
    <w:p w:rsidR="00F05082" w:rsidRDefault="00F05082" w:rsidP="00F05082">
      <w:pPr>
        <w:pStyle w:val="LAWMCBullets"/>
      </w:pPr>
      <w:r>
        <w:t>Emphasizes sent missionaries</w:t>
      </w:r>
    </w:p>
    <w:p w:rsidR="00F05082" w:rsidRDefault="00F05082" w:rsidP="00F05082">
      <w:pPr>
        <w:pStyle w:val="LAWMCBullets"/>
      </w:pPr>
      <w:r>
        <w:t>Relieves some of the burden</w:t>
      </w:r>
    </w:p>
    <w:p w:rsidR="00F05082" w:rsidRDefault="00F05082" w:rsidP="00F05082">
      <w:pPr>
        <w:pStyle w:val="LAWMCBodyText"/>
      </w:pPr>
    </w:p>
    <w:p w:rsidR="00F05082" w:rsidRDefault="00F05082" w:rsidP="00F05082">
      <w:pPr>
        <w:pStyle w:val="LAWMCBodyText"/>
      </w:pPr>
      <w:r>
        <w:t>Benefits of sending teams to the missionary:</w:t>
      </w:r>
    </w:p>
    <w:p w:rsidR="00F05082" w:rsidRDefault="00F05082" w:rsidP="00F05082">
      <w:pPr>
        <w:pStyle w:val="LAWMCBullets"/>
      </w:pPr>
      <w:r>
        <w:t>Promotes direct contact with the body</w:t>
      </w:r>
    </w:p>
    <w:p w:rsidR="00F05082" w:rsidRDefault="00F05082" w:rsidP="00F05082">
      <w:pPr>
        <w:pStyle w:val="LAWMCBullets"/>
      </w:pPr>
      <w:r>
        <w:t>Prevents missionaries from falling through the cracks</w:t>
      </w:r>
    </w:p>
    <w:p w:rsidR="00F05082" w:rsidRDefault="00F05082" w:rsidP="00F05082">
      <w:pPr>
        <w:pStyle w:val="LAWMCBullets"/>
      </w:pPr>
      <w:r>
        <w:t>Provides for many of their (non-financial) needs</w:t>
      </w:r>
    </w:p>
    <w:p w:rsidR="003D3E4D" w:rsidRDefault="003D3E4D" w:rsidP="00657948">
      <w:pPr>
        <w:pStyle w:val="LAWMCHeader1Top"/>
      </w:pPr>
    </w:p>
    <w:p w:rsidR="00EB6303" w:rsidRDefault="00EB6303" w:rsidP="00EB6303">
      <w:pPr>
        <w:widowControl w:val="0"/>
        <w:spacing w:before="120" w:after="120" w:line="232" w:lineRule="auto"/>
      </w:pPr>
    </w:p>
    <w:p w:rsidR="00EB6303" w:rsidRDefault="00EB6303" w:rsidP="00EB6303">
      <w:pPr>
        <w:pStyle w:val="LAWMCHeading2"/>
      </w:pPr>
      <w:bookmarkStart w:id="65" w:name="_Toc329865534"/>
      <w:r>
        <w:t>Additional Notes Received During Live Seminar Inserted Here</w:t>
      </w:r>
      <w:bookmarkEnd w:id="65"/>
    </w:p>
    <w:p w:rsidR="00EB6303" w:rsidRDefault="00EB6303" w:rsidP="00EB6303">
      <w:pPr>
        <w:pStyle w:val="LAWMCBodyText"/>
        <w:ind w:left="180" w:hanging="180"/>
        <w:rPr>
          <w:lang w:val="en-GB"/>
        </w:rPr>
      </w:pPr>
    </w:p>
    <w:p w:rsidR="00EB6303" w:rsidRDefault="00EB6303" w:rsidP="00EB6303">
      <w:pPr>
        <w:pStyle w:val="LAWMCBodyText"/>
        <w:ind w:left="180" w:hanging="180"/>
        <w:rPr>
          <w:lang w:val="en-GB"/>
        </w:rPr>
      </w:pPr>
      <w:r>
        <w:rPr>
          <w:lang w:val="en-GB"/>
        </w:rPr>
        <w:t xml:space="preserve">The immediately following pages were distributed during the seminar and include printed and written notes taken during the seminar.  </w:t>
      </w:r>
    </w:p>
    <w:p w:rsidR="00EB6303" w:rsidRDefault="00EB6303" w:rsidP="00EB6303">
      <w:pPr>
        <w:pStyle w:val="LAWMCBodyText"/>
        <w:ind w:left="180" w:hanging="180"/>
        <w:rPr>
          <w:lang w:val="en-GB"/>
        </w:rPr>
      </w:pPr>
    </w:p>
    <w:p w:rsidR="00EB6303" w:rsidRPr="00EB6303" w:rsidRDefault="00EB6303" w:rsidP="00EB6303">
      <w:pPr>
        <w:widowControl w:val="0"/>
        <w:spacing w:before="120" w:after="120" w:line="232" w:lineRule="auto"/>
        <w:rPr>
          <w:lang w:val="en-GB"/>
        </w:rPr>
      </w:pPr>
    </w:p>
    <w:p w:rsidR="00EB6303" w:rsidRPr="00EB6303" w:rsidRDefault="00EB6303" w:rsidP="00657948">
      <w:pPr>
        <w:pStyle w:val="LAWMCHeader1Top"/>
        <w:rPr>
          <w:lang w:val="en-GB"/>
        </w:rPr>
      </w:pPr>
    </w:p>
    <w:p w:rsidR="003D3E4D" w:rsidRPr="00371BF8" w:rsidRDefault="003D3E4D">
      <w:pPr>
        <w:overflowPunct/>
        <w:autoSpaceDE/>
        <w:autoSpaceDN/>
        <w:adjustRightInd/>
        <w:spacing w:after="200" w:line="276" w:lineRule="auto"/>
        <w:textAlignment w:val="auto"/>
        <w:rPr>
          <w:rFonts w:ascii="Arno Pro Caption" w:hAnsi="Arno Pro Caption"/>
          <w:b/>
          <w:spacing w:val="120"/>
          <w:sz w:val="32"/>
          <w:szCs w:val="24"/>
        </w:rPr>
      </w:pPr>
      <w:r>
        <w:br w:type="page"/>
      </w:r>
    </w:p>
    <w:p w:rsidR="00657948" w:rsidRPr="004E12CB" w:rsidRDefault="00625F48" w:rsidP="00657948">
      <w:pPr>
        <w:pStyle w:val="LAWMCHeader1Top"/>
      </w:pPr>
      <w:r>
        <w:lastRenderedPageBreak/>
        <w:br w:type="page"/>
      </w:r>
      <w:r w:rsidR="00E35F3D">
        <w:rPr>
          <w:noProof/>
        </w:rPr>
        <w:lastRenderedPageBreak/>
        <mc:AlternateContent>
          <mc:Choice Requires="wps">
            <w:drawing>
              <wp:anchor distT="0" distB="0" distL="114300" distR="114300" simplePos="0" relativeHeight="252016640" behindDoc="0" locked="0" layoutInCell="1" allowOverlap="1" wp14:anchorId="6BDD735D" wp14:editId="299FAF1F">
                <wp:simplePos x="0" y="0"/>
                <wp:positionH relativeFrom="column">
                  <wp:posOffset>941070</wp:posOffset>
                </wp:positionH>
                <wp:positionV relativeFrom="paragraph">
                  <wp:posOffset>276860</wp:posOffset>
                </wp:positionV>
                <wp:extent cx="5415280" cy="635"/>
                <wp:effectExtent l="0" t="0" r="13970" b="37465"/>
                <wp:wrapNone/>
                <wp:docPr id="715" name="AutoShape 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2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1" o:spid="_x0000_s1026" type="#_x0000_t32" style="position:absolute;margin-left:74.1pt;margin-top:21.8pt;width:426.4pt;height:.0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"/>
            </w:pict>
          </mc:Fallback>
        </mc:AlternateContent>
      </w:r>
      <w:bookmarkStart w:id="66" w:name="_Toc259772514"/>
      <w:bookmarkStart w:id="67" w:name="_Toc329865535"/>
      <w:r w:rsidR="00657948">
        <w:rPr>
          <w:noProof/>
        </w:rPr>
        <w:t>EXECUTING THE STRATEGY</w:t>
      </w:r>
      <w:bookmarkEnd w:id="66"/>
      <w:bookmarkEnd w:id="67"/>
    </w:p>
    <w:p w:rsidR="00657948" w:rsidRPr="00B879C2" w:rsidRDefault="00657948" w:rsidP="00657948">
      <w:pPr>
        <w:spacing w:line="360" w:lineRule="auto"/>
        <w:jc w:val="right"/>
        <w:outlineLvl w:val="0"/>
        <w:rPr>
          <w:rFonts w:ascii="Arno Pro Caption" w:hAnsi="Arno Pro Caption"/>
          <w:b/>
          <w:spacing w:val="60"/>
        </w:rPr>
      </w:pPr>
      <w:r w:rsidRPr="00B879C2">
        <w:rPr>
          <w:rFonts w:ascii="Arno Pro Caption" w:hAnsi="Arno Pro Caption"/>
          <w:b/>
          <w:i/>
          <w:spacing w:val="60"/>
        </w:rPr>
        <w:t>Leading a World Missions Church</w:t>
      </w:r>
      <w:r w:rsidRPr="00B879C2">
        <w:rPr>
          <w:rFonts w:ascii="Arno Pro Caption" w:hAnsi="Arno Pro Caption"/>
          <w:b/>
          <w:spacing w:val="60"/>
        </w:rPr>
        <w:t xml:space="preserve"> Seminar</w:t>
      </w:r>
    </w:p>
    <w:p w:rsidR="00657948" w:rsidRPr="00A0799F" w:rsidRDefault="006458E4" w:rsidP="00657948">
      <w:pPr>
        <w:pStyle w:val="LAWMCHeading3"/>
        <w:spacing w:after="240"/>
        <w:rPr>
          <w:rFonts w:ascii="Garamond" w:hAnsi="Garamond"/>
          <w:b w:val="0"/>
          <w:i w:val="0"/>
          <w:smallCaps w:val="0"/>
          <w:sz w:val="24"/>
          <w:szCs w:val="24"/>
        </w:rPr>
      </w:pPr>
      <w:r>
        <w:rPr>
          <w:rFonts w:ascii="Garamond" w:hAnsi="Garamond"/>
          <w:b w:val="0"/>
          <w:i w:val="0"/>
          <w:smallCaps w:val="0"/>
          <w:sz w:val="24"/>
          <w:szCs w:val="24"/>
        </w:rPr>
        <w:t xml:space="preserve">The most important thing for a world </w:t>
      </w:r>
      <w:proofErr w:type="gramStart"/>
      <w:r>
        <w:rPr>
          <w:rFonts w:ascii="Garamond" w:hAnsi="Garamond"/>
          <w:b w:val="0"/>
          <w:i w:val="0"/>
          <w:smallCaps w:val="0"/>
          <w:sz w:val="24"/>
          <w:szCs w:val="24"/>
        </w:rPr>
        <w:t>missions</w:t>
      </w:r>
      <w:proofErr w:type="gramEnd"/>
      <w:r>
        <w:rPr>
          <w:rFonts w:ascii="Garamond" w:hAnsi="Garamond"/>
          <w:b w:val="0"/>
          <w:i w:val="0"/>
          <w:smallCaps w:val="0"/>
          <w:sz w:val="24"/>
          <w:szCs w:val="24"/>
        </w:rPr>
        <w:t xml:space="preserve"> church is to have a strategy and </w:t>
      </w:r>
      <w:r w:rsidR="00657948" w:rsidRPr="00A0799F">
        <w:rPr>
          <w:rFonts w:ascii="Garamond" w:hAnsi="Garamond"/>
          <w:b w:val="0"/>
          <w:i w:val="0"/>
          <w:smallCaps w:val="0"/>
          <w:sz w:val="24"/>
          <w:szCs w:val="24"/>
        </w:rPr>
        <w:t xml:space="preserve">execute it.  It is not as important that you </w:t>
      </w:r>
      <w:r>
        <w:rPr>
          <w:rFonts w:ascii="Garamond" w:hAnsi="Garamond"/>
          <w:b w:val="0"/>
          <w:i w:val="0"/>
          <w:smallCaps w:val="0"/>
          <w:sz w:val="24"/>
          <w:szCs w:val="24"/>
        </w:rPr>
        <w:t>use</w:t>
      </w:r>
      <w:r w:rsidR="00657948" w:rsidRPr="00A0799F">
        <w:rPr>
          <w:rFonts w:ascii="Garamond" w:hAnsi="Garamond"/>
          <w:b w:val="0"/>
          <w:i w:val="0"/>
          <w:smallCaps w:val="0"/>
          <w:sz w:val="24"/>
          <w:szCs w:val="24"/>
        </w:rPr>
        <w:t xml:space="preserve"> our strategy our way in your church, as long as you have a</w:t>
      </w:r>
      <w:r w:rsidR="00657948">
        <w:rPr>
          <w:rFonts w:ascii="Garamond" w:hAnsi="Garamond"/>
          <w:b w:val="0"/>
          <w:i w:val="0"/>
          <w:smallCaps w:val="0"/>
          <w:sz w:val="24"/>
          <w:szCs w:val="24"/>
        </w:rPr>
        <w:t xml:space="preserve"> biblical</w:t>
      </w:r>
      <w:r w:rsidR="00657948" w:rsidRPr="00A0799F">
        <w:rPr>
          <w:rFonts w:ascii="Garamond" w:hAnsi="Garamond"/>
          <w:b w:val="0"/>
          <w:i w:val="0"/>
          <w:smallCaps w:val="0"/>
          <w:sz w:val="24"/>
          <w:szCs w:val="24"/>
        </w:rPr>
        <w:t xml:space="preserve"> strategy</w:t>
      </w:r>
      <w:r>
        <w:rPr>
          <w:rFonts w:ascii="Garamond" w:hAnsi="Garamond"/>
          <w:b w:val="0"/>
          <w:i w:val="0"/>
          <w:smallCaps w:val="0"/>
          <w:sz w:val="24"/>
          <w:szCs w:val="24"/>
        </w:rPr>
        <w:t xml:space="preserve"> and you</w:t>
      </w:r>
      <w:r w:rsidR="00657948">
        <w:rPr>
          <w:rFonts w:ascii="Garamond" w:hAnsi="Garamond"/>
          <w:b w:val="0"/>
          <w:i w:val="0"/>
          <w:smallCaps w:val="0"/>
          <w:sz w:val="24"/>
          <w:szCs w:val="24"/>
        </w:rPr>
        <w:t xml:space="preserve"> execute it to bring the maximum glory to our Lord Jesus Christ.</w:t>
      </w:r>
      <w:r w:rsidR="00657948" w:rsidRPr="00A0799F">
        <w:rPr>
          <w:rFonts w:ascii="Garamond" w:hAnsi="Garamond"/>
          <w:b w:val="0"/>
          <w:i w:val="0"/>
          <w:smallCaps w:val="0"/>
          <w:sz w:val="24"/>
          <w:szCs w:val="24"/>
        </w:rPr>
        <w:t xml:space="preserve">  It is negligent to not have a strategy.  As the saying goes, </w:t>
      </w:r>
      <w:r w:rsidR="00657948">
        <w:rPr>
          <w:rFonts w:ascii="Garamond" w:hAnsi="Garamond"/>
          <w:b w:val="0"/>
          <w:i w:val="0"/>
          <w:smallCaps w:val="0"/>
          <w:sz w:val="24"/>
          <w:szCs w:val="24"/>
        </w:rPr>
        <w:t>“A</w:t>
      </w:r>
      <w:r w:rsidR="00657948" w:rsidRPr="00A0799F">
        <w:rPr>
          <w:rFonts w:ascii="Garamond" w:hAnsi="Garamond"/>
          <w:b w:val="0"/>
          <w:i w:val="0"/>
          <w:smallCaps w:val="0"/>
          <w:sz w:val="24"/>
          <w:szCs w:val="24"/>
        </w:rPr>
        <w:t xml:space="preserve">im at nothing and you’ll </w:t>
      </w:r>
      <w:r w:rsidR="00657948">
        <w:rPr>
          <w:rFonts w:ascii="Garamond" w:hAnsi="Garamond"/>
          <w:b w:val="0"/>
          <w:i w:val="0"/>
          <w:smallCaps w:val="0"/>
          <w:sz w:val="24"/>
          <w:szCs w:val="24"/>
        </w:rPr>
        <w:t>hit it</w:t>
      </w:r>
      <w:r w:rsidR="00657948" w:rsidRPr="00A0799F">
        <w:rPr>
          <w:rFonts w:ascii="Garamond" w:hAnsi="Garamond"/>
          <w:b w:val="0"/>
          <w:i w:val="0"/>
          <w:smallCaps w:val="0"/>
          <w:sz w:val="24"/>
          <w:szCs w:val="24"/>
        </w:rPr>
        <w:t xml:space="preserve"> every time.</w:t>
      </w:r>
      <w:r w:rsidR="00657948">
        <w:rPr>
          <w:rFonts w:ascii="Garamond" w:hAnsi="Garamond"/>
          <w:b w:val="0"/>
          <w:i w:val="0"/>
          <w:smallCaps w:val="0"/>
          <w:sz w:val="24"/>
          <w:szCs w:val="24"/>
        </w:rPr>
        <w:t>”</w:t>
      </w:r>
      <w:r w:rsidR="00657948" w:rsidRPr="00A0799F">
        <w:rPr>
          <w:rFonts w:ascii="Garamond" w:hAnsi="Garamond"/>
          <w:b w:val="0"/>
          <w:i w:val="0"/>
          <w:smallCaps w:val="0"/>
          <w:sz w:val="24"/>
          <w:szCs w:val="24"/>
        </w:rPr>
        <w:t xml:space="preserve">  </w:t>
      </w:r>
      <w:r w:rsidR="00657948" w:rsidRPr="00A0799F">
        <w:rPr>
          <w:rFonts w:ascii="Garamond" w:hAnsi="Garamond"/>
          <w:b w:val="0"/>
          <w:smallCaps w:val="0"/>
          <w:sz w:val="24"/>
          <w:szCs w:val="24"/>
        </w:rPr>
        <w:t>[For more information on executing strategy, see DVD sessions 12-14.]</w:t>
      </w:r>
    </w:p>
    <w:p w:rsidR="00657948" w:rsidRDefault="00657948" w:rsidP="00657948">
      <w:pPr>
        <w:pStyle w:val="LAWMCHeading2"/>
      </w:pPr>
      <w:bookmarkStart w:id="68" w:name="_Toc259772515"/>
      <w:bookmarkStart w:id="69" w:name="_Toc329865536"/>
      <w:r>
        <w:t xml:space="preserve">Roles </w:t>
      </w:r>
      <w:r w:rsidR="009265AE">
        <w:t xml:space="preserve">Of The </w:t>
      </w:r>
      <w:r>
        <w:t>Church</w:t>
      </w:r>
      <w:r w:rsidR="009265AE">
        <w:t xml:space="preserve">, </w:t>
      </w:r>
      <w:r>
        <w:t>Missionary</w:t>
      </w:r>
      <w:r w:rsidR="009265AE">
        <w:t xml:space="preserve">, And </w:t>
      </w:r>
      <w:r>
        <w:t>Agency</w:t>
      </w:r>
      <w:bookmarkEnd w:id="68"/>
      <w:bookmarkEnd w:id="69"/>
    </w:p>
    <w:p w:rsidR="00657948" w:rsidRPr="003D3E4D" w:rsidRDefault="00657948" w:rsidP="00657948">
      <w:pPr>
        <w:pStyle w:val="LAWMCBodyText"/>
        <w:rPr>
          <w:sz w:val="12"/>
          <w:szCs w:val="12"/>
        </w:rPr>
      </w:pPr>
    </w:p>
    <w:p w:rsidR="00657948" w:rsidRDefault="00E35F3D" w:rsidP="00657948">
      <w:pPr>
        <w:pStyle w:val="LAWMCBodyText"/>
        <w:spacing w:after="240"/>
      </w:pPr>
      <w:r>
        <w:rPr>
          <w:noProof/>
        </w:rPr>
        <mc:AlternateContent>
          <mc:Choice Requires="wps">
            <w:drawing>
              <wp:anchor distT="0" distB="0" distL="114300" distR="114300" simplePos="0" relativeHeight="252417024" behindDoc="0" locked="0" layoutInCell="0" allowOverlap="1" wp14:anchorId="6E0E0729" wp14:editId="2B359400">
                <wp:simplePos x="0" y="0"/>
                <wp:positionH relativeFrom="margin">
                  <wp:posOffset>4391025</wp:posOffset>
                </wp:positionH>
                <wp:positionV relativeFrom="margin">
                  <wp:posOffset>2463800</wp:posOffset>
                </wp:positionV>
                <wp:extent cx="2057400" cy="1378585"/>
                <wp:effectExtent l="19050" t="19050" r="19050" b="12065"/>
                <wp:wrapSquare wrapText="bothSides"/>
                <wp:docPr id="714" name="AutoShape 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2057400" cy="1378585"/>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Default="00765B66" w:rsidP="00657948">
                            <w:pPr>
                              <w:jc w:val="center"/>
                              <w:rPr>
                                <w:rFonts w:ascii="Consolas" w:hAnsi="Consolas"/>
                                <w:i/>
                              </w:rPr>
                            </w:pPr>
                            <w:r w:rsidRPr="003D3E4D">
                              <w:rPr>
                                <w:rFonts w:ascii="Consolas" w:hAnsi="Consolas"/>
                                <w:i/>
                                <w:sz w:val="22"/>
                                <w:szCs w:val="22"/>
                              </w:rPr>
                              <w:t>The missionary is a member of the</w:t>
                            </w:r>
                            <w:r>
                              <w:rPr>
                                <w:rFonts w:ascii="Consolas" w:hAnsi="Consolas"/>
                                <w:i/>
                              </w:rPr>
                              <w:t xml:space="preserve"> </w:t>
                            </w:r>
                            <w:r w:rsidRPr="003D3E4D">
                              <w:rPr>
                                <w:rFonts w:ascii="Arno Pro Caption" w:hAnsi="Arno Pro Caption"/>
                                <w:b/>
                                <w:smallCaps/>
                                <w:sz w:val="28"/>
                                <w:szCs w:val="28"/>
                              </w:rPr>
                              <w:t>church’s</w:t>
                            </w:r>
                            <w:r>
                              <w:rPr>
                                <w:rFonts w:ascii="Consolas" w:hAnsi="Consolas"/>
                                <w:i/>
                              </w:rPr>
                              <w:t xml:space="preserve"> </w:t>
                            </w:r>
                            <w:r w:rsidRPr="003D3E4D">
                              <w:rPr>
                                <w:rFonts w:ascii="Consolas" w:hAnsi="Consolas"/>
                                <w:i/>
                                <w:sz w:val="22"/>
                                <w:szCs w:val="22"/>
                              </w:rPr>
                              <w:t>congregation and the church is the</w:t>
                            </w:r>
                            <w:r>
                              <w:rPr>
                                <w:rFonts w:ascii="Consolas" w:hAnsi="Consolas"/>
                                <w:i/>
                              </w:rPr>
                              <w:t xml:space="preserve"> </w:t>
                            </w:r>
                            <w:r w:rsidRPr="003D3E4D">
                              <w:rPr>
                                <w:rFonts w:ascii="Arno Pro Caption" w:hAnsi="Arno Pro Caption"/>
                                <w:b/>
                                <w:smallCaps/>
                                <w:sz w:val="28"/>
                                <w:szCs w:val="28"/>
                              </w:rPr>
                              <w:t>sender</w:t>
                            </w:r>
                            <w:r>
                              <w:rPr>
                                <w:rFonts w:ascii="Arno Pro Caption" w:hAnsi="Arno Pro Caption"/>
                                <w:b/>
                                <w:smallCaps/>
                                <w:sz w:val="28"/>
                                <w:szCs w:val="28"/>
                              </w:rPr>
                              <w:t xml:space="preserve">, not </w:t>
                            </w:r>
                            <w:r w:rsidRPr="003D3E4D">
                              <w:rPr>
                                <w:rFonts w:ascii="Consolas" w:hAnsi="Consolas"/>
                                <w:i/>
                                <w:sz w:val="22"/>
                                <w:szCs w:val="22"/>
                              </w:rPr>
                              <w:t>the</w:t>
                            </w:r>
                            <w:r>
                              <w:rPr>
                                <w:rFonts w:ascii="Arno Pro Caption" w:hAnsi="Arno Pro Caption"/>
                                <w:b/>
                                <w:smallCaps/>
                                <w:sz w:val="28"/>
                                <w:szCs w:val="28"/>
                              </w:rPr>
                              <w:t xml:space="preserve"> </w:t>
                            </w:r>
                            <w:r w:rsidRPr="003D3E4D">
                              <w:rPr>
                                <w:rFonts w:ascii="Consolas" w:hAnsi="Consolas"/>
                                <w:i/>
                                <w:sz w:val="22"/>
                                <w:szCs w:val="22"/>
                              </w:rPr>
                              <w:t>missionary, and not the agency</w:t>
                            </w:r>
                            <w:r w:rsidRPr="00D17A46">
                              <w:t xml:space="preserve">.  </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629" o:spid="_x0000_s1057" type="#_x0000_t185" style="position:absolute;margin-left:345.75pt;margin-top:194pt;width:162pt;height:108.55pt;z-index:2524170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" o:allowincell="f" adj="1739" fillcolor="#943634" strokecolor="#9bbb59" strokeweight="3pt">
                <v:shadow color="#5d7035" offset="1pt,1pt"/>
                <v:textbox inset="3.6pt,,3.6pt">
                  <w:txbxContent>
                    <w:p w:rsidR="00765B66" w:rsidRDefault="00765B66" w:rsidP="00657948">
                      <w:pPr>
                        <w:jc w:val="center"/>
                        <w:rPr>
                          <w:rFonts w:ascii="Consolas" w:hAnsi="Consolas"/>
                          <w:i/>
                        </w:rPr>
                      </w:pPr>
                      <w:r w:rsidRPr="003D3E4D">
                        <w:rPr>
                          <w:rFonts w:ascii="Consolas" w:hAnsi="Consolas"/>
                          <w:i/>
                          <w:sz w:val="22"/>
                          <w:szCs w:val="22"/>
                        </w:rPr>
                        <w:t>The missionary is a member of the</w:t>
                      </w:r>
                      <w:r>
                        <w:rPr>
                          <w:rFonts w:ascii="Consolas" w:hAnsi="Consolas"/>
                          <w:i/>
                        </w:rPr>
                        <w:t xml:space="preserve"> </w:t>
                      </w:r>
                      <w:r w:rsidRPr="003D3E4D">
                        <w:rPr>
                          <w:rFonts w:ascii="Arno Pro Caption" w:hAnsi="Arno Pro Caption"/>
                          <w:b/>
                          <w:smallCaps/>
                          <w:sz w:val="28"/>
                          <w:szCs w:val="28"/>
                        </w:rPr>
                        <w:t>church’s</w:t>
                      </w:r>
                      <w:r>
                        <w:rPr>
                          <w:rFonts w:ascii="Consolas" w:hAnsi="Consolas"/>
                          <w:i/>
                        </w:rPr>
                        <w:t xml:space="preserve"> </w:t>
                      </w:r>
                      <w:r w:rsidRPr="003D3E4D">
                        <w:rPr>
                          <w:rFonts w:ascii="Consolas" w:hAnsi="Consolas"/>
                          <w:i/>
                          <w:sz w:val="22"/>
                          <w:szCs w:val="22"/>
                        </w:rPr>
                        <w:t>congregation and the church is the</w:t>
                      </w:r>
                      <w:r>
                        <w:rPr>
                          <w:rFonts w:ascii="Consolas" w:hAnsi="Consolas"/>
                          <w:i/>
                        </w:rPr>
                        <w:t xml:space="preserve"> </w:t>
                      </w:r>
                      <w:r w:rsidRPr="003D3E4D">
                        <w:rPr>
                          <w:rFonts w:ascii="Arno Pro Caption" w:hAnsi="Arno Pro Caption"/>
                          <w:b/>
                          <w:smallCaps/>
                          <w:sz w:val="28"/>
                          <w:szCs w:val="28"/>
                        </w:rPr>
                        <w:t>sender</w:t>
                      </w:r>
                      <w:r>
                        <w:rPr>
                          <w:rFonts w:ascii="Arno Pro Caption" w:hAnsi="Arno Pro Caption"/>
                          <w:b/>
                          <w:smallCaps/>
                          <w:sz w:val="28"/>
                          <w:szCs w:val="28"/>
                        </w:rPr>
                        <w:t xml:space="preserve">, not </w:t>
                      </w:r>
                      <w:r w:rsidRPr="003D3E4D">
                        <w:rPr>
                          <w:rFonts w:ascii="Consolas" w:hAnsi="Consolas"/>
                          <w:i/>
                          <w:sz w:val="22"/>
                          <w:szCs w:val="22"/>
                        </w:rPr>
                        <w:t>the</w:t>
                      </w:r>
                      <w:r>
                        <w:rPr>
                          <w:rFonts w:ascii="Arno Pro Caption" w:hAnsi="Arno Pro Caption"/>
                          <w:b/>
                          <w:smallCaps/>
                          <w:sz w:val="28"/>
                          <w:szCs w:val="28"/>
                        </w:rPr>
                        <w:t xml:space="preserve"> </w:t>
                      </w:r>
                      <w:r w:rsidRPr="003D3E4D">
                        <w:rPr>
                          <w:rFonts w:ascii="Consolas" w:hAnsi="Consolas"/>
                          <w:i/>
                          <w:sz w:val="22"/>
                          <w:szCs w:val="22"/>
                        </w:rPr>
                        <w:t>missionary, and not the agency</w:t>
                      </w:r>
                      <w:r w:rsidRPr="00D17A46">
                        <w:t xml:space="preserve">.  </w:t>
                      </w:r>
                    </w:p>
                  </w:txbxContent>
                </v:textbox>
                <w10:wrap type="square" anchorx="margin" anchory="margin"/>
              </v:shape>
            </w:pict>
          </mc:Fallback>
        </mc:AlternateContent>
      </w:r>
      <w:r w:rsidR="00657948">
        <w:t xml:space="preserve">This </w:t>
      </w:r>
      <w:r w:rsidR="006458E4">
        <w:t xml:space="preserve">section </w:t>
      </w:r>
      <w:r w:rsidR="00657948">
        <w:t xml:space="preserve">is an overview of a topic that permeates all that is said in this manual; therefore, </w:t>
      </w:r>
      <w:r w:rsidR="006458E4">
        <w:t>it</w:t>
      </w:r>
      <w:r w:rsidR="00657948">
        <w:t xml:space="preserve"> is not exhaustive of this subject.  </w:t>
      </w:r>
    </w:p>
    <w:p w:rsidR="00657948" w:rsidRPr="00674BD7" w:rsidRDefault="00657948" w:rsidP="003D3E4D">
      <w:pPr>
        <w:pStyle w:val="LAWMCHeading3"/>
        <w:spacing w:after="120"/>
      </w:pPr>
      <w:r w:rsidRPr="00674BD7">
        <w:t xml:space="preserve">Role of the </w:t>
      </w:r>
      <w:r>
        <w:t>S</w:t>
      </w:r>
      <w:r w:rsidRPr="00674BD7">
        <w:t xml:space="preserve">ending </w:t>
      </w:r>
      <w:r>
        <w:t>C</w:t>
      </w:r>
      <w:r w:rsidRPr="00674BD7">
        <w:t>hurch</w:t>
      </w:r>
    </w:p>
    <w:p w:rsidR="00657948" w:rsidRPr="00622921" w:rsidRDefault="00657948" w:rsidP="00657948">
      <w:pPr>
        <w:pStyle w:val="LAWMCBodyText"/>
        <w:spacing w:after="240"/>
        <w:rPr>
          <w:i/>
        </w:rPr>
      </w:pPr>
      <w:r>
        <w:t>Th</w:t>
      </w:r>
      <w:r w:rsidRPr="00D17A46">
        <w:t xml:space="preserve">e missionary </w:t>
      </w:r>
      <w:r>
        <w:t>is sent out</w:t>
      </w:r>
      <w:r w:rsidRPr="00D17A46">
        <w:t xml:space="preserve"> of their home church.  The missionary is a member of the church’s congregation and the church is the sender, not the missionary, and not the agency.  According to Acts 13, God uses the church to send missionaries into the fie</w:t>
      </w:r>
      <w:r>
        <w:t>ld.</w:t>
      </w:r>
      <w:r w:rsidRPr="00D17A46">
        <w:t xml:space="preserve"> </w:t>
      </w:r>
      <w:r>
        <w:t xml:space="preserve"> </w:t>
      </w:r>
      <w:r w:rsidRPr="00622921">
        <w:rPr>
          <w:i/>
        </w:rPr>
        <w:t>[For more informatio</w:t>
      </w:r>
      <w:r>
        <w:rPr>
          <w:i/>
        </w:rPr>
        <w:t>n on the sending church, see chapters 2, 3, 5</w:t>
      </w:r>
      <w:r w:rsidRPr="00622921">
        <w:rPr>
          <w:i/>
        </w:rPr>
        <w:t>.]</w:t>
      </w:r>
    </w:p>
    <w:p w:rsidR="00657948" w:rsidRDefault="00657948" w:rsidP="003D3E4D">
      <w:pPr>
        <w:pStyle w:val="LAWMCHeading3"/>
        <w:spacing w:after="120"/>
        <w:rPr>
          <w:noProof/>
        </w:rPr>
      </w:pPr>
      <w:r w:rsidRPr="00674BD7">
        <w:rPr>
          <w:noProof/>
        </w:rPr>
        <w:t xml:space="preserve">Role of the </w:t>
      </w:r>
      <w:r>
        <w:rPr>
          <w:noProof/>
        </w:rPr>
        <w:t>Supporting C</w:t>
      </w:r>
      <w:r w:rsidRPr="00674BD7">
        <w:rPr>
          <w:noProof/>
        </w:rPr>
        <w:t>hurch</w:t>
      </w:r>
    </w:p>
    <w:p w:rsidR="00657948" w:rsidRDefault="00657948" w:rsidP="00657948">
      <w:pPr>
        <w:pStyle w:val="LAWMCBodyText"/>
      </w:pPr>
      <w:proofErr w:type="gramStart"/>
      <w:r>
        <w:t xml:space="preserve">Supporting </w:t>
      </w:r>
      <w:r w:rsidRPr="00D17A46">
        <w:t xml:space="preserve">churches partner together </w:t>
      </w:r>
      <w:r>
        <w:t xml:space="preserve">with the sending church </w:t>
      </w:r>
      <w:r w:rsidRPr="00D17A46">
        <w:t>to send a missionary into the field.</w:t>
      </w:r>
      <w:proofErr w:type="gramEnd"/>
      <w:r w:rsidRPr="00D17A46">
        <w:t xml:space="preserve">  HBC will partner with the missionary’s sending church to help send the missionary to the field.  We do not partner with the missionary.</w:t>
      </w:r>
    </w:p>
    <w:p w:rsidR="00657948" w:rsidRPr="00D17A46" w:rsidRDefault="00657948" w:rsidP="00657948">
      <w:pPr>
        <w:pStyle w:val="LAWMCBodyText"/>
      </w:pPr>
    </w:p>
    <w:p w:rsidR="00657948" w:rsidRDefault="00657948" w:rsidP="003D3E4D">
      <w:pPr>
        <w:pStyle w:val="LAWMCHeading3"/>
        <w:spacing w:after="120"/>
        <w:rPr>
          <w:noProof/>
        </w:rPr>
      </w:pPr>
      <w:r w:rsidRPr="00674BD7">
        <w:rPr>
          <w:noProof/>
        </w:rPr>
        <w:t xml:space="preserve">Role of the </w:t>
      </w:r>
      <w:r>
        <w:rPr>
          <w:noProof/>
        </w:rPr>
        <w:t>S</w:t>
      </w:r>
      <w:r w:rsidRPr="00674BD7">
        <w:rPr>
          <w:noProof/>
        </w:rPr>
        <w:t xml:space="preserve">ent </w:t>
      </w:r>
      <w:r>
        <w:rPr>
          <w:noProof/>
        </w:rPr>
        <w:t>M</w:t>
      </w:r>
      <w:r w:rsidRPr="00674BD7">
        <w:rPr>
          <w:noProof/>
        </w:rPr>
        <w:t>issionary</w:t>
      </w:r>
    </w:p>
    <w:p w:rsidR="00657948" w:rsidRDefault="00657948" w:rsidP="00657948">
      <w:pPr>
        <w:pStyle w:val="LAWMCBodyText"/>
      </w:pPr>
      <w:r>
        <w:t xml:space="preserve">The sent missionary is a member of the congregation and is </w:t>
      </w:r>
      <w:r w:rsidRPr="00D17A46">
        <w:t>considered part of the extended staff of th</w:t>
      </w:r>
      <w:r>
        <w:t>eir</w:t>
      </w:r>
      <w:r w:rsidRPr="00D17A46">
        <w:t xml:space="preserve"> sending church</w:t>
      </w:r>
      <w:r>
        <w:t xml:space="preserve">. </w:t>
      </w:r>
    </w:p>
    <w:p w:rsidR="00657948" w:rsidRPr="00D17A46" w:rsidRDefault="00657948" w:rsidP="00657948">
      <w:pPr>
        <w:pStyle w:val="LAWMCBodyText"/>
      </w:pPr>
    </w:p>
    <w:p w:rsidR="00657948" w:rsidRDefault="00657948" w:rsidP="003D3E4D">
      <w:pPr>
        <w:pStyle w:val="LAWMCHeading3"/>
        <w:spacing w:after="120"/>
        <w:rPr>
          <w:noProof/>
        </w:rPr>
      </w:pPr>
      <w:r>
        <w:rPr>
          <w:noProof/>
        </w:rPr>
        <w:t>Role of the Supported M</w:t>
      </w:r>
      <w:r w:rsidRPr="00674BD7">
        <w:rPr>
          <w:noProof/>
        </w:rPr>
        <w:t>issionary</w:t>
      </w:r>
    </w:p>
    <w:p w:rsidR="00657948" w:rsidRDefault="00657948" w:rsidP="00657948">
      <w:pPr>
        <w:pStyle w:val="LAWMCBodyText"/>
      </w:pPr>
      <w:r>
        <w:t xml:space="preserve">The supported missionary is </w:t>
      </w:r>
      <w:r w:rsidRPr="00D17A46">
        <w:t>considered extended staff of their sending church.</w:t>
      </w:r>
    </w:p>
    <w:p w:rsidR="00657948" w:rsidRPr="00D17A46" w:rsidRDefault="00657948" w:rsidP="00657948">
      <w:pPr>
        <w:pStyle w:val="LAWMCBodyText"/>
      </w:pPr>
    </w:p>
    <w:p w:rsidR="00657948" w:rsidRDefault="00657948" w:rsidP="003D3E4D">
      <w:pPr>
        <w:pStyle w:val="LAWMCHeading3"/>
        <w:spacing w:after="120"/>
        <w:rPr>
          <w:noProof/>
        </w:rPr>
      </w:pPr>
      <w:r>
        <w:rPr>
          <w:noProof/>
        </w:rPr>
        <w:t>Role of the M</w:t>
      </w:r>
      <w:r w:rsidRPr="00674BD7">
        <w:rPr>
          <w:noProof/>
        </w:rPr>
        <w:t xml:space="preserve">ission </w:t>
      </w:r>
      <w:r>
        <w:rPr>
          <w:noProof/>
        </w:rPr>
        <w:t>A</w:t>
      </w:r>
      <w:r w:rsidRPr="00674BD7">
        <w:rPr>
          <w:noProof/>
        </w:rPr>
        <w:t>genc</w:t>
      </w:r>
      <w:r>
        <w:rPr>
          <w:noProof/>
        </w:rPr>
        <w:t>y</w:t>
      </w:r>
    </w:p>
    <w:p w:rsidR="00657948" w:rsidRDefault="00657948" w:rsidP="00657948">
      <w:pPr>
        <w:pStyle w:val="LAWMCBodyText"/>
      </w:pPr>
      <w:r>
        <w:t xml:space="preserve">The </w:t>
      </w:r>
      <w:proofErr w:type="gramStart"/>
      <w:r>
        <w:t>missions</w:t>
      </w:r>
      <w:proofErr w:type="gramEnd"/>
      <w:r>
        <w:t xml:space="preserve"> agency is to assist the church and the missionary in the task(s) to which they believe the Lord has called them.  We would say that the church and the sent missionary </w:t>
      </w:r>
      <w:r w:rsidRPr="00D17A46">
        <w:t xml:space="preserve">jointly sub-contract </w:t>
      </w:r>
      <w:r>
        <w:t xml:space="preserve">the agency to accomplish </w:t>
      </w:r>
      <w:r w:rsidRPr="00D17A46">
        <w:t xml:space="preserve">the needs of the ministry. This doesn’t minimize the role of the </w:t>
      </w:r>
      <w:proofErr w:type="gramStart"/>
      <w:r w:rsidRPr="00D17A46">
        <w:t>agency,</w:t>
      </w:r>
      <w:proofErr w:type="gramEnd"/>
      <w:r w:rsidRPr="00D17A46">
        <w:t xml:space="preserve"> it </w:t>
      </w:r>
      <w:r>
        <w:t xml:space="preserve">just maintains that the church has the </w:t>
      </w:r>
      <w:r w:rsidRPr="00D17A46">
        <w:t>primary responsibility to prepare the missionary for the field</w:t>
      </w:r>
      <w:r>
        <w:t>.  The church would be wise to utilize the experience and abilities of the agency to accomplish this task</w:t>
      </w:r>
      <w:r w:rsidRPr="00D17A46">
        <w:t xml:space="preserve">. </w:t>
      </w:r>
      <w:r>
        <w:t xml:space="preserve"> </w:t>
      </w:r>
    </w:p>
    <w:p w:rsidR="00657948" w:rsidRDefault="00657948" w:rsidP="00657948">
      <w:pPr>
        <w:pStyle w:val="LAWMCBodyText"/>
      </w:pPr>
    </w:p>
    <w:p w:rsidR="00657948" w:rsidRDefault="00657948" w:rsidP="00657948">
      <w:pPr>
        <w:pStyle w:val="LAWMCBodyText"/>
        <w:spacing w:after="240"/>
      </w:pPr>
      <w:r>
        <w:t xml:space="preserve">There will be numerous areas in which the agency is better equipped for a task than the church.  The agency may already have a team on that field, or already have contacts to provide logistical support on the ground.  The agency may already have field experience in that particular field.  It would be foolish for the church not to utilize such a resource.   The church should therefore delegate some authority and responsibility to the agency to utilize this wonderful asset, yet the church is the ultimate authority among the church, missionary, and agency.  Consider this analogy: the church and the missionary also choose an airline that is in essence </w:t>
      </w:r>
      <w:r>
        <w:lastRenderedPageBreak/>
        <w:t xml:space="preserve">sub-contracted to accomplish a task.  The airline is chosen based on several factors: it must be going to the desired location, it needs to be proven and reliable, there needs to be confidence in their ability to perform well, and they must provide a good fiscal value.  Even though we sub-contract the airline, some authority and responsibility is still delegated to them.  They tell us when we can stand, walk around, and even if we are allowed to use the facilities, even though we paid for the tickets!  </w:t>
      </w:r>
    </w:p>
    <w:p w:rsidR="00657948" w:rsidRDefault="00657948" w:rsidP="003D3E4D">
      <w:pPr>
        <w:pStyle w:val="LAWMCHeading3"/>
        <w:spacing w:after="120"/>
        <w:rPr>
          <w:noProof/>
        </w:rPr>
      </w:pPr>
      <w:r>
        <w:rPr>
          <w:noProof/>
        </w:rPr>
        <w:t>An application of Not Supporting More Than the Sending Church</w:t>
      </w:r>
    </w:p>
    <w:p w:rsidR="00657948" w:rsidRDefault="00657948" w:rsidP="00657948">
      <w:pPr>
        <w:pStyle w:val="LAWMCBodyText"/>
      </w:pPr>
      <w:r>
        <w:t xml:space="preserve">A thorough understanding of the various roles helps to make decisions in the execution of the </w:t>
      </w:r>
      <w:proofErr w:type="gramStart"/>
      <w:r>
        <w:t>missions</w:t>
      </w:r>
      <w:proofErr w:type="gramEnd"/>
      <w:r>
        <w:t xml:space="preserve"> strategy.  For example, as a rule of thumb, we do not support a missionary for more than their sending church.  We do not desire to do anything that would be a distraction to their loyalty toward their own church (Matthew 6:21).  An exception might be if the sending church was unable to support the missionary for more (possibly as a result of a smaller congregation).  In that case, because we are partnering with the sending church and not replacing it nor rising above it, we ask that church for permission to support their missionary for the larger amount.  We emphasize our concern and assure them that our instruction to the missionary is that if their missionary calls us from the field to ask for our input on a situation, our first question will always be, “What did your sending church say?”</w:t>
      </w:r>
    </w:p>
    <w:p w:rsidR="00657948" w:rsidRDefault="00657948" w:rsidP="00657948">
      <w:pPr>
        <w:pStyle w:val="LAWMCBodyText"/>
      </w:pPr>
    </w:p>
    <w:p w:rsidR="00657948" w:rsidRDefault="00657948" w:rsidP="00657948">
      <w:pPr>
        <w:pStyle w:val="LAWMCHeading2"/>
      </w:pPr>
      <w:bookmarkStart w:id="70" w:name="_Toc259772516"/>
      <w:bookmarkStart w:id="71" w:name="_Toc329865537"/>
      <w:r>
        <w:t xml:space="preserve">Selecting </w:t>
      </w:r>
      <w:r w:rsidR="009265AE">
        <w:t xml:space="preserve">A </w:t>
      </w:r>
      <w:r>
        <w:t>Missions Agency</w:t>
      </w:r>
      <w:bookmarkEnd w:id="70"/>
      <w:bookmarkEnd w:id="71"/>
    </w:p>
    <w:p w:rsidR="00657948" w:rsidRPr="003D3E4D" w:rsidRDefault="00657948" w:rsidP="00657948">
      <w:pPr>
        <w:pStyle w:val="LAWMCBodyText"/>
        <w:rPr>
          <w:sz w:val="12"/>
          <w:szCs w:val="12"/>
        </w:rPr>
      </w:pPr>
    </w:p>
    <w:p w:rsidR="00657948" w:rsidRDefault="00657948" w:rsidP="00657948">
      <w:pPr>
        <w:pStyle w:val="LAWMCBodyText"/>
        <w:spacing w:after="240"/>
      </w:pPr>
      <w:r>
        <w:t>The selection of an agency should be carefully made as the church and the missionary will be entrusting much to the agency.  The agency will be making decisions that will directly and indirectly affect the ministry and the missionary.  Therefore, it should be known in advance what doctrinal beliefs, values, and people practices will be a factor in their decision process.  For example, wou</w:t>
      </w:r>
      <w:r w:rsidR="006458E4">
        <w:t>ld your church be comfortable with</w:t>
      </w:r>
      <w:r>
        <w:t xml:space="preserve"> participating in the plant of a charismatic church?  Even though you are not charismatic and your missionary is not, it may still happen if the agency is open to accepting charismatics (increasingly, agencies that formerly would not accept charismatics now do accept them).  This could easily happen if the majority of the team on the field or the leader is charismatic.</w:t>
      </w:r>
    </w:p>
    <w:p w:rsidR="00657948" w:rsidRDefault="00657948" w:rsidP="00657948">
      <w:pPr>
        <w:pStyle w:val="LAWMCBodyText"/>
        <w:spacing w:after="240"/>
      </w:pPr>
      <w:r>
        <w:t xml:space="preserve">Likewise, another issue to consider is baptism, the mode and </w:t>
      </w:r>
      <w:r w:rsidR="006458E4">
        <w:t xml:space="preserve">the </w:t>
      </w:r>
      <w:r>
        <w:t xml:space="preserve">meaning.  How important is this to your church?  Would it be a problem if a team member on the field believed in infant baptism?  Imagine this scenario: you, a missionary, are discipling a new convert from Islam.  You are teaching that believer’s baptism is an outward indication of what God has done through salvation, and it is an important early step of obedience.  The new convert has been wrestling with the potential cost of this step of obedience; it might cost his family, his job, even his life.  While talking, your teammate walks by and excitedly mentions having just baptized their infant child.  Now the new convert looks at you and asks what that was all about.  How do you now explain that you and your co-worker are in disagreement about something that his decision on may cost him dearly?  </w:t>
      </w:r>
    </w:p>
    <w:p w:rsidR="00657948" w:rsidRDefault="00657948" w:rsidP="00657948">
      <w:pPr>
        <w:pStyle w:val="LAWMCBodyText"/>
        <w:spacing w:after="240"/>
      </w:pPr>
      <w:r>
        <w:t>Unfortunately over the years an increasing number of agencies have become more open and are less discriminating than they were.  The change may have been a result of a financial need (more missionaries yields more income) or simply a change in doctrinal values.  Whatever the reason for the change, the church is spending the money; therefore, they are compelled to be good stewards.  The church must investigate and choose wisely.   Some factors you may want to consider when selecting a missions agency are:</w:t>
      </w:r>
    </w:p>
    <w:p w:rsidR="00657948" w:rsidRDefault="00657948" w:rsidP="00D330CA">
      <w:pPr>
        <w:pStyle w:val="LAWMCBodyText"/>
        <w:numPr>
          <w:ilvl w:val="0"/>
          <w:numId w:val="38"/>
        </w:numPr>
        <w:sectPr w:rsidR="00657948" w:rsidSect="00A204EB">
          <w:footerReference w:type="default" r:id="rId37"/>
          <w:type w:val="continuous"/>
          <w:pgSz w:w="12240" w:h="15840" w:code="1"/>
          <w:pgMar w:top="1080" w:right="1080" w:bottom="1080" w:left="1080" w:header="360" w:footer="245" w:gutter="0"/>
          <w:cols w:space="720"/>
          <w:docGrid w:linePitch="360"/>
        </w:sectPr>
      </w:pPr>
    </w:p>
    <w:p w:rsidR="00657948" w:rsidRPr="005233AA" w:rsidRDefault="00657948" w:rsidP="00D330CA">
      <w:pPr>
        <w:pStyle w:val="LAWMCBodyText"/>
        <w:numPr>
          <w:ilvl w:val="0"/>
          <w:numId w:val="39"/>
        </w:numPr>
      </w:pPr>
      <w:r>
        <w:lastRenderedPageBreak/>
        <w:t>D</w:t>
      </w:r>
      <w:r w:rsidRPr="005233AA">
        <w:t xml:space="preserve">octrinal </w:t>
      </w:r>
      <w:r>
        <w:t>position</w:t>
      </w:r>
    </w:p>
    <w:p w:rsidR="00657948" w:rsidRPr="005233AA" w:rsidRDefault="00657948" w:rsidP="00D330CA">
      <w:pPr>
        <w:pStyle w:val="LAWMCBodyText"/>
        <w:numPr>
          <w:ilvl w:val="0"/>
          <w:numId w:val="39"/>
        </w:numPr>
      </w:pPr>
      <w:r>
        <w:t>P</w:t>
      </w:r>
      <w:r w:rsidRPr="005233AA">
        <w:t>rinciples and/or practices of operation</w:t>
      </w:r>
    </w:p>
    <w:p w:rsidR="00657948" w:rsidRPr="005233AA" w:rsidRDefault="00657948" w:rsidP="00D330CA">
      <w:pPr>
        <w:pStyle w:val="LAWMCBodyText"/>
        <w:numPr>
          <w:ilvl w:val="0"/>
          <w:numId w:val="39"/>
        </w:numPr>
      </w:pPr>
      <w:r>
        <w:t>P</w:t>
      </w:r>
      <w:r w:rsidRPr="005233AA">
        <w:t>rinciples and/or practices of separation</w:t>
      </w:r>
    </w:p>
    <w:p w:rsidR="00657948" w:rsidRPr="005233AA" w:rsidRDefault="00657948" w:rsidP="00D330CA">
      <w:pPr>
        <w:pStyle w:val="LAWMCBodyText"/>
        <w:numPr>
          <w:ilvl w:val="0"/>
          <w:numId w:val="39"/>
        </w:numPr>
      </w:pPr>
      <w:r>
        <w:t>C</w:t>
      </w:r>
      <w:r w:rsidRPr="005233AA">
        <w:t>andidate requirements</w:t>
      </w:r>
    </w:p>
    <w:p w:rsidR="00657948" w:rsidRPr="005233AA" w:rsidRDefault="006458E4" w:rsidP="00D330CA">
      <w:pPr>
        <w:pStyle w:val="LAWMCBodyText"/>
        <w:numPr>
          <w:ilvl w:val="0"/>
          <w:numId w:val="39"/>
        </w:numPr>
      </w:pPr>
      <w:r>
        <w:t>O</w:t>
      </w:r>
      <w:r w:rsidR="00657948" w:rsidRPr="005233AA">
        <w:t>verview of financial structure</w:t>
      </w:r>
    </w:p>
    <w:p w:rsidR="00657948" w:rsidRPr="005233AA" w:rsidRDefault="006458E4" w:rsidP="00D330CA">
      <w:pPr>
        <w:pStyle w:val="LAWMCBodyText"/>
        <w:numPr>
          <w:ilvl w:val="0"/>
          <w:numId w:val="39"/>
        </w:numPr>
      </w:pPr>
      <w:r>
        <w:t>R</w:t>
      </w:r>
      <w:r w:rsidR="00657948" w:rsidRPr="005233AA">
        <w:t>elationship to local church</w:t>
      </w:r>
    </w:p>
    <w:p w:rsidR="00657948" w:rsidRPr="005233AA" w:rsidRDefault="006458E4" w:rsidP="00D330CA">
      <w:pPr>
        <w:pStyle w:val="LAWMCBodyText"/>
        <w:numPr>
          <w:ilvl w:val="0"/>
          <w:numId w:val="39"/>
        </w:numPr>
      </w:pPr>
      <w:r>
        <w:lastRenderedPageBreak/>
        <w:t>A</w:t>
      </w:r>
      <w:r w:rsidR="00657948" w:rsidRPr="005233AA">
        <w:t>reas (geographical) involved in</w:t>
      </w:r>
    </w:p>
    <w:p w:rsidR="00657948" w:rsidRPr="005233AA" w:rsidRDefault="006458E4" w:rsidP="00D330CA">
      <w:pPr>
        <w:pStyle w:val="LAWMCBodyText"/>
        <w:numPr>
          <w:ilvl w:val="0"/>
          <w:numId w:val="39"/>
        </w:numPr>
      </w:pPr>
      <w:r>
        <w:t>M</w:t>
      </w:r>
      <w:r w:rsidR="00657948" w:rsidRPr="005233AA">
        <w:t>inistries (types of works) involved in</w:t>
      </w:r>
    </w:p>
    <w:p w:rsidR="00657948" w:rsidRPr="005233AA" w:rsidRDefault="006458E4" w:rsidP="00D330CA">
      <w:pPr>
        <w:pStyle w:val="LAWMCBodyText"/>
        <w:numPr>
          <w:ilvl w:val="0"/>
          <w:numId w:val="39"/>
        </w:numPr>
      </w:pPr>
      <w:r>
        <w:t>C</w:t>
      </w:r>
      <w:r w:rsidR="00657948" w:rsidRPr="005233AA">
        <w:t>andidate preparation</w:t>
      </w:r>
    </w:p>
    <w:p w:rsidR="00657948" w:rsidRPr="005233AA" w:rsidRDefault="006458E4" w:rsidP="00D330CA">
      <w:pPr>
        <w:pStyle w:val="LAWMCBodyText"/>
        <w:numPr>
          <w:ilvl w:val="0"/>
          <w:numId w:val="39"/>
        </w:numPr>
      </w:pPr>
      <w:r>
        <w:t>L</w:t>
      </w:r>
      <w:r w:rsidR="00657948">
        <w:t>ogistical support for missionaries</w:t>
      </w:r>
    </w:p>
    <w:p w:rsidR="00657948" w:rsidRPr="005233AA" w:rsidRDefault="006458E4" w:rsidP="00D330CA">
      <w:pPr>
        <w:pStyle w:val="LAWMCBodyText"/>
        <w:numPr>
          <w:ilvl w:val="0"/>
          <w:numId w:val="39"/>
        </w:numPr>
      </w:pPr>
      <w:r>
        <w:t>M</w:t>
      </w:r>
      <w:r w:rsidR="00657948">
        <w:t>ember care for missionaries</w:t>
      </w:r>
    </w:p>
    <w:p w:rsidR="00657948" w:rsidRPr="005233AA" w:rsidRDefault="006458E4" w:rsidP="00D330CA">
      <w:pPr>
        <w:pStyle w:val="LAWMCBodyText"/>
        <w:numPr>
          <w:ilvl w:val="0"/>
          <w:numId w:val="39"/>
        </w:numPr>
      </w:pPr>
      <w:r>
        <w:t>S</w:t>
      </w:r>
      <w:r w:rsidR="00657948" w:rsidRPr="005233AA">
        <w:t>ize and age of the agency</w:t>
      </w:r>
    </w:p>
    <w:p w:rsidR="00657948" w:rsidRDefault="00657948" w:rsidP="00657948">
      <w:pPr>
        <w:pStyle w:val="LAWMCBodyText"/>
        <w:spacing w:after="240"/>
        <w:ind w:left="360" w:hanging="360"/>
        <w:sectPr w:rsidR="00657948" w:rsidSect="00757C49">
          <w:type w:val="continuous"/>
          <w:pgSz w:w="12240" w:h="15840" w:code="1"/>
          <w:pgMar w:top="1080" w:right="1080" w:bottom="1080" w:left="1080" w:header="360" w:footer="245" w:gutter="0"/>
          <w:cols w:num="2" w:space="720"/>
          <w:docGrid w:linePitch="360"/>
        </w:sectPr>
      </w:pPr>
    </w:p>
    <w:p w:rsidR="00657948" w:rsidRPr="00AC46A0" w:rsidRDefault="00657948" w:rsidP="00657948">
      <w:pPr>
        <w:pStyle w:val="LAWMCBodyText"/>
        <w:spacing w:after="240"/>
      </w:pPr>
      <w:r>
        <w:lastRenderedPageBreak/>
        <w:t xml:space="preserve">We have learned much about who we will and will not work with by evaluating the preceding criteria and using a simple questionnaire. </w:t>
      </w:r>
      <w:proofErr w:type="gramStart"/>
      <w:r w:rsidRPr="00622921">
        <w:rPr>
          <w:i/>
        </w:rPr>
        <w:t>[</w:t>
      </w:r>
      <w:r>
        <w:rPr>
          <w:i/>
        </w:rPr>
        <w:t xml:space="preserve">See Missions Agency </w:t>
      </w:r>
      <w:r w:rsidRPr="00AC46A0">
        <w:rPr>
          <w:i/>
        </w:rPr>
        <w:t xml:space="preserve">Questionnaire </w:t>
      </w:r>
      <w:r>
        <w:rPr>
          <w:i/>
        </w:rPr>
        <w:t>below</w:t>
      </w:r>
      <w:r w:rsidRPr="00622921">
        <w:rPr>
          <w:i/>
        </w:rPr>
        <w:t>.]</w:t>
      </w:r>
      <w:proofErr w:type="gramEnd"/>
      <w:r>
        <w:rPr>
          <w:i/>
        </w:rPr>
        <w:t xml:space="preserve"> </w:t>
      </w:r>
      <w:r>
        <w:t xml:space="preserve">  We have also taken the next step of deciding not only who we will work with, but we have selected the agencies we prefer to work with.</w:t>
      </w:r>
    </w:p>
    <w:p w:rsidR="00657948" w:rsidRDefault="00657948" w:rsidP="00657948">
      <w:pPr>
        <w:pStyle w:val="LAWMCHeading2"/>
      </w:pPr>
      <w:bookmarkStart w:id="72" w:name="_Toc259772517"/>
      <w:bookmarkStart w:id="73" w:name="_Toc329865538"/>
      <w:r>
        <w:t>Preferred Missions Agency Status</w:t>
      </w:r>
      <w:bookmarkEnd w:id="72"/>
      <w:bookmarkEnd w:id="73"/>
    </w:p>
    <w:p w:rsidR="00657948" w:rsidRDefault="00657948" w:rsidP="00657948">
      <w:pPr>
        <w:pStyle w:val="LAWMCBodyText"/>
      </w:pPr>
    </w:p>
    <w:p w:rsidR="00657948" w:rsidRDefault="00657948" w:rsidP="00657948">
      <w:pPr>
        <w:pStyle w:val="LAWMCBodyText"/>
        <w:spacing w:after="240"/>
      </w:pPr>
      <w:r>
        <w:t xml:space="preserve">Heritage Baptist Church has taken the proactive step of formulating more significant relationships with a few select agencies.  These preferred agencies are like-minded, their focus aligns with our strategy, and they have sufficient size to provide the needed logistical support. </w:t>
      </w:r>
    </w:p>
    <w:p w:rsidR="00657948" w:rsidRDefault="00657948" w:rsidP="00657948">
      <w:pPr>
        <w:pStyle w:val="LAWMCBodyText"/>
        <w:spacing w:after="240"/>
      </w:pPr>
      <w:r w:rsidRPr="00E57FA5">
        <w:t xml:space="preserve">We carefully worked through the process </w:t>
      </w:r>
      <w:r>
        <w:t xml:space="preserve">of </w:t>
      </w:r>
      <w:r w:rsidRPr="00E57FA5">
        <w:t>deciding</w:t>
      </w:r>
      <w:r>
        <w:t xml:space="preserve"> </w:t>
      </w:r>
      <w:r w:rsidRPr="00E57FA5">
        <w:t xml:space="preserve">if we would have a </w:t>
      </w:r>
      <w:r>
        <w:t>P</w:t>
      </w:r>
      <w:r w:rsidRPr="00E57FA5">
        <w:t xml:space="preserve">referred </w:t>
      </w:r>
      <w:r>
        <w:t xml:space="preserve">Agency </w:t>
      </w:r>
      <w:r w:rsidRPr="00E57FA5">
        <w:t xml:space="preserve">status at HBC.  If </w:t>
      </w:r>
      <w:r>
        <w:t>we were going to</w:t>
      </w:r>
      <w:r w:rsidRPr="00E57FA5">
        <w:t xml:space="preserve">, what would be the requirements, and who would </w:t>
      </w:r>
      <w:r>
        <w:t>meet them?</w:t>
      </w:r>
      <w:r w:rsidRPr="00E57FA5">
        <w:t xml:space="preserve">  </w:t>
      </w:r>
      <w:r>
        <w:t>Also o</w:t>
      </w:r>
      <w:r w:rsidRPr="00E57FA5">
        <w:t xml:space="preserve">ur decision to have a Preferred Agency status when we currently have missionaries with 22 different agencies </w:t>
      </w:r>
      <w:r>
        <w:t>was a serious concern.  That is why it</w:t>
      </w:r>
      <w:r w:rsidRPr="00E57FA5">
        <w:t xml:space="preserve"> is referred to as a “preferred” rather than </w:t>
      </w:r>
      <w:r>
        <w:t xml:space="preserve">an </w:t>
      </w:r>
      <w:r w:rsidRPr="00E57FA5">
        <w:t>“approved” agency.  If the title was “approved</w:t>
      </w:r>
      <w:r>
        <w:t>,</w:t>
      </w:r>
      <w:r w:rsidRPr="00E57FA5">
        <w:t xml:space="preserve">” that would </w:t>
      </w:r>
      <w:r>
        <w:t>imply</w:t>
      </w:r>
      <w:r w:rsidRPr="00E57FA5">
        <w:t xml:space="preserve"> the others </w:t>
      </w:r>
      <w:r>
        <w:t xml:space="preserve">are </w:t>
      </w:r>
      <w:r w:rsidRPr="00E57FA5">
        <w:t xml:space="preserve">“disapproved.”  </w:t>
      </w:r>
      <w:r>
        <w:t xml:space="preserve">Therefore, we categorize agencies as disapproved, approved, or preferred.  </w:t>
      </w:r>
      <w:r w:rsidRPr="00E57FA5">
        <w:t xml:space="preserve">Even with such a </w:t>
      </w:r>
      <w:r>
        <w:t>serious concern</w:t>
      </w:r>
      <w:r w:rsidRPr="00E57FA5">
        <w:t xml:space="preserve">, after much prayerful consideration, we decided this </w:t>
      </w:r>
      <w:r>
        <w:t>P</w:t>
      </w:r>
      <w:r w:rsidRPr="00E57FA5">
        <w:t xml:space="preserve">referred </w:t>
      </w:r>
      <w:r>
        <w:t xml:space="preserve">Agency </w:t>
      </w:r>
      <w:r w:rsidRPr="00E57FA5">
        <w:t>status was a needed proactive step toward directing our future missionaries where we intend to work and develop relationships.</w:t>
      </w:r>
    </w:p>
    <w:p w:rsidR="00657948" w:rsidRDefault="00657948" w:rsidP="00657948">
      <w:pPr>
        <w:pStyle w:val="LAWMCBodyText"/>
        <w:spacing w:after="240"/>
      </w:pPr>
      <w:r w:rsidRPr="00473860">
        <w:t xml:space="preserve">This Preferred Agency status really is about </w:t>
      </w:r>
      <w:r>
        <w:t xml:space="preserve">effective </w:t>
      </w:r>
      <w:r w:rsidRPr="00473860">
        <w:t>relationship</w:t>
      </w:r>
      <w:r>
        <w:t>s</w:t>
      </w:r>
      <w:r w:rsidRPr="00473860">
        <w:t xml:space="preserve">.  We desire to increase our relationship with </w:t>
      </w:r>
      <w:r>
        <w:t xml:space="preserve">the Preferred Agencies.  </w:t>
      </w:r>
      <w:r w:rsidRPr="00473860">
        <w:t xml:space="preserve">This depth of relationship could never be had with a large number of agencies.  </w:t>
      </w:r>
      <w:r>
        <w:t>We</w:t>
      </w:r>
      <w:r w:rsidRPr="00473860">
        <w:t xml:space="preserve"> don’t b</w:t>
      </w:r>
      <w:r>
        <w:t>elieve we could ever have over five</w:t>
      </w:r>
      <w:r w:rsidRPr="00473860">
        <w:t xml:space="preserve"> agencies at this level of relationship, nor do </w:t>
      </w:r>
      <w:r>
        <w:t>we</w:t>
      </w:r>
      <w:r w:rsidRPr="00473860">
        <w:t xml:space="preserve"> think we will need to.  </w:t>
      </w:r>
      <w:r>
        <w:t>The agencies</w:t>
      </w:r>
      <w:r w:rsidRPr="00473860">
        <w:t xml:space="preserve"> were selected after we spent a tremendous amount of time researching many agency policies and interacting with leadership.  We have concluded </w:t>
      </w:r>
      <w:r>
        <w:t>they</w:t>
      </w:r>
      <w:r w:rsidRPr="00473860">
        <w:t xml:space="preserve"> are like-minded with us in doctrine, values, and practice.  </w:t>
      </w:r>
      <w:r>
        <w:t>They are also among the</w:t>
      </w:r>
      <w:r w:rsidRPr="00473860">
        <w:t xml:space="preserve"> rare breed that is strong in the belief that the local church is the sender of the missionaries. </w:t>
      </w:r>
      <w:r>
        <w:t xml:space="preserve">  We will continue to develop deeper relationships with these agencies.  We will also continue to evaluate if any others should be added to this Preferred Agency status.</w:t>
      </w:r>
    </w:p>
    <w:p w:rsidR="00657948" w:rsidRDefault="00657948" w:rsidP="00657948">
      <w:pPr>
        <w:pStyle w:val="LAWMCHeading2"/>
      </w:pPr>
      <w:bookmarkStart w:id="74" w:name="_Toc259772518"/>
      <w:bookmarkStart w:id="75" w:name="_Toc329865539"/>
      <w:r>
        <w:t>Missions Agency Questionnaire</w:t>
      </w:r>
      <w:bookmarkEnd w:id="74"/>
      <w:bookmarkEnd w:id="75"/>
      <w:r w:rsidR="006C7741">
        <w:fldChar w:fldCharType="begin"/>
      </w:r>
      <w:r w:rsidR="002F1FA1">
        <w:instrText xml:space="preserve"> XE "</w:instrText>
      </w:r>
      <w:r w:rsidR="002F1FA1" w:rsidRPr="001E7A53">
        <w:instrText>Missions Agency Questionnaire</w:instrText>
      </w:r>
      <w:r w:rsidR="002F1FA1">
        <w:instrText xml:space="preserve">" \b </w:instrText>
      </w:r>
      <w:r w:rsidR="006C7741">
        <w:fldChar w:fldCharType="end"/>
      </w:r>
    </w:p>
    <w:p w:rsidR="00657948" w:rsidRPr="008B789E" w:rsidRDefault="00657948" w:rsidP="00657948">
      <w:pPr>
        <w:pStyle w:val="LAWMCHeading2"/>
        <w:rPr>
          <w:sz w:val="24"/>
          <w:szCs w:val="24"/>
        </w:rPr>
      </w:pP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Can a divorced individual work in your agency? If so, what can/can’t they do?</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 xml:space="preserve">How much Bible training is required to join your agency? When is more required than </w:t>
      </w:r>
      <w:r w:rsidR="006458E4">
        <w:rPr>
          <w:rFonts w:ascii="Garamond" w:hAnsi="Garamond"/>
          <w:szCs w:val="24"/>
        </w:rPr>
        <w:t xml:space="preserve">the </w:t>
      </w:r>
      <w:r w:rsidRPr="000142CD">
        <w:rPr>
          <w:rFonts w:ascii="Garamond" w:hAnsi="Garamond"/>
          <w:szCs w:val="24"/>
        </w:rPr>
        <w:t xml:space="preserve">minimum? </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Are there any ex</w:t>
      </w:r>
      <w:r w:rsidR="006458E4">
        <w:rPr>
          <w:rFonts w:ascii="Garamond" w:hAnsi="Garamond"/>
          <w:szCs w:val="24"/>
        </w:rPr>
        <w:t>ceptions to the minimum (i.e. non-teaching positions,</w:t>
      </w:r>
      <w:r w:rsidRPr="000142CD">
        <w:rPr>
          <w:rFonts w:ascii="Garamond" w:hAnsi="Garamond"/>
          <w:szCs w:val="24"/>
        </w:rPr>
        <w:t xml:space="preserve"> pilot, </w:t>
      </w:r>
      <w:r w:rsidR="0037569E" w:rsidRPr="000142CD">
        <w:rPr>
          <w:rFonts w:ascii="Garamond" w:hAnsi="Garamond"/>
          <w:szCs w:val="24"/>
        </w:rPr>
        <w:t>etc.</w:t>
      </w:r>
      <w:r w:rsidRPr="000142CD">
        <w:rPr>
          <w:rFonts w:ascii="Garamond" w:hAnsi="Garamond"/>
          <w:szCs w:val="24"/>
        </w:rPr>
        <w:t>)?</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Does your agency have a position on what is commonly referred to as the gift of tongues</w:t>
      </w:r>
      <w:r>
        <w:rPr>
          <w:rFonts w:ascii="Garamond" w:hAnsi="Garamond"/>
          <w:szCs w:val="24"/>
        </w:rPr>
        <w:t>?  I</w:t>
      </w:r>
      <w:r w:rsidRPr="000142CD">
        <w:rPr>
          <w:rFonts w:ascii="Garamond" w:hAnsi="Garamond"/>
          <w:szCs w:val="24"/>
        </w:rPr>
        <w:t>f so, what is it? How is that applied to the ministry on the field?</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Does your agency have a position on drinking alcohol as a beverage? If so, what is it? How is that applied to the ministry on the field?</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 xml:space="preserve">What is your missionary performance evaluation process?  </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Regarding funding, does your agency send a fixed amount, assuming funds are available, to the missionary or do you forward everything, not including agency fees, automatically?</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Please describe the authority structure of the agency and the church, over the missionary.</w:t>
      </w:r>
    </w:p>
    <w:p w:rsidR="00657948"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Do you require that your missionaries have a sending church?</w:t>
      </w:r>
    </w:p>
    <w:p w:rsidR="00D90A1A" w:rsidRPr="000142CD" w:rsidRDefault="00D90A1A" w:rsidP="00D330CA">
      <w:pPr>
        <w:numPr>
          <w:ilvl w:val="0"/>
          <w:numId w:val="37"/>
        </w:numPr>
        <w:overflowPunct/>
        <w:autoSpaceDE/>
        <w:autoSpaceDN/>
        <w:adjustRightInd/>
        <w:textAlignment w:val="auto"/>
        <w:rPr>
          <w:rFonts w:ascii="Garamond" w:hAnsi="Garamond"/>
          <w:szCs w:val="24"/>
        </w:rPr>
      </w:pPr>
      <w:r>
        <w:rPr>
          <w:rFonts w:ascii="Garamond" w:hAnsi="Garamond"/>
          <w:szCs w:val="24"/>
        </w:rPr>
        <w:t>Do you expect/require that the missionary’s doctrinal position align with their sending church?</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Would your agency notify the missionary’s sending church pastor in the event of any action or activity of the missionary that may involve discipline? Can you provide a scenario in which your agency would not inform the sending church pastor?</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How does your agency handle on-field conflict within a team?</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 xml:space="preserve">Does your agency have a </w:t>
      </w:r>
      <w:r>
        <w:rPr>
          <w:rFonts w:ascii="Garamond" w:hAnsi="Garamond"/>
          <w:szCs w:val="24"/>
        </w:rPr>
        <w:t>position on how the education of</w:t>
      </w:r>
      <w:r w:rsidRPr="000142CD">
        <w:rPr>
          <w:rFonts w:ascii="Garamond" w:hAnsi="Garamond"/>
          <w:szCs w:val="24"/>
        </w:rPr>
        <w:t xml:space="preserve"> missionary children should/must be conducted? </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lastRenderedPageBreak/>
        <w:t>Would your agency ever encourage a missionary to attend a congregation that differs from the missionary’s doctrinal position? If so, please explain.</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Are funds which are</w:t>
      </w:r>
      <w:r>
        <w:rPr>
          <w:rFonts w:ascii="Garamond" w:hAnsi="Garamond"/>
          <w:szCs w:val="24"/>
        </w:rPr>
        <w:t xml:space="preserve"> raised for one missionary ever</w:t>
      </w:r>
      <w:r w:rsidRPr="000142CD">
        <w:rPr>
          <w:rFonts w:ascii="Garamond" w:hAnsi="Garamond"/>
          <w:szCs w:val="24"/>
        </w:rPr>
        <w:t xml:space="preserve"> used for another missionary, sometimes</w:t>
      </w:r>
      <w:r w:rsidR="00ED0093">
        <w:rPr>
          <w:rFonts w:ascii="Garamond" w:hAnsi="Garamond"/>
          <w:szCs w:val="24"/>
        </w:rPr>
        <w:t xml:space="preserve"> referred to as “pooling” funds?</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How is the missionary’s budget determined? By the agency or other? Please explain.</w:t>
      </w:r>
    </w:p>
    <w:p w:rsidR="00657948" w:rsidRPr="000142CD" w:rsidRDefault="00ED0093" w:rsidP="00D330CA">
      <w:pPr>
        <w:numPr>
          <w:ilvl w:val="0"/>
          <w:numId w:val="37"/>
        </w:numPr>
        <w:overflowPunct/>
        <w:autoSpaceDE/>
        <w:autoSpaceDN/>
        <w:adjustRightInd/>
        <w:textAlignment w:val="auto"/>
        <w:rPr>
          <w:rFonts w:ascii="Garamond" w:hAnsi="Garamond"/>
          <w:szCs w:val="24"/>
        </w:rPr>
      </w:pPr>
      <w:r>
        <w:rPr>
          <w:rFonts w:ascii="Garamond" w:hAnsi="Garamond"/>
          <w:szCs w:val="24"/>
        </w:rPr>
        <w:t>What is the role of the woman</w:t>
      </w:r>
      <w:r w:rsidR="00657948" w:rsidRPr="000142CD">
        <w:rPr>
          <w:rFonts w:ascii="Garamond" w:hAnsi="Garamond"/>
          <w:szCs w:val="24"/>
        </w:rPr>
        <w:t xml:space="preserve"> in ministry on the field? Please describe limitations, if any.</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 xml:space="preserve">What is the agency fee structure? Is it a fixed $ or %? How much </w:t>
      </w:r>
      <w:r w:rsidR="00ED0093">
        <w:rPr>
          <w:rFonts w:ascii="Garamond" w:hAnsi="Garamond"/>
          <w:szCs w:val="24"/>
        </w:rPr>
        <w:t xml:space="preserve">is it </w:t>
      </w:r>
      <w:r w:rsidRPr="000142CD">
        <w:rPr>
          <w:rFonts w:ascii="Garamond" w:hAnsi="Garamond"/>
          <w:szCs w:val="24"/>
        </w:rPr>
        <w:t xml:space="preserve">for singles? </w:t>
      </w:r>
      <w:proofErr w:type="gramStart"/>
      <w:r w:rsidRPr="000142CD">
        <w:rPr>
          <w:rFonts w:ascii="Garamond" w:hAnsi="Garamond"/>
          <w:szCs w:val="24"/>
        </w:rPr>
        <w:t>couples</w:t>
      </w:r>
      <w:proofErr w:type="gramEnd"/>
      <w:r w:rsidRPr="000142CD">
        <w:rPr>
          <w:rFonts w:ascii="Garamond" w:hAnsi="Garamond"/>
          <w:szCs w:val="24"/>
        </w:rPr>
        <w:t xml:space="preserve">? </w:t>
      </w:r>
      <w:proofErr w:type="gramStart"/>
      <w:r w:rsidRPr="000142CD">
        <w:rPr>
          <w:rFonts w:ascii="Garamond" w:hAnsi="Garamond"/>
          <w:szCs w:val="24"/>
        </w:rPr>
        <w:t>families</w:t>
      </w:r>
      <w:proofErr w:type="gramEnd"/>
      <w:r w:rsidRPr="000142CD">
        <w:rPr>
          <w:rFonts w:ascii="Garamond" w:hAnsi="Garamond"/>
          <w:szCs w:val="24"/>
        </w:rPr>
        <w:t>? Are there maximums?</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Does your agency have a position on the use of profanity?  If so, what is it? How is that applied to the ministry on the field?</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Does your agency have a position on the use of pornography?  If so, what is it? How is that applied to the ministry on the field?</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Does your agency have a position on the issue of gambling?  If so, what is it? How is that applied to the ministry on the field?</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Please describe any denominational affiliation of your agency.</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Please describe any other affiliations of your agency. For example, Interdenominational Foreign Missions Association (IFMA), Evangelical Fellowship of Missions Agencies (EFMA), Fellowship of Missions (FOM), etc.</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Does your agency have a position regarding marriage to non-believers (before going to field or marriage on field)? If so, please explain.</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Does your agency have a position on the gift of healing?  If so, what is it? How is that applied to the ministry on the field?</w:t>
      </w:r>
    </w:p>
    <w:p w:rsidR="00657948" w:rsidRPr="000142CD" w:rsidRDefault="00657948" w:rsidP="00D330CA">
      <w:pPr>
        <w:numPr>
          <w:ilvl w:val="0"/>
          <w:numId w:val="37"/>
        </w:numPr>
        <w:overflowPunct/>
        <w:autoSpaceDE/>
        <w:autoSpaceDN/>
        <w:adjustRightInd/>
        <w:textAlignment w:val="auto"/>
        <w:rPr>
          <w:rFonts w:ascii="Garamond" w:hAnsi="Garamond"/>
          <w:szCs w:val="24"/>
        </w:rPr>
      </w:pPr>
      <w:r w:rsidRPr="000142CD">
        <w:rPr>
          <w:rFonts w:ascii="Garamond" w:hAnsi="Garamond"/>
          <w:szCs w:val="24"/>
        </w:rPr>
        <w:t>Does your agency have a position on body piercing? If so, what is it? How is that applied to the ministry on the field?</w:t>
      </w:r>
    </w:p>
    <w:p w:rsidR="00657948" w:rsidRPr="000142CD" w:rsidRDefault="00657948" w:rsidP="00D330CA">
      <w:pPr>
        <w:numPr>
          <w:ilvl w:val="0"/>
          <w:numId w:val="37"/>
        </w:numPr>
        <w:overflowPunct/>
        <w:autoSpaceDE/>
        <w:autoSpaceDN/>
        <w:adjustRightInd/>
        <w:textAlignment w:val="auto"/>
        <w:rPr>
          <w:rFonts w:ascii="Garamond" w:hAnsi="Garamond"/>
          <w:b/>
          <w:szCs w:val="24"/>
          <w:u w:val="single"/>
        </w:rPr>
      </w:pPr>
      <w:r w:rsidRPr="000142CD">
        <w:rPr>
          <w:rFonts w:ascii="Garamond" w:hAnsi="Garamond"/>
          <w:szCs w:val="24"/>
        </w:rPr>
        <w:t>Does your agency have a preference/requirement in the English translation of the Bible? If so, please explain.</w:t>
      </w:r>
    </w:p>
    <w:p w:rsidR="00657948" w:rsidRPr="000142CD" w:rsidRDefault="00657948" w:rsidP="00D330CA">
      <w:pPr>
        <w:numPr>
          <w:ilvl w:val="0"/>
          <w:numId w:val="37"/>
        </w:numPr>
        <w:overflowPunct/>
        <w:autoSpaceDE/>
        <w:autoSpaceDN/>
        <w:adjustRightInd/>
        <w:textAlignment w:val="auto"/>
        <w:rPr>
          <w:rFonts w:ascii="Garamond" w:hAnsi="Garamond"/>
          <w:b/>
          <w:szCs w:val="24"/>
          <w:u w:val="single"/>
        </w:rPr>
      </w:pPr>
      <w:r w:rsidRPr="000142CD">
        <w:rPr>
          <w:rFonts w:ascii="Garamond" w:hAnsi="Garamond"/>
          <w:szCs w:val="24"/>
        </w:rPr>
        <w:t>Does your agency have a policy concerning dating, by single missionaries, on the field? If so, please explain referencing both dating team members and dating nationals.</w:t>
      </w:r>
    </w:p>
    <w:p w:rsidR="00657948" w:rsidRPr="000142CD" w:rsidRDefault="00657948" w:rsidP="00D330CA">
      <w:pPr>
        <w:numPr>
          <w:ilvl w:val="0"/>
          <w:numId w:val="37"/>
        </w:numPr>
        <w:overflowPunct/>
        <w:autoSpaceDE/>
        <w:autoSpaceDN/>
        <w:adjustRightInd/>
        <w:textAlignment w:val="auto"/>
        <w:rPr>
          <w:rFonts w:ascii="Garamond" w:hAnsi="Garamond"/>
          <w:b/>
          <w:szCs w:val="24"/>
          <w:u w:val="single"/>
        </w:rPr>
      </w:pPr>
      <w:r w:rsidRPr="000142CD">
        <w:rPr>
          <w:rFonts w:ascii="Garamond" w:hAnsi="Garamond"/>
          <w:szCs w:val="24"/>
        </w:rPr>
        <w:t>Does your agency have a policy concerning adoption of nationals on the field? If so, please explain.</w:t>
      </w:r>
    </w:p>
    <w:p w:rsidR="00657948" w:rsidRPr="000142CD" w:rsidRDefault="00657948" w:rsidP="00D330CA">
      <w:pPr>
        <w:numPr>
          <w:ilvl w:val="0"/>
          <w:numId w:val="37"/>
        </w:numPr>
        <w:overflowPunct/>
        <w:autoSpaceDE/>
        <w:autoSpaceDN/>
        <w:adjustRightInd/>
        <w:textAlignment w:val="auto"/>
        <w:rPr>
          <w:rFonts w:ascii="Garamond" w:hAnsi="Garamond"/>
          <w:b/>
          <w:szCs w:val="24"/>
          <w:u w:val="single"/>
        </w:rPr>
      </w:pPr>
      <w:r w:rsidRPr="000142CD">
        <w:rPr>
          <w:rFonts w:ascii="Garamond" w:hAnsi="Garamond"/>
          <w:szCs w:val="24"/>
        </w:rPr>
        <w:t xml:space="preserve">How many missionary units are currently active in your agency? One family equals one unit, </w:t>
      </w:r>
      <w:r>
        <w:rPr>
          <w:rFonts w:ascii="Garamond" w:hAnsi="Garamond"/>
          <w:szCs w:val="24"/>
        </w:rPr>
        <w:t xml:space="preserve">and </w:t>
      </w:r>
      <w:r w:rsidRPr="000142CD">
        <w:rPr>
          <w:rFonts w:ascii="Garamond" w:hAnsi="Garamond"/>
          <w:szCs w:val="24"/>
        </w:rPr>
        <w:t>one single equals one unit.</w:t>
      </w:r>
    </w:p>
    <w:p w:rsidR="00657948" w:rsidRPr="000142CD" w:rsidRDefault="00657948" w:rsidP="00657948">
      <w:pPr>
        <w:ind w:left="720"/>
        <w:rPr>
          <w:rFonts w:ascii="Garamond" w:hAnsi="Garamond"/>
          <w:b/>
          <w:szCs w:val="24"/>
          <w:u w:val="single"/>
        </w:rPr>
      </w:pPr>
    </w:p>
    <w:p w:rsidR="00657948" w:rsidRDefault="00657948" w:rsidP="00657948">
      <w:pPr>
        <w:pStyle w:val="LAWMCHeading2"/>
      </w:pPr>
      <w:bookmarkStart w:id="76" w:name="_Toc259772519"/>
      <w:bookmarkStart w:id="77" w:name="_Toc329865540"/>
      <w:r>
        <w:t>Selection Team Details</w:t>
      </w:r>
      <w:bookmarkEnd w:id="76"/>
      <w:bookmarkEnd w:id="77"/>
    </w:p>
    <w:p w:rsidR="00657948" w:rsidRPr="008B789E" w:rsidRDefault="00657948" w:rsidP="00657948">
      <w:pPr>
        <w:pStyle w:val="LAWMCHeading2"/>
        <w:rPr>
          <w:sz w:val="24"/>
          <w:szCs w:val="24"/>
        </w:rPr>
      </w:pPr>
    </w:p>
    <w:p w:rsidR="00657948" w:rsidRDefault="00657948" w:rsidP="00657948">
      <w:pPr>
        <w:pStyle w:val="LAWMCBodyText"/>
        <w:spacing w:after="240"/>
      </w:pPr>
      <w:r w:rsidRPr="00D17A46">
        <w:t xml:space="preserve">The selection team functions to aid the </w:t>
      </w:r>
      <w:proofErr w:type="gramStart"/>
      <w:r w:rsidRPr="00D17A46">
        <w:t>missions</w:t>
      </w:r>
      <w:proofErr w:type="gramEnd"/>
      <w:r w:rsidRPr="00D17A46">
        <w:t xml:space="preserve"> pastor in the process of selecting a missionary</w:t>
      </w:r>
      <w:r>
        <w:t xml:space="preserve"> and in providing godly counsel as policy is formed and carried out</w:t>
      </w:r>
      <w:r w:rsidRPr="00D17A46">
        <w:t>.</w:t>
      </w:r>
      <w:r>
        <w:t xml:space="preserve">  Membership in the Heritage Baptist Selection Team is by invitation from the Missions Pastor, with nine lay members serving for a three-year term, and a minimum of a one-year break before being eligible to serve again.  Three team members cycle off each year.  </w:t>
      </w:r>
    </w:p>
    <w:p w:rsidR="00657948" w:rsidRDefault="00657948" w:rsidP="00657948">
      <w:pPr>
        <w:pStyle w:val="LAWMCBodyText"/>
        <w:spacing w:after="240"/>
      </w:pPr>
      <w:r>
        <w:t xml:space="preserve">New members are nominated by existing members based on their known walk with the Lord and their passion and involvement in missions.  Each team member submits five nominations.  The pastoral staff is then asked to review the list to see if anyone knows of a reason someone should not serve (occasionally there is counseling or another reason that may necessitate delaying an individual’s involvement).  The list of approved nominees is then presented to the selection team for each member to submit their top three choices.  The </w:t>
      </w:r>
      <w:proofErr w:type="gramStart"/>
      <w:r>
        <w:t>missions</w:t>
      </w:r>
      <w:proofErr w:type="gramEnd"/>
      <w:r>
        <w:t xml:space="preserve"> pastor then utilizes that list to determine the order to approach nominees with an invitation to join the team,</w:t>
      </w:r>
      <w:r w:rsidRPr="002138DD">
        <w:t xml:space="preserve"> </w:t>
      </w:r>
      <w:r>
        <w:t xml:space="preserve">while striving to maintain balance among men and women on the team.  </w:t>
      </w:r>
      <w:r w:rsidRPr="00624829">
        <w:t xml:space="preserve">The team benefits when an </w:t>
      </w:r>
      <w:r>
        <w:t xml:space="preserve">“experienced” member repeats, and also when </w:t>
      </w:r>
      <w:r w:rsidRPr="00624829">
        <w:t>“fresh blood” joins the team.</w:t>
      </w:r>
      <w:r>
        <w:t xml:space="preserve">  </w:t>
      </w:r>
    </w:p>
    <w:p w:rsidR="00657948" w:rsidRPr="00D17CF8" w:rsidRDefault="00657948" w:rsidP="00657948">
      <w:pPr>
        <w:pStyle w:val="LAWMCBodyText"/>
      </w:pPr>
      <w:r>
        <w:t xml:space="preserve">We typically meet monthly on a Sunday afternoon, usually for two hours.  When a need arises, we occasionally have </w:t>
      </w:r>
      <w:r w:rsidR="00ED0093">
        <w:t xml:space="preserve">a </w:t>
      </w:r>
      <w:r>
        <w:t xml:space="preserve">5½-hour marathon meeting on a Sunday afternoon with lunch included.  After three </w:t>
      </w:r>
      <w:r>
        <w:lastRenderedPageBreak/>
        <w:t xml:space="preserve">members rotate off, we ask them to come one extra month after their term is completed in order to help ease the transition of new members.  The first month of the new cycle always includes an orientation/review of the expectations and the process used in the meetings.  </w:t>
      </w:r>
      <w:r w:rsidRPr="00D17CF8">
        <w:t xml:space="preserve">General </w:t>
      </w:r>
      <w:r>
        <w:t>e</w:t>
      </w:r>
      <w:r w:rsidRPr="00D17CF8">
        <w:t xml:space="preserve">xpectations of </w:t>
      </w:r>
      <w:r>
        <w:t>t</w:t>
      </w:r>
      <w:r w:rsidRPr="00D17CF8">
        <w:t>eam members</w:t>
      </w:r>
      <w:r>
        <w:t xml:space="preserve"> are</w:t>
      </w:r>
      <w:r w:rsidRPr="00D17CF8">
        <w:t>:</w:t>
      </w:r>
    </w:p>
    <w:p w:rsidR="00657948" w:rsidRDefault="00657948" w:rsidP="00657948">
      <w:pPr>
        <w:pStyle w:val="LAWMCBullets"/>
      </w:pPr>
      <w:r>
        <w:t xml:space="preserve">Team members should develop a full understanding of the HBC </w:t>
      </w:r>
      <w:proofErr w:type="gramStart"/>
      <w:r>
        <w:t>m</w:t>
      </w:r>
      <w:r w:rsidRPr="0071145D">
        <w:t>issions</w:t>
      </w:r>
      <w:proofErr w:type="gramEnd"/>
      <w:r w:rsidRPr="0071145D">
        <w:t xml:space="preserve"> </w:t>
      </w:r>
      <w:r>
        <w:t>s</w:t>
      </w:r>
      <w:r w:rsidRPr="0071145D">
        <w:t xml:space="preserve">trategy, choosing a missionary, and </w:t>
      </w:r>
      <w:r>
        <w:t xml:space="preserve">the </w:t>
      </w:r>
      <w:r w:rsidRPr="0071145D">
        <w:t>support grid</w:t>
      </w:r>
      <w:r>
        <w:t>.</w:t>
      </w:r>
    </w:p>
    <w:p w:rsidR="00657948" w:rsidRPr="00D17A46" w:rsidRDefault="00657948" w:rsidP="00657948">
      <w:pPr>
        <w:pStyle w:val="LAWMCBullets"/>
      </w:pPr>
      <w:r>
        <w:t>Team members should prepare for team interviews and meetings with diligent prayer.</w:t>
      </w:r>
      <w:r w:rsidRPr="0058418B">
        <w:t xml:space="preserve"> </w:t>
      </w:r>
      <w:r>
        <w:t xml:space="preserve"> Necessary materials (applications, questionnaires, notes, etc.) are emailed in advance to the team members.  </w:t>
      </w:r>
    </w:p>
    <w:p w:rsidR="00657948" w:rsidRDefault="00657948" w:rsidP="00657948">
      <w:pPr>
        <w:pStyle w:val="LAWMCBullets"/>
      </w:pPr>
      <w:r>
        <w:t>Team members should be faithful in team meeting attendance (</w:t>
      </w:r>
      <w:r w:rsidRPr="0058418B">
        <w:t>on time and prepared</w:t>
      </w:r>
      <w:r>
        <w:t>).</w:t>
      </w:r>
    </w:p>
    <w:p w:rsidR="00657948" w:rsidRDefault="00657948" w:rsidP="00657948">
      <w:pPr>
        <w:pStyle w:val="LAWMCBullets"/>
      </w:pPr>
      <w:r>
        <w:t>Team members should proactively pray for the preparation of new HBC missionaries.</w:t>
      </w:r>
    </w:p>
    <w:p w:rsidR="00657948" w:rsidRDefault="00657948" w:rsidP="00657948">
      <w:pPr>
        <w:pStyle w:val="LAWMCBullets"/>
      </w:pPr>
      <w:r>
        <w:t xml:space="preserve">Team members should practice regular, informed, and passionate prayer for HBC’s </w:t>
      </w:r>
      <w:proofErr w:type="gramStart"/>
      <w:r>
        <w:t>missions</w:t>
      </w:r>
      <w:proofErr w:type="gramEnd"/>
      <w:r>
        <w:t xml:space="preserve"> pastor, administrative assistant, and missions ministry.</w:t>
      </w:r>
    </w:p>
    <w:p w:rsidR="00657948" w:rsidRDefault="00657948" w:rsidP="00657948">
      <w:pPr>
        <w:pStyle w:val="LAWMCBullets"/>
      </w:pPr>
      <w:r>
        <w:t xml:space="preserve">Team members should help provide direction and leadership to HBC’s </w:t>
      </w:r>
      <w:proofErr w:type="gramStart"/>
      <w:r>
        <w:t>missions</w:t>
      </w:r>
      <w:proofErr w:type="gramEnd"/>
      <w:r>
        <w:t xml:space="preserve"> selection team ministry by offering input.</w:t>
      </w:r>
    </w:p>
    <w:p w:rsidR="00657948" w:rsidRDefault="00657948" w:rsidP="00657948">
      <w:pPr>
        <w:pStyle w:val="LAWMCBullets"/>
      </w:pPr>
      <w:r>
        <w:t>Team members should reflect a faithful commitment to HBC in attendance, involvement, giving, and general support.</w:t>
      </w:r>
    </w:p>
    <w:p w:rsidR="00657948" w:rsidRDefault="00657948" w:rsidP="00657948">
      <w:pPr>
        <w:pStyle w:val="LAWMCBodyText"/>
      </w:pPr>
    </w:p>
    <w:p w:rsidR="00657948" w:rsidRPr="00D17A46" w:rsidRDefault="00657948" w:rsidP="00657948">
      <w:pPr>
        <w:pStyle w:val="LAWMCBodyText"/>
        <w:spacing w:after="240"/>
      </w:pPr>
      <w:r w:rsidRPr="00D17A46">
        <w:t xml:space="preserve">The </w:t>
      </w:r>
      <w:proofErr w:type="gramStart"/>
      <w:r w:rsidRPr="00D17A46">
        <w:t>missions</w:t>
      </w:r>
      <w:proofErr w:type="gramEnd"/>
      <w:r w:rsidRPr="00D17A46">
        <w:t xml:space="preserve"> pastor must approve the </w:t>
      </w:r>
      <w:r>
        <w:t xml:space="preserve">missionary </w:t>
      </w:r>
      <w:r w:rsidRPr="00D17A46">
        <w:t xml:space="preserve">candidate before they reach the selection team process. The </w:t>
      </w:r>
      <w:proofErr w:type="gramStart"/>
      <w:r w:rsidRPr="00D17A46">
        <w:t>missions</w:t>
      </w:r>
      <w:proofErr w:type="gramEnd"/>
      <w:r w:rsidRPr="00D17A46">
        <w:t xml:space="preserve"> pastor has already interviewed the candidate and read through the personal questionnaire and application before the candidate reaches the selection team. The selection team previews all of these documents in advance to help form questions for the candidate once the candidate meets with them.</w:t>
      </w:r>
    </w:p>
    <w:p w:rsidR="00657948" w:rsidRDefault="00657948" w:rsidP="00657948">
      <w:pPr>
        <w:pStyle w:val="LAWMCBodyText"/>
        <w:spacing w:after="240"/>
      </w:pPr>
      <w:r w:rsidRPr="00D17A46">
        <w:rPr>
          <w:noProof/>
        </w:rPr>
        <w:drawing>
          <wp:anchor distT="0" distB="0" distL="114300" distR="114300" simplePos="0" relativeHeight="252418048" behindDoc="0" locked="0" layoutInCell="1" allowOverlap="1" wp14:anchorId="417B9140" wp14:editId="3C802881">
            <wp:simplePos x="0" y="0"/>
            <wp:positionH relativeFrom="column">
              <wp:posOffset>2552700</wp:posOffset>
            </wp:positionH>
            <wp:positionV relativeFrom="paragraph">
              <wp:posOffset>-96520</wp:posOffset>
            </wp:positionV>
            <wp:extent cx="3905885" cy="2160270"/>
            <wp:effectExtent l="190500" t="152400" r="170815" b="125730"/>
            <wp:wrapSquare wrapText="bothSides"/>
            <wp:docPr id="118" name="Picture 6" descr="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38" cstate="email">
                      <a:extLst>
                        <a:ext uri="{28A0092B-C50C-407E-A947-70E740481C1C}">
                          <a14:useLocalDpi xmlns:a14="http://schemas.microsoft.com/office/drawing/2010/main"/>
                        </a:ext>
                      </a:extLst>
                    </a:blip>
                    <a:stretch>
                      <a:fillRect/>
                    </a:stretch>
                  </pic:blipFill>
                  <pic:spPr>
                    <a:xfrm>
                      <a:off x="0" y="0"/>
                      <a:ext cx="3905885" cy="2160270"/>
                    </a:xfrm>
                    <a:prstGeom prst="rect">
                      <a:avLst/>
                    </a:prstGeom>
                    <a:ln>
                      <a:noFill/>
                    </a:ln>
                    <a:effectLst>
                      <a:outerShdw blurRad="190500" algn="tl" rotWithShape="0">
                        <a:srgbClr val="000000">
                          <a:alpha val="70000"/>
                        </a:srgbClr>
                      </a:outerShdw>
                    </a:effectLst>
                  </pic:spPr>
                </pic:pic>
              </a:graphicData>
            </a:graphic>
          </wp:anchor>
        </w:drawing>
      </w:r>
      <w:r w:rsidRPr="00D17A46">
        <w:t xml:space="preserve">HBC does reference, criminal, and credit background checks. This is important to do because the missionaries are representing Christ and the church on the field. </w:t>
      </w:r>
      <w:r>
        <w:t xml:space="preserve"> </w:t>
      </w:r>
      <w:r w:rsidRPr="00D17A46">
        <w:t xml:space="preserve">Most </w:t>
      </w:r>
      <w:proofErr w:type="gramStart"/>
      <w:r w:rsidRPr="00D17A46">
        <w:t>missions</w:t>
      </w:r>
      <w:proofErr w:type="gramEnd"/>
      <w:r w:rsidRPr="00D17A46">
        <w:t xml:space="preserve"> agencies also require a background check.  This helps with trust and making sure that the church is being the best steward possible.  </w:t>
      </w:r>
    </w:p>
    <w:p w:rsidR="00657948" w:rsidRDefault="00657948" w:rsidP="00657948">
      <w:pPr>
        <w:pStyle w:val="LAWMCBodyText"/>
        <w:spacing w:after="240"/>
      </w:pPr>
    </w:p>
    <w:p w:rsidR="00657948" w:rsidRDefault="00657948" w:rsidP="00657948">
      <w:pPr>
        <w:overflowPunct/>
        <w:autoSpaceDE/>
        <w:autoSpaceDN/>
        <w:adjustRightInd/>
        <w:spacing w:after="200" w:line="276" w:lineRule="auto"/>
        <w:textAlignment w:val="auto"/>
        <w:rPr>
          <w:rFonts w:ascii="Garamond" w:hAnsi="Garamond"/>
          <w:szCs w:val="24"/>
        </w:rPr>
      </w:pPr>
      <w:r>
        <w:br w:type="page"/>
      </w:r>
    </w:p>
    <w:p w:rsidR="00657948" w:rsidRDefault="00657948" w:rsidP="00657948">
      <w:pPr>
        <w:pStyle w:val="LAWMCBodyText"/>
        <w:spacing w:after="240"/>
      </w:pPr>
      <w:r>
        <w:lastRenderedPageBreak/>
        <w:t>When a candidate is invited to present to the selection team, they receive a letter similar to the one below.</w:t>
      </w:r>
      <w:r w:rsidR="00E35F3D">
        <w:rPr>
          <w:noProof/>
        </w:rPr>
        <mc:AlternateContent>
          <mc:Choice Requires="wps">
            <w:drawing>
              <wp:anchor distT="0" distB="0" distL="114300" distR="114300" simplePos="0" relativeHeight="252420096" behindDoc="0" locked="1" layoutInCell="0" allowOverlap="0" wp14:anchorId="1B9EB80E" wp14:editId="3307A6BC">
                <wp:simplePos x="0" y="0"/>
                <wp:positionH relativeFrom="column">
                  <wp:posOffset>74930</wp:posOffset>
                </wp:positionH>
                <wp:positionV relativeFrom="paragraph">
                  <wp:posOffset>611505</wp:posOffset>
                </wp:positionV>
                <wp:extent cx="6379210" cy="5361305"/>
                <wp:effectExtent l="0" t="76200" r="97790" b="10795"/>
                <wp:wrapTopAndBottom/>
                <wp:docPr id="713" name="Text Box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9210" cy="536130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107763" dir="18900000" algn="ctr" rotWithShape="0">
                            <a:schemeClr val="accent1">
                              <a:lumMod val="50000"/>
                              <a:lumOff val="0"/>
                              <a:alpha val="50000"/>
                            </a:schemeClr>
                          </a:outerShdw>
                        </a:effectLst>
                      </wps:spPr>
                      <wps:txbx>
                        <w:txbxContent>
                          <w:p w:rsidR="00765B66" w:rsidRPr="00684727" w:rsidRDefault="00765B66" w:rsidP="00657948">
                            <w:r w:rsidRPr="00684727">
                              <w:t>Tom,</w:t>
                            </w:r>
                          </w:p>
                          <w:p w:rsidR="00765B66" w:rsidRPr="00684727" w:rsidRDefault="00765B66" w:rsidP="00657948">
                            <w:r w:rsidRPr="00684727">
                              <w:t> </w:t>
                            </w:r>
                          </w:p>
                          <w:p w:rsidR="00765B66" w:rsidRPr="00684727" w:rsidRDefault="00765B66" w:rsidP="00657948">
                            <w:r w:rsidRPr="00684727">
                              <w:t>This is your formal invitation to present yourselves and your ministry to our Missions Selectio</w:t>
                            </w:r>
                            <w:r>
                              <w:t>n Team on Sunday, February 12</w:t>
                            </w:r>
                            <w:r w:rsidRPr="00684727">
                              <w:t xml:space="preserve">.  We would like you to present at </w:t>
                            </w:r>
                            <w:r>
                              <w:t>4:3</w:t>
                            </w:r>
                            <w:r w:rsidRPr="00684727">
                              <w:t>0</w:t>
                            </w:r>
                            <w:r>
                              <w:t xml:space="preserve"> p.m.</w:t>
                            </w:r>
                            <w:r w:rsidRPr="00684727">
                              <w:t xml:space="preserve">  You should plan </w:t>
                            </w:r>
                            <w:r>
                              <w:t xml:space="preserve">for </w:t>
                            </w:r>
                            <w:r w:rsidRPr="00684727">
                              <w:t>10 minutes to present and 10 minutes for Q &amp; A, no pressure</w:t>
                            </w:r>
                            <w:r>
                              <w:t xml:space="preserve">. </w:t>
                            </w:r>
                            <w:r>
                              <w:sym w:font="Wingdings" w:char="F04A"/>
                            </w:r>
                          </w:p>
                          <w:p w:rsidR="00765B66" w:rsidRPr="00684727" w:rsidRDefault="00765B66" w:rsidP="00657948">
                            <w:r w:rsidRPr="00684727">
                              <w:t> </w:t>
                            </w:r>
                          </w:p>
                          <w:p w:rsidR="00765B66" w:rsidRPr="00684727" w:rsidRDefault="00765B66" w:rsidP="00657948">
                            <w:r w:rsidRPr="00684727">
                              <w:t xml:space="preserve">When you present, please do not include your </w:t>
                            </w:r>
                            <w:r>
                              <w:t xml:space="preserve">salvation </w:t>
                            </w:r>
                            <w:r w:rsidRPr="00684727">
                              <w:t>testimony,</w:t>
                            </w:r>
                            <w:r>
                              <w:t xml:space="preserve"> as the team already has your application and questionnaire with that included</w:t>
                            </w:r>
                            <w:r w:rsidRPr="00684727">
                              <w:t xml:space="preserve">.  There are </w:t>
                            </w:r>
                            <w:r>
                              <w:t>4</w:t>
                            </w:r>
                            <w:r w:rsidRPr="00684727">
                              <w:t xml:space="preserve"> questions that you should incorporate as a portion of your presentation.  They are:</w:t>
                            </w:r>
                          </w:p>
                          <w:p w:rsidR="00765B66" w:rsidRPr="00684727" w:rsidRDefault="00765B66" w:rsidP="00D330CA">
                            <w:pPr>
                              <w:numPr>
                                <w:ilvl w:val="0"/>
                                <w:numId w:val="23"/>
                              </w:numPr>
                              <w:overflowPunct/>
                              <w:autoSpaceDE/>
                              <w:autoSpaceDN/>
                              <w:adjustRightInd/>
                              <w:ind w:left="780"/>
                              <w:textAlignment w:val="auto"/>
                            </w:pPr>
                            <w:r w:rsidRPr="00684727">
                              <w:t>How did you determine where you will serve?</w:t>
                            </w:r>
                          </w:p>
                          <w:p w:rsidR="00765B66" w:rsidRPr="00684727" w:rsidRDefault="00765B66" w:rsidP="00D330CA">
                            <w:pPr>
                              <w:numPr>
                                <w:ilvl w:val="0"/>
                                <w:numId w:val="23"/>
                              </w:numPr>
                              <w:overflowPunct/>
                              <w:autoSpaceDE/>
                              <w:autoSpaceDN/>
                              <w:adjustRightInd/>
                              <w:ind w:left="780"/>
                              <w:textAlignment w:val="auto"/>
                            </w:pPr>
                            <w:r w:rsidRPr="00684727">
                              <w:t>What do you anticipate your ministry to be?</w:t>
                            </w:r>
                          </w:p>
                          <w:p w:rsidR="00765B66" w:rsidRPr="006952D9" w:rsidRDefault="00765B66" w:rsidP="00D330CA">
                            <w:pPr>
                              <w:numPr>
                                <w:ilvl w:val="0"/>
                                <w:numId w:val="23"/>
                              </w:numPr>
                              <w:overflowPunct/>
                              <w:autoSpaceDE/>
                              <w:autoSpaceDN/>
                              <w:adjustRightInd/>
                              <w:ind w:left="780"/>
                              <w:textAlignment w:val="auto"/>
                            </w:pPr>
                            <w:r w:rsidRPr="006952D9">
                              <w:t>What will you contribute to the ministry?</w:t>
                            </w:r>
                          </w:p>
                          <w:p w:rsidR="00765B66" w:rsidRPr="006952D9" w:rsidRDefault="00765B66" w:rsidP="00D330CA">
                            <w:pPr>
                              <w:numPr>
                                <w:ilvl w:val="0"/>
                                <w:numId w:val="23"/>
                              </w:numPr>
                              <w:overflowPunct/>
                              <w:autoSpaceDE/>
                              <w:autoSpaceDN/>
                              <w:adjustRightInd/>
                              <w:ind w:left="780"/>
                              <w:textAlignment w:val="auto"/>
                            </w:pPr>
                            <w:r w:rsidRPr="006952D9">
                              <w:t xml:space="preserve">How does your desire fit in with </w:t>
                            </w:r>
                            <w:r>
                              <w:t>the strategy of Heritage Baptist Church</w:t>
                            </w:r>
                            <w:r w:rsidRPr="006952D9">
                              <w:t>?</w:t>
                            </w:r>
                          </w:p>
                          <w:p w:rsidR="00765B66" w:rsidRPr="00684727" w:rsidRDefault="00765B66" w:rsidP="00657948">
                            <w:r w:rsidRPr="00684727">
                              <w:t xml:space="preserve">We encourage you to come the day before.  We will provide reimbursement for your mileage and provide housing for you in one of our Missions Houses.  Please let Mary </w:t>
                            </w:r>
                            <w:r>
                              <w:t xml:space="preserve">Smith, my Administrative Assistant, </w:t>
                            </w:r>
                            <w:r w:rsidRPr="00684727">
                              <w:t>know your confirmed time of arrival and departure so that we can plan accordingly.</w:t>
                            </w:r>
                          </w:p>
                          <w:p w:rsidR="00765B66" w:rsidRPr="00684727" w:rsidRDefault="00765B66" w:rsidP="00657948">
                            <w:r w:rsidRPr="00684727">
                              <w:t> </w:t>
                            </w:r>
                          </w:p>
                          <w:p w:rsidR="00765B66" w:rsidRPr="00684727" w:rsidRDefault="00765B66" w:rsidP="00657948">
                            <w:r w:rsidRPr="00684727">
                              <w:t>Sunday morning we have multiple services</w:t>
                            </w:r>
                            <w:r>
                              <w:t>;</w:t>
                            </w:r>
                            <w:r w:rsidRPr="00684727">
                              <w:t xml:space="preserve"> children's programs are during the 9:30 and 11 am services.  You are invited to my Adult Bible Fellowship class, it is </w:t>
                            </w:r>
                            <w:r>
                              <w:t xml:space="preserve">called </w:t>
                            </w:r>
                            <w:r w:rsidRPr="00684727">
                              <w:t>Cross Connection</w:t>
                            </w:r>
                            <w:r>
                              <w:t>s</w:t>
                            </w:r>
                            <w:r w:rsidRPr="00684727">
                              <w:t>.  Mary will help coordinate MK Buddies</w:t>
                            </w:r>
                            <w:r>
                              <w:t xml:space="preserve"> for </w:t>
                            </w:r>
                            <w:r w:rsidRPr="00684727">
                              <w:t xml:space="preserve">your children while here at church.  Our evening service is </w:t>
                            </w:r>
                            <w:r>
                              <w:t xml:space="preserve">at </w:t>
                            </w:r>
                            <w:r w:rsidRPr="00684727">
                              <w:t>6 p</w:t>
                            </w:r>
                            <w:r>
                              <w:t>.</w:t>
                            </w:r>
                            <w:r w:rsidRPr="00684727">
                              <w:t>m</w:t>
                            </w:r>
                            <w:r>
                              <w:t>. and</w:t>
                            </w:r>
                            <w:r w:rsidRPr="00684727">
                              <w:t xml:space="preserve"> you are welcome to stay</w:t>
                            </w:r>
                            <w:r>
                              <w:t>, but that is not required noting that you may need to return home for work, etc.</w:t>
                            </w:r>
                            <w:r w:rsidRPr="00684727">
                              <w:t>  The housing is blocked off from Friday</w:t>
                            </w:r>
                            <w:r>
                              <w:t xml:space="preserve"> to</w:t>
                            </w:r>
                            <w:r w:rsidRPr="00684727">
                              <w:t xml:space="preserve"> Monday</w:t>
                            </w:r>
                            <w:r>
                              <w:t xml:space="preserve">.  Please </w:t>
                            </w:r>
                            <w:r w:rsidRPr="00684727">
                              <w:t>confirm the final times/dates with Mary.</w:t>
                            </w:r>
                          </w:p>
                          <w:p w:rsidR="00765B66" w:rsidRPr="00684727" w:rsidRDefault="00765B66" w:rsidP="00657948">
                            <w:r w:rsidRPr="00684727">
                              <w:t> </w:t>
                            </w:r>
                          </w:p>
                          <w:p w:rsidR="00765B66" w:rsidRPr="00684727" w:rsidRDefault="00765B66" w:rsidP="00657948">
                            <w:r>
                              <w:t>A</w:t>
                            </w:r>
                            <w:r w:rsidRPr="00684727">
                              <w:t xml:space="preserve"> Selection Team </w:t>
                            </w:r>
                            <w:r>
                              <w:t xml:space="preserve">member will </w:t>
                            </w:r>
                            <w:r w:rsidRPr="00684727">
                              <w:t>take you to dinner on Saturday night.</w:t>
                            </w:r>
                          </w:p>
                          <w:p w:rsidR="00765B66" w:rsidRPr="00684727" w:rsidRDefault="00765B66" w:rsidP="00657948">
                            <w:r w:rsidRPr="00684727">
                              <w:t> </w:t>
                            </w:r>
                          </w:p>
                          <w:p w:rsidR="00765B66" w:rsidRDefault="00765B66" w:rsidP="00657948">
                            <w:r w:rsidRPr="00684727">
                              <w:t xml:space="preserve">We </w:t>
                            </w:r>
                            <w:r>
                              <w:t>look forward to having you here.  L</w:t>
                            </w:r>
                            <w:r w:rsidRPr="00684727">
                              <w:t>et me know if you have any questions</w:t>
                            </w:r>
                            <w:r>
                              <w:t xml:space="preserve">.  </w:t>
                            </w:r>
                          </w:p>
                          <w:p w:rsidR="00765B66" w:rsidRDefault="00765B66" w:rsidP="00657948"/>
                          <w:p w:rsidR="00765B66" w:rsidRDefault="00765B66" w:rsidP="00657948">
                            <w:r>
                              <w:t>With you, serving Him,</w:t>
                            </w:r>
                          </w:p>
                          <w:p w:rsidR="00765B66" w:rsidRDefault="00765B66" w:rsidP="00657948"/>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31" o:spid="_x0000_s1058" type="#_x0000_t202" style="position:absolute;margin-left:5.9pt;margin-top:48.15pt;width:502.3pt;height:422.15pt;z-index:252420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" o:allowincell="f" o:allowoverlap="f" fillcolor="#95b3d7 [1940]" strokecolor="#95b3d7 [1940]" strokeweight="1pt">
                <v:fill color2="#dbe5f1 [660]" angle="135" focus="50%" type="gradient"/>
                <v:shadow on="t" color="#243f60 [1604]" opacity=".5" offset="6pt,-6pt"/>
                <v:textbox style="mso-fit-shape-to-text:t">
                  <w:txbxContent>
                    <w:p w:rsidR="00765B66" w:rsidRPr="00684727" w:rsidRDefault="00765B66" w:rsidP="00657948">
                      <w:r w:rsidRPr="00684727">
                        <w:t>Tom,</w:t>
                      </w:r>
                    </w:p>
                    <w:p w:rsidR="00765B66" w:rsidRPr="00684727" w:rsidRDefault="00765B66" w:rsidP="00657948">
                      <w:r w:rsidRPr="00684727">
                        <w:t> </w:t>
                      </w:r>
                    </w:p>
                    <w:p w:rsidR="00765B66" w:rsidRPr="00684727" w:rsidRDefault="00765B66" w:rsidP="00657948">
                      <w:r w:rsidRPr="00684727">
                        <w:t>This is your formal invitation to present yourselves and your ministry to our Missions Selectio</w:t>
                      </w:r>
                      <w:r>
                        <w:t>n Team on Sunday, February 12</w:t>
                      </w:r>
                      <w:r w:rsidRPr="00684727">
                        <w:t xml:space="preserve">.  We would like you to present at </w:t>
                      </w:r>
                      <w:r>
                        <w:t>4:3</w:t>
                      </w:r>
                      <w:r w:rsidRPr="00684727">
                        <w:t>0</w:t>
                      </w:r>
                      <w:r>
                        <w:t xml:space="preserve"> p.m.</w:t>
                      </w:r>
                      <w:r w:rsidRPr="00684727">
                        <w:t xml:space="preserve">  You should plan </w:t>
                      </w:r>
                      <w:r>
                        <w:t xml:space="preserve">for </w:t>
                      </w:r>
                      <w:r w:rsidRPr="00684727">
                        <w:t>10 minutes to present and 10 minutes for Q &amp; A, no pressure</w:t>
                      </w:r>
                      <w:r>
                        <w:t xml:space="preserve">. </w:t>
                      </w:r>
                      <w:r>
                        <w:sym w:font="Wingdings" w:char="F04A"/>
                      </w:r>
                    </w:p>
                    <w:p w:rsidR="00765B66" w:rsidRPr="00684727" w:rsidRDefault="00765B66" w:rsidP="00657948">
                      <w:r w:rsidRPr="00684727">
                        <w:t> </w:t>
                      </w:r>
                    </w:p>
                    <w:p w:rsidR="00765B66" w:rsidRPr="00684727" w:rsidRDefault="00765B66" w:rsidP="00657948">
                      <w:r w:rsidRPr="00684727">
                        <w:t xml:space="preserve">When you present, please do not include your </w:t>
                      </w:r>
                      <w:r>
                        <w:t xml:space="preserve">salvation </w:t>
                      </w:r>
                      <w:r w:rsidRPr="00684727">
                        <w:t>testimony,</w:t>
                      </w:r>
                      <w:r>
                        <w:t xml:space="preserve"> as the team already has your application and questionnaire with that included</w:t>
                      </w:r>
                      <w:r w:rsidRPr="00684727">
                        <w:t xml:space="preserve">.  There are </w:t>
                      </w:r>
                      <w:r>
                        <w:t>4</w:t>
                      </w:r>
                      <w:r w:rsidRPr="00684727">
                        <w:t xml:space="preserve"> questions that you should incorporate as a portion of your presentation.  They are:</w:t>
                      </w:r>
                    </w:p>
                    <w:p w:rsidR="00765B66" w:rsidRPr="00684727" w:rsidRDefault="00765B66" w:rsidP="00D330CA">
                      <w:pPr>
                        <w:numPr>
                          <w:ilvl w:val="0"/>
                          <w:numId w:val="23"/>
                        </w:numPr>
                        <w:overflowPunct/>
                        <w:autoSpaceDE/>
                        <w:autoSpaceDN/>
                        <w:adjustRightInd/>
                        <w:ind w:left="780"/>
                        <w:textAlignment w:val="auto"/>
                      </w:pPr>
                      <w:r w:rsidRPr="00684727">
                        <w:t>How did you determine where you will serve?</w:t>
                      </w:r>
                    </w:p>
                    <w:p w:rsidR="00765B66" w:rsidRPr="00684727" w:rsidRDefault="00765B66" w:rsidP="00D330CA">
                      <w:pPr>
                        <w:numPr>
                          <w:ilvl w:val="0"/>
                          <w:numId w:val="23"/>
                        </w:numPr>
                        <w:overflowPunct/>
                        <w:autoSpaceDE/>
                        <w:autoSpaceDN/>
                        <w:adjustRightInd/>
                        <w:ind w:left="780"/>
                        <w:textAlignment w:val="auto"/>
                      </w:pPr>
                      <w:r w:rsidRPr="00684727">
                        <w:t>What do you anticipate your ministry to be?</w:t>
                      </w:r>
                    </w:p>
                    <w:p w:rsidR="00765B66" w:rsidRPr="006952D9" w:rsidRDefault="00765B66" w:rsidP="00D330CA">
                      <w:pPr>
                        <w:numPr>
                          <w:ilvl w:val="0"/>
                          <w:numId w:val="23"/>
                        </w:numPr>
                        <w:overflowPunct/>
                        <w:autoSpaceDE/>
                        <w:autoSpaceDN/>
                        <w:adjustRightInd/>
                        <w:ind w:left="780"/>
                        <w:textAlignment w:val="auto"/>
                      </w:pPr>
                      <w:r w:rsidRPr="006952D9">
                        <w:t>What will you contribute to the ministry?</w:t>
                      </w:r>
                    </w:p>
                    <w:p w:rsidR="00765B66" w:rsidRPr="006952D9" w:rsidRDefault="00765B66" w:rsidP="00D330CA">
                      <w:pPr>
                        <w:numPr>
                          <w:ilvl w:val="0"/>
                          <w:numId w:val="23"/>
                        </w:numPr>
                        <w:overflowPunct/>
                        <w:autoSpaceDE/>
                        <w:autoSpaceDN/>
                        <w:adjustRightInd/>
                        <w:ind w:left="780"/>
                        <w:textAlignment w:val="auto"/>
                      </w:pPr>
                      <w:r w:rsidRPr="006952D9">
                        <w:t xml:space="preserve">How does your desire fit in with </w:t>
                      </w:r>
                      <w:r>
                        <w:t>the strategy of Heritage Baptist Church</w:t>
                      </w:r>
                      <w:r w:rsidRPr="006952D9">
                        <w:t>?</w:t>
                      </w:r>
                    </w:p>
                    <w:p w:rsidR="00765B66" w:rsidRPr="00684727" w:rsidRDefault="00765B66" w:rsidP="00657948">
                      <w:r w:rsidRPr="00684727">
                        <w:t xml:space="preserve">We encourage you to come the day before.  We will provide reimbursement for your mileage and provide housing for you in one of our Missions Houses.  Please let Mary </w:t>
                      </w:r>
                      <w:r>
                        <w:t xml:space="preserve">Smith, my Administrative Assistant, </w:t>
                      </w:r>
                      <w:r w:rsidRPr="00684727">
                        <w:t>know your confirmed time of arrival and departure so that we can plan accordingly.</w:t>
                      </w:r>
                    </w:p>
                    <w:p w:rsidR="00765B66" w:rsidRPr="00684727" w:rsidRDefault="00765B66" w:rsidP="00657948">
                      <w:r w:rsidRPr="00684727">
                        <w:t> </w:t>
                      </w:r>
                    </w:p>
                    <w:p w:rsidR="00765B66" w:rsidRPr="00684727" w:rsidRDefault="00765B66" w:rsidP="00657948">
                      <w:r w:rsidRPr="00684727">
                        <w:t>Sunday morning we have multiple services</w:t>
                      </w:r>
                      <w:r>
                        <w:t>;</w:t>
                      </w:r>
                      <w:r w:rsidRPr="00684727">
                        <w:t xml:space="preserve"> children's programs are during the 9:30 and 11 am services.  You are invited to my Adult Bible Fellowship class, it is </w:t>
                      </w:r>
                      <w:r>
                        <w:t xml:space="preserve">called </w:t>
                      </w:r>
                      <w:r w:rsidRPr="00684727">
                        <w:t>Cross Connection</w:t>
                      </w:r>
                      <w:r>
                        <w:t>s</w:t>
                      </w:r>
                      <w:r w:rsidRPr="00684727">
                        <w:t>.  Mary will help coordinate MK Buddies</w:t>
                      </w:r>
                      <w:r>
                        <w:t xml:space="preserve"> for </w:t>
                      </w:r>
                      <w:r w:rsidRPr="00684727">
                        <w:t xml:space="preserve">your children while here at church.  Our evening service is </w:t>
                      </w:r>
                      <w:r>
                        <w:t xml:space="preserve">at </w:t>
                      </w:r>
                      <w:r w:rsidRPr="00684727">
                        <w:t>6 p</w:t>
                      </w:r>
                      <w:r>
                        <w:t>.</w:t>
                      </w:r>
                      <w:r w:rsidRPr="00684727">
                        <w:t>m</w:t>
                      </w:r>
                      <w:r>
                        <w:t>. and</w:t>
                      </w:r>
                      <w:r w:rsidRPr="00684727">
                        <w:t xml:space="preserve"> you are welcome to stay</w:t>
                      </w:r>
                      <w:r>
                        <w:t>, but that is not required noting that you may need to return home for work, etc.</w:t>
                      </w:r>
                      <w:r w:rsidRPr="00684727">
                        <w:t>  The housing is blocked off from Friday</w:t>
                      </w:r>
                      <w:r>
                        <w:t xml:space="preserve"> to</w:t>
                      </w:r>
                      <w:r w:rsidRPr="00684727">
                        <w:t xml:space="preserve"> Monday</w:t>
                      </w:r>
                      <w:r>
                        <w:t xml:space="preserve">.  Please </w:t>
                      </w:r>
                      <w:r w:rsidRPr="00684727">
                        <w:t>confirm the final times/dates with Mary.</w:t>
                      </w:r>
                    </w:p>
                    <w:p w:rsidR="00765B66" w:rsidRPr="00684727" w:rsidRDefault="00765B66" w:rsidP="00657948">
                      <w:r w:rsidRPr="00684727">
                        <w:t> </w:t>
                      </w:r>
                    </w:p>
                    <w:p w:rsidR="00765B66" w:rsidRPr="00684727" w:rsidRDefault="00765B66" w:rsidP="00657948">
                      <w:r>
                        <w:t>A</w:t>
                      </w:r>
                      <w:r w:rsidRPr="00684727">
                        <w:t xml:space="preserve"> Selection Team </w:t>
                      </w:r>
                      <w:r>
                        <w:t xml:space="preserve">member will </w:t>
                      </w:r>
                      <w:r w:rsidRPr="00684727">
                        <w:t>take you to dinner on Saturday night.</w:t>
                      </w:r>
                    </w:p>
                    <w:p w:rsidR="00765B66" w:rsidRPr="00684727" w:rsidRDefault="00765B66" w:rsidP="00657948">
                      <w:r w:rsidRPr="00684727">
                        <w:t> </w:t>
                      </w:r>
                    </w:p>
                    <w:p w:rsidR="00765B66" w:rsidRDefault="00765B66" w:rsidP="00657948">
                      <w:r w:rsidRPr="00684727">
                        <w:t xml:space="preserve">We </w:t>
                      </w:r>
                      <w:r>
                        <w:t>look forward to having you here.  L</w:t>
                      </w:r>
                      <w:r w:rsidRPr="00684727">
                        <w:t>et me know if you have any questions</w:t>
                      </w:r>
                      <w:r>
                        <w:t xml:space="preserve">.  </w:t>
                      </w:r>
                    </w:p>
                    <w:p w:rsidR="00765B66" w:rsidRDefault="00765B66" w:rsidP="00657948"/>
                    <w:p w:rsidR="00765B66" w:rsidRDefault="00765B66" w:rsidP="00657948">
                      <w:r>
                        <w:t>With you, serving Him,</w:t>
                      </w:r>
                    </w:p>
                    <w:p w:rsidR="00765B66" w:rsidRDefault="00765B66" w:rsidP="00657948"/>
                  </w:txbxContent>
                </v:textbox>
                <w10:wrap type="topAndBottom"/>
                <w10:anchorlock/>
              </v:shape>
            </w:pict>
          </mc:Fallback>
        </mc:AlternateContent>
      </w:r>
      <w:r>
        <w:t xml:space="preserve">  Note that the candidate received a copy of our </w:t>
      </w:r>
      <w:proofErr w:type="gramStart"/>
      <w:r>
        <w:t>missions</w:t>
      </w:r>
      <w:proofErr w:type="gramEnd"/>
      <w:r>
        <w:t xml:space="preserve"> strategy when they received our application.</w:t>
      </w:r>
    </w:p>
    <w:p w:rsidR="00657948" w:rsidRDefault="00657948" w:rsidP="00657948">
      <w:pPr>
        <w:pStyle w:val="LAWMCBodyText"/>
        <w:spacing w:after="240"/>
      </w:pPr>
    </w:p>
    <w:p w:rsidR="00657948" w:rsidRDefault="00657948" w:rsidP="00657948">
      <w:pPr>
        <w:pStyle w:val="LAWMCBodyText"/>
        <w:spacing w:after="240"/>
      </w:pPr>
      <w:r>
        <w:t>At the conclusion of the missionary candidate presentation, the Q &amp; A often goes longer than the 10 minutes planned for.  The candidate is then thanked and excused.  Conversation continues for up to 30 minutes as we recap what we heard in relation to that which we had already studied about the candidate.  We then again commit the process and the decision to prayer until we meet a month later.  If questions arise during that month they are emailed to the missions pastor who then asks the candidate and forwards the response to the entire selection team.  By design, no candidate is approved in less than a month, and many take several months before a decision is finalized by the selection team.  As part of the screening process of Heritage, we do not present the candidate to the church until they have received approval from the selection team.</w:t>
      </w:r>
    </w:p>
    <w:p w:rsidR="00657948" w:rsidRPr="00D17A46" w:rsidRDefault="00657948" w:rsidP="00657948">
      <w:pPr>
        <w:pStyle w:val="LAWMCBodyText"/>
        <w:spacing w:after="240"/>
      </w:pPr>
      <w:r>
        <w:t xml:space="preserve">The decisions of the </w:t>
      </w:r>
      <w:proofErr w:type="gramStart"/>
      <w:r>
        <w:t>missions</w:t>
      </w:r>
      <w:proofErr w:type="gramEnd"/>
      <w:r>
        <w:t xml:space="preserve"> selection team are often unanimous, though we only require a consensus.   </w:t>
      </w:r>
      <w:r w:rsidRPr="00D17A46">
        <w:t xml:space="preserve">The </w:t>
      </w:r>
      <w:proofErr w:type="gramStart"/>
      <w:r w:rsidRPr="00D17A46">
        <w:t>missions</w:t>
      </w:r>
      <w:proofErr w:type="gramEnd"/>
      <w:r w:rsidRPr="00D17A46">
        <w:t xml:space="preserve"> pastor forms the agenda and strategy for the meeting but </w:t>
      </w:r>
      <w:r>
        <w:t xml:space="preserve">encourages </w:t>
      </w:r>
      <w:r w:rsidRPr="00D17A46">
        <w:t xml:space="preserve">the team </w:t>
      </w:r>
      <w:r>
        <w:t xml:space="preserve">to </w:t>
      </w:r>
      <w:r w:rsidRPr="00D17A46">
        <w:t xml:space="preserve">do the talking. </w:t>
      </w:r>
      <w:r>
        <w:t xml:space="preserve"> </w:t>
      </w:r>
      <w:r w:rsidRPr="00D17A46">
        <w:t xml:space="preserve">He values the opinion of the team and wants their input.  </w:t>
      </w:r>
      <w:r>
        <w:t>On paper, t</w:t>
      </w:r>
      <w:r w:rsidRPr="00D17A46">
        <w:t xml:space="preserve">he ultimate approval comes </w:t>
      </w:r>
      <w:r w:rsidRPr="00D17A46">
        <w:lastRenderedPageBreak/>
        <w:t xml:space="preserve">from the mission pastor, but </w:t>
      </w:r>
      <w:r>
        <w:t xml:space="preserve">in the real world he is wise to listen and apply the input of the nine team members rather than rely on just himself.  </w:t>
      </w:r>
      <w:r w:rsidRPr="00D17A46">
        <w:t xml:space="preserve">The approval of the selection team equates a </w:t>
      </w:r>
      <w:r w:rsidRPr="00CA145F">
        <w:t>recommendation</w:t>
      </w:r>
      <w:r w:rsidRPr="00D17A46">
        <w:t xml:space="preserve"> to the pastors and the deacons. The approval of the pastors and deacons equates a recommendation to the church, and church approval </w:t>
      </w:r>
      <w:r>
        <w:t>finalizes the process of becoming</w:t>
      </w:r>
      <w:r w:rsidRPr="00D17A46">
        <w:t xml:space="preserve"> a new HBC missionary.  </w:t>
      </w:r>
    </w:p>
    <w:p w:rsidR="00657948" w:rsidRDefault="00657948" w:rsidP="00657948">
      <w:pPr>
        <w:pStyle w:val="LAWMCHeading2"/>
      </w:pPr>
      <w:bookmarkStart w:id="78" w:name="_Toc259772520"/>
      <w:bookmarkStart w:id="79" w:name="_Toc329865541"/>
      <w:r>
        <w:t>Support Grid Overview</w:t>
      </w:r>
      <w:bookmarkEnd w:id="78"/>
      <w:bookmarkEnd w:id="79"/>
    </w:p>
    <w:p w:rsidR="00657948" w:rsidRDefault="00657948" w:rsidP="00657948">
      <w:pPr>
        <w:pStyle w:val="LAWMCBodyText"/>
      </w:pPr>
    </w:p>
    <w:p w:rsidR="00657948" w:rsidRDefault="00657948" w:rsidP="00657948">
      <w:pPr>
        <w:pStyle w:val="LAWMCBodyText"/>
      </w:pPr>
      <w:r>
        <w:t>After the selection team has approved the missionary, they then utilize the support grid guideline to determine the recommended support level.  This</w:t>
      </w:r>
      <w:r w:rsidRPr="00D17A46">
        <w:t xml:space="preserve"> grid guideline is the primary tool that </w:t>
      </w:r>
      <w:r>
        <w:t xml:space="preserve">orchestrates </w:t>
      </w:r>
      <w:r w:rsidRPr="00D17A46">
        <w:t>the strategy</w:t>
      </w:r>
      <w:r>
        <w:t xml:space="preserve"> into reality</w:t>
      </w:r>
      <w:r w:rsidRPr="00D17A46">
        <w:t xml:space="preserve">.  </w:t>
      </w:r>
      <w:r>
        <w:t>It is good to remind ourselves that the</w:t>
      </w:r>
      <w:r w:rsidRPr="00D17A46">
        <w:t xml:space="preserve"> grid is not set in stone, </w:t>
      </w:r>
      <w:r>
        <w:t>it</w:t>
      </w:r>
      <w:r w:rsidRPr="00D17A46">
        <w:t xml:space="preserve"> is only a guideline. </w:t>
      </w:r>
      <w:r>
        <w:t>We recognize that the</w:t>
      </w:r>
      <w:r w:rsidRPr="00D17A46">
        <w:t xml:space="preserve"> Holy Spirit can work through </w:t>
      </w:r>
      <w:r>
        <w:t xml:space="preserve">the development of a grid process as well as outside the grid </w:t>
      </w:r>
      <w:r w:rsidRPr="00D17A46">
        <w:t>process</w:t>
      </w:r>
      <w:r>
        <w:t>.  We use</w:t>
      </w:r>
      <w:r w:rsidRPr="00D17A46">
        <w:t xml:space="preserve"> the grid </w:t>
      </w:r>
      <w:r>
        <w:t>to</w:t>
      </w:r>
      <w:r w:rsidRPr="00D17A46">
        <w:t xml:space="preserve"> minimize subjectivity and keep </w:t>
      </w:r>
      <w:r>
        <w:t xml:space="preserve">us aligned with our </w:t>
      </w:r>
      <w:r w:rsidRPr="00D17A46">
        <w:t>strategy</w:t>
      </w:r>
      <w:r>
        <w:t xml:space="preserve">.  This helps to assure that </w:t>
      </w:r>
      <w:r w:rsidRPr="00D17A46">
        <w:t xml:space="preserve">some missionaries do not </w:t>
      </w:r>
      <w:r>
        <w:t>receive</w:t>
      </w:r>
      <w:r w:rsidRPr="00D17A46">
        <w:t xml:space="preserve"> a higher percentage of support </w:t>
      </w:r>
      <w:r>
        <w:t xml:space="preserve">simply </w:t>
      </w:r>
      <w:r w:rsidRPr="00D17A46">
        <w:t>due to better presentatio</w:t>
      </w:r>
      <w:r>
        <w:t>n skills.</w:t>
      </w:r>
    </w:p>
    <w:p w:rsidR="00657948" w:rsidRPr="00D17A46" w:rsidRDefault="00657948" w:rsidP="00657948">
      <w:pPr>
        <w:pStyle w:val="LAWMCBodyText"/>
      </w:pPr>
    </w:p>
    <w:p w:rsidR="00657948" w:rsidRPr="00D17A46" w:rsidRDefault="00657948" w:rsidP="00657948">
      <w:pPr>
        <w:pStyle w:val="LAWMCBodyText"/>
        <w:spacing w:after="240"/>
      </w:pPr>
      <w:r>
        <w:rPr>
          <w:noProof/>
        </w:rPr>
        <w:drawing>
          <wp:anchor distT="0" distB="0" distL="114300" distR="114300" simplePos="0" relativeHeight="252429312" behindDoc="0" locked="0" layoutInCell="1" allowOverlap="1" wp14:anchorId="4794563C" wp14:editId="20BD10C5">
            <wp:simplePos x="0" y="0"/>
            <wp:positionH relativeFrom="margin">
              <wp:posOffset>2491740</wp:posOffset>
            </wp:positionH>
            <wp:positionV relativeFrom="paragraph">
              <wp:posOffset>40640</wp:posOffset>
            </wp:positionV>
            <wp:extent cx="3887470" cy="2885440"/>
            <wp:effectExtent l="19050" t="0" r="0" b="0"/>
            <wp:wrapSquare wrapText="bothSides"/>
            <wp:docPr id="1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887470" cy="2885440"/>
                    </a:xfrm>
                    <a:prstGeom prst="rect">
                      <a:avLst/>
                    </a:prstGeom>
                    <a:noFill/>
                    <a:ln w="9525">
                      <a:noFill/>
                      <a:miter lim="800000"/>
                      <a:headEnd/>
                      <a:tailEnd/>
                    </a:ln>
                  </pic:spPr>
                </pic:pic>
              </a:graphicData>
            </a:graphic>
          </wp:anchor>
        </w:drawing>
      </w:r>
      <w:r w:rsidRPr="002A2E06">
        <w:t>The grid guideline consists of 12 questions.</w:t>
      </w:r>
      <w:r w:rsidRPr="00D17A46">
        <w:t xml:space="preserve">  Sample questions from the grid include: What type of work will you be doing? What primary people group will you </w:t>
      </w:r>
      <w:proofErr w:type="gramStart"/>
      <w:r w:rsidRPr="00D17A46">
        <w:t>be</w:t>
      </w:r>
      <w:proofErr w:type="gramEnd"/>
      <w:r w:rsidRPr="00D17A46">
        <w:t xml:space="preserve"> reaching? </w:t>
      </w:r>
      <w:r>
        <w:t xml:space="preserve"> </w:t>
      </w:r>
      <w:r w:rsidRPr="00D17A46">
        <w:t xml:space="preserve">Is your ministry </w:t>
      </w:r>
      <w:r w:rsidR="00336B9B">
        <w:t xml:space="preserve">(current/anticipated residence) </w:t>
      </w:r>
      <w:r w:rsidRPr="00D17A46">
        <w:t>located in the 10/40 window?</w:t>
      </w:r>
      <w:r>
        <w:t xml:space="preserve">  </w:t>
      </w:r>
    </w:p>
    <w:p w:rsidR="00657948" w:rsidRPr="00D17A46" w:rsidRDefault="00657948" w:rsidP="00657948">
      <w:pPr>
        <w:pStyle w:val="LAWMCBodyText"/>
        <w:spacing w:after="240"/>
      </w:pPr>
      <w:r w:rsidRPr="00D17A46">
        <w:t>Questions 1-7 determine where the missionary falls in rows A through G</w:t>
      </w:r>
      <w:r>
        <w:t xml:space="preserve"> </w:t>
      </w:r>
      <w:r>
        <w:rPr>
          <w:i/>
        </w:rPr>
        <w:t>[S</w:t>
      </w:r>
      <w:r w:rsidRPr="00411356">
        <w:rPr>
          <w:i/>
        </w:rPr>
        <w:t>ee grid on left</w:t>
      </w:r>
      <w:r>
        <w:rPr>
          <w:i/>
        </w:rPr>
        <w:t>.  Also the</w:t>
      </w:r>
      <w:r w:rsidRPr="00411356">
        <w:rPr>
          <w:i/>
        </w:rPr>
        <w:t xml:space="preserve"> entire grid, questions, and explanations </w:t>
      </w:r>
      <w:r>
        <w:rPr>
          <w:i/>
        </w:rPr>
        <w:t>are on the following pages.]</w:t>
      </w:r>
      <w:r w:rsidRPr="00D17A46">
        <w:t xml:space="preserve">. </w:t>
      </w:r>
      <w:r>
        <w:t xml:space="preserve"> </w:t>
      </w:r>
      <w:r w:rsidRPr="00D17A46">
        <w:t>Question 8 determines the missi</w:t>
      </w:r>
      <w:r>
        <w:t>onary’s relationship to HBC and which</w:t>
      </w:r>
      <w:r w:rsidRPr="00D17A46">
        <w:t xml:space="preserve"> column </w:t>
      </w:r>
      <w:r>
        <w:t>grouping they</w:t>
      </w:r>
      <w:r w:rsidRPr="00D17A46">
        <w:t xml:space="preserve"> </w:t>
      </w:r>
      <w:r>
        <w:t xml:space="preserve">align under: </w:t>
      </w:r>
      <w:r w:rsidRPr="00D17A46">
        <w:t xml:space="preserve">HBC, </w:t>
      </w:r>
      <w:r>
        <w:t>P</w:t>
      </w:r>
      <w:r w:rsidRPr="00D17A46">
        <w:t xml:space="preserve">artnerships, or </w:t>
      </w:r>
      <w:r>
        <w:t>O</w:t>
      </w:r>
      <w:r w:rsidRPr="00D17A46">
        <w:t xml:space="preserve">ther.  Questions 9-11 reference their </w:t>
      </w:r>
      <w:r>
        <w:t xml:space="preserve">anticipated </w:t>
      </w:r>
      <w:r w:rsidRPr="00D17A46">
        <w:t>usefulness</w:t>
      </w:r>
      <w:r>
        <w:t xml:space="preserve"> on the field which yields their exact placement on the grid</w:t>
      </w:r>
      <w:r w:rsidRPr="00D17A46">
        <w:t xml:space="preserve">.  </w:t>
      </w:r>
      <w:r>
        <w:t>Then q</w:t>
      </w:r>
      <w:r w:rsidRPr="00D17A46">
        <w:t>uestion 12 asks</w:t>
      </w:r>
      <w:r>
        <w:t>,</w:t>
      </w:r>
      <w:r w:rsidRPr="00D17A46">
        <w:t xml:space="preserve"> “</w:t>
      </w:r>
      <w:r>
        <w:t>H</w:t>
      </w:r>
      <w:r w:rsidRPr="00D17A46">
        <w:t xml:space="preserve">as the Holy Spirit worked inside this team to show us to do anything different?”  </w:t>
      </w:r>
    </w:p>
    <w:p w:rsidR="00657948" w:rsidRDefault="00657948" w:rsidP="00657948">
      <w:pPr>
        <w:pStyle w:val="LAWMCBodyText"/>
        <w:spacing w:after="240"/>
      </w:pPr>
      <w:r w:rsidRPr="00363F61">
        <w:t>Since our burden is planting indigenous churches which preach the gospel to the ends of the earth, o</w:t>
      </w:r>
      <w:r>
        <w:t>ur priority is to be involved with</w:t>
      </w:r>
      <w:r w:rsidRPr="00363F61">
        <w:t xml:space="preserve"> pioneer church planters and infant church trainers. </w:t>
      </w:r>
      <w:r>
        <w:t xml:space="preserve"> </w:t>
      </w:r>
      <w:r w:rsidRPr="00363F61">
        <w:t xml:space="preserve">Some may feel called to be a church planting pastor. </w:t>
      </w:r>
      <w:r>
        <w:t xml:space="preserve"> </w:t>
      </w:r>
      <w:r w:rsidRPr="00363F61">
        <w:t xml:space="preserve">They feel led to plant and pastor a church in an unreached area and remain pastor rather than turn the work over to a national and plant other churches. </w:t>
      </w:r>
      <w:r>
        <w:t xml:space="preserve"> </w:t>
      </w:r>
      <w:r w:rsidRPr="00363F61">
        <w:t>Since we would want that church to become indigen</w:t>
      </w:r>
      <w:r>
        <w:t>ous and eventually support the</w:t>
      </w:r>
      <w:r w:rsidRPr="00363F61">
        <w:t xml:space="preserve"> pastor</w:t>
      </w:r>
      <w:r>
        <w:t xml:space="preserve"> themselves</w:t>
      </w:r>
      <w:r w:rsidRPr="00363F61">
        <w:t xml:space="preserve">, the length of our financial commitment would be based on the indigenous strategy. </w:t>
      </w:r>
      <w:r>
        <w:t xml:space="preserve"> </w:t>
      </w:r>
      <w:r w:rsidRPr="00363F61">
        <w:t>After the infant church has matured we would begin to discuss with the missionary a gradual decreasing of financial involvement from Heritage until the planted church was totally financially independent.</w:t>
      </w:r>
    </w:p>
    <w:p w:rsidR="00657948" w:rsidRDefault="00657948" w:rsidP="00657948">
      <w:pPr>
        <w:pStyle w:val="LAWMCBodyText"/>
        <w:spacing w:after="240"/>
      </w:pPr>
      <w:r w:rsidRPr="00363F61">
        <w:t>Support ministries</w:t>
      </w:r>
      <w:r>
        <w:t>–</w:t>
      </w:r>
      <w:r w:rsidRPr="00363F61">
        <w:t xml:space="preserve">teaching, medical, business, and social </w:t>
      </w:r>
      <w:r>
        <w:t>ministries–</w:t>
      </w:r>
      <w:r w:rsidRPr="00363F61">
        <w:t xml:space="preserve">which are directly connected with and have a specific strategy for evangelism, discipleship, and church </w:t>
      </w:r>
      <w:proofErr w:type="gramStart"/>
      <w:r w:rsidRPr="00363F61">
        <w:t>planting</w:t>
      </w:r>
      <w:proofErr w:type="gramEnd"/>
      <w:r w:rsidRPr="00363F61">
        <w:t xml:space="preserve"> are given the next priority. </w:t>
      </w:r>
      <w:r>
        <w:t xml:space="preserve"> </w:t>
      </w:r>
      <w:r w:rsidRPr="00363F61">
        <w:t xml:space="preserve">In closed or restricted countries where it is impossible to enter as a church planter, such ministries will be given the same priority as church planters. </w:t>
      </w:r>
      <w:r>
        <w:t xml:space="preserve"> </w:t>
      </w:r>
      <w:r w:rsidRPr="00363F61">
        <w:t>If the country is not restricted or closed, then these ministries will be held as the next priority below church planters or trainers.</w:t>
      </w:r>
    </w:p>
    <w:p w:rsidR="00657948" w:rsidRDefault="00657948" w:rsidP="00657948">
      <w:pPr>
        <w:pStyle w:val="LAWMCBodyText"/>
        <w:spacing w:after="240"/>
      </w:pPr>
      <w:r w:rsidRPr="00363F61">
        <w:lastRenderedPageBreak/>
        <w:t>Heritage does not support social-type ministries that are not directly involved in assisting in the establishment of a local body of believers. We believe there is a need for such ministries, but our priorities do not currently provide for such ministries to be supported by Heritage.</w:t>
      </w:r>
    </w:p>
    <w:p w:rsidR="00657948" w:rsidRPr="00363F61" w:rsidRDefault="00657948" w:rsidP="00657948">
      <w:pPr>
        <w:pStyle w:val="LAWMCBodyText"/>
        <w:spacing w:after="240"/>
      </w:pPr>
      <w:r w:rsidRPr="00363F61">
        <w:t xml:space="preserve">This sets the type of works that we hold to be a priority. </w:t>
      </w:r>
      <w:r>
        <w:t xml:space="preserve"> </w:t>
      </w:r>
      <w:r w:rsidRPr="00363F61">
        <w:t xml:space="preserve">The </w:t>
      </w:r>
      <w:r>
        <w:t xml:space="preserve">direction and </w:t>
      </w:r>
      <w:r w:rsidRPr="00363F61">
        <w:t xml:space="preserve">location of ministry </w:t>
      </w:r>
      <w:r w:rsidR="00ED0093">
        <w:t>are</w:t>
      </w:r>
      <w:r w:rsidRPr="00363F61">
        <w:t xml:space="preserve"> as important in our priority as the type of work. </w:t>
      </w:r>
      <w:r>
        <w:t xml:space="preserve"> </w:t>
      </w:r>
      <w:r w:rsidRPr="00363F61">
        <w:t xml:space="preserve">Our priority is to reach the unreached people (direction) of the 10/40 Window (location). </w:t>
      </w:r>
      <w:r>
        <w:t xml:space="preserve"> </w:t>
      </w:r>
      <w:r w:rsidRPr="00363F61">
        <w:t>This would occur primarily in the 10/40</w:t>
      </w:r>
      <w:r>
        <w:t xml:space="preserve"> Window</w:t>
      </w:r>
      <w:r w:rsidRPr="00363F61">
        <w:t xml:space="preserve">, then to those </w:t>
      </w:r>
      <w:r w:rsidR="00ED0093">
        <w:t xml:space="preserve">unreached </w:t>
      </w:r>
      <w:r w:rsidRPr="00363F61">
        <w:t xml:space="preserve">outside the 10/40 Window, and finally to those outside the 10/40 Window who would better </w:t>
      </w:r>
      <w:proofErr w:type="gramStart"/>
      <w:r w:rsidRPr="00363F61">
        <w:t>be</w:t>
      </w:r>
      <w:proofErr w:type="gramEnd"/>
      <w:r w:rsidRPr="00363F61">
        <w:t xml:space="preserve"> able to reach those in the 10/40 Window. </w:t>
      </w:r>
      <w:r>
        <w:t xml:space="preserve"> </w:t>
      </w:r>
      <w:proofErr w:type="gramStart"/>
      <w:r w:rsidRPr="00363F61">
        <w:t>Notice how this is carried out in the grid and explanation that follows.</w:t>
      </w:r>
      <w:proofErr w:type="gramEnd"/>
    </w:p>
    <w:p w:rsidR="00657948" w:rsidRDefault="00657948" w:rsidP="00657948">
      <w:pPr>
        <w:pStyle w:val="LAWMCBodyText"/>
        <w:spacing w:after="240"/>
      </w:pPr>
      <w:r w:rsidRPr="0027251E">
        <w:t xml:space="preserve">We do not consider the grid to be </w:t>
      </w:r>
      <w:r w:rsidRPr="00363F61">
        <w:t>a cold, mechanical</w:t>
      </w:r>
      <w:r>
        <w:t>,</w:t>
      </w:r>
      <w:r w:rsidRPr="00363F61">
        <w:t xml:space="preserve"> or calculating system. Much prayer, fasting</w:t>
      </w:r>
      <w:r>
        <w:t>,</w:t>
      </w:r>
      <w:r w:rsidRPr="00363F61">
        <w:t xml:space="preserve"> and deliberation is a part of every individual decision for support. </w:t>
      </w:r>
      <w:r>
        <w:t xml:space="preserve"> </w:t>
      </w:r>
      <w:r w:rsidRPr="00363F61">
        <w:t xml:space="preserve">The grid system gives us a guide in determining how closely a missionary fits Heritage’s strategy and the degree of financial involvement we might have. </w:t>
      </w:r>
      <w:r>
        <w:t xml:space="preserve"> </w:t>
      </w:r>
      <w:r w:rsidRPr="00363F61">
        <w:t xml:space="preserve">The entire process, however, is under the control of the Holy Spirit. </w:t>
      </w:r>
      <w:r>
        <w:t xml:space="preserve"> </w:t>
      </w:r>
      <w:r w:rsidRPr="00363F61">
        <w:t>As the selection team researches an area, examines the candidate</w:t>
      </w:r>
      <w:r>
        <w:t>,</w:t>
      </w:r>
      <w:r w:rsidRPr="00363F61">
        <w:t xml:space="preserve"> and prays for divine wisdom, the </w:t>
      </w:r>
      <w:r>
        <w:t>process</w:t>
      </w:r>
      <w:r w:rsidRPr="00363F61">
        <w:t xml:space="preserve"> is </w:t>
      </w:r>
      <w:r>
        <w:t xml:space="preserve">constantly </w:t>
      </w:r>
      <w:r w:rsidRPr="00363F61">
        <w:t>subjected to the leading of the Lord.</w:t>
      </w:r>
    </w:p>
    <w:p w:rsidR="00657948" w:rsidRPr="00363F61" w:rsidRDefault="00657948" w:rsidP="00657948">
      <w:pPr>
        <w:pStyle w:val="LAWMCHeading2"/>
      </w:pPr>
      <w:bookmarkStart w:id="80" w:name="_Toc259772521"/>
      <w:bookmarkStart w:id="81" w:name="_Toc329865542"/>
      <w:r>
        <w:t xml:space="preserve">Support Grid Questions </w:t>
      </w:r>
      <w:r w:rsidR="007A024B">
        <w:t xml:space="preserve">With </w:t>
      </w:r>
      <w:r>
        <w:t>Explanations</w:t>
      </w:r>
      <w:bookmarkEnd w:id="80"/>
      <w:bookmarkEnd w:id="81"/>
    </w:p>
    <w:p w:rsidR="00657948" w:rsidRPr="00363F61" w:rsidRDefault="00657948" w:rsidP="00657948">
      <w:pPr>
        <w:numPr>
          <w:ilvl w:val="12"/>
          <w:numId w:val="0"/>
        </w:numPr>
      </w:pPr>
    </w:p>
    <w:p w:rsidR="00657948" w:rsidRPr="00C12DFD" w:rsidRDefault="00657948" w:rsidP="00657948">
      <w:pPr>
        <w:numPr>
          <w:ilvl w:val="12"/>
          <w:numId w:val="0"/>
        </w:numPr>
        <w:rPr>
          <w:rFonts w:ascii="Garamond" w:hAnsi="Garamond"/>
          <w:b/>
          <w:szCs w:val="24"/>
        </w:rPr>
      </w:pPr>
      <w:r w:rsidRPr="00C12DFD">
        <w:rPr>
          <w:rFonts w:ascii="Garamond" w:hAnsi="Garamond"/>
          <w:b/>
          <w:szCs w:val="24"/>
          <w:u w:val="single"/>
        </w:rPr>
        <w:t xml:space="preserve">Questions Determining Placement </w:t>
      </w:r>
      <w:proofErr w:type="gramStart"/>
      <w:r w:rsidRPr="00C12DFD">
        <w:rPr>
          <w:rFonts w:ascii="Garamond" w:hAnsi="Garamond"/>
          <w:b/>
          <w:szCs w:val="24"/>
          <w:u w:val="single"/>
        </w:rPr>
        <w:t>On</w:t>
      </w:r>
      <w:proofErr w:type="gramEnd"/>
      <w:r w:rsidRPr="00C12DFD">
        <w:rPr>
          <w:rFonts w:ascii="Garamond" w:hAnsi="Garamond"/>
          <w:b/>
          <w:szCs w:val="24"/>
          <w:u w:val="single"/>
        </w:rPr>
        <w:t xml:space="preserve"> The Grid</w:t>
      </w:r>
      <w:r w:rsidRPr="00C12DFD">
        <w:rPr>
          <w:rFonts w:ascii="Garamond" w:hAnsi="Garamond"/>
          <w:b/>
          <w:szCs w:val="24"/>
        </w:rPr>
        <w:t>:</w:t>
      </w:r>
    </w:p>
    <w:p w:rsidR="00657948" w:rsidRPr="00C12DFD" w:rsidRDefault="00657948" w:rsidP="00657948">
      <w:pPr>
        <w:numPr>
          <w:ilvl w:val="12"/>
          <w:numId w:val="0"/>
        </w:numPr>
        <w:rPr>
          <w:rFonts w:ascii="Garamond" w:hAnsi="Garamond"/>
          <w:b/>
          <w:szCs w:val="24"/>
        </w:rPr>
      </w:pPr>
    </w:p>
    <w:p w:rsidR="00657948" w:rsidRPr="00C12DFD" w:rsidRDefault="00657948" w:rsidP="00657948">
      <w:pPr>
        <w:numPr>
          <w:ilvl w:val="12"/>
          <w:numId w:val="0"/>
        </w:numPr>
        <w:rPr>
          <w:rFonts w:ascii="Garamond" w:hAnsi="Garamond"/>
          <w:b/>
          <w:szCs w:val="24"/>
        </w:rPr>
      </w:pPr>
      <w:r w:rsidRPr="00C12DFD">
        <w:rPr>
          <w:rFonts w:ascii="Garamond" w:hAnsi="Garamond"/>
          <w:b/>
          <w:szCs w:val="24"/>
        </w:rPr>
        <w:t>1.) What type of work will you be doing?</w:t>
      </w:r>
    </w:p>
    <w:p w:rsidR="00657948" w:rsidRPr="00C12DFD" w:rsidRDefault="00657948" w:rsidP="00657948">
      <w:pPr>
        <w:numPr>
          <w:ilvl w:val="12"/>
          <w:numId w:val="0"/>
        </w:numPr>
        <w:tabs>
          <w:tab w:val="left" w:pos="1440"/>
          <w:tab w:val="left" w:pos="5760"/>
        </w:tabs>
        <w:ind w:firstLine="1440"/>
        <w:rPr>
          <w:rFonts w:ascii="Garamond" w:hAnsi="Garamond"/>
          <w:szCs w:val="24"/>
        </w:rPr>
      </w:pPr>
      <w:r w:rsidRPr="00C12DFD">
        <w:rPr>
          <w:rFonts w:ascii="Garamond" w:hAnsi="Garamond"/>
          <w:szCs w:val="24"/>
        </w:rPr>
        <w:t>Church Planting/Church Trainer</w:t>
      </w:r>
      <w:r w:rsidRPr="00C12DFD">
        <w:rPr>
          <w:rFonts w:ascii="Garamond" w:hAnsi="Garamond"/>
          <w:szCs w:val="24"/>
        </w:rPr>
        <w:tab/>
        <w:t>Go to question #2</w:t>
      </w:r>
    </w:p>
    <w:p w:rsidR="00657948" w:rsidRPr="00C12DFD" w:rsidRDefault="00657948" w:rsidP="00657948">
      <w:pPr>
        <w:numPr>
          <w:ilvl w:val="12"/>
          <w:numId w:val="0"/>
        </w:numPr>
        <w:tabs>
          <w:tab w:val="left" w:pos="1440"/>
          <w:tab w:val="left" w:pos="5760"/>
        </w:tabs>
        <w:ind w:firstLine="1440"/>
        <w:rPr>
          <w:rFonts w:ascii="Garamond" w:hAnsi="Garamond"/>
          <w:szCs w:val="24"/>
        </w:rPr>
      </w:pPr>
      <w:r w:rsidRPr="00C12DFD">
        <w:rPr>
          <w:rFonts w:ascii="Garamond" w:hAnsi="Garamond"/>
          <w:szCs w:val="24"/>
        </w:rPr>
        <w:t>Support ministries</w:t>
      </w:r>
      <w:r w:rsidRPr="00C12DFD">
        <w:rPr>
          <w:rFonts w:ascii="Garamond" w:hAnsi="Garamond"/>
          <w:szCs w:val="24"/>
        </w:rPr>
        <w:tab/>
      </w:r>
      <w:proofErr w:type="gramStart"/>
      <w:r w:rsidRPr="00C12DFD">
        <w:rPr>
          <w:rFonts w:ascii="Garamond" w:hAnsi="Garamond"/>
          <w:szCs w:val="24"/>
        </w:rPr>
        <w:t>Go</w:t>
      </w:r>
      <w:proofErr w:type="gramEnd"/>
      <w:r w:rsidRPr="00C12DFD">
        <w:rPr>
          <w:rFonts w:ascii="Garamond" w:hAnsi="Garamond"/>
          <w:szCs w:val="24"/>
        </w:rPr>
        <w:t xml:space="preserve"> to question #2</w:t>
      </w:r>
    </w:p>
    <w:p w:rsidR="00657948" w:rsidRPr="00C12DFD" w:rsidRDefault="00657948" w:rsidP="00657948">
      <w:pPr>
        <w:numPr>
          <w:ilvl w:val="12"/>
          <w:numId w:val="0"/>
        </w:numPr>
        <w:tabs>
          <w:tab w:val="left" w:pos="1440"/>
          <w:tab w:val="left" w:pos="5760"/>
        </w:tabs>
        <w:ind w:firstLine="1440"/>
        <w:rPr>
          <w:rFonts w:ascii="Garamond" w:hAnsi="Garamond"/>
          <w:szCs w:val="24"/>
        </w:rPr>
      </w:pPr>
      <w:r w:rsidRPr="00C12DFD">
        <w:rPr>
          <w:rFonts w:ascii="Garamond" w:hAnsi="Garamond"/>
          <w:szCs w:val="24"/>
        </w:rPr>
        <w:t>Tentmaker ministries</w:t>
      </w:r>
      <w:r w:rsidRPr="00C12DFD">
        <w:rPr>
          <w:rFonts w:ascii="Garamond" w:hAnsi="Garamond"/>
          <w:szCs w:val="24"/>
        </w:rPr>
        <w:tab/>
      </w:r>
      <w:proofErr w:type="gramStart"/>
      <w:r w:rsidRPr="00C12DFD">
        <w:rPr>
          <w:rFonts w:ascii="Garamond" w:hAnsi="Garamond"/>
          <w:szCs w:val="24"/>
        </w:rPr>
        <w:t>Go</w:t>
      </w:r>
      <w:proofErr w:type="gramEnd"/>
      <w:r w:rsidRPr="00C12DFD">
        <w:rPr>
          <w:rFonts w:ascii="Garamond" w:hAnsi="Garamond"/>
          <w:szCs w:val="24"/>
        </w:rPr>
        <w:t xml:space="preserve"> to question #7</w:t>
      </w:r>
    </w:p>
    <w:p w:rsidR="00657948" w:rsidRPr="00C12DFD" w:rsidRDefault="00657948" w:rsidP="00657948">
      <w:pPr>
        <w:numPr>
          <w:ilvl w:val="12"/>
          <w:numId w:val="0"/>
        </w:numPr>
        <w:tabs>
          <w:tab w:val="left" w:pos="1440"/>
          <w:tab w:val="left" w:pos="5760"/>
        </w:tabs>
        <w:ind w:firstLine="1440"/>
        <w:rPr>
          <w:rFonts w:ascii="Garamond" w:hAnsi="Garamond"/>
          <w:szCs w:val="24"/>
        </w:rPr>
      </w:pPr>
      <w:r w:rsidRPr="00C12DFD">
        <w:rPr>
          <w:rFonts w:ascii="Garamond" w:hAnsi="Garamond"/>
          <w:szCs w:val="24"/>
        </w:rPr>
        <w:t>Development ministries</w:t>
      </w:r>
      <w:r w:rsidRPr="00C12DFD">
        <w:rPr>
          <w:rFonts w:ascii="Garamond" w:hAnsi="Garamond"/>
          <w:szCs w:val="24"/>
        </w:rPr>
        <w:tab/>
        <w:t>Place on level G</w:t>
      </w:r>
    </w:p>
    <w:p w:rsidR="00657948" w:rsidRPr="00C12DFD" w:rsidRDefault="00657948" w:rsidP="00657948">
      <w:pPr>
        <w:numPr>
          <w:ilvl w:val="12"/>
          <w:numId w:val="0"/>
        </w:numPr>
        <w:rPr>
          <w:rFonts w:ascii="Garamond" w:hAnsi="Garamond"/>
          <w:szCs w:val="24"/>
        </w:rPr>
      </w:pPr>
    </w:p>
    <w:p w:rsidR="00657948" w:rsidRPr="00C12DFD" w:rsidRDefault="00657948" w:rsidP="00657948">
      <w:pPr>
        <w:numPr>
          <w:ilvl w:val="12"/>
          <w:numId w:val="0"/>
        </w:numPr>
        <w:rPr>
          <w:rFonts w:ascii="Garamond" w:hAnsi="Garamond"/>
          <w:szCs w:val="24"/>
        </w:rPr>
      </w:pPr>
      <w:r w:rsidRPr="00C12DFD">
        <w:rPr>
          <w:rFonts w:ascii="Garamond" w:hAnsi="Garamond"/>
          <w:szCs w:val="24"/>
        </w:rPr>
        <w:t xml:space="preserve">{To correspond with our priority structure, a person going into a church planting or church training ministry will qualify for greater support than those going into support or </w:t>
      </w:r>
      <w:proofErr w:type="spellStart"/>
      <w:r w:rsidRPr="00C12DFD">
        <w:rPr>
          <w:rFonts w:ascii="Garamond" w:hAnsi="Garamond"/>
          <w:szCs w:val="24"/>
        </w:rPr>
        <w:t>tentmaking</w:t>
      </w:r>
      <w:proofErr w:type="spellEnd"/>
      <w:r w:rsidRPr="00C12DFD">
        <w:rPr>
          <w:rFonts w:ascii="Garamond" w:hAnsi="Garamond"/>
          <w:szCs w:val="24"/>
        </w:rPr>
        <w:t xml:space="preserve"> ministries, except where it is impossible to get in as a church planter or church trainer. HBC strongly believes in the importance of the establishment of local churches in order to more effectively fulfill the Great Commission.  We, therefore, place priority on this type of ministry.}</w:t>
      </w:r>
    </w:p>
    <w:p w:rsidR="00657948" w:rsidRPr="00C12DFD" w:rsidRDefault="00657948" w:rsidP="00657948">
      <w:pPr>
        <w:numPr>
          <w:ilvl w:val="12"/>
          <w:numId w:val="0"/>
        </w:numPr>
        <w:tabs>
          <w:tab w:val="left" w:pos="1440"/>
          <w:tab w:val="left" w:pos="5760"/>
        </w:tabs>
        <w:rPr>
          <w:rFonts w:ascii="Garamond" w:hAnsi="Garamond"/>
          <w:szCs w:val="24"/>
        </w:rPr>
      </w:pPr>
    </w:p>
    <w:p w:rsidR="00657948" w:rsidRPr="00C12DFD" w:rsidRDefault="00657948" w:rsidP="00657948">
      <w:pPr>
        <w:numPr>
          <w:ilvl w:val="12"/>
          <w:numId w:val="0"/>
        </w:numPr>
        <w:tabs>
          <w:tab w:val="left" w:pos="1440"/>
          <w:tab w:val="left" w:pos="5760"/>
        </w:tabs>
        <w:rPr>
          <w:rFonts w:ascii="Garamond" w:hAnsi="Garamond"/>
          <w:szCs w:val="24"/>
        </w:rPr>
      </w:pPr>
    </w:p>
    <w:p w:rsidR="00657948" w:rsidRPr="00C12DFD" w:rsidRDefault="00657948" w:rsidP="00657948">
      <w:pPr>
        <w:numPr>
          <w:ilvl w:val="12"/>
          <w:numId w:val="0"/>
        </w:numPr>
        <w:rPr>
          <w:rFonts w:ascii="Garamond" w:hAnsi="Garamond"/>
          <w:b/>
          <w:szCs w:val="24"/>
        </w:rPr>
      </w:pPr>
      <w:r w:rsidRPr="00C12DFD">
        <w:rPr>
          <w:rFonts w:ascii="Garamond" w:hAnsi="Garamond"/>
          <w:b/>
          <w:szCs w:val="24"/>
        </w:rPr>
        <w:t xml:space="preserve">2.) </w:t>
      </w:r>
      <w:r w:rsidR="0037569E">
        <w:rPr>
          <w:rFonts w:ascii="Garamond" w:hAnsi="Garamond"/>
          <w:b/>
          <w:szCs w:val="24"/>
        </w:rPr>
        <w:t>What is the primary people group to whom you will be ministering</w:t>
      </w:r>
      <w:r w:rsidRPr="00C12DFD">
        <w:rPr>
          <w:rFonts w:ascii="Garamond" w:hAnsi="Garamond"/>
          <w:b/>
          <w:szCs w:val="24"/>
        </w:rPr>
        <w:t xml:space="preserve"> or reaching?</w:t>
      </w:r>
    </w:p>
    <w:p w:rsidR="00657948" w:rsidRPr="00C12DFD" w:rsidRDefault="00657948" w:rsidP="00657948">
      <w:pPr>
        <w:numPr>
          <w:ilvl w:val="12"/>
          <w:numId w:val="0"/>
        </w:numPr>
        <w:tabs>
          <w:tab w:val="left" w:pos="1440"/>
          <w:tab w:val="left" w:pos="5760"/>
        </w:tabs>
        <w:rPr>
          <w:rFonts w:ascii="Garamond" w:hAnsi="Garamond"/>
          <w:szCs w:val="24"/>
        </w:rPr>
      </w:pPr>
      <w:r w:rsidRPr="00C12DFD">
        <w:rPr>
          <w:rFonts w:ascii="Garamond" w:hAnsi="Garamond"/>
          <w:szCs w:val="24"/>
        </w:rPr>
        <w:tab/>
      </w:r>
      <w:r w:rsidR="00D53CAD">
        <w:rPr>
          <w:rFonts w:ascii="Garamond" w:hAnsi="Garamond"/>
          <w:szCs w:val="24"/>
        </w:rPr>
        <w:t>Tribal, Hindu, Unreligious/Chinese</w:t>
      </w:r>
      <w:r w:rsidRPr="00C12DFD">
        <w:rPr>
          <w:rFonts w:ascii="Garamond" w:hAnsi="Garamond"/>
          <w:szCs w:val="24"/>
        </w:rPr>
        <w:t>,</w:t>
      </w:r>
      <w:r w:rsidRPr="00C12DFD">
        <w:rPr>
          <w:rFonts w:ascii="Garamond" w:hAnsi="Garamond"/>
          <w:szCs w:val="24"/>
        </w:rPr>
        <w:tab/>
        <w:t>Go to question #3</w:t>
      </w:r>
    </w:p>
    <w:p w:rsidR="00657948" w:rsidRPr="00C12DFD" w:rsidRDefault="00D53CAD" w:rsidP="00657948">
      <w:pPr>
        <w:numPr>
          <w:ilvl w:val="12"/>
          <w:numId w:val="0"/>
        </w:numPr>
        <w:tabs>
          <w:tab w:val="left" w:pos="1440"/>
          <w:tab w:val="left" w:pos="2160"/>
          <w:tab w:val="left" w:pos="5760"/>
        </w:tabs>
        <w:rPr>
          <w:rFonts w:ascii="Garamond" w:hAnsi="Garamond"/>
          <w:szCs w:val="24"/>
        </w:rPr>
      </w:pPr>
      <w:r>
        <w:rPr>
          <w:rFonts w:ascii="Garamond" w:hAnsi="Garamond"/>
          <w:szCs w:val="24"/>
        </w:rPr>
        <w:tab/>
        <w:t>Muslim, Buddhist, or Jewish</w:t>
      </w:r>
    </w:p>
    <w:p w:rsidR="00657948" w:rsidRPr="00C12DFD" w:rsidRDefault="00657948" w:rsidP="00657948">
      <w:pPr>
        <w:numPr>
          <w:ilvl w:val="12"/>
          <w:numId w:val="0"/>
        </w:numPr>
        <w:tabs>
          <w:tab w:val="left" w:pos="1440"/>
          <w:tab w:val="left" w:pos="5760"/>
        </w:tabs>
        <w:spacing w:before="120"/>
        <w:rPr>
          <w:rFonts w:ascii="Garamond" w:hAnsi="Garamond"/>
          <w:szCs w:val="24"/>
        </w:rPr>
      </w:pPr>
      <w:r w:rsidRPr="00C12DFD">
        <w:rPr>
          <w:rFonts w:ascii="Garamond" w:hAnsi="Garamond"/>
          <w:szCs w:val="24"/>
        </w:rPr>
        <w:tab/>
        <w:t>Others</w:t>
      </w:r>
      <w:r w:rsidRPr="00C12DFD">
        <w:rPr>
          <w:rFonts w:ascii="Garamond" w:hAnsi="Garamond"/>
          <w:szCs w:val="24"/>
        </w:rPr>
        <w:tab/>
      </w:r>
      <w:proofErr w:type="gramStart"/>
      <w:r w:rsidRPr="00C12DFD">
        <w:rPr>
          <w:rFonts w:ascii="Garamond" w:hAnsi="Garamond"/>
          <w:szCs w:val="24"/>
        </w:rPr>
        <w:t>Go</w:t>
      </w:r>
      <w:proofErr w:type="gramEnd"/>
      <w:r w:rsidRPr="00C12DFD">
        <w:rPr>
          <w:rFonts w:ascii="Garamond" w:hAnsi="Garamond"/>
          <w:szCs w:val="24"/>
        </w:rPr>
        <w:t xml:space="preserve"> to question #5</w:t>
      </w:r>
    </w:p>
    <w:p w:rsidR="00657948" w:rsidRPr="00C12DFD" w:rsidRDefault="00657948" w:rsidP="00657948">
      <w:pPr>
        <w:numPr>
          <w:ilvl w:val="12"/>
          <w:numId w:val="0"/>
        </w:numPr>
        <w:rPr>
          <w:rFonts w:ascii="Garamond" w:hAnsi="Garamond"/>
          <w:szCs w:val="24"/>
        </w:rPr>
      </w:pPr>
    </w:p>
    <w:p w:rsidR="00657948" w:rsidRPr="00C12DFD" w:rsidRDefault="00657948" w:rsidP="00657948">
      <w:pPr>
        <w:numPr>
          <w:ilvl w:val="12"/>
          <w:numId w:val="0"/>
        </w:numPr>
        <w:rPr>
          <w:rFonts w:ascii="Garamond" w:hAnsi="Garamond"/>
          <w:szCs w:val="24"/>
        </w:rPr>
      </w:pPr>
      <w:r w:rsidRPr="00C12DFD">
        <w:rPr>
          <w:rFonts w:ascii="Garamond" w:hAnsi="Garamond"/>
          <w:szCs w:val="24"/>
        </w:rPr>
        <w:t xml:space="preserve">{91% of the 10,000 unreached people groups are </w:t>
      </w:r>
      <w:proofErr w:type="gramStart"/>
      <w:r w:rsidRPr="00C12DFD">
        <w:rPr>
          <w:rFonts w:ascii="Garamond" w:hAnsi="Garamond"/>
          <w:szCs w:val="24"/>
        </w:rPr>
        <w:t>either Muslim</w:t>
      </w:r>
      <w:proofErr w:type="gramEnd"/>
      <w:r w:rsidRPr="00C12DFD">
        <w:rPr>
          <w:rFonts w:ascii="Garamond" w:hAnsi="Garamond"/>
          <w:szCs w:val="24"/>
        </w:rPr>
        <w:t xml:space="preserve"> (3,400), Tribal (2,100), Hindus (1,800), Chinese (900), or Buddhist (900). Heritage, with its strategy for the unreached people groups, places a greater priority on reaching these people.}</w:t>
      </w:r>
    </w:p>
    <w:p w:rsidR="00657948" w:rsidRPr="00C12DFD" w:rsidRDefault="00657948" w:rsidP="00657948">
      <w:pPr>
        <w:numPr>
          <w:ilvl w:val="12"/>
          <w:numId w:val="0"/>
        </w:numPr>
        <w:tabs>
          <w:tab w:val="left" w:pos="1440"/>
          <w:tab w:val="left" w:pos="5760"/>
        </w:tabs>
        <w:rPr>
          <w:rFonts w:ascii="Garamond" w:hAnsi="Garamond"/>
          <w:szCs w:val="24"/>
        </w:rPr>
      </w:pPr>
    </w:p>
    <w:p w:rsidR="00657948" w:rsidRPr="00C12DFD" w:rsidRDefault="00657948" w:rsidP="00657948">
      <w:pPr>
        <w:numPr>
          <w:ilvl w:val="12"/>
          <w:numId w:val="0"/>
        </w:numPr>
        <w:tabs>
          <w:tab w:val="left" w:pos="1440"/>
          <w:tab w:val="left" w:pos="5760"/>
        </w:tabs>
        <w:rPr>
          <w:rFonts w:ascii="Garamond" w:hAnsi="Garamond"/>
          <w:szCs w:val="24"/>
        </w:rPr>
      </w:pPr>
    </w:p>
    <w:p w:rsidR="00657948" w:rsidRPr="00C12DFD" w:rsidRDefault="00657948" w:rsidP="00657948">
      <w:pPr>
        <w:numPr>
          <w:ilvl w:val="12"/>
          <w:numId w:val="0"/>
        </w:numPr>
        <w:rPr>
          <w:rFonts w:ascii="Garamond" w:hAnsi="Garamond"/>
          <w:b/>
          <w:szCs w:val="24"/>
        </w:rPr>
      </w:pPr>
      <w:r w:rsidRPr="00C12DFD">
        <w:rPr>
          <w:rFonts w:ascii="Garamond" w:hAnsi="Garamond"/>
          <w:b/>
          <w:szCs w:val="24"/>
        </w:rPr>
        <w:t>3.) Is your ministry</w:t>
      </w:r>
      <w:r w:rsidR="00336B9B">
        <w:rPr>
          <w:rFonts w:ascii="Garamond" w:hAnsi="Garamond"/>
          <w:b/>
          <w:szCs w:val="24"/>
        </w:rPr>
        <w:t xml:space="preserve"> (current/anticipated residence)</w:t>
      </w:r>
      <w:r w:rsidRPr="00C12DFD">
        <w:rPr>
          <w:rFonts w:ascii="Garamond" w:hAnsi="Garamond"/>
          <w:b/>
          <w:szCs w:val="24"/>
        </w:rPr>
        <w:t xml:space="preserve"> located in the 10/40 Window?</w:t>
      </w:r>
    </w:p>
    <w:p w:rsidR="00657948" w:rsidRPr="00C12DFD" w:rsidRDefault="00657948" w:rsidP="00657948">
      <w:pPr>
        <w:numPr>
          <w:ilvl w:val="12"/>
          <w:numId w:val="0"/>
        </w:numPr>
        <w:tabs>
          <w:tab w:val="left" w:pos="1440"/>
        </w:tabs>
        <w:rPr>
          <w:rFonts w:ascii="Garamond" w:hAnsi="Garamond"/>
          <w:szCs w:val="24"/>
        </w:rPr>
      </w:pPr>
      <w:r w:rsidRPr="00C12DFD">
        <w:rPr>
          <w:rFonts w:ascii="Garamond" w:hAnsi="Garamond"/>
          <w:szCs w:val="24"/>
        </w:rPr>
        <w:tab/>
        <w:t>Yes</w:t>
      </w:r>
      <w:r w:rsidRPr="00C12DFD">
        <w:rPr>
          <w:rFonts w:ascii="Garamond" w:hAnsi="Garamond"/>
          <w:szCs w:val="24"/>
        </w:rPr>
        <w:tab/>
      </w:r>
      <w:r w:rsidRPr="00C12DFD">
        <w:rPr>
          <w:rFonts w:ascii="Garamond" w:hAnsi="Garamond"/>
          <w:szCs w:val="24"/>
        </w:rPr>
        <w:tab/>
      </w:r>
      <w:r w:rsidRPr="00C12DFD">
        <w:rPr>
          <w:rFonts w:ascii="Garamond" w:hAnsi="Garamond"/>
          <w:szCs w:val="24"/>
        </w:rPr>
        <w:tab/>
      </w:r>
      <w:r w:rsidRPr="00C12DFD">
        <w:rPr>
          <w:rFonts w:ascii="Garamond" w:hAnsi="Garamond"/>
          <w:szCs w:val="24"/>
        </w:rPr>
        <w:tab/>
        <w:t>Go to question #4</w:t>
      </w:r>
    </w:p>
    <w:p w:rsidR="00657948" w:rsidRPr="00C12DFD" w:rsidRDefault="00657948" w:rsidP="00657948">
      <w:pPr>
        <w:numPr>
          <w:ilvl w:val="12"/>
          <w:numId w:val="0"/>
        </w:numPr>
        <w:tabs>
          <w:tab w:val="left" w:pos="1440"/>
        </w:tabs>
        <w:rPr>
          <w:rFonts w:ascii="Garamond" w:hAnsi="Garamond"/>
          <w:szCs w:val="24"/>
        </w:rPr>
      </w:pPr>
      <w:r w:rsidRPr="00C12DFD">
        <w:rPr>
          <w:rFonts w:ascii="Garamond" w:hAnsi="Garamond"/>
          <w:szCs w:val="24"/>
        </w:rPr>
        <w:tab/>
        <w:t>No</w:t>
      </w:r>
      <w:r w:rsidRPr="00C12DFD">
        <w:rPr>
          <w:rFonts w:ascii="Garamond" w:hAnsi="Garamond"/>
          <w:szCs w:val="24"/>
        </w:rPr>
        <w:tab/>
      </w:r>
      <w:r w:rsidRPr="00C12DFD">
        <w:rPr>
          <w:rFonts w:ascii="Garamond" w:hAnsi="Garamond"/>
          <w:szCs w:val="24"/>
        </w:rPr>
        <w:tab/>
      </w:r>
      <w:r w:rsidRPr="00C12DFD">
        <w:rPr>
          <w:rFonts w:ascii="Garamond" w:hAnsi="Garamond"/>
          <w:szCs w:val="24"/>
        </w:rPr>
        <w:tab/>
      </w:r>
      <w:r w:rsidRPr="00C12DFD">
        <w:rPr>
          <w:rFonts w:ascii="Garamond" w:hAnsi="Garamond"/>
          <w:szCs w:val="24"/>
        </w:rPr>
        <w:tab/>
        <w:t>If Church Planting/Trainer then place on level B</w:t>
      </w:r>
    </w:p>
    <w:p w:rsidR="00657948" w:rsidRPr="00C12DFD" w:rsidRDefault="00657948" w:rsidP="00657948">
      <w:pPr>
        <w:numPr>
          <w:ilvl w:val="12"/>
          <w:numId w:val="0"/>
        </w:numPr>
        <w:tabs>
          <w:tab w:val="left" w:pos="1440"/>
        </w:tabs>
        <w:rPr>
          <w:rFonts w:ascii="Garamond" w:hAnsi="Garamond"/>
          <w:szCs w:val="24"/>
        </w:rPr>
      </w:pPr>
      <w:r w:rsidRPr="00C12DFD">
        <w:rPr>
          <w:rFonts w:ascii="Garamond" w:hAnsi="Garamond"/>
          <w:szCs w:val="24"/>
        </w:rPr>
        <w:tab/>
      </w:r>
      <w:r w:rsidRPr="00C12DFD">
        <w:rPr>
          <w:rFonts w:ascii="Garamond" w:hAnsi="Garamond"/>
          <w:szCs w:val="24"/>
        </w:rPr>
        <w:tab/>
      </w:r>
      <w:r w:rsidRPr="00C12DFD">
        <w:rPr>
          <w:rFonts w:ascii="Garamond" w:hAnsi="Garamond"/>
          <w:szCs w:val="24"/>
        </w:rPr>
        <w:tab/>
      </w:r>
      <w:r w:rsidRPr="00C12DFD">
        <w:rPr>
          <w:rFonts w:ascii="Garamond" w:hAnsi="Garamond"/>
          <w:szCs w:val="24"/>
        </w:rPr>
        <w:tab/>
      </w:r>
      <w:r w:rsidRPr="00C12DFD">
        <w:rPr>
          <w:rFonts w:ascii="Garamond" w:hAnsi="Garamond"/>
          <w:szCs w:val="24"/>
        </w:rPr>
        <w:tab/>
        <w:t>If Support then place on level C</w:t>
      </w:r>
    </w:p>
    <w:p w:rsidR="00657948" w:rsidRPr="00C12DFD" w:rsidRDefault="00657948" w:rsidP="00657948">
      <w:pPr>
        <w:numPr>
          <w:ilvl w:val="12"/>
          <w:numId w:val="0"/>
        </w:numPr>
        <w:tabs>
          <w:tab w:val="left" w:pos="1440"/>
          <w:tab w:val="left" w:pos="5760"/>
        </w:tabs>
        <w:rPr>
          <w:rFonts w:ascii="Garamond" w:hAnsi="Garamond"/>
          <w:szCs w:val="24"/>
        </w:rPr>
      </w:pPr>
    </w:p>
    <w:p w:rsidR="00657948" w:rsidRPr="00C12DFD" w:rsidRDefault="00657948" w:rsidP="00657948">
      <w:pPr>
        <w:numPr>
          <w:ilvl w:val="12"/>
          <w:numId w:val="0"/>
        </w:numPr>
        <w:tabs>
          <w:tab w:val="left" w:pos="1440"/>
          <w:tab w:val="left" w:pos="5760"/>
        </w:tabs>
        <w:rPr>
          <w:rFonts w:ascii="Garamond" w:hAnsi="Garamond"/>
          <w:szCs w:val="24"/>
        </w:rPr>
      </w:pPr>
      <w:r w:rsidRPr="00C12DFD">
        <w:rPr>
          <w:rFonts w:ascii="Garamond" w:hAnsi="Garamond"/>
          <w:szCs w:val="24"/>
        </w:rPr>
        <w:lastRenderedPageBreak/>
        <w:t>{97% of the unreached peoples of the world live in the 10/40 Window. Heritage, with its strategy for the unreached people groups, places a greater priority on reaching these people.}</w:t>
      </w:r>
    </w:p>
    <w:p w:rsidR="00657948" w:rsidRPr="00C12DFD" w:rsidRDefault="00657948" w:rsidP="00657948">
      <w:pPr>
        <w:numPr>
          <w:ilvl w:val="12"/>
          <w:numId w:val="0"/>
        </w:numPr>
        <w:tabs>
          <w:tab w:val="left" w:pos="1440"/>
          <w:tab w:val="left" w:pos="5760"/>
        </w:tabs>
        <w:rPr>
          <w:rFonts w:ascii="Garamond" w:hAnsi="Garamond"/>
          <w:b/>
          <w:szCs w:val="24"/>
        </w:rPr>
      </w:pPr>
    </w:p>
    <w:p w:rsidR="00657948" w:rsidRPr="00C12DFD" w:rsidRDefault="00657948" w:rsidP="00657948">
      <w:pPr>
        <w:numPr>
          <w:ilvl w:val="12"/>
          <w:numId w:val="0"/>
        </w:numPr>
        <w:tabs>
          <w:tab w:val="left" w:pos="1440"/>
          <w:tab w:val="left" w:pos="5760"/>
        </w:tabs>
        <w:rPr>
          <w:rFonts w:ascii="Garamond" w:hAnsi="Garamond"/>
          <w:b/>
          <w:szCs w:val="24"/>
        </w:rPr>
      </w:pPr>
    </w:p>
    <w:p w:rsidR="00657948" w:rsidRPr="00C12DFD" w:rsidRDefault="00657948" w:rsidP="00657948">
      <w:pPr>
        <w:numPr>
          <w:ilvl w:val="12"/>
          <w:numId w:val="0"/>
        </w:numPr>
        <w:tabs>
          <w:tab w:val="left" w:pos="1440"/>
          <w:tab w:val="left" w:pos="5760"/>
        </w:tabs>
        <w:rPr>
          <w:rFonts w:ascii="Garamond" w:hAnsi="Garamond"/>
          <w:b/>
          <w:szCs w:val="24"/>
        </w:rPr>
      </w:pPr>
      <w:r w:rsidRPr="00C12DFD">
        <w:rPr>
          <w:rFonts w:ascii="Garamond" w:hAnsi="Garamond"/>
          <w:b/>
          <w:szCs w:val="24"/>
        </w:rPr>
        <w:t xml:space="preserve">4.) Is your ministry </w:t>
      </w:r>
      <w:r w:rsidR="00336B9B">
        <w:rPr>
          <w:rFonts w:ascii="Garamond" w:hAnsi="Garamond"/>
          <w:b/>
          <w:szCs w:val="24"/>
        </w:rPr>
        <w:t xml:space="preserve">(current/anticipated residence) </w:t>
      </w:r>
      <w:r w:rsidRPr="00C12DFD">
        <w:rPr>
          <w:rFonts w:ascii="Garamond" w:hAnsi="Garamond"/>
          <w:b/>
          <w:szCs w:val="24"/>
        </w:rPr>
        <w:t>located in a restricted/closed country?</w:t>
      </w:r>
    </w:p>
    <w:p w:rsidR="00657948" w:rsidRPr="00C12DFD" w:rsidRDefault="00657948" w:rsidP="00657948">
      <w:pPr>
        <w:numPr>
          <w:ilvl w:val="12"/>
          <w:numId w:val="0"/>
        </w:numPr>
        <w:tabs>
          <w:tab w:val="left" w:pos="1440"/>
        </w:tabs>
        <w:rPr>
          <w:rFonts w:ascii="Garamond" w:hAnsi="Garamond"/>
          <w:szCs w:val="24"/>
        </w:rPr>
      </w:pPr>
      <w:r w:rsidRPr="00C12DFD">
        <w:rPr>
          <w:rFonts w:ascii="Garamond" w:hAnsi="Garamond"/>
          <w:szCs w:val="24"/>
        </w:rPr>
        <w:tab/>
        <w:t>Yes</w:t>
      </w:r>
      <w:r w:rsidRPr="00C12DFD">
        <w:rPr>
          <w:rFonts w:ascii="Garamond" w:hAnsi="Garamond"/>
          <w:szCs w:val="24"/>
        </w:rPr>
        <w:tab/>
      </w:r>
      <w:r w:rsidRPr="00C12DFD">
        <w:rPr>
          <w:rFonts w:ascii="Garamond" w:hAnsi="Garamond"/>
          <w:szCs w:val="24"/>
        </w:rPr>
        <w:tab/>
      </w:r>
      <w:r w:rsidRPr="00C12DFD">
        <w:rPr>
          <w:rFonts w:ascii="Garamond" w:hAnsi="Garamond"/>
          <w:szCs w:val="24"/>
        </w:rPr>
        <w:tab/>
      </w:r>
      <w:r w:rsidRPr="00C12DFD">
        <w:rPr>
          <w:rFonts w:ascii="Garamond" w:hAnsi="Garamond"/>
          <w:szCs w:val="24"/>
        </w:rPr>
        <w:tab/>
        <w:t>Place on level A</w:t>
      </w:r>
    </w:p>
    <w:p w:rsidR="00657948" w:rsidRPr="00C12DFD" w:rsidRDefault="00657948" w:rsidP="00657948">
      <w:pPr>
        <w:numPr>
          <w:ilvl w:val="12"/>
          <w:numId w:val="0"/>
        </w:numPr>
        <w:tabs>
          <w:tab w:val="left" w:pos="1440"/>
        </w:tabs>
        <w:rPr>
          <w:rFonts w:ascii="Garamond" w:hAnsi="Garamond"/>
          <w:szCs w:val="24"/>
        </w:rPr>
      </w:pPr>
      <w:r w:rsidRPr="00C12DFD">
        <w:rPr>
          <w:rFonts w:ascii="Garamond" w:hAnsi="Garamond"/>
          <w:szCs w:val="24"/>
        </w:rPr>
        <w:tab/>
        <w:t>No</w:t>
      </w:r>
      <w:r w:rsidRPr="00C12DFD">
        <w:rPr>
          <w:rFonts w:ascii="Garamond" w:hAnsi="Garamond"/>
          <w:szCs w:val="24"/>
        </w:rPr>
        <w:tab/>
      </w:r>
      <w:r w:rsidRPr="00C12DFD">
        <w:rPr>
          <w:rFonts w:ascii="Garamond" w:hAnsi="Garamond"/>
          <w:szCs w:val="24"/>
        </w:rPr>
        <w:tab/>
      </w:r>
      <w:r w:rsidRPr="00C12DFD">
        <w:rPr>
          <w:rFonts w:ascii="Garamond" w:hAnsi="Garamond"/>
          <w:szCs w:val="24"/>
        </w:rPr>
        <w:tab/>
      </w:r>
      <w:r w:rsidRPr="00C12DFD">
        <w:rPr>
          <w:rFonts w:ascii="Garamond" w:hAnsi="Garamond"/>
          <w:szCs w:val="24"/>
        </w:rPr>
        <w:tab/>
        <w:t>Place on level B</w:t>
      </w:r>
    </w:p>
    <w:p w:rsidR="00657948" w:rsidRPr="00C12DFD" w:rsidRDefault="00657948" w:rsidP="00657948">
      <w:pPr>
        <w:numPr>
          <w:ilvl w:val="12"/>
          <w:numId w:val="0"/>
        </w:numPr>
        <w:rPr>
          <w:rFonts w:ascii="Garamond" w:hAnsi="Garamond"/>
          <w:szCs w:val="24"/>
        </w:rPr>
      </w:pPr>
    </w:p>
    <w:p w:rsidR="00657948" w:rsidRPr="00C12DFD" w:rsidRDefault="00657948" w:rsidP="00657948">
      <w:pPr>
        <w:numPr>
          <w:ilvl w:val="12"/>
          <w:numId w:val="0"/>
        </w:numPr>
        <w:rPr>
          <w:rFonts w:ascii="Garamond" w:hAnsi="Garamond"/>
          <w:szCs w:val="24"/>
        </w:rPr>
      </w:pPr>
      <w:r w:rsidRPr="00C12DFD">
        <w:rPr>
          <w:rFonts w:ascii="Garamond" w:hAnsi="Garamond"/>
          <w:szCs w:val="24"/>
        </w:rPr>
        <w:t>{With so many people focusing on the open countries, Heritage places a priority on reaching the unreached or those deemed unreachable and who would normally be overlooked in the strategy of others.}</w:t>
      </w:r>
    </w:p>
    <w:p w:rsidR="00657948" w:rsidRPr="00C12DFD" w:rsidRDefault="00657948" w:rsidP="00657948">
      <w:pPr>
        <w:numPr>
          <w:ilvl w:val="12"/>
          <w:numId w:val="0"/>
        </w:numPr>
        <w:tabs>
          <w:tab w:val="left" w:pos="1440"/>
          <w:tab w:val="left" w:pos="5760"/>
        </w:tabs>
        <w:rPr>
          <w:rFonts w:ascii="Garamond" w:hAnsi="Garamond"/>
          <w:szCs w:val="24"/>
        </w:rPr>
      </w:pPr>
    </w:p>
    <w:p w:rsidR="00657948" w:rsidRPr="00C12DFD" w:rsidRDefault="00657948" w:rsidP="00657948">
      <w:pPr>
        <w:numPr>
          <w:ilvl w:val="12"/>
          <w:numId w:val="0"/>
        </w:numPr>
        <w:tabs>
          <w:tab w:val="left" w:pos="1440"/>
          <w:tab w:val="left" w:pos="5760"/>
        </w:tabs>
        <w:rPr>
          <w:rFonts w:ascii="Garamond" w:hAnsi="Garamond"/>
          <w:szCs w:val="24"/>
        </w:rPr>
      </w:pPr>
    </w:p>
    <w:p w:rsidR="00657948" w:rsidRPr="00C12DFD" w:rsidRDefault="00657948" w:rsidP="00657948">
      <w:pPr>
        <w:numPr>
          <w:ilvl w:val="12"/>
          <w:numId w:val="0"/>
        </w:numPr>
        <w:tabs>
          <w:tab w:val="left" w:pos="1440"/>
          <w:tab w:val="left" w:pos="5760"/>
        </w:tabs>
        <w:rPr>
          <w:rFonts w:ascii="Garamond" w:hAnsi="Garamond"/>
          <w:b/>
          <w:szCs w:val="24"/>
        </w:rPr>
      </w:pPr>
      <w:r w:rsidRPr="00C12DFD">
        <w:rPr>
          <w:rFonts w:ascii="Garamond" w:hAnsi="Garamond"/>
          <w:b/>
          <w:szCs w:val="24"/>
        </w:rPr>
        <w:t>5.) Is your ministry’s strategy to reach people in the 10/40 Window?</w:t>
      </w:r>
    </w:p>
    <w:p w:rsidR="00657948" w:rsidRPr="00C12DFD" w:rsidRDefault="00657948" w:rsidP="00657948">
      <w:pPr>
        <w:numPr>
          <w:ilvl w:val="12"/>
          <w:numId w:val="0"/>
        </w:numPr>
        <w:tabs>
          <w:tab w:val="left" w:pos="1440"/>
        </w:tabs>
        <w:rPr>
          <w:rFonts w:ascii="Garamond" w:hAnsi="Garamond"/>
          <w:szCs w:val="24"/>
        </w:rPr>
      </w:pPr>
      <w:r w:rsidRPr="00C12DFD">
        <w:rPr>
          <w:rFonts w:ascii="Garamond" w:hAnsi="Garamond"/>
          <w:szCs w:val="24"/>
        </w:rPr>
        <w:tab/>
        <w:t>Yes</w:t>
      </w:r>
      <w:r w:rsidRPr="00C12DFD">
        <w:rPr>
          <w:rFonts w:ascii="Garamond" w:hAnsi="Garamond"/>
          <w:szCs w:val="24"/>
        </w:rPr>
        <w:tab/>
      </w:r>
      <w:r w:rsidRPr="00C12DFD">
        <w:rPr>
          <w:rFonts w:ascii="Garamond" w:hAnsi="Garamond"/>
          <w:szCs w:val="24"/>
        </w:rPr>
        <w:tab/>
      </w:r>
      <w:r w:rsidRPr="00C12DFD">
        <w:rPr>
          <w:rFonts w:ascii="Garamond" w:hAnsi="Garamond"/>
          <w:szCs w:val="24"/>
        </w:rPr>
        <w:tab/>
      </w:r>
      <w:r w:rsidRPr="00C12DFD">
        <w:rPr>
          <w:rFonts w:ascii="Garamond" w:hAnsi="Garamond"/>
          <w:szCs w:val="24"/>
        </w:rPr>
        <w:tab/>
        <w:t>If Church Planting/Trainer then place on level C</w:t>
      </w:r>
    </w:p>
    <w:p w:rsidR="00657948" w:rsidRPr="00C12DFD" w:rsidRDefault="00657948" w:rsidP="00657948">
      <w:pPr>
        <w:numPr>
          <w:ilvl w:val="12"/>
          <w:numId w:val="0"/>
        </w:numPr>
        <w:tabs>
          <w:tab w:val="left" w:pos="1440"/>
        </w:tabs>
        <w:rPr>
          <w:rFonts w:ascii="Garamond" w:hAnsi="Garamond"/>
          <w:szCs w:val="24"/>
        </w:rPr>
      </w:pPr>
      <w:r w:rsidRPr="00C12DFD">
        <w:rPr>
          <w:rFonts w:ascii="Garamond" w:hAnsi="Garamond"/>
          <w:szCs w:val="24"/>
        </w:rPr>
        <w:tab/>
      </w:r>
      <w:r w:rsidRPr="00C12DFD">
        <w:rPr>
          <w:rFonts w:ascii="Garamond" w:hAnsi="Garamond"/>
          <w:szCs w:val="24"/>
        </w:rPr>
        <w:tab/>
      </w:r>
      <w:r w:rsidRPr="00C12DFD">
        <w:rPr>
          <w:rFonts w:ascii="Garamond" w:hAnsi="Garamond"/>
          <w:szCs w:val="24"/>
        </w:rPr>
        <w:tab/>
      </w:r>
      <w:r w:rsidRPr="00C12DFD">
        <w:rPr>
          <w:rFonts w:ascii="Garamond" w:hAnsi="Garamond"/>
          <w:szCs w:val="24"/>
        </w:rPr>
        <w:tab/>
      </w:r>
      <w:r w:rsidRPr="00C12DFD">
        <w:rPr>
          <w:rFonts w:ascii="Garamond" w:hAnsi="Garamond"/>
          <w:szCs w:val="24"/>
        </w:rPr>
        <w:tab/>
        <w:t>If Support then place on level D</w:t>
      </w:r>
    </w:p>
    <w:p w:rsidR="00657948" w:rsidRPr="00C12DFD" w:rsidRDefault="00657948" w:rsidP="00657948">
      <w:pPr>
        <w:numPr>
          <w:ilvl w:val="12"/>
          <w:numId w:val="0"/>
        </w:numPr>
        <w:tabs>
          <w:tab w:val="left" w:pos="1440"/>
        </w:tabs>
        <w:rPr>
          <w:rFonts w:ascii="Garamond" w:hAnsi="Garamond"/>
          <w:szCs w:val="24"/>
        </w:rPr>
      </w:pPr>
      <w:r w:rsidRPr="00C12DFD">
        <w:rPr>
          <w:rFonts w:ascii="Garamond" w:hAnsi="Garamond"/>
          <w:szCs w:val="24"/>
        </w:rPr>
        <w:tab/>
        <w:t>No</w:t>
      </w:r>
      <w:r w:rsidRPr="00C12DFD">
        <w:rPr>
          <w:rFonts w:ascii="Garamond" w:hAnsi="Garamond"/>
          <w:szCs w:val="24"/>
        </w:rPr>
        <w:tab/>
      </w:r>
      <w:r w:rsidRPr="00C12DFD">
        <w:rPr>
          <w:rFonts w:ascii="Garamond" w:hAnsi="Garamond"/>
          <w:szCs w:val="24"/>
        </w:rPr>
        <w:tab/>
      </w:r>
      <w:r w:rsidRPr="00C12DFD">
        <w:rPr>
          <w:rFonts w:ascii="Garamond" w:hAnsi="Garamond"/>
          <w:szCs w:val="24"/>
        </w:rPr>
        <w:tab/>
      </w:r>
      <w:r w:rsidRPr="00C12DFD">
        <w:rPr>
          <w:rFonts w:ascii="Garamond" w:hAnsi="Garamond"/>
          <w:szCs w:val="24"/>
        </w:rPr>
        <w:tab/>
        <w:t>Go to question #6</w:t>
      </w:r>
    </w:p>
    <w:p w:rsidR="00657948" w:rsidRPr="00C12DFD" w:rsidRDefault="00657948" w:rsidP="00657948">
      <w:pPr>
        <w:numPr>
          <w:ilvl w:val="12"/>
          <w:numId w:val="0"/>
        </w:numPr>
        <w:rPr>
          <w:rFonts w:ascii="Garamond" w:hAnsi="Garamond"/>
          <w:szCs w:val="24"/>
        </w:rPr>
      </w:pPr>
    </w:p>
    <w:p w:rsidR="00657948" w:rsidRPr="00C12DFD" w:rsidRDefault="00657948" w:rsidP="00657948">
      <w:pPr>
        <w:numPr>
          <w:ilvl w:val="12"/>
          <w:numId w:val="0"/>
        </w:numPr>
        <w:rPr>
          <w:rFonts w:ascii="Garamond" w:hAnsi="Garamond"/>
          <w:szCs w:val="24"/>
        </w:rPr>
      </w:pPr>
      <w:r w:rsidRPr="00C12DFD">
        <w:rPr>
          <w:rFonts w:ascii="Garamond" w:hAnsi="Garamond"/>
          <w:szCs w:val="24"/>
        </w:rPr>
        <w:t>{Feeling that God has led us to our strategy of focusing on the unreached people groups, we feel that it is only consistent to have those ministries that we support also focus on the 10/40 Window and the unreached people who are there.}</w:t>
      </w:r>
    </w:p>
    <w:p w:rsidR="00657948" w:rsidRPr="00C12DFD" w:rsidRDefault="00657948" w:rsidP="00657948">
      <w:pPr>
        <w:numPr>
          <w:ilvl w:val="12"/>
          <w:numId w:val="0"/>
        </w:numPr>
        <w:tabs>
          <w:tab w:val="left" w:pos="1440"/>
          <w:tab w:val="left" w:pos="5760"/>
        </w:tabs>
        <w:rPr>
          <w:rFonts w:ascii="Garamond" w:hAnsi="Garamond"/>
          <w:szCs w:val="24"/>
        </w:rPr>
      </w:pPr>
    </w:p>
    <w:p w:rsidR="00657948" w:rsidRPr="00C12DFD" w:rsidRDefault="00657948" w:rsidP="00657948">
      <w:pPr>
        <w:numPr>
          <w:ilvl w:val="12"/>
          <w:numId w:val="0"/>
        </w:numPr>
        <w:tabs>
          <w:tab w:val="left" w:pos="1440"/>
          <w:tab w:val="left" w:pos="5760"/>
        </w:tabs>
        <w:rPr>
          <w:rFonts w:ascii="Garamond" w:hAnsi="Garamond"/>
          <w:szCs w:val="24"/>
        </w:rPr>
      </w:pPr>
    </w:p>
    <w:p w:rsidR="00657948" w:rsidRPr="00C12DFD" w:rsidRDefault="00657948" w:rsidP="00657948">
      <w:pPr>
        <w:numPr>
          <w:ilvl w:val="12"/>
          <w:numId w:val="0"/>
        </w:numPr>
        <w:tabs>
          <w:tab w:val="left" w:pos="1440"/>
          <w:tab w:val="left" w:pos="5760"/>
        </w:tabs>
        <w:rPr>
          <w:rFonts w:ascii="Garamond" w:hAnsi="Garamond"/>
          <w:b/>
          <w:szCs w:val="24"/>
        </w:rPr>
      </w:pPr>
      <w:r w:rsidRPr="00C12DFD">
        <w:rPr>
          <w:rFonts w:ascii="Garamond" w:hAnsi="Garamond"/>
          <w:b/>
          <w:szCs w:val="24"/>
        </w:rPr>
        <w:t xml:space="preserve">6.) Is the country </w:t>
      </w:r>
      <w:r w:rsidR="0037569E">
        <w:rPr>
          <w:rFonts w:ascii="Garamond" w:hAnsi="Garamond"/>
          <w:b/>
          <w:szCs w:val="24"/>
        </w:rPr>
        <w:t>to which you are going</w:t>
      </w:r>
      <w:r w:rsidRPr="00C12DFD">
        <w:rPr>
          <w:rFonts w:ascii="Garamond" w:hAnsi="Garamond"/>
          <w:b/>
          <w:szCs w:val="24"/>
        </w:rPr>
        <w:t xml:space="preserve"> unevangelized?</w:t>
      </w:r>
    </w:p>
    <w:p w:rsidR="00657948" w:rsidRPr="00C12DFD" w:rsidRDefault="00657948" w:rsidP="00657948">
      <w:pPr>
        <w:numPr>
          <w:ilvl w:val="12"/>
          <w:numId w:val="0"/>
        </w:numPr>
        <w:tabs>
          <w:tab w:val="left" w:pos="1440"/>
        </w:tabs>
        <w:rPr>
          <w:rFonts w:ascii="Garamond" w:hAnsi="Garamond"/>
          <w:szCs w:val="24"/>
        </w:rPr>
      </w:pPr>
      <w:r w:rsidRPr="00C12DFD">
        <w:rPr>
          <w:rFonts w:ascii="Garamond" w:hAnsi="Garamond"/>
          <w:szCs w:val="24"/>
        </w:rPr>
        <w:tab/>
        <w:t>Yes</w:t>
      </w:r>
      <w:r w:rsidRPr="00C12DFD">
        <w:rPr>
          <w:rFonts w:ascii="Garamond" w:hAnsi="Garamond"/>
          <w:szCs w:val="24"/>
        </w:rPr>
        <w:tab/>
      </w:r>
      <w:r w:rsidRPr="00C12DFD">
        <w:rPr>
          <w:rFonts w:ascii="Garamond" w:hAnsi="Garamond"/>
          <w:szCs w:val="24"/>
        </w:rPr>
        <w:tab/>
      </w:r>
      <w:r w:rsidRPr="00C12DFD">
        <w:rPr>
          <w:rFonts w:ascii="Garamond" w:hAnsi="Garamond"/>
          <w:szCs w:val="24"/>
        </w:rPr>
        <w:tab/>
      </w:r>
      <w:r w:rsidRPr="00C12DFD">
        <w:rPr>
          <w:rFonts w:ascii="Garamond" w:hAnsi="Garamond"/>
          <w:szCs w:val="24"/>
        </w:rPr>
        <w:tab/>
        <w:t>If Church Planting/Trainer then place on level D</w:t>
      </w:r>
    </w:p>
    <w:p w:rsidR="00657948" w:rsidRPr="00C12DFD" w:rsidRDefault="00657948" w:rsidP="00657948">
      <w:pPr>
        <w:numPr>
          <w:ilvl w:val="12"/>
          <w:numId w:val="0"/>
        </w:numPr>
        <w:tabs>
          <w:tab w:val="left" w:pos="1440"/>
        </w:tabs>
        <w:rPr>
          <w:rFonts w:ascii="Garamond" w:hAnsi="Garamond"/>
          <w:szCs w:val="24"/>
        </w:rPr>
      </w:pPr>
      <w:r w:rsidRPr="00C12DFD">
        <w:rPr>
          <w:rFonts w:ascii="Garamond" w:hAnsi="Garamond"/>
          <w:szCs w:val="24"/>
        </w:rPr>
        <w:tab/>
      </w:r>
      <w:r w:rsidRPr="00C12DFD">
        <w:rPr>
          <w:rFonts w:ascii="Garamond" w:hAnsi="Garamond"/>
          <w:szCs w:val="24"/>
        </w:rPr>
        <w:tab/>
      </w:r>
      <w:r w:rsidRPr="00C12DFD">
        <w:rPr>
          <w:rFonts w:ascii="Garamond" w:hAnsi="Garamond"/>
          <w:szCs w:val="24"/>
        </w:rPr>
        <w:tab/>
      </w:r>
      <w:r w:rsidRPr="00C12DFD">
        <w:rPr>
          <w:rFonts w:ascii="Garamond" w:hAnsi="Garamond"/>
          <w:szCs w:val="24"/>
        </w:rPr>
        <w:tab/>
      </w:r>
      <w:r w:rsidRPr="00C12DFD">
        <w:rPr>
          <w:rFonts w:ascii="Garamond" w:hAnsi="Garamond"/>
          <w:szCs w:val="24"/>
        </w:rPr>
        <w:tab/>
        <w:t>If Support then place on level E</w:t>
      </w:r>
    </w:p>
    <w:p w:rsidR="00657948" w:rsidRPr="00C12DFD" w:rsidRDefault="00657948" w:rsidP="00657948">
      <w:pPr>
        <w:numPr>
          <w:ilvl w:val="12"/>
          <w:numId w:val="0"/>
        </w:numPr>
        <w:tabs>
          <w:tab w:val="left" w:pos="1440"/>
        </w:tabs>
        <w:rPr>
          <w:rFonts w:ascii="Garamond" w:hAnsi="Garamond"/>
          <w:szCs w:val="24"/>
        </w:rPr>
      </w:pPr>
      <w:r w:rsidRPr="00C12DFD">
        <w:rPr>
          <w:rFonts w:ascii="Garamond" w:hAnsi="Garamond"/>
          <w:szCs w:val="24"/>
        </w:rPr>
        <w:tab/>
        <w:t>No</w:t>
      </w:r>
      <w:r w:rsidRPr="00C12DFD">
        <w:rPr>
          <w:rFonts w:ascii="Garamond" w:hAnsi="Garamond"/>
          <w:szCs w:val="24"/>
        </w:rPr>
        <w:tab/>
      </w:r>
      <w:r w:rsidRPr="00C12DFD">
        <w:rPr>
          <w:rFonts w:ascii="Garamond" w:hAnsi="Garamond"/>
          <w:szCs w:val="24"/>
        </w:rPr>
        <w:tab/>
      </w:r>
      <w:r w:rsidRPr="00C12DFD">
        <w:rPr>
          <w:rFonts w:ascii="Garamond" w:hAnsi="Garamond"/>
          <w:szCs w:val="24"/>
        </w:rPr>
        <w:tab/>
      </w:r>
      <w:r w:rsidRPr="00C12DFD">
        <w:rPr>
          <w:rFonts w:ascii="Garamond" w:hAnsi="Garamond"/>
          <w:szCs w:val="24"/>
        </w:rPr>
        <w:tab/>
        <w:t>If Church Planting/Trainer then place on level E</w:t>
      </w:r>
    </w:p>
    <w:p w:rsidR="00657948" w:rsidRPr="00C12DFD" w:rsidRDefault="00657948" w:rsidP="00657948">
      <w:pPr>
        <w:numPr>
          <w:ilvl w:val="12"/>
          <w:numId w:val="0"/>
        </w:numPr>
        <w:tabs>
          <w:tab w:val="left" w:pos="1440"/>
        </w:tabs>
        <w:rPr>
          <w:rFonts w:ascii="Garamond" w:hAnsi="Garamond"/>
          <w:szCs w:val="24"/>
        </w:rPr>
      </w:pPr>
      <w:r w:rsidRPr="00C12DFD">
        <w:rPr>
          <w:rFonts w:ascii="Garamond" w:hAnsi="Garamond"/>
          <w:szCs w:val="24"/>
        </w:rPr>
        <w:tab/>
      </w:r>
      <w:r w:rsidRPr="00C12DFD">
        <w:rPr>
          <w:rFonts w:ascii="Garamond" w:hAnsi="Garamond"/>
          <w:szCs w:val="24"/>
        </w:rPr>
        <w:tab/>
      </w:r>
      <w:r w:rsidRPr="00C12DFD">
        <w:rPr>
          <w:rFonts w:ascii="Garamond" w:hAnsi="Garamond"/>
          <w:szCs w:val="24"/>
        </w:rPr>
        <w:tab/>
      </w:r>
      <w:r w:rsidRPr="00C12DFD">
        <w:rPr>
          <w:rFonts w:ascii="Garamond" w:hAnsi="Garamond"/>
          <w:szCs w:val="24"/>
        </w:rPr>
        <w:tab/>
      </w:r>
      <w:r w:rsidRPr="00C12DFD">
        <w:rPr>
          <w:rFonts w:ascii="Garamond" w:hAnsi="Garamond"/>
          <w:szCs w:val="24"/>
        </w:rPr>
        <w:tab/>
        <w:t>If Support then place on level F</w:t>
      </w:r>
    </w:p>
    <w:p w:rsidR="00657948" w:rsidRPr="00C12DFD" w:rsidRDefault="00657948" w:rsidP="00657948">
      <w:pPr>
        <w:numPr>
          <w:ilvl w:val="12"/>
          <w:numId w:val="0"/>
        </w:numPr>
        <w:rPr>
          <w:rFonts w:ascii="Garamond" w:hAnsi="Garamond"/>
          <w:szCs w:val="24"/>
        </w:rPr>
      </w:pPr>
    </w:p>
    <w:p w:rsidR="00657948" w:rsidRPr="00C12DFD" w:rsidRDefault="00657948" w:rsidP="00657948">
      <w:pPr>
        <w:numPr>
          <w:ilvl w:val="12"/>
          <w:numId w:val="0"/>
        </w:numPr>
        <w:rPr>
          <w:rFonts w:ascii="Garamond" w:hAnsi="Garamond"/>
          <w:szCs w:val="24"/>
        </w:rPr>
      </w:pPr>
      <w:r w:rsidRPr="00C12DFD">
        <w:rPr>
          <w:rFonts w:ascii="Garamond" w:hAnsi="Garamond"/>
          <w:szCs w:val="24"/>
        </w:rPr>
        <w:t xml:space="preserve">{Heritage’s strategy is to focus on those who have not heard </w:t>
      </w:r>
      <w:proofErr w:type="gramStart"/>
      <w:r w:rsidRPr="00C12DFD">
        <w:rPr>
          <w:rFonts w:ascii="Garamond" w:hAnsi="Garamond"/>
          <w:szCs w:val="24"/>
        </w:rPr>
        <w:t>or</w:t>
      </w:r>
      <w:proofErr w:type="gramEnd"/>
      <w:r w:rsidRPr="00C12DFD">
        <w:rPr>
          <w:rFonts w:ascii="Garamond" w:hAnsi="Garamond"/>
          <w:szCs w:val="24"/>
        </w:rPr>
        <w:t xml:space="preserve"> have no opportunity to hear the gospel. In accordance with this, we value ministries that reach those who have less of a chance of hearing or being able to hear the gospel.}</w:t>
      </w:r>
    </w:p>
    <w:p w:rsidR="00657948" w:rsidRPr="00C12DFD" w:rsidRDefault="00657948" w:rsidP="00657948">
      <w:pPr>
        <w:numPr>
          <w:ilvl w:val="12"/>
          <w:numId w:val="0"/>
        </w:numPr>
        <w:tabs>
          <w:tab w:val="left" w:pos="1440"/>
          <w:tab w:val="left" w:pos="5760"/>
        </w:tabs>
        <w:rPr>
          <w:rFonts w:ascii="Garamond" w:hAnsi="Garamond"/>
          <w:szCs w:val="24"/>
        </w:rPr>
      </w:pPr>
    </w:p>
    <w:p w:rsidR="00657948" w:rsidRPr="00C12DFD" w:rsidRDefault="00657948" w:rsidP="00657948">
      <w:pPr>
        <w:numPr>
          <w:ilvl w:val="12"/>
          <w:numId w:val="0"/>
        </w:numPr>
        <w:tabs>
          <w:tab w:val="left" w:pos="1440"/>
          <w:tab w:val="left" w:pos="5760"/>
        </w:tabs>
        <w:rPr>
          <w:rFonts w:ascii="Garamond" w:hAnsi="Garamond"/>
          <w:szCs w:val="24"/>
        </w:rPr>
      </w:pPr>
    </w:p>
    <w:p w:rsidR="00657948" w:rsidRPr="00C12DFD" w:rsidRDefault="00657948" w:rsidP="00657948">
      <w:pPr>
        <w:numPr>
          <w:ilvl w:val="12"/>
          <w:numId w:val="0"/>
        </w:numPr>
        <w:tabs>
          <w:tab w:val="left" w:pos="1440"/>
          <w:tab w:val="left" w:pos="5760"/>
        </w:tabs>
        <w:rPr>
          <w:rFonts w:ascii="Garamond" w:hAnsi="Garamond"/>
          <w:b/>
          <w:szCs w:val="24"/>
        </w:rPr>
      </w:pPr>
      <w:r w:rsidRPr="00C12DFD">
        <w:rPr>
          <w:rFonts w:ascii="Garamond" w:hAnsi="Garamond"/>
          <w:b/>
          <w:szCs w:val="24"/>
        </w:rPr>
        <w:t xml:space="preserve">7.) Is your ministry </w:t>
      </w:r>
      <w:r w:rsidR="00336B9B">
        <w:rPr>
          <w:rFonts w:ascii="Garamond" w:hAnsi="Garamond"/>
          <w:b/>
          <w:szCs w:val="24"/>
        </w:rPr>
        <w:t xml:space="preserve">(current/anticipated residence) </w:t>
      </w:r>
      <w:r w:rsidRPr="00C12DFD">
        <w:rPr>
          <w:rFonts w:ascii="Garamond" w:hAnsi="Garamond"/>
          <w:b/>
          <w:szCs w:val="24"/>
        </w:rPr>
        <w:t>located in a restricted/closed country?</w:t>
      </w:r>
    </w:p>
    <w:p w:rsidR="00657948" w:rsidRPr="00C12DFD" w:rsidRDefault="00657948" w:rsidP="00657948">
      <w:pPr>
        <w:numPr>
          <w:ilvl w:val="12"/>
          <w:numId w:val="0"/>
        </w:numPr>
        <w:tabs>
          <w:tab w:val="left" w:pos="1440"/>
        </w:tabs>
        <w:rPr>
          <w:rFonts w:ascii="Garamond" w:hAnsi="Garamond"/>
          <w:szCs w:val="24"/>
        </w:rPr>
      </w:pPr>
      <w:r w:rsidRPr="00C12DFD">
        <w:rPr>
          <w:rFonts w:ascii="Garamond" w:hAnsi="Garamond"/>
          <w:szCs w:val="24"/>
        </w:rPr>
        <w:tab/>
        <w:t>Yes</w:t>
      </w:r>
      <w:r w:rsidRPr="00C12DFD">
        <w:rPr>
          <w:rFonts w:ascii="Garamond" w:hAnsi="Garamond"/>
          <w:szCs w:val="24"/>
        </w:rPr>
        <w:tab/>
      </w:r>
      <w:r w:rsidRPr="00C12DFD">
        <w:rPr>
          <w:rFonts w:ascii="Garamond" w:hAnsi="Garamond"/>
          <w:szCs w:val="24"/>
        </w:rPr>
        <w:tab/>
      </w:r>
      <w:r w:rsidRPr="00C12DFD">
        <w:rPr>
          <w:rFonts w:ascii="Garamond" w:hAnsi="Garamond"/>
          <w:szCs w:val="24"/>
        </w:rPr>
        <w:tab/>
      </w:r>
      <w:r w:rsidRPr="00C12DFD">
        <w:rPr>
          <w:rFonts w:ascii="Garamond" w:hAnsi="Garamond"/>
          <w:szCs w:val="24"/>
        </w:rPr>
        <w:tab/>
        <w:t>Place on level A</w:t>
      </w:r>
    </w:p>
    <w:p w:rsidR="00657948" w:rsidRPr="00C12DFD" w:rsidRDefault="00657948" w:rsidP="00657948">
      <w:pPr>
        <w:numPr>
          <w:ilvl w:val="12"/>
          <w:numId w:val="0"/>
        </w:numPr>
        <w:tabs>
          <w:tab w:val="left" w:pos="1440"/>
        </w:tabs>
        <w:rPr>
          <w:rFonts w:ascii="Garamond" w:hAnsi="Garamond"/>
          <w:szCs w:val="24"/>
        </w:rPr>
      </w:pPr>
      <w:r w:rsidRPr="00C12DFD">
        <w:rPr>
          <w:rFonts w:ascii="Garamond" w:hAnsi="Garamond"/>
          <w:szCs w:val="24"/>
        </w:rPr>
        <w:tab/>
        <w:t>No</w:t>
      </w:r>
      <w:r w:rsidRPr="00C12DFD">
        <w:rPr>
          <w:rFonts w:ascii="Garamond" w:hAnsi="Garamond"/>
          <w:szCs w:val="24"/>
        </w:rPr>
        <w:tab/>
      </w:r>
      <w:r w:rsidRPr="00C12DFD">
        <w:rPr>
          <w:rFonts w:ascii="Garamond" w:hAnsi="Garamond"/>
          <w:szCs w:val="24"/>
        </w:rPr>
        <w:tab/>
      </w:r>
      <w:r w:rsidRPr="00C12DFD">
        <w:rPr>
          <w:rFonts w:ascii="Garamond" w:hAnsi="Garamond"/>
          <w:szCs w:val="24"/>
        </w:rPr>
        <w:tab/>
      </w:r>
      <w:r w:rsidRPr="00C12DFD">
        <w:rPr>
          <w:rFonts w:ascii="Garamond" w:hAnsi="Garamond"/>
          <w:szCs w:val="24"/>
        </w:rPr>
        <w:tab/>
        <w:t>Place on level G</w:t>
      </w:r>
    </w:p>
    <w:p w:rsidR="00657948" w:rsidRPr="00C12DFD" w:rsidRDefault="00657948" w:rsidP="00657948">
      <w:pPr>
        <w:numPr>
          <w:ilvl w:val="12"/>
          <w:numId w:val="0"/>
        </w:numPr>
        <w:rPr>
          <w:rFonts w:ascii="Garamond" w:hAnsi="Garamond"/>
          <w:szCs w:val="24"/>
        </w:rPr>
      </w:pPr>
    </w:p>
    <w:p w:rsidR="00657948" w:rsidRPr="00C12DFD" w:rsidRDefault="00657948" w:rsidP="00657948">
      <w:pPr>
        <w:numPr>
          <w:ilvl w:val="12"/>
          <w:numId w:val="0"/>
        </w:numPr>
        <w:rPr>
          <w:rFonts w:ascii="Garamond" w:hAnsi="Garamond"/>
          <w:szCs w:val="24"/>
        </w:rPr>
      </w:pPr>
      <w:r w:rsidRPr="00C12DFD">
        <w:rPr>
          <w:rFonts w:ascii="Garamond" w:hAnsi="Garamond"/>
          <w:szCs w:val="24"/>
        </w:rPr>
        <w:t>{With so many people focusing on the open countries, Heritage places a priority on reaching the unreached or those deemed unreachable and who would normally be overlooked in the strategy of others.}</w:t>
      </w:r>
    </w:p>
    <w:p w:rsidR="00657948" w:rsidRPr="00C12DFD" w:rsidRDefault="00657948" w:rsidP="00657948">
      <w:pPr>
        <w:numPr>
          <w:ilvl w:val="12"/>
          <w:numId w:val="0"/>
        </w:numPr>
        <w:rPr>
          <w:rFonts w:ascii="Garamond" w:hAnsi="Garamond"/>
          <w:szCs w:val="24"/>
        </w:rPr>
      </w:pPr>
    </w:p>
    <w:p w:rsidR="00657948" w:rsidRPr="00C12DFD" w:rsidRDefault="00657948" w:rsidP="00657948">
      <w:pPr>
        <w:numPr>
          <w:ilvl w:val="12"/>
          <w:numId w:val="0"/>
        </w:numPr>
        <w:rPr>
          <w:rFonts w:ascii="Garamond" w:hAnsi="Garamond"/>
          <w:b/>
          <w:szCs w:val="24"/>
        </w:rPr>
      </w:pPr>
      <w:r w:rsidRPr="00C12DFD">
        <w:rPr>
          <w:rFonts w:ascii="Garamond" w:hAnsi="Garamond"/>
          <w:b/>
          <w:szCs w:val="24"/>
          <w:u w:val="single"/>
        </w:rPr>
        <w:t>Additional Questions for the Grid</w:t>
      </w:r>
      <w:r w:rsidRPr="00C12DFD">
        <w:rPr>
          <w:rFonts w:ascii="Garamond" w:hAnsi="Garamond"/>
          <w:b/>
          <w:szCs w:val="24"/>
        </w:rPr>
        <w:t>:</w:t>
      </w:r>
    </w:p>
    <w:p w:rsidR="00657948" w:rsidRPr="00C12DFD" w:rsidRDefault="00657948" w:rsidP="00657948">
      <w:pPr>
        <w:numPr>
          <w:ilvl w:val="12"/>
          <w:numId w:val="0"/>
        </w:numPr>
        <w:rPr>
          <w:rFonts w:ascii="Garamond" w:hAnsi="Garamond"/>
          <w:b/>
          <w:szCs w:val="24"/>
        </w:rPr>
      </w:pPr>
    </w:p>
    <w:p w:rsidR="00657948" w:rsidRPr="00C12DFD" w:rsidRDefault="00657948" w:rsidP="00657948">
      <w:pPr>
        <w:numPr>
          <w:ilvl w:val="12"/>
          <w:numId w:val="0"/>
        </w:numPr>
        <w:rPr>
          <w:rFonts w:ascii="Garamond" w:hAnsi="Garamond"/>
          <w:b/>
          <w:szCs w:val="24"/>
        </w:rPr>
      </w:pPr>
      <w:r w:rsidRPr="00C12DFD">
        <w:rPr>
          <w:rFonts w:ascii="Garamond" w:hAnsi="Garamond"/>
          <w:b/>
          <w:szCs w:val="24"/>
        </w:rPr>
        <w:t>8.) What is your relationship to Heritage?</w:t>
      </w:r>
    </w:p>
    <w:p w:rsidR="00657948" w:rsidRPr="00C12DFD" w:rsidRDefault="00657948" w:rsidP="00657948">
      <w:pPr>
        <w:numPr>
          <w:ilvl w:val="12"/>
          <w:numId w:val="0"/>
        </w:numPr>
        <w:tabs>
          <w:tab w:val="left" w:pos="1440"/>
          <w:tab w:val="left" w:pos="5760"/>
        </w:tabs>
        <w:rPr>
          <w:rFonts w:ascii="Garamond" w:hAnsi="Garamond"/>
          <w:szCs w:val="24"/>
        </w:rPr>
      </w:pPr>
      <w:r w:rsidRPr="00C12DFD">
        <w:rPr>
          <w:rFonts w:ascii="Garamond" w:hAnsi="Garamond"/>
          <w:szCs w:val="24"/>
        </w:rPr>
        <w:tab/>
        <w:t>Full member (of at least 4 years)</w:t>
      </w:r>
      <w:r w:rsidRPr="00C12DFD">
        <w:rPr>
          <w:rFonts w:ascii="Garamond" w:hAnsi="Garamond"/>
          <w:szCs w:val="24"/>
        </w:rPr>
        <w:tab/>
        <w:t>Use the Heritage column</w:t>
      </w:r>
    </w:p>
    <w:p w:rsidR="00657948" w:rsidRPr="00C12DFD" w:rsidRDefault="00657948" w:rsidP="00657948">
      <w:pPr>
        <w:numPr>
          <w:ilvl w:val="12"/>
          <w:numId w:val="0"/>
        </w:numPr>
        <w:tabs>
          <w:tab w:val="left" w:pos="1440"/>
          <w:tab w:val="left" w:pos="5760"/>
        </w:tabs>
        <w:rPr>
          <w:rFonts w:ascii="Garamond" w:hAnsi="Garamond"/>
          <w:szCs w:val="24"/>
        </w:rPr>
      </w:pPr>
      <w:r w:rsidRPr="00C12DFD">
        <w:rPr>
          <w:rFonts w:ascii="Garamond" w:hAnsi="Garamond"/>
          <w:szCs w:val="24"/>
        </w:rPr>
        <w:tab/>
        <w:t>Full member (of less than 4 years)</w:t>
      </w:r>
      <w:r w:rsidRPr="00C12DFD">
        <w:rPr>
          <w:rFonts w:ascii="Garamond" w:hAnsi="Garamond"/>
          <w:szCs w:val="24"/>
        </w:rPr>
        <w:tab/>
        <w:t>Use the Other column</w:t>
      </w:r>
    </w:p>
    <w:p w:rsidR="00657948" w:rsidRPr="00C12DFD" w:rsidRDefault="00657948" w:rsidP="00657948">
      <w:pPr>
        <w:numPr>
          <w:ilvl w:val="12"/>
          <w:numId w:val="0"/>
        </w:numPr>
        <w:tabs>
          <w:tab w:val="left" w:pos="1440"/>
          <w:tab w:val="left" w:pos="5760"/>
        </w:tabs>
        <w:rPr>
          <w:rFonts w:ascii="Garamond" w:hAnsi="Garamond"/>
          <w:szCs w:val="24"/>
        </w:rPr>
      </w:pPr>
      <w:r w:rsidRPr="00C12DFD">
        <w:rPr>
          <w:rFonts w:ascii="Garamond" w:hAnsi="Garamond"/>
          <w:szCs w:val="24"/>
        </w:rPr>
        <w:tab/>
        <w:t>Partnership church member</w:t>
      </w:r>
      <w:r w:rsidRPr="00C12DFD">
        <w:rPr>
          <w:rFonts w:ascii="Garamond" w:hAnsi="Garamond"/>
          <w:szCs w:val="24"/>
        </w:rPr>
        <w:tab/>
        <w:t>Use the Partnership column</w:t>
      </w:r>
    </w:p>
    <w:p w:rsidR="00657948" w:rsidRPr="00C12DFD" w:rsidRDefault="00657948" w:rsidP="00657948">
      <w:pPr>
        <w:numPr>
          <w:ilvl w:val="12"/>
          <w:numId w:val="0"/>
        </w:numPr>
        <w:tabs>
          <w:tab w:val="left" w:pos="1440"/>
          <w:tab w:val="left" w:pos="5760"/>
        </w:tabs>
        <w:rPr>
          <w:rFonts w:ascii="Garamond" w:hAnsi="Garamond"/>
          <w:szCs w:val="24"/>
        </w:rPr>
      </w:pPr>
      <w:r w:rsidRPr="00C12DFD">
        <w:rPr>
          <w:rFonts w:ascii="Garamond" w:hAnsi="Garamond"/>
          <w:szCs w:val="24"/>
        </w:rPr>
        <w:tab/>
        <w:t>Other church member</w:t>
      </w:r>
      <w:r w:rsidRPr="00C12DFD">
        <w:rPr>
          <w:rFonts w:ascii="Garamond" w:hAnsi="Garamond"/>
          <w:szCs w:val="24"/>
        </w:rPr>
        <w:tab/>
        <w:t>Use the Other column</w:t>
      </w:r>
    </w:p>
    <w:p w:rsidR="00657948" w:rsidRPr="00C12DFD" w:rsidRDefault="00657948" w:rsidP="00657948">
      <w:pPr>
        <w:numPr>
          <w:ilvl w:val="12"/>
          <w:numId w:val="0"/>
        </w:numPr>
        <w:rPr>
          <w:rFonts w:ascii="Garamond" w:hAnsi="Garamond"/>
          <w:szCs w:val="24"/>
        </w:rPr>
      </w:pPr>
    </w:p>
    <w:p w:rsidR="0077663A" w:rsidRDefault="00657948" w:rsidP="00657948">
      <w:pPr>
        <w:numPr>
          <w:ilvl w:val="12"/>
          <w:numId w:val="0"/>
        </w:numPr>
        <w:rPr>
          <w:rFonts w:ascii="Garamond" w:hAnsi="Garamond"/>
          <w:szCs w:val="24"/>
        </w:rPr>
      </w:pPr>
      <w:r w:rsidRPr="00C12DFD">
        <w:rPr>
          <w:rFonts w:ascii="Garamond" w:hAnsi="Garamond"/>
          <w:szCs w:val="24"/>
        </w:rPr>
        <w:t>{To b</w:t>
      </w:r>
      <w:r w:rsidR="0077663A">
        <w:rPr>
          <w:rFonts w:ascii="Garamond" w:hAnsi="Garamond"/>
          <w:szCs w:val="24"/>
        </w:rPr>
        <w:t>e considered as a sent missionary of HBC</w:t>
      </w:r>
      <w:r w:rsidRPr="00C12DFD">
        <w:rPr>
          <w:rFonts w:ascii="Garamond" w:hAnsi="Garamond"/>
          <w:szCs w:val="24"/>
        </w:rPr>
        <w:t xml:space="preserve">, a person must </w:t>
      </w:r>
      <w:r w:rsidR="0077663A">
        <w:rPr>
          <w:rFonts w:ascii="Garamond" w:hAnsi="Garamond"/>
          <w:szCs w:val="24"/>
        </w:rPr>
        <w:t>have been</w:t>
      </w:r>
      <w:r w:rsidRPr="00C12DFD">
        <w:rPr>
          <w:rFonts w:ascii="Garamond" w:hAnsi="Garamond"/>
          <w:szCs w:val="24"/>
        </w:rPr>
        <w:t xml:space="preserve"> an official member of the church for at least four years prior to presenting to the selection team.  If they present to the selection team prior to </w:t>
      </w:r>
      <w:r w:rsidRPr="00C12DFD">
        <w:rPr>
          <w:rFonts w:ascii="Garamond" w:hAnsi="Garamond"/>
          <w:szCs w:val="24"/>
        </w:rPr>
        <w:lastRenderedPageBreak/>
        <w:t xml:space="preserve">being an official member of least four years, then their status does </w:t>
      </w:r>
      <w:r w:rsidRPr="00C12DFD">
        <w:rPr>
          <w:rFonts w:ascii="Garamond" w:hAnsi="Garamond"/>
          <w:i/>
          <w:szCs w:val="24"/>
        </w:rPr>
        <w:t>not</w:t>
      </w:r>
      <w:r w:rsidRPr="00C12DFD">
        <w:rPr>
          <w:rFonts w:ascii="Garamond" w:hAnsi="Garamond"/>
          <w:szCs w:val="24"/>
        </w:rPr>
        <w:t xml:space="preserve"> change after being an official member for four years.   This official member should be a tithing, year-round, voting member of the church</w:t>
      </w:r>
      <w:r w:rsidR="0077663A">
        <w:rPr>
          <w:rFonts w:ascii="Garamond" w:hAnsi="Garamond"/>
          <w:szCs w:val="24"/>
        </w:rPr>
        <w:t>, consistently involved in ministry</w:t>
      </w:r>
      <w:r w:rsidRPr="00C12DFD">
        <w:rPr>
          <w:rFonts w:ascii="Garamond" w:hAnsi="Garamond"/>
          <w:szCs w:val="24"/>
        </w:rPr>
        <w:t xml:space="preserve">.  </w:t>
      </w:r>
    </w:p>
    <w:p w:rsidR="0077663A" w:rsidRDefault="0077663A" w:rsidP="00657948">
      <w:pPr>
        <w:numPr>
          <w:ilvl w:val="12"/>
          <w:numId w:val="0"/>
        </w:numPr>
        <w:rPr>
          <w:rFonts w:ascii="Garamond" w:hAnsi="Garamond"/>
          <w:szCs w:val="24"/>
        </w:rPr>
      </w:pPr>
    </w:p>
    <w:p w:rsidR="00955D78" w:rsidRDefault="0077663A" w:rsidP="00657948">
      <w:pPr>
        <w:numPr>
          <w:ilvl w:val="12"/>
          <w:numId w:val="0"/>
        </w:numPr>
        <w:rPr>
          <w:rFonts w:ascii="Garamond" w:hAnsi="Garamond"/>
          <w:szCs w:val="24"/>
        </w:rPr>
      </w:pPr>
      <w:r>
        <w:rPr>
          <w:rFonts w:ascii="Garamond" w:hAnsi="Garamond"/>
          <w:szCs w:val="24"/>
        </w:rPr>
        <w:t xml:space="preserve">Those </w:t>
      </w:r>
      <w:r w:rsidR="00955D78">
        <w:rPr>
          <w:rFonts w:ascii="Garamond" w:hAnsi="Garamond"/>
          <w:szCs w:val="24"/>
        </w:rPr>
        <w:t xml:space="preserve">individuals </w:t>
      </w:r>
      <w:r>
        <w:rPr>
          <w:rFonts w:ascii="Garamond" w:hAnsi="Garamond"/>
          <w:szCs w:val="24"/>
        </w:rPr>
        <w:t xml:space="preserve">who have grown up at HBC may count up to 3 years of active ministry (as verified by Pastor Kent) toward the 4 year membership requirement before presenting to the Selection Team to be </w:t>
      </w:r>
      <w:r w:rsidR="00955D78">
        <w:rPr>
          <w:rFonts w:ascii="Garamond" w:hAnsi="Garamond"/>
          <w:szCs w:val="24"/>
        </w:rPr>
        <w:t>a Sent Missionary of Heritage.  The fourth year of membership must be completed after taking New Connections and becoming an official member of HBC, which must occur at or after age 18.</w:t>
      </w:r>
    </w:p>
    <w:p w:rsidR="00955D78" w:rsidRDefault="00955D78" w:rsidP="00657948">
      <w:pPr>
        <w:numPr>
          <w:ilvl w:val="12"/>
          <w:numId w:val="0"/>
        </w:numPr>
        <w:rPr>
          <w:rFonts w:ascii="Garamond" w:hAnsi="Garamond"/>
          <w:szCs w:val="24"/>
        </w:rPr>
      </w:pPr>
    </w:p>
    <w:p w:rsidR="00657948" w:rsidRPr="00C12DFD" w:rsidRDefault="00657948" w:rsidP="00657948">
      <w:pPr>
        <w:numPr>
          <w:ilvl w:val="12"/>
          <w:numId w:val="0"/>
        </w:numPr>
        <w:rPr>
          <w:rFonts w:ascii="Garamond" w:hAnsi="Garamond"/>
          <w:szCs w:val="24"/>
        </w:rPr>
      </w:pPr>
      <w:r w:rsidRPr="00C12DFD">
        <w:rPr>
          <w:rFonts w:ascii="Garamond" w:hAnsi="Garamond"/>
          <w:szCs w:val="24"/>
        </w:rPr>
        <w:t xml:space="preserve">For an applicant to qualify </w:t>
      </w:r>
      <w:r w:rsidR="0077663A">
        <w:rPr>
          <w:rFonts w:ascii="Garamond" w:hAnsi="Garamond"/>
          <w:szCs w:val="24"/>
        </w:rPr>
        <w:t>to be sent by</w:t>
      </w:r>
      <w:r w:rsidRPr="00C12DFD">
        <w:rPr>
          <w:rFonts w:ascii="Garamond" w:hAnsi="Garamond"/>
          <w:szCs w:val="24"/>
        </w:rPr>
        <w:t xml:space="preserve"> HBC, he must be personally known by the congregation - normally someone who has grown up in the church, received his burden and call to missions through the church, and has proven already his faithfulness and himself in the ministry through the church.  This would be a person the church leadership and members would feel comfortable in knowing the person’s convictions and </w:t>
      </w:r>
      <w:r w:rsidR="008A6432">
        <w:rPr>
          <w:rFonts w:ascii="Garamond" w:hAnsi="Garamond"/>
          <w:szCs w:val="24"/>
        </w:rPr>
        <w:t>preparation for ministry</w:t>
      </w:r>
      <w:r w:rsidRPr="00C12DFD">
        <w:rPr>
          <w:rFonts w:ascii="Garamond" w:hAnsi="Garamond"/>
          <w:szCs w:val="24"/>
        </w:rPr>
        <w:t>. The church takes on the responsibilities of financial, spiritual, emotional, and physical support of that ministry.  The missionary and church remain in regular correspondence and contact.  A close bond/relationship exists and is maintained during his ministry on the field and on furlough.  When on furlough, the missionary becomes HBC’s Missionary Resident, taking on some staff roles in visitation and leadership while being able to get spiritually re-charged.</w:t>
      </w:r>
    </w:p>
    <w:p w:rsidR="00657948" w:rsidRPr="00C12DFD" w:rsidRDefault="00657948" w:rsidP="00657948">
      <w:pPr>
        <w:numPr>
          <w:ilvl w:val="12"/>
          <w:numId w:val="0"/>
        </w:numPr>
        <w:rPr>
          <w:rFonts w:ascii="Garamond" w:hAnsi="Garamond"/>
          <w:szCs w:val="24"/>
        </w:rPr>
      </w:pPr>
    </w:p>
    <w:p w:rsidR="00657948" w:rsidRPr="00C12DFD" w:rsidRDefault="00657948" w:rsidP="00657948">
      <w:pPr>
        <w:numPr>
          <w:ilvl w:val="12"/>
          <w:numId w:val="0"/>
        </w:numPr>
        <w:rPr>
          <w:rFonts w:ascii="Garamond" w:hAnsi="Garamond"/>
          <w:szCs w:val="24"/>
        </w:rPr>
      </w:pPr>
      <w:r w:rsidRPr="00C12DFD">
        <w:rPr>
          <w:rFonts w:ascii="Garamond" w:hAnsi="Garamond"/>
          <w:szCs w:val="24"/>
        </w:rPr>
        <w:t xml:space="preserve">Our next level of commitment is to those of partnership churches. We desire, though don’t require, these churches to be within a 350-mile radius of Lynchburg.  This lessens the missionary’s travel distances, both for </w:t>
      </w:r>
      <w:r w:rsidR="008A6432">
        <w:rPr>
          <w:rFonts w:ascii="Garamond" w:hAnsi="Garamond"/>
          <w:szCs w:val="24"/>
        </w:rPr>
        <w:t>pre-field ministry</w:t>
      </w:r>
      <w:r w:rsidRPr="00C12DFD">
        <w:rPr>
          <w:rFonts w:ascii="Garamond" w:hAnsi="Garamond"/>
          <w:szCs w:val="24"/>
        </w:rPr>
        <w:t xml:space="preserve"> and furlough, to enable him to have a more relaxing furlough period. These churches would be like-minded in doctrine and philosophy of ministry, and therefore have probably already supported at least one “sent” missionary of Heritage.</w:t>
      </w:r>
    </w:p>
    <w:p w:rsidR="00657948" w:rsidRPr="00C12DFD" w:rsidRDefault="00657948" w:rsidP="00657948">
      <w:pPr>
        <w:numPr>
          <w:ilvl w:val="12"/>
          <w:numId w:val="0"/>
        </w:numPr>
        <w:rPr>
          <w:rFonts w:ascii="Garamond" w:hAnsi="Garamond"/>
          <w:szCs w:val="24"/>
        </w:rPr>
      </w:pPr>
    </w:p>
    <w:p w:rsidR="00657948" w:rsidRPr="00C12DFD" w:rsidRDefault="00657948" w:rsidP="00657948">
      <w:pPr>
        <w:numPr>
          <w:ilvl w:val="12"/>
          <w:numId w:val="0"/>
        </w:numPr>
        <w:rPr>
          <w:rFonts w:ascii="Garamond" w:hAnsi="Garamond"/>
          <w:szCs w:val="24"/>
        </w:rPr>
      </w:pPr>
      <w:r w:rsidRPr="00C12DFD">
        <w:rPr>
          <w:rFonts w:ascii="Garamond" w:hAnsi="Garamond"/>
          <w:szCs w:val="24"/>
        </w:rPr>
        <w:t>Our final level of commitment is to those who are neither from Heritage or a Partnership church.}</w:t>
      </w:r>
    </w:p>
    <w:p w:rsidR="00657948" w:rsidRPr="00C12DFD" w:rsidRDefault="00657948" w:rsidP="00657948">
      <w:pPr>
        <w:numPr>
          <w:ilvl w:val="12"/>
          <w:numId w:val="0"/>
        </w:numPr>
        <w:tabs>
          <w:tab w:val="left" w:pos="1440"/>
          <w:tab w:val="left" w:pos="5760"/>
        </w:tabs>
        <w:rPr>
          <w:rFonts w:ascii="Garamond" w:hAnsi="Garamond"/>
          <w:szCs w:val="24"/>
        </w:rPr>
      </w:pPr>
    </w:p>
    <w:p w:rsidR="00657948" w:rsidRPr="00C12DFD" w:rsidRDefault="00657948" w:rsidP="00657948">
      <w:pPr>
        <w:numPr>
          <w:ilvl w:val="12"/>
          <w:numId w:val="0"/>
        </w:numPr>
        <w:tabs>
          <w:tab w:val="left" w:pos="1440"/>
          <w:tab w:val="left" w:pos="5760"/>
        </w:tabs>
        <w:rPr>
          <w:rFonts w:ascii="Garamond" w:hAnsi="Garamond"/>
          <w:szCs w:val="24"/>
        </w:rPr>
      </w:pPr>
    </w:p>
    <w:p w:rsidR="00657948" w:rsidRPr="00C12DFD" w:rsidRDefault="00657948" w:rsidP="00657948">
      <w:pPr>
        <w:numPr>
          <w:ilvl w:val="12"/>
          <w:numId w:val="0"/>
        </w:numPr>
        <w:rPr>
          <w:rFonts w:ascii="Garamond" w:hAnsi="Garamond"/>
          <w:b/>
          <w:szCs w:val="24"/>
        </w:rPr>
      </w:pPr>
      <w:r>
        <w:rPr>
          <w:rFonts w:ascii="Garamond" w:hAnsi="Garamond"/>
          <w:b/>
          <w:szCs w:val="24"/>
        </w:rPr>
        <w:t xml:space="preserve">9.) </w:t>
      </w:r>
      <w:r w:rsidRPr="00C12DFD">
        <w:rPr>
          <w:rFonts w:ascii="Garamond" w:hAnsi="Garamond"/>
          <w:b/>
          <w:szCs w:val="24"/>
        </w:rPr>
        <w:t xml:space="preserve">Do you meet at least 3 of the 4 following criteria? [Yes = </w:t>
      </w:r>
      <w:proofErr w:type="spellStart"/>
      <w:proofErr w:type="gramStart"/>
      <w:r w:rsidRPr="00C12DFD">
        <w:rPr>
          <w:rFonts w:ascii="Garamond" w:hAnsi="Garamond"/>
          <w:b/>
          <w:szCs w:val="24"/>
        </w:rPr>
        <w:t>Mid</w:t>
      </w:r>
      <w:proofErr w:type="gramEnd"/>
      <w:r w:rsidRPr="00C12DFD">
        <w:rPr>
          <w:rFonts w:ascii="Garamond" w:hAnsi="Garamond"/>
          <w:b/>
          <w:szCs w:val="24"/>
        </w:rPr>
        <w:t xml:space="preserve"> range</w:t>
      </w:r>
      <w:proofErr w:type="spellEnd"/>
      <w:r w:rsidRPr="00C12DFD">
        <w:rPr>
          <w:rFonts w:ascii="Garamond" w:hAnsi="Garamond"/>
          <w:b/>
          <w:szCs w:val="24"/>
        </w:rPr>
        <w:t>; No = Low range]</w:t>
      </w:r>
    </w:p>
    <w:p w:rsidR="00657948" w:rsidRPr="00C12DFD" w:rsidRDefault="00657948" w:rsidP="00657948">
      <w:pPr>
        <w:numPr>
          <w:ilvl w:val="12"/>
          <w:numId w:val="0"/>
        </w:numPr>
        <w:tabs>
          <w:tab w:val="left" w:pos="1440"/>
          <w:tab w:val="left" w:pos="5760"/>
        </w:tabs>
        <w:rPr>
          <w:rFonts w:ascii="Garamond" w:hAnsi="Garamond"/>
          <w:szCs w:val="24"/>
        </w:rPr>
      </w:pPr>
      <w:r w:rsidRPr="00C12DFD">
        <w:rPr>
          <w:rFonts w:ascii="Garamond" w:hAnsi="Garamond"/>
          <w:szCs w:val="24"/>
        </w:rPr>
        <w:tab/>
        <w:t>Ministry in a strategic city (capital or greater than 5%)</w:t>
      </w:r>
    </w:p>
    <w:p w:rsidR="00657948" w:rsidRPr="00C12DFD" w:rsidRDefault="00657948" w:rsidP="00657948">
      <w:pPr>
        <w:numPr>
          <w:ilvl w:val="12"/>
          <w:numId w:val="0"/>
        </w:numPr>
        <w:tabs>
          <w:tab w:val="left" w:pos="1440"/>
          <w:tab w:val="left" w:pos="5760"/>
        </w:tabs>
        <w:rPr>
          <w:rFonts w:ascii="Garamond" w:hAnsi="Garamond"/>
          <w:szCs w:val="24"/>
        </w:rPr>
      </w:pPr>
      <w:r w:rsidRPr="00C12DFD">
        <w:rPr>
          <w:rFonts w:ascii="Garamond" w:hAnsi="Garamond"/>
          <w:szCs w:val="24"/>
        </w:rPr>
        <w:tab/>
        <w:t>Working in a team (same work with people in the same agency)</w:t>
      </w:r>
    </w:p>
    <w:p w:rsidR="00657948" w:rsidRPr="00C12DFD" w:rsidRDefault="00657948" w:rsidP="00657948">
      <w:pPr>
        <w:numPr>
          <w:ilvl w:val="12"/>
          <w:numId w:val="0"/>
        </w:numPr>
        <w:tabs>
          <w:tab w:val="left" w:pos="1440"/>
          <w:tab w:val="left" w:pos="5760"/>
        </w:tabs>
        <w:rPr>
          <w:rFonts w:ascii="Garamond" w:hAnsi="Garamond"/>
          <w:szCs w:val="24"/>
        </w:rPr>
      </w:pPr>
      <w:r w:rsidRPr="00C12DFD">
        <w:rPr>
          <w:rFonts w:ascii="Garamond" w:hAnsi="Garamond"/>
          <w:szCs w:val="24"/>
        </w:rPr>
        <w:tab/>
        <w:t>Field experience (same field)</w:t>
      </w:r>
    </w:p>
    <w:p w:rsidR="00657948" w:rsidRPr="00C12DFD" w:rsidRDefault="00657948" w:rsidP="00657948">
      <w:pPr>
        <w:numPr>
          <w:ilvl w:val="12"/>
          <w:numId w:val="0"/>
        </w:numPr>
        <w:tabs>
          <w:tab w:val="left" w:pos="1440"/>
          <w:tab w:val="left" w:pos="5760"/>
        </w:tabs>
        <w:rPr>
          <w:rFonts w:ascii="Garamond" w:hAnsi="Garamond"/>
          <w:szCs w:val="24"/>
        </w:rPr>
      </w:pPr>
      <w:r w:rsidRPr="00C12DFD">
        <w:rPr>
          <w:rFonts w:ascii="Garamond" w:hAnsi="Garamond"/>
          <w:szCs w:val="24"/>
        </w:rPr>
        <w:tab/>
        <w:t>Strategy (reproducing leaders)</w:t>
      </w:r>
    </w:p>
    <w:p w:rsidR="00657948" w:rsidRPr="00C12DFD" w:rsidRDefault="00657948" w:rsidP="00657948">
      <w:pPr>
        <w:numPr>
          <w:ilvl w:val="12"/>
          <w:numId w:val="0"/>
        </w:numPr>
        <w:rPr>
          <w:rFonts w:ascii="Garamond" w:hAnsi="Garamond"/>
          <w:szCs w:val="24"/>
        </w:rPr>
      </w:pPr>
    </w:p>
    <w:p w:rsidR="00657948" w:rsidRPr="00C12DFD" w:rsidRDefault="00657948" w:rsidP="00657948">
      <w:pPr>
        <w:numPr>
          <w:ilvl w:val="12"/>
          <w:numId w:val="0"/>
        </w:numPr>
        <w:rPr>
          <w:rFonts w:ascii="Garamond" w:hAnsi="Garamond"/>
          <w:szCs w:val="24"/>
        </w:rPr>
      </w:pPr>
      <w:r w:rsidRPr="00C12DFD">
        <w:rPr>
          <w:rFonts w:ascii="Garamond" w:hAnsi="Garamond"/>
          <w:szCs w:val="24"/>
        </w:rPr>
        <w:t>{</w:t>
      </w:r>
      <w:r w:rsidRPr="00C12DFD">
        <w:rPr>
          <w:rFonts w:ascii="Garamond" w:hAnsi="Garamond"/>
          <w:i/>
          <w:szCs w:val="24"/>
        </w:rPr>
        <w:t>Strategic City</w:t>
      </w:r>
      <w:r w:rsidRPr="00C12DFD">
        <w:rPr>
          <w:rFonts w:ascii="Garamond" w:hAnsi="Garamond"/>
          <w:szCs w:val="24"/>
        </w:rPr>
        <w:t xml:space="preserve"> - There are areas of the world that for economic, social, political, or other reasons, have tremendous influence over the country/continent/world.  For example, Brussels, Belgium (home of NATO and the World Common Market) would have a tremendous impact on the world with the Gospel, if reached. </w:t>
      </w:r>
    </w:p>
    <w:p w:rsidR="00657948" w:rsidRPr="00C12DFD" w:rsidRDefault="00657948" w:rsidP="00657948">
      <w:pPr>
        <w:numPr>
          <w:ilvl w:val="12"/>
          <w:numId w:val="0"/>
        </w:numPr>
        <w:rPr>
          <w:rFonts w:ascii="Garamond" w:hAnsi="Garamond"/>
          <w:szCs w:val="24"/>
        </w:rPr>
      </w:pPr>
    </w:p>
    <w:p w:rsidR="00657948" w:rsidRPr="00A14A38" w:rsidRDefault="00657948" w:rsidP="00657948">
      <w:pPr>
        <w:numPr>
          <w:ilvl w:val="12"/>
          <w:numId w:val="0"/>
        </w:numPr>
        <w:rPr>
          <w:rFonts w:ascii="Garamond" w:hAnsi="Garamond"/>
          <w:i/>
          <w:szCs w:val="24"/>
        </w:rPr>
      </w:pPr>
      <w:r w:rsidRPr="00C12DFD">
        <w:rPr>
          <w:rFonts w:ascii="Garamond" w:hAnsi="Garamond"/>
          <w:i/>
          <w:szCs w:val="24"/>
        </w:rPr>
        <w:t>Team Work</w:t>
      </w:r>
      <w:r w:rsidRPr="00C12DFD">
        <w:rPr>
          <w:rFonts w:ascii="Garamond" w:hAnsi="Garamond"/>
          <w:szCs w:val="24"/>
        </w:rPr>
        <w:t xml:space="preserve"> - HBC believes strongly in the team concept for a number of reasons: spiritual, moral, financial, and emotional support, thereby improving the missionary’s “survival rate” on the field.  Additionally, a team can produce positive results quicker tha</w:t>
      </w:r>
      <w:r>
        <w:rPr>
          <w:rFonts w:ascii="Garamond" w:hAnsi="Garamond"/>
          <w:szCs w:val="24"/>
        </w:rPr>
        <w:t xml:space="preserve">n one who is attempting to go solo. </w:t>
      </w:r>
      <w:r w:rsidRPr="00C12DFD">
        <w:rPr>
          <w:rFonts w:ascii="Garamond" w:hAnsi="Garamond"/>
          <w:szCs w:val="24"/>
        </w:rPr>
        <w:t xml:space="preserve"> Strategy, camaraderie, </w:t>
      </w:r>
      <w:r>
        <w:rPr>
          <w:rFonts w:ascii="Garamond" w:hAnsi="Garamond"/>
          <w:szCs w:val="24"/>
        </w:rPr>
        <w:t xml:space="preserve">and </w:t>
      </w:r>
      <w:r w:rsidRPr="00C12DFD">
        <w:rPr>
          <w:rFonts w:ascii="Garamond" w:hAnsi="Garamond"/>
          <w:szCs w:val="24"/>
        </w:rPr>
        <w:t>support</w:t>
      </w:r>
      <w:r>
        <w:rPr>
          <w:rFonts w:ascii="Garamond" w:hAnsi="Garamond"/>
          <w:szCs w:val="24"/>
        </w:rPr>
        <w:t xml:space="preserve"> are all</w:t>
      </w:r>
      <w:r w:rsidRPr="00C12DFD">
        <w:rPr>
          <w:rFonts w:ascii="Garamond" w:hAnsi="Garamond"/>
          <w:szCs w:val="24"/>
        </w:rPr>
        <w:t xml:space="preserve"> improved when working with a team.</w:t>
      </w:r>
      <w:r>
        <w:rPr>
          <w:rFonts w:ascii="Garamond" w:hAnsi="Garamond"/>
          <w:szCs w:val="24"/>
        </w:rPr>
        <w:t xml:space="preserve"> </w:t>
      </w:r>
      <w:r w:rsidRPr="00C12DFD">
        <w:rPr>
          <w:rFonts w:ascii="Garamond" w:hAnsi="Garamond"/>
          <w:szCs w:val="24"/>
        </w:rPr>
        <w:t xml:space="preserve"> Team work with some will be limited not by desires of cooperation but by </w:t>
      </w:r>
      <w:r>
        <w:rPr>
          <w:rFonts w:ascii="Garamond" w:hAnsi="Garamond"/>
          <w:szCs w:val="24"/>
        </w:rPr>
        <w:t xml:space="preserve">a need for </w:t>
      </w:r>
      <w:r w:rsidRPr="00C12DFD">
        <w:rPr>
          <w:rFonts w:ascii="Garamond" w:hAnsi="Garamond"/>
          <w:szCs w:val="24"/>
        </w:rPr>
        <w:t xml:space="preserve">separation </w:t>
      </w:r>
      <w:r w:rsidRPr="00A14A38">
        <w:rPr>
          <w:rFonts w:ascii="Garamond" w:hAnsi="Garamond"/>
          <w:i/>
          <w:szCs w:val="24"/>
        </w:rPr>
        <w:t xml:space="preserve">[for more information, please see our policy on “Separation and Cooperation.”] </w:t>
      </w:r>
    </w:p>
    <w:p w:rsidR="00657948" w:rsidRPr="00C12DFD" w:rsidRDefault="00657948" w:rsidP="00657948">
      <w:pPr>
        <w:numPr>
          <w:ilvl w:val="12"/>
          <w:numId w:val="0"/>
        </w:numPr>
        <w:rPr>
          <w:rFonts w:ascii="Garamond" w:hAnsi="Garamond"/>
          <w:szCs w:val="24"/>
        </w:rPr>
      </w:pPr>
    </w:p>
    <w:p w:rsidR="00657948" w:rsidRDefault="00657948" w:rsidP="00657948">
      <w:pPr>
        <w:numPr>
          <w:ilvl w:val="12"/>
          <w:numId w:val="0"/>
        </w:numPr>
        <w:rPr>
          <w:rFonts w:ascii="Garamond" w:hAnsi="Garamond"/>
          <w:szCs w:val="24"/>
        </w:rPr>
      </w:pPr>
      <w:r>
        <w:rPr>
          <w:rFonts w:ascii="Garamond" w:hAnsi="Garamond"/>
          <w:i/>
          <w:szCs w:val="24"/>
        </w:rPr>
        <w:t>Field E</w:t>
      </w:r>
      <w:r w:rsidRPr="00C12DFD">
        <w:rPr>
          <w:rFonts w:ascii="Garamond" w:hAnsi="Garamond"/>
          <w:i/>
          <w:szCs w:val="24"/>
        </w:rPr>
        <w:t>xperience</w:t>
      </w:r>
      <w:r w:rsidRPr="00C12DFD">
        <w:rPr>
          <w:rFonts w:ascii="Garamond" w:hAnsi="Garamond"/>
          <w:szCs w:val="24"/>
        </w:rPr>
        <w:t xml:space="preserve"> - A person who has field experience can usually adapt more</w:t>
      </w:r>
      <w:r>
        <w:rPr>
          <w:rFonts w:ascii="Garamond" w:hAnsi="Garamond"/>
          <w:szCs w:val="24"/>
        </w:rPr>
        <w:t xml:space="preserve"> readily in his environment than</w:t>
      </w:r>
      <w:r w:rsidRPr="00C12DFD">
        <w:rPr>
          <w:rFonts w:ascii="Garamond" w:hAnsi="Garamond"/>
          <w:szCs w:val="24"/>
        </w:rPr>
        <w:t xml:space="preserve"> someone who has never had the experience.  This enhances that pe</w:t>
      </w:r>
      <w:r>
        <w:rPr>
          <w:rFonts w:ascii="Garamond" w:hAnsi="Garamond"/>
          <w:szCs w:val="24"/>
        </w:rPr>
        <w:t>rson’s potential success rate of</w:t>
      </w:r>
      <w:r w:rsidRPr="00C12DFD">
        <w:rPr>
          <w:rFonts w:ascii="Garamond" w:hAnsi="Garamond"/>
          <w:szCs w:val="24"/>
        </w:rPr>
        <w:t xml:space="preserve"> staying on the field when things begin to get tough. </w:t>
      </w:r>
      <w:r>
        <w:rPr>
          <w:rFonts w:ascii="Garamond" w:hAnsi="Garamond"/>
          <w:szCs w:val="24"/>
        </w:rPr>
        <w:t xml:space="preserve"> </w:t>
      </w:r>
      <w:r w:rsidRPr="00C12DFD">
        <w:rPr>
          <w:rFonts w:ascii="Garamond" w:hAnsi="Garamond"/>
          <w:szCs w:val="24"/>
        </w:rPr>
        <w:t>We understand field experience to be time spent in that geographical area or with that people group (while the candidate may only meet one of these to qualify</w:t>
      </w:r>
      <w:r>
        <w:rPr>
          <w:rFonts w:ascii="Garamond" w:hAnsi="Garamond"/>
          <w:szCs w:val="24"/>
        </w:rPr>
        <w:t xml:space="preserve">, </w:t>
      </w:r>
      <w:r w:rsidRPr="00C12DFD">
        <w:rPr>
          <w:rFonts w:ascii="Garamond" w:hAnsi="Garamond"/>
          <w:szCs w:val="24"/>
        </w:rPr>
        <w:t xml:space="preserve">we would prefer both as well as actual experience in the ministry they are going to work in). </w:t>
      </w:r>
    </w:p>
    <w:p w:rsidR="00657948" w:rsidRDefault="00657948" w:rsidP="00657948">
      <w:pPr>
        <w:numPr>
          <w:ilvl w:val="12"/>
          <w:numId w:val="0"/>
        </w:numPr>
        <w:rPr>
          <w:rFonts w:ascii="Garamond" w:hAnsi="Garamond"/>
          <w:szCs w:val="24"/>
        </w:rPr>
      </w:pPr>
    </w:p>
    <w:p w:rsidR="00657948" w:rsidRDefault="00657948" w:rsidP="00657948">
      <w:pPr>
        <w:numPr>
          <w:ilvl w:val="12"/>
          <w:numId w:val="0"/>
        </w:numPr>
        <w:rPr>
          <w:rFonts w:ascii="Garamond" w:hAnsi="Garamond"/>
          <w:szCs w:val="24"/>
        </w:rPr>
      </w:pPr>
      <w:r w:rsidRPr="00C12DFD">
        <w:rPr>
          <w:rFonts w:ascii="Garamond" w:hAnsi="Garamond"/>
          <w:i/>
          <w:szCs w:val="24"/>
        </w:rPr>
        <w:t>Strategy</w:t>
      </w:r>
      <w:r w:rsidRPr="00C12DFD">
        <w:rPr>
          <w:rFonts w:ascii="Garamond" w:hAnsi="Garamond"/>
          <w:szCs w:val="24"/>
        </w:rPr>
        <w:t xml:space="preserve"> - Does the applicant have a </w:t>
      </w:r>
      <w:r>
        <w:rPr>
          <w:rFonts w:ascii="Garamond" w:hAnsi="Garamond"/>
          <w:szCs w:val="24"/>
        </w:rPr>
        <w:t xml:space="preserve">ministry </w:t>
      </w:r>
      <w:r w:rsidRPr="00C12DFD">
        <w:rPr>
          <w:rFonts w:ascii="Garamond" w:hAnsi="Garamond"/>
          <w:szCs w:val="24"/>
        </w:rPr>
        <w:t xml:space="preserve">strategy for becoming indigenous and </w:t>
      </w:r>
      <w:r>
        <w:rPr>
          <w:rFonts w:ascii="Garamond" w:hAnsi="Garamond"/>
          <w:szCs w:val="24"/>
        </w:rPr>
        <w:t xml:space="preserve">for </w:t>
      </w:r>
      <w:r w:rsidRPr="00C12DFD">
        <w:rPr>
          <w:rFonts w:ascii="Garamond" w:hAnsi="Garamond"/>
          <w:szCs w:val="24"/>
        </w:rPr>
        <w:t xml:space="preserve">training national leadership?  Though </w:t>
      </w:r>
      <w:r>
        <w:rPr>
          <w:rFonts w:ascii="Garamond" w:hAnsi="Garamond"/>
          <w:szCs w:val="24"/>
        </w:rPr>
        <w:t xml:space="preserve">we realize that </w:t>
      </w:r>
      <w:r w:rsidRPr="00C12DFD">
        <w:rPr>
          <w:rFonts w:ascii="Garamond" w:hAnsi="Garamond"/>
          <w:szCs w:val="24"/>
        </w:rPr>
        <w:t xml:space="preserve">each part of the world and each people group </w:t>
      </w:r>
      <w:proofErr w:type="gramStart"/>
      <w:r w:rsidRPr="00C12DFD">
        <w:rPr>
          <w:rFonts w:ascii="Garamond" w:hAnsi="Garamond"/>
          <w:szCs w:val="24"/>
        </w:rPr>
        <w:t>varies</w:t>
      </w:r>
      <w:proofErr w:type="gramEnd"/>
      <w:r w:rsidRPr="00C12DFD">
        <w:rPr>
          <w:rFonts w:ascii="Garamond" w:hAnsi="Garamond"/>
          <w:szCs w:val="24"/>
        </w:rPr>
        <w:t xml:space="preserve"> in how soon this may occur, we propose the question and anticipate the missionary to have some sort of game-plan as to how he may be developing national leadership for the purpose of indigenization. In other words, is </w:t>
      </w:r>
      <w:r>
        <w:rPr>
          <w:rFonts w:ascii="Garamond" w:hAnsi="Garamond"/>
          <w:szCs w:val="24"/>
        </w:rPr>
        <w:t>t</w:t>
      </w:r>
      <w:r w:rsidRPr="00C12DFD">
        <w:rPr>
          <w:rFonts w:ascii="Garamond" w:hAnsi="Garamond"/>
          <w:szCs w:val="24"/>
        </w:rPr>
        <w:t>he missionary preparing and planning on ways to “work himself out of a job” or is he simply attempting to “build an empire?”}</w:t>
      </w:r>
    </w:p>
    <w:p w:rsidR="00657948" w:rsidRPr="00C12DFD" w:rsidRDefault="00657948" w:rsidP="00657948">
      <w:pPr>
        <w:numPr>
          <w:ilvl w:val="12"/>
          <w:numId w:val="0"/>
        </w:numPr>
        <w:rPr>
          <w:rFonts w:ascii="Garamond" w:hAnsi="Garamond"/>
          <w:b/>
          <w:szCs w:val="24"/>
        </w:rPr>
      </w:pPr>
    </w:p>
    <w:p w:rsidR="00657948" w:rsidRPr="00C12DFD" w:rsidRDefault="00657948" w:rsidP="00657948">
      <w:pPr>
        <w:numPr>
          <w:ilvl w:val="12"/>
          <w:numId w:val="0"/>
        </w:numPr>
        <w:rPr>
          <w:rFonts w:ascii="Garamond" w:hAnsi="Garamond"/>
          <w:b/>
          <w:szCs w:val="24"/>
        </w:rPr>
      </w:pPr>
      <w:r>
        <w:rPr>
          <w:rFonts w:ascii="Garamond" w:hAnsi="Garamond"/>
          <w:b/>
          <w:szCs w:val="24"/>
        </w:rPr>
        <w:t xml:space="preserve">10.) </w:t>
      </w:r>
      <w:r w:rsidRPr="00C12DFD">
        <w:rPr>
          <w:rFonts w:ascii="Garamond" w:hAnsi="Garamond"/>
          <w:b/>
          <w:szCs w:val="24"/>
        </w:rPr>
        <w:t xml:space="preserve">Were you an HBC </w:t>
      </w:r>
      <w:r>
        <w:rPr>
          <w:rFonts w:ascii="Garamond" w:hAnsi="Garamond"/>
          <w:b/>
          <w:szCs w:val="24"/>
        </w:rPr>
        <w:t>M</w:t>
      </w:r>
      <w:r w:rsidRPr="00C12DFD">
        <w:rPr>
          <w:rFonts w:ascii="Garamond" w:hAnsi="Garamond"/>
          <w:b/>
          <w:szCs w:val="24"/>
        </w:rPr>
        <w:t xml:space="preserve">issions Intern or have you been a full member of HBC, serving faithfully, for at least </w:t>
      </w:r>
      <w:r w:rsidR="00F5368B">
        <w:rPr>
          <w:rFonts w:ascii="Garamond" w:hAnsi="Garamond"/>
          <w:b/>
          <w:szCs w:val="24"/>
        </w:rPr>
        <w:t>8</w:t>
      </w:r>
      <w:r w:rsidRPr="00C12DFD">
        <w:rPr>
          <w:rFonts w:ascii="Garamond" w:hAnsi="Garamond"/>
          <w:b/>
          <w:szCs w:val="24"/>
        </w:rPr>
        <w:t xml:space="preserve"> years?</w:t>
      </w:r>
    </w:p>
    <w:p w:rsidR="00657948" w:rsidRPr="00C12DFD" w:rsidRDefault="00657948" w:rsidP="00657948">
      <w:pPr>
        <w:numPr>
          <w:ilvl w:val="12"/>
          <w:numId w:val="0"/>
        </w:numPr>
        <w:tabs>
          <w:tab w:val="left" w:pos="1440"/>
        </w:tabs>
        <w:rPr>
          <w:rFonts w:ascii="Garamond" w:hAnsi="Garamond"/>
          <w:szCs w:val="24"/>
        </w:rPr>
      </w:pPr>
      <w:r w:rsidRPr="00C12DFD">
        <w:rPr>
          <w:rFonts w:ascii="Garamond" w:hAnsi="Garamond"/>
          <w:szCs w:val="24"/>
        </w:rPr>
        <w:tab/>
        <w:t>Yes</w:t>
      </w:r>
      <w:r>
        <w:rPr>
          <w:rFonts w:ascii="Garamond" w:hAnsi="Garamond"/>
          <w:szCs w:val="24"/>
        </w:rPr>
        <w:tab/>
      </w:r>
      <w:r w:rsidRPr="00C12DFD">
        <w:rPr>
          <w:rFonts w:ascii="Garamond" w:hAnsi="Garamond"/>
          <w:szCs w:val="24"/>
        </w:rPr>
        <w:tab/>
        <w:t xml:space="preserve">Go from Low to </w:t>
      </w:r>
      <w:proofErr w:type="gramStart"/>
      <w:r w:rsidRPr="00C12DFD">
        <w:rPr>
          <w:rFonts w:ascii="Garamond" w:hAnsi="Garamond"/>
          <w:szCs w:val="24"/>
        </w:rPr>
        <w:t>Mid</w:t>
      </w:r>
      <w:proofErr w:type="gramEnd"/>
      <w:r w:rsidRPr="00C12DFD">
        <w:rPr>
          <w:rFonts w:ascii="Garamond" w:hAnsi="Garamond"/>
          <w:szCs w:val="24"/>
        </w:rPr>
        <w:t xml:space="preserve"> or Mid to High range</w:t>
      </w:r>
    </w:p>
    <w:p w:rsidR="00657948" w:rsidRPr="00C12DFD" w:rsidRDefault="00657948" w:rsidP="00657948">
      <w:pPr>
        <w:numPr>
          <w:ilvl w:val="12"/>
          <w:numId w:val="0"/>
        </w:numPr>
        <w:tabs>
          <w:tab w:val="left" w:pos="1440"/>
        </w:tabs>
        <w:rPr>
          <w:rFonts w:ascii="Garamond" w:hAnsi="Garamond"/>
          <w:szCs w:val="24"/>
        </w:rPr>
      </w:pPr>
      <w:r w:rsidRPr="00C12DFD">
        <w:rPr>
          <w:rFonts w:ascii="Garamond" w:hAnsi="Garamond"/>
          <w:szCs w:val="24"/>
        </w:rPr>
        <w:tab/>
        <w:t>No</w:t>
      </w:r>
      <w:r w:rsidRPr="00C12DFD">
        <w:rPr>
          <w:rFonts w:ascii="Garamond" w:hAnsi="Garamond"/>
          <w:szCs w:val="24"/>
        </w:rPr>
        <w:tab/>
      </w:r>
      <w:r>
        <w:rPr>
          <w:rFonts w:ascii="Garamond" w:hAnsi="Garamond"/>
          <w:szCs w:val="24"/>
        </w:rPr>
        <w:tab/>
      </w:r>
      <w:r w:rsidRPr="00C12DFD">
        <w:rPr>
          <w:rFonts w:ascii="Garamond" w:hAnsi="Garamond"/>
          <w:szCs w:val="24"/>
        </w:rPr>
        <w:t xml:space="preserve">Remain at Low or </w:t>
      </w:r>
      <w:proofErr w:type="spellStart"/>
      <w:proofErr w:type="gramStart"/>
      <w:r w:rsidRPr="00C12DFD">
        <w:rPr>
          <w:rFonts w:ascii="Garamond" w:hAnsi="Garamond"/>
          <w:szCs w:val="24"/>
        </w:rPr>
        <w:t>Mid</w:t>
      </w:r>
      <w:proofErr w:type="gramEnd"/>
      <w:r w:rsidRPr="00C12DFD">
        <w:rPr>
          <w:rFonts w:ascii="Garamond" w:hAnsi="Garamond"/>
          <w:szCs w:val="24"/>
        </w:rPr>
        <w:t xml:space="preserve"> range</w:t>
      </w:r>
      <w:proofErr w:type="spellEnd"/>
    </w:p>
    <w:p w:rsidR="00657948" w:rsidRPr="00C12DFD" w:rsidRDefault="00657948" w:rsidP="00657948">
      <w:pPr>
        <w:numPr>
          <w:ilvl w:val="12"/>
          <w:numId w:val="0"/>
        </w:numPr>
        <w:tabs>
          <w:tab w:val="left" w:pos="1440"/>
          <w:tab w:val="left" w:pos="5760"/>
        </w:tabs>
        <w:rPr>
          <w:rFonts w:ascii="Garamond" w:hAnsi="Garamond"/>
          <w:szCs w:val="24"/>
        </w:rPr>
      </w:pPr>
    </w:p>
    <w:p w:rsidR="00657948" w:rsidRPr="00C12DFD" w:rsidRDefault="00657948" w:rsidP="00657948">
      <w:pPr>
        <w:numPr>
          <w:ilvl w:val="12"/>
          <w:numId w:val="0"/>
        </w:numPr>
        <w:rPr>
          <w:rFonts w:ascii="Garamond" w:hAnsi="Garamond"/>
          <w:szCs w:val="24"/>
        </w:rPr>
      </w:pPr>
      <w:r w:rsidRPr="00C12DFD">
        <w:rPr>
          <w:rFonts w:ascii="Garamond" w:hAnsi="Garamond"/>
          <w:szCs w:val="24"/>
        </w:rPr>
        <w:t>{The person being considered for support has been interned at HBC under our ministry-oriented program.}</w:t>
      </w:r>
    </w:p>
    <w:p w:rsidR="00657948" w:rsidRPr="00C12DFD" w:rsidRDefault="00657948" w:rsidP="00657948">
      <w:pPr>
        <w:numPr>
          <w:ilvl w:val="12"/>
          <w:numId w:val="0"/>
        </w:numPr>
        <w:rPr>
          <w:rFonts w:ascii="Garamond" w:hAnsi="Garamond"/>
          <w:szCs w:val="24"/>
        </w:rPr>
      </w:pPr>
    </w:p>
    <w:p w:rsidR="00657948" w:rsidRPr="00C12DFD" w:rsidRDefault="00657948" w:rsidP="00657948">
      <w:pPr>
        <w:numPr>
          <w:ilvl w:val="12"/>
          <w:numId w:val="0"/>
        </w:numPr>
        <w:rPr>
          <w:rFonts w:ascii="Garamond" w:hAnsi="Garamond"/>
          <w:szCs w:val="24"/>
        </w:rPr>
      </w:pPr>
    </w:p>
    <w:p w:rsidR="00657948" w:rsidRPr="00C12DFD" w:rsidRDefault="00657948" w:rsidP="00657948">
      <w:pPr>
        <w:numPr>
          <w:ilvl w:val="12"/>
          <w:numId w:val="0"/>
        </w:numPr>
        <w:rPr>
          <w:rFonts w:ascii="Garamond" w:hAnsi="Garamond"/>
          <w:b/>
          <w:szCs w:val="24"/>
        </w:rPr>
      </w:pPr>
      <w:r w:rsidRPr="00C12DFD">
        <w:rPr>
          <w:rFonts w:ascii="Garamond" w:hAnsi="Garamond"/>
          <w:b/>
          <w:szCs w:val="24"/>
        </w:rPr>
        <w:t>11.) Has the candidate demonstrated a history and practice of personal evangelism?</w:t>
      </w:r>
    </w:p>
    <w:p w:rsidR="00657948" w:rsidRPr="00C12DFD" w:rsidRDefault="00657948" w:rsidP="00657948">
      <w:pPr>
        <w:numPr>
          <w:ilvl w:val="12"/>
          <w:numId w:val="0"/>
        </w:numPr>
        <w:tabs>
          <w:tab w:val="left" w:pos="1440"/>
        </w:tabs>
        <w:rPr>
          <w:rFonts w:ascii="Garamond" w:hAnsi="Garamond"/>
          <w:szCs w:val="24"/>
        </w:rPr>
      </w:pPr>
      <w:r w:rsidRPr="00C12DFD">
        <w:rPr>
          <w:rFonts w:ascii="Garamond" w:hAnsi="Garamond"/>
          <w:szCs w:val="24"/>
        </w:rPr>
        <w:tab/>
        <w:t>Yes</w:t>
      </w:r>
      <w:r w:rsidRPr="00C12DFD">
        <w:rPr>
          <w:rFonts w:ascii="Garamond" w:hAnsi="Garamond"/>
          <w:szCs w:val="24"/>
        </w:rPr>
        <w:tab/>
      </w:r>
      <w:r w:rsidRPr="00C12DFD">
        <w:rPr>
          <w:rFonts w:ascii="Garamond" w:hAnsi="Garamond"/>
          <w:szCs w:val="24"/>
        </w:rPr>
        <w:tab/>
        <w:t xml:space="preserve">Move from Low to </w:t>
      </w:r>
      <w:proofErr w:type="gramStart"/>
      <w:r w:rsidRPr="00C12DFD">
        <w:rPr>
          <w:rFonts w:ascii="Garamond" w:hAnsi="Garamond"/>
          <w:szCs w:val="24"/>
        </w:rPr>
        <w:t>Mid</w:t>
      </w:r>
      <w:proofErr w:type="gramEnd"/>
      <w:r w:rsidRPr="00C12DFD">
        <w:rPr>
          <w:rFonts w:ascii="Garamond" w:hAnsi="Garamond"/>
          <w:szCs w:val="24"/>
        </w:rPr>
        <w:t xml:space="preserve"> or Mid to High or from High to Mid of next level</w:t>
      </w:r>
    </w:p>
    <w:p w:rsidR="00657948" w:rsidRPr="00C12DFD" w:rsidRDefault="00657948" w:rsidP="00657948">
      <w:pPr>
        <w:numPr>
          <w:ilvl w:val="12"/>
          <w:numId w:val="0"/>
        </w:numPr>
        <w:tabs>
          <w:tab w:val="left" w:pos="1440"/>
        </w:tabs>
        <w:rPr>
          <w:rFonts w:ascii="Garamond" w:hAnsi="Garamond"/>
          <w:szCs w:val="24"/>
        </w:rPr>
      </w:pPr>
      <w:r w:rsidRPr="00C12DFD">
        <w:rPr>
          <w:rFonts w:ascii="Garamond" w:hAnsi="Garamond"/>
          <w:szCs w:val="24"/>
        </w:rPr>
        <w:tab/>
        <w:t>No</w:t>
      </w:r>
      <w:r w:rsidRPr="00C12DFD">
        <w:rPr>
          <w:rFonts w:ascii="Garamond" w:hAnsi="Garamond"/>
          <w:szCs w:val="24"/>
        </w:rPr>
        <w:tab/>
      </w:r>
      <w:r w:rsidRPr="00C12DFD">
        <w:rPr>
          <w:rFonts w:ascii="Garamond" w:hAnsi="Garamond"/>
          <w:szCs w:val="24"/>
        </w:rPr>
        <w:tab/>
        <w:t>Move to Low on current level</w:t>
      </w:r>
    </w:p>
    <w:p w:rsidR="00657948" w:rsidRPr="00C12DFD" w:rsidRDefault="00657948" w:rsidP="00657948">
      <w:pPr>
        <w:numPr>
          <w:ilvl w:val="12"/>
          <w:numId w:val="0"/>
        </w:numPr>
        <w:tabs>
          <w:tab w:val="left" w:pos="1440"/>
          <w:tab w:val="left" w:pos="5760"/>
        </w:tabs>
        <w:rPr>
          <w:rFonts w:ascii="Garamond" w:hAnsi="Garamond"/>
          <w:szCs w:val="24"/>
        </w:rPr>
      </w:pPr>
    </w:p>
    <w:p w:rsidR="00657948" w:rsidRPr="00C12DFD" w:rsidRDefault="00657948" w:rsidP="00657948">
      <w:pPr>
        <w:numPr>
          <w:ilvl w:val="12"/>
          <w:numId w:val="0"/>
        </w:numPr>
        <w:rPr>
          <w:rFonts w:ascii="Garamond" w:hAnsi="Garamond"/>
          <w:szCs w:val="24"/>
        </w:rPr>
      </w:pPr>
      <w:r w:rsidRPr="00C12DFD">
        <w:rPr>
          <w:rFonts w:ascii="Garamond" w:hAnsi="Garamond"/>
          <w:szCs w:val="24"/>
        </w:rPr>
        <w:t xml:space="preserve">{We place an emphasis on evangelism and have more faith in someone evangelizing in their ministry if they have already made evangelism a regular part of their Christian walk. </w:t>
      </w:r>
      <w:r>
        <w:rPr>
          <w:rFonts w:ascii="Garamond" w:hAnsi="Garamond"/>
          <w:szCs w:val="24"/>
        </w:rPr>
        <w:t xml:space="preserve"> </w:t>
      </w:r>
      <w:r w:rsidRPr="00C12DFD">
        <w:rPr>
          <w:rFonts w:ascii="Garamond" w:hAnsi="Garamond"/>
          <w:szCs w:val="24"/>
        </w:rPr>
        <w:t>This is not to say that someone cannot start evangelizing when they get into ministry but it does recognize the faithfulness and probable involvement of someone to continue a practice that they are already doing.</w:t>
      </w:r>
      <w:r>
        <w:rPr>
          <w:rFonts w:ascii="Garamond" w:hAnsi="Garamond"/>
          <w:szCs w:val="24"/>
        </w:rPr>
        <w:t xml:space="preserve"> </w:t>
      </w:r>
      <w:r w:rsidRPr="00C12DFD">
        <w:rPr>
          <w:rFonts w:ascii="Garamond" w:hAnsi="Garamond"/>
          <w:szCs w:val="24"/>
        </w:rPr>
        <w:t xml:space="preserve"> The failure to evangelize before entering the ministry of missions will not prevent someone from serving in missions but the failure to evangelize after entering the ministry of missions will prevent them from remaining in that ministry.}</w:t>
      </w:r>
    </w:p>
    <w:p w:rsidR="00657948" w:rsidRPr="00C12DFD" w:rsidRDefault="00657948" w:rsidP="00657948">
      <w:pPr>
        <w:numPr>
          <w:ilvl w:val="12"/>
          <w:numId w:val="0"/>
        </w:numPr>
        <w:rPr>
          <w:rFonts w:ascii="Garamond" w:hAnsi="Garamond"/>
          <w:szCs w:val="24"/>
        </w:rPr>
      </w:pPr>
    </w:p>
    <w:p w:rsidR="00657948" w:rsidRPr="00C12DFD" w:rsidRDefault="00657948" w:rsidP="00657948">
      <w:pPr>
        <w:numPr>
          <w:ilvl w:val="12"/>
          <w:numId w:val="0"/>
        </w:numPr>
        <w:rPr>
          <w:rFonts w:ascii="Garamond" w:hAnsi="Garamond"/>
          <w:szCs w:val="24"/>
        </w:rPr>
      </w:pPr>
    </w:p>
    <w:p w:rsidR="00657948" w:rsidRPr="00C12DFD" w:rsidRDefault="00657948" w:rsidP="00657948">
      <w:pPr>
        <w:numPr>
          <w:ilvl w:val="12"/>
          <w:numId w:val="0"/>
        </w:numPr>
        <w:rPr>
          <w:rFonts w:ascii="Garamond" w:hAnsi="Garamond"/>
          <w:b/>
          <w:szCs w:val="24"/>
        </w:rPr>
      </w:pPr>
      <w:r>
        <w:rPr>
          <w:rFonts w:ascii="Garamond" w:hAnsi="Garamond"/>
          <w:b/>
          <w:szCs w:val="24"/>
        </w:rPr>
        <w:t>12.) Has the Lord worked specially</w:t>
      </w:r>
      <w:r w:rsidRPr="00C12DFD">
        <w:rPr>
          <w:rFonts w:ascii="Garamond" w:hAnsi="Garamond"/>
          <w:b/>
          <w:szCs w:val="24"/>
        </w:rPr>
        <w:t xml:space="preserve"> in the Selection Team for them to subjectively move the candidate on the grid?</w:t>
      </w:r>
    </w:p>
    <w:p w:rsidR="00657948" w:rsidRPr="00C12DFD" w:rsidRDefault="00657948" w:rsidP="00657948">
      <w:pPr>
        <w:numPr>
          <w:ilvl w:val="12"/>
          <w:numId w:val="0"/>
        </w:numPr>
        <w:tabs>
          <w:tab w:val="left" w:pos="1440"/>
        </w:tabs>
        <w:rPr>
          <w:rFonts w:ascii="Garamond" w:hAnsi="Garamond"/>
          <w:szCs w:val="24"/>
        </w:rPr>
      </w:pPr>
      <w:r w:rsidRPr="00C12DFD">
        <w:rPr>
          <w:rFonts w:ascii="Garamond" w:hAnsi="Garamond"/>
          <w:szCs w:val="24"/>
        </w:rPr>
        <w:tab/>
        <w:t>Yes</w:t>
      </w:r>
      <w:r w:rsidRPr="00C12DFD">
        <w:rPr>
          <w:rFonts w:ascii="Garamond" w:hAnsi="Garamond"/>
          <w:szCs w:val="24"/>
        </w:rPr>
        <w:tab/>
      </w:r>
      <w:r w:rsidRPr="00C12DFD">
        <w:rPr>
          <w:rFonts w:ascii="Garamond" w:hAnsi="Garamond"/>
          <w:szCs w:val="24"/>
        </w:rPr>
        <w:tab/>
        <w:t>Movement at the discretion of the Selection Team and the Missions Pastor</w:t>
      </w:r>
    </w:p>
    <w:p w:rsidR="00657948" w:rsidRPr="00C12DFD" w:rsidRDefault="00657948" w:rsidP="00657948">
      <w:pPr>
        <w:numPr>
          <w:ilvl w:val="12"/>
          <w:numId w:val="0"/>
        </w:numPr>
        <w:tabs>
          <w:tab w:val="left" w:pos="1440"/>
        </w:tabs>
        <w:spacing w:before="120"/>
        <w:rPr>
          <w:rFonts w:ascii="Garamond" w:hAnsi="Garamond"/>
          <w:szCs w:val="24"/>
        </w:rPr>
      </w:pPr>
      <w:r w:rsidRPr="00C12DFD">
        <w:rPr>
          <w:rFonts w:ascii="Garamond" w:hAnsi="Garamond"/>
          <w:szCs w:val="24"/>
        </w:rPr>
        <w:tab/>
        <w:t>No</w:t>
      </w:r>
      <w:r w:rsidRPr="00C12DFD">
        <w:rPr>
          <w:rFonts w:ascii="Garamond" w:hAnsi="Garamond"/>
          <w:szCs w:val="24"/>
        </w:rPr>
        <w:tab/>
      </w:r>
      <w:r w:rsidRPr="00C12DFD">
        <w:rPr>
          <w:rFonts w:ascii="Garamond" w:hAnsi="Garamond"/>
          <w:szCs w:val="24"/>
        </w:rPr>
        <w:tab/>
        <w:t>Stay with the place on the Grid</w:t>
      </w:r>
    </w:p>
    <w:p w:rsidR="00657948" w:rsidRPr="00C12DFD" w:rsidRDefault="00657948" w:rsidP="00657948">
      <w:pPr>
        <w:numPr>
          <w:ilvl w:val="12"/>
          <w:numId w:val="0"/>
        </w:numPr>
        <w:tabs>
          <w:tab w:val="left" w:pos="1440"/>
        </w:tabs>
        <w:spacing w:before="120"/>
        <w:rPr>
          <w:rFonts w:ascii="Garamond" w:hAnsi="Garamond"/>
          <w:szCs w:val="24"/>
        </w:rPr>
      </w:pPr>
    </w:p>
    <w:p w:rsidR="00657948" w:rsidRPr="00C12DFD" w:rsidRDefault="00657948" w:rsidP="00657948">
      <w:pPr>
        <w:numPr>
          <w:ilvl w:val="12"/>
          <w:numId w:val="0"/>
        </w:numPr>
        <w:rPr>
          <w:rFonts w:ascii="Garamond" w:hAnsi="Garamond"/>
          <w:szCs w:val="24"/>
        </w:rPr>
      </w:pPr>
      <w:r w:rsidRPr="00C12DFD">
        <w:rPr>
          <w:rFonts w:ascii="Garamond" w:hAnsi="Garamond"/>
          <w:szCs w:val="24"/>
        </w:rPr>
        <w:t xml:space="preserve">{This provides the Selection Team some room for special considerations with the applicant. </w:t>
      </w:r>
      <w:r>
        <w:rPr>
          <w:rFonts w:ascii="Garamond" w:hAnsi="Garamond"/>
          <w:szCs w:val="24"/>
        </w:rPr>
        <w:t xml:space="preserve"> </w:t>
      </w:r>
      <w:r w:rsidRPr="00C12DFD">
        <w:rPr>
          <w:rFonts w:ascii="Garamond" w:hAnsi="Garamond"/>
          <w:szCs w:val="24"/>
        </w:rPr>
        <w:t>There are times during the interview and application</w:t>
      </w:r>
      <w:r>
        <w:rPr>
          <w:rFonts w:ascii="Garamond" w:hAnsi="Garamond"/>
          <w:szCs w:val="24"/>
        </w:rPr>
        <w:t xml:space="preserve"> </w:t>
      </w:r>
      <w:r w:rsidRPr="00C12DFD">
        <w:rPr>
          <w:rFonts w:ascii="Garamond" w:hAnsi="Garamond"/>
          <w:szCs w:val="24"/>
        </w:rPr>
        <w:t xml:space="preserve">screening process where God can speak to the team members concerning the ministry and person making application for support. </w:t>
      </w:r>
      <w:r>
        <w:rPr>
          <w:rFonts w:ascii="Garamond" w:hAnsi="Garamond"/>
          <w:szCs w:val="24"/>
        </w:rPr>
        <w:t xml:space="preserve"> </w:t>
      </w:r>
      <w:r w:rsidRPr="00C12DFD">
        <w:rPr>
          <w:rFonts w:ascii="Garamond" w:hAnsi="Garamond"/>
          <w:szCs w:val="24"/>
        </w:rPr>
        <w:t xml:space="preserve">We need to be open to His leading during the entire selection process. </w:t>
      </w:r>
      <w:r>
        <w:rPr>
          <w:rFonts w:ascii="Garamond" w:hAnsi="Garamond"/>
          <w:szCs w:val="24"/>
        </w:rPr>
        <w:t xml:space="preserve"> </w:t>
      </w:r>
      <w:r w:rsidRPr="00C12DFD">
        <w:rPr>
          <w:rFonts w:ascii="Garamond" w:hAnsi="Garamond"/>
          <w:szCs w:val="24"/>
        </w:rPr>
        <w:t>This provides for a “spiritual subjectivity” that would allow the team to consider the candidate for a different level of support.}</w:t>
      </w:r>
    </w:p>
    <w:p w:rsidR="00657948" w:rsidRPr="00C12DFD" w:rsidRDefault="00657948" w:rsidP="00657948">
      <w:pPr>
        <w:rPr>
          <w:rFonts w:ascii="Garamond" w:hAnsi="Garamond"/>
          <w:szCs w:val="24"/>
        </w:rPr>
      </w:pPr>
    </w:p>
    <w:p w:rsidR="00657948" w:rsidRPr="00C12DFD" w:rsidRDefault="00657948" w:rsidP="00657948">
      <w:pPr>
        <w:rPr>
          <w:rFonts w:ascii="Garamond" w:hAnsi="Garamond"/>
          <w:szCs w:val="24"/>
        </w:rPr>
      </w:pPr>
    </w:p>
    <w:p w:rsidR="00657948" w:rsidRPr="00C12DFD" w:rsidRDefault="00657948" w:rsidP="00657948">
      <w:pPr>
        <w:overflowPunct/>
        <w:autoSpaceDE/>
        <w:autoSpaceDN/>
        <w:adjustRightInd/>
        <w:spacing w:after="200" w:line="276" w:lineRule="auto"/>
        <w:textAlignment w:val="auto"/>
        <w:rPr>
          <w:rFonts w:ascii="Garamond" w:hAnsi="Garamond"/>
          <w:b/>
          <w:smallCaps/>
          <w:color w:val="76923C" w:themeColor="accent3" w:themeShade="BF"/>
          <w:szCs w:val="24"/>
        </w:rPr>
      </w:pPr>
      <w:r w:rsidRPr="00C12DFD">
        <w:rPr>
          <w:rFonts w:ascii="Garamond" w:hAnsi="Garamond"/>
          <w:szCs w:val="24"/>
        </w:rPr>
        <w:br w:type="page"/>
      </w:r>
    </w:p>
    <w:p w:rsidR="00657948" w:rsidRPr="0055044B" w:rsidRDefault="00657948" w:rsidP="00657948">
      <w:pPr>
        <w:pStyle w:val="LAWMCHeading2"/>
        <w:rPr>
          <w:szCs w:val="24"/>
        </w:rPr>
      </w:pPr>
      <w:bookmarkStart w:id="82" w:name="_Toc259772522"/>
      <w:bookmarkStart w:id="83" w:name="_Toc329865543"/>
      <w:r w:rsidRPr="0055044B">
        <w:rPr>
          <w:szCs w:val="24"/>
        </w:rPr>
        <w:lastRenderedPageBreak/>
        <w:t>Support Grid Definitions</w:t>
      </w:r>
      <w:bookmarkEnd w:id="82"/>
      <w:bookmarkEnd w:id="83"/>
    </w:p>
    <w:p w:rsidR="00657948" w:rsidRDefault="00657948" w:rsidP="00657948">
      <w:pPr>
        <w:rPr>
          <w:rFonts w:ascii="Garamond" w:hAnsi="Garamond"/>
          <w:szCs w:val="24"/>
        </w:rPr>
      </w:pPr>
    </w:p>
    <w:p w:rsidR="00657948" w:rsidRPr="00C12DFD" w:rsidRDefault="00657948" w:rsidP="00657948">
      <w:pPr>
        <w:rPr>
          <w:rFonts w:ascii="Garamond" w:hAnsi="Garamond"/>
          <w:szCs w:val="24"/>
        </w:rPr>
      </w:pPr>
      <w:r w:rsidRPr="00C12DFD">
        <w:rPr>
          <w:rFonts w:ascii="Garamond" w:hAnsi="Garamond"/>
          <w:szCs w:val="24"/>
        </w:rPr>
        <w:t>It is the goal</w:t>
      </w:r>
      <w:r>
        <w:rPr>
          <w:rFonts w:ascii="Garamond" w:hAnsi="Garamond"/>
          <w:szCs w:val="24"/>
        </w:rPr>
        <w:t xml:space="preserve"> of Heritage Baptist Church to a</w:t>
      </w:r>
      <w:r w:rsidRPr="00C12DFD">
        <w:rPr>
          <w:rFonts w:ascii="Garamond" w:hAnsi="Garamond"/>
          <w:szCs w:val="24"/>
        </w:rPr>
        <w:t xml:space="preserve">ffect this world with the gospel of Jesus Christ. It is a fact today that over half of the world’s </w:t>
      </w:r>
      <w:proofErr w:type="gramStart"/>
      <w:r w:rsidRPr="00C12DFD">
        <w:rPr>
          <w:rFonts w:ascii="Garamond" w:hAnsi="Garamond"/>
          <w:szCs w:val="24"/>
        </w:rPr>
        <w:t>population (3 billion people) have</w:t>
      </w:r>
      <w:proofErr w:type="gramEnd"/>
      <w:r w:rsidRPr="00C12DFD">
        <w:rPr>
          <w:rFonts w:ascii="Garamond" w:hAnsi="Garamond"/>
          <w:szCs w:val="24"/>
        </w:rPr>
        <w:t xml:space="preserve"> never heard the Gospel of Jesus Christ for the first time. Therefore, in order to have a positive effect </w:t>
      </w:r>
      <w:r>
        <w:rPr>
          <w:rFonts w:ascii="Garamond" w:hAnsi="Garamond"/>
          <w:szCs w:val="24"/>
        </w:rPr>
        <w:t>on</w:t>
      </w:r>
      <w:r w:rsidRPr="00C12DFD">
        <w:rPr>
          <w:rFonts w:ascii="Garamond" w:hAnsi="Garamond"/>
          <w:szCs w:val="24"/>
        </w:rPr>
        <w:t xml:space="preserve"> reaching the lost with the Gospel, we have developed the following </w:t>
      </w:r>
      <w:proofErr w:type="gramStart"/>
      <w:r w:rsidRPr="00C12DFD">
        <w:rPr>
          <w:rFonts w:ascii="Garamond" w:hAnsi="Garamond"/>
          <w:szCs w:val="24"/>
        </w:rPr>
        <w:t>missions</w:t>
      </w:r>
      <w:proofErr w:type="gramEnd"/>
      <w:r w:rsidRPr="00C12DFD">
        <w:rPr>
          <w:rFonts w:ascii="Garamond" w:hAnsi="Garamond"/>
          <w:szCs w:val="24"/>
        </w:rPr>
        <w:t xml:space="preserve"> definitions:</w:t>
      </w:r>
    </w:p>
    <w:p w:rsidR="00657948" w:rsidRPr="00C12DFD" w:rsidRDefault="00657948" w:rsidP="00657948">
      <w:pPr>
        <w:rPr>
          <w:rFonts w:ascii="Garamond" w:hAnsi="Garamond"/>
          <w:szCs w:val="24"/>
        </w:rPr>
      </w:pPr>
    </w:p>
    <w:p w:rsidR="00657948" w:rsidRPr="00C12DFD" w:rsidRDefault="00657948" w:rsidP="00657948">
      <w:pPr>
        <w:rPr>
          <w:rFonts w:ascii="Garamond" w:hAnsi="Garamond"/>
          <w:szCs w:val="24"/>
        </w:rPr>
      </w:pPr>
      <w:r w:rsidRPr="00C12DFD">
        <w:rPr>
          <w:rFonts w:ascii="Garamond" w:hAnsi="Garamond"/>
          <w:b/>
          <w:szCs w:val="24"/>
        </w:rPr>
        <w:t>10/40 Window:</w:t>
      </w:r>
      <w:r w:rsidRPr="00C12DFD">
        <w:rPr>
          <w:rFonts w:ascii="Garamond" w:hAnsi="Garamond"/>
          <w:szCs w:val="24"/>
        </w:rPr>
        <w:t xml:space="preserve"> </w:t>
      </w:r>
      <w:r w:rsidR="00D53CAD" w:rsidRPr="00D53CAD">
        <w:rPr>
          <w:rFonts w:ascii="Garamond" w:hAnsi="Garamond"/>
          <w:szCs w:val="24"/>
        </w:rPr>
        <w:t>The area of the world between latitudes 10</w:t>
      </w:r>
      <w:r w:rsidR="00D53CAD" w:rsidRPr="00D53CAD">
        <w:rPr>
          <w:rFonts w:ascii="Garamond" w:hAnsi="Garamond"/>
          <w:szCs w:val="24"/>
        </w:rPr>
        <w:sym w:font="Symbol" w:char="F0B0"/>
      </w:r>
      <w:r w:rsidR="00D53CAD" w:rsidRPr="00D53CAD">
        <w:rPr>
          <w:rFonts w:ascii="Garamond" w:hAnsi="Garamond"/>
          <w:szCs w:val="24"/>
        </w:rPr>
        <w:t xml:space="preserve"> and 40</w:t>
      </w:r>
      <w:r w:rsidR="00D53CAD" w:rsidRPr="00D53CAD">
        <w:rPr>
          <w:rFonts w:ascii="Garamond" w:hAnsi="Garamond"/>
          <w:szCs w:val="24"/>
        </w:rPr>
        <w:sym w:font="Symbol" w:char="F0B0"/>
      </w:r>
      <w:r w:rsidR="00D53CAD" w:rsidRPr="00D53CAD">
        <w:rPr>
          <w:rFonts w:ascii="Garamond" w:hAnsi="Garamond"/>
          <w:szCs w:val="24"/>
        </w:rPr>
        <w:t xml:space="preserve"> north of the equator covering North Africa, the Middle East, and Asia.  The window has in view most of the world’s areas of greatest physical and spiritual need, most of the world’s least-reached peoples and most of the governments that oppose Christianity.  The countries of the 10/40 Window </w:t>
      </w:r>
      <w:r w:rsidR="0037569E">
        <w:rPr>
          <w:rFonts w:ascii="Garamond" w:hAnsi="Garamond"/>
          <w:szCs w:val="24"/>
        </w:rPr>
        <w:t xml:space="preserve">(countries that are currently listed by Joshua Project as unreached or least reached—ref. </w:t>
      </w:r>
      <w:hyperlink r:id="rId40" w:history="1">
        <w:r w:rsidR="0037569E" w:rsidRPr="00D91F4E">
          <w:rPr>
            <w:rStyle w:val="Hyperlink"/>
            <w:rFonts w:ascii="Garamond" w:hAnsi="Garamond"/>
            <w:szCs w:val="24"/>
          </w:rPr>
          <w:t>http://joshuaproject.net/10-40-window.php</w:t>
        </w:r>
      </w:hyperlink>
      <w:r w:rsidR="0037569E">
        <w:rPr>
          <w:rFonts w:ascii="Garamond" w:hAnsi="Garamond"/>
          <w:szCs w:val="24"/>
        </w:rPr>
        <w:t xml:space="preserve">) </w:t>
      </w:r>
      <w:r w:rsidR="00D53CAD" w:rsidRPr="00D53CAD">
        <w:rPr>
          <w:rFonts w:ascii="Garamond" w:hAnsi="Garamond"/>
          <w:szCs w:val="24"/>
        </w:rPr>
        <w:t xml:space="preserve">are Afghanistan, </w:t>
      </w:r>
      <w:r w:rsidR="0037569E">
        <w:rPr>
          <w:rFonts w:ascii="Garamond" w:hAnsi="Garamond"/>
          <w:szCs w:val="24"/>
        </w:rPr>
        <w:t xml:space="preserve">Albania, </w:t>
      </w:r>
      <w:r w:rsidR="00D53CAD" w:rsidRPr="00D53CAD">
        <w:rPr>
          <w:rFonts w:ascii="Garamond" w:hAnsi="Garamond"/>
          <w:szCs w:val="24"/>
        </w:rPr>
        <w:t xml:space="preserve">Algeria, </w:t>
      </w:r>
      <w:r w:rsidR="0037569E">
        <w:rPr>
          <w:rFonts w:ascii="Garamond" w:hAnsi="Garamond"/>
          <w:szCs w:val="24"/>
        </w:rPr>
        <w:t xml:space="preserve">Azerbaijan, </w:t>
      </w:r>
      <w:r w:rsidR="00D53CAD" w:rsidRPr="00D53CAD">
        <w:rPr>
          <w:rFonts w:ascii="Garamond" w:hAnsi="Garamond"/>
          <w:szCs w:val="24"/>
        </w:rPr>
        <w:t xml:space="preserve">Bahrain, Bangladesh, Benin, Bhutan, </w:t>
      </w:r>
      <w:r w:rsidR="0037569E">
        <w:rPr>
          <w:rFonts w:ascii="Garamond" w:hAnsi="Garamond"/>
          <w:szCs w:val="24"/>
        </w:rPr>
        <w:t xml:space="preserve">Brunei, </w:t>
      </w:r>
      <w:r w:rsidR="00D53CAD" w:rsidRPr="00D53CAD">
        <w:rPr>
          <w:rFonts w:ascii="Garamond" w:hAnsi="Garamond"/>
          <w:szCs w:val="24"/>
        </w:rPr>
        <w:t>Burkina Faso, Cambodia, Chad, China</w:t>
      </w:r>
      <w:r w:rsidR="0037569E">
        <w:rPr>
          <w:rFonts w:ascii="Garamond" w:hAnsi="Garamond"/>
          <w:szCs w:val="24"/>
        </w:rPr>
        <w:t xml:space="preserve"> (including China, Hong Kong and China, Macau)</w:t>
      </w:r>
      <w:r w:rsidR="00D53CAD" w:rsidRPr="00D53CAD">
        <w:rPr>
          <w:rFonts w:ascii="Garamond" w:hAnsi="Garamond"/>
          <w:szCs w:val="24"/>
        </w:rPr>
        <w:t xml:space="preserve">, Djibouti, </w:t>
      </w:r>
      <w:r w:rsidR="0037569E">
        <w:rPr>
          <w:rFonts w:ascii="Garamond" w:hAnsi="Garamond"/>
          <w:szCs w:val="24"/>
        </w:rPr>
        <w:t xml:space="preserve">East Timor, </w:t>
      </w:r>
      <w:r w:rsidR="00D53CAD" w:rsidRPr="00D53CAD">
        <w:rPr>
          <w:rFonts w:ascii="Garamond" w:hAnsi="Garamond"/>
          <w:szCs w:val="24"/>
        </w:rPr>
        <w:t>Eg</w:t>
      </w:r>
      <w:r w:rsidR="0037569E">
        <w:rPr>
          <w:rFonts w:ascii="Garamond" w:hAnsi="Garamond"/>
          <w:szCs w:val="24"/>
        </w:rPr>
        <w:t xml:space="preserve">ypt, Eritrea, Ethiopia, Gambia, </w:t>
      </w:r>
      <w:r w:rsidR="00D53CAD" w:rsidRPr="00D53CAD">
        <w:rPr>
          <w:rFonts w:ascii="Garamond" w:hAnsi="Garamond"/>
          <w:szCs w:val="24"/>
        </w:rPr>
        <w:t xml:space="preserve">Guinea, Guinea-Bissau, India, </w:t>
      </w:r>
      <w:r w:rsidR="0037569E">
        <w:rPr>
          <w:rFonts w:ascii="Garamond" w:hAnsi="Garamond"/>
          <w:szCs w:val="24"/>
        </w:rPr>
        <w:t xml:space="preserve">Indonesia, </w:t>
      </w:r>
      <w:r w:rsidR="00D53CAD" w:rsidRPr="00D53CAD">
        <w:rPr>
          <w:rFonts w:ascii="Garamond" w:hAnsi="Garamond"/>
          <w:szCs w:val="24"/>
        </w:rPr>
        <w:t xml:space="preserve">Iran, Iraq, Israel, Japan, Jordan, </w:t>
      </w:r>
      <w:r w:rsidR="0037569E">
        <w:rPr>
          <w:rFonts w:ascii="Garamond" w:hAnsi="Garamond"/>
          <w:szCs w:val="24"/>
        </w:rPr>
        <w:t xml:space="preserve">Kazakhstan, </w:t>
      </w:r>
      <w:r w:rsidR="00D53CAD" w:rsidRPr="00D53CAD">
        <w:rPr>
          <w:rFonts w:ascii="Garamond" w:hAnsi="Garamond"/>
          <w:szCs w:val="24"/>
        </w:rPr>
        <w:t xml:space="preserve">Kuwait, Kyrgyzstan, Laos, Lebanon, Libya, </w:t>
      </w:r>
      <w:r w:rsidR="006D4EDC">
        <w:rPr>
          <w:rFonts w:ascii="Garamond" w:hAnsi="Garamond"/>
          <w:szCs w:val="24"/>
        </w:rPr>
        <w:t xml:space="preserve">Malaysia, Maldives, </w:t>
      </w:r>
      <w:r w:rsidR="00D53CAD" w:rsidRPr="00D53CAD">
        <w:rPr>
          <w:rFonts w:ascii="Garamond" w:hAnsi="Garamond"/>
          <w:szCs w:val="24"/>
        </w:rPr>
        <w:t xml:space="preserve">Mali, Mauritania, </w:t>
      </w:r>
      <w:r w:rsidR="006D4EDC">
        <w:rPr>
          <w:rFonts w:ascii="Garamond" w:hAnsi="Garamond"/>
          <w:szCs w:val="24"/>
        </w:rPr>
        <w:t xml:space="preserve">Mongolia, </w:t>
      </w:r>
      <w:r w:rsidR="00D53CAD" w:rsidRPr="00D53CAD">
        <w:rPr>
          <w:rFonts w:ascii="Garamond" w:hAnsi="Garamond"/>
          <w:szCs w:val="24"/>
        </w:rPr>
        <w:t xml:space="preserve">Morocco, Myanmar, Nepal, Niger, </w:t>
      </w:r>
      <w:r w:rsidR="006D4EDC">
        <w:rPr>
          <w:rFonts w:ascii="Garamond" w:hAnsi="Garamond"/>
          <w:szCs w:val="24"/>
        </w:rPr>
        <w:t xml:space="preserve">Nigeria, </w:t>
      </w:r>
      <w:r w:rsidR="00D53CAD" w:rsidRPr="00D53CAD">
        <w:rPr>
          <w:rFonts w:ascii="Garamond" w:hAnsi="Garamond"/>
          <w:szCs w:val="24"/>
        </w:rPr>
        <w:t xml:space="preserve">North Korea, Oman, Pakistan, Qatar, Saudi Arabia, Senegal, </w:t>
      </w:r>
      <w:r w:rsidR="006D4EDC">
        <w:rPr>
          <w:rFonts w:ascii="Garamond" w:hAnsi="Garamond"/>
          <w:szCs w:val="24"/>
        </w:rPr>
        <w:t xml:space="preserve">Somalia, Sri Lanka, </w:t>
      </w:r>
      <w:r w:rsidR="00D53CAD" w:rsidRPr="00D53CAD">
        <w:rPr>
          <w:rFonts w:ascii="Garamond" w:hAnsi="Garamond"/>
          <w:szCs w:val="24"/>
        </w:rPr>
        <w:t xml:space="preserve">Sudan, Syria, Taiwan, Tajikistan, Thailand, Tunisia, Turkey, Turkmenistan, United Arab Emirates, Uzbekistan, Vietnam, </w:t>
      </w:r>
      <w:proofErr w:type="spellStart"/>
      <w:r w:rsidR="006D4EDC">
        <w:rPr>
          <w:rFonts w:ascii="Garamond" w:hAnsi="Garamond"/>
          <w:szCs w:val="24"/>
        </w:rPr>
        <w:t>Westbank</w:t>
      </w:r>
      <w:proofErr w:type="spellEnd"/>
      <w:r w:rsidR="006D4EDC">
        <w:rPr>
          <w:rFonts w:ascii="Garamond" w:hAnsi="Garamond"/>
          <w:szCs w:val="24"/>
        </w:rPr>
        <w:t xml:space="preserve">/Gaza, Western Sahara </w:t>
      </w:r>
      <w:r w:rsidR="00D53CAD" w:rsidRPr="00D53CAD">
        <w:rPr>
          <w:rFonts w:ascii="Garamond" w:hAnsi="Garamond"/>
          <w:szCs w:val="24"/>
        </w:rPr>
        <w:t>and Yemen.</w:t>
      </w:r>
    </w:p>
    <w:p w:rsidR="00657948" w:rsidRPr="00C12DFD" w:rsidRDefault="00657948" w:rsidP="00657948">
      <w:pPr>
        <w:rPr>
          <w:rFonts w:ascii="Garamond" w:hAnsi="Garamond"/>
          <w:b/>
          <w:szCs w:val="24"/>
        </w:rPr>
      </w:pPr>
    </w:p>
    <w:p w:rsidR="00657948" w:rsidRPr="00C12DFD" w:rsidRDefault="00657948" w:rsidP="00657948">
      <w:pPr>
        <w:rPr>
          <w:rFonts w:ascii="Garamond" w:hAnsi="Garamond"/>
          <w:szCs w:val="24"/>
        </w:rPr>
      </w:pPr>
      <w:r w:rsidRPr="00C12DFD">
        <w:rPr>
          <w:rFonts w:ascii="Garamond" w:hAnsi="Garamond"/>
          <w:b/>
          <w:szCs w:val="24"/>
        </w:rPr>
        <w:t>Christians:</w:t>
      </w:r>
      <w:r w:rsidRPr="00C12DFD">
        <w:rPr>
          <w:rFonts w:ascii="Garamond" w:hAnsi="Garamond"/>
          <w:szCs w:val="24"/>
        </w:rPr>
        <w:t xml:space="preserve"> Those who by grace alone and through faith alone in the atoning work of Christ have been regenerated by the Holy Spirit. This includes those who claim to have had a conversion experience.</w:t>
      </w:r>
    </w:p>
    <w:p w:rsidR="00657948" w:rsidRPr="00C12DFD" w:rsidRDefault="00657948" w:rsidP="00657948">
      <w:pPr>
        <w:rPr>
          <w:rFonts w:ascii="Garamond" w:hAnsi="Garamond"/>
          <w:b/>
          <w:szCs w:val="24"/>
        </w:rPr>
      </w:pPr>
    </w:p>
    <w:p w:rsidR="00657948" w:rsidRPr="00C12DFD" w:rsidRDefault="00657948" w:rsidP="00657948">
      <w:pPr>
        <w:rPr>
          <w:rFonts w:ascii="Garamond" w:hAnsi="Garamond"/>
          <w:szCs w:val="24"/>
        </w:rPr>
      </w:pPr>
      <w:r w:rsidRPr="00C12DFD">
        <w:rPr>
          <w:rFonts w:ascii="Garamond" w:hAnsi="Garamond"/>
          <w:b/>
          <w:szCs w:val="24"/>
        </w:rPr>
        <w:t>Church Plant</w:t>
      </w:r>
      <w:r>
        <w:rPr>
          <w:rFonts w:ascii="Garamond" w:hAnsi="Garamond"/>
          <w:b/>
          <w:szCs w:val="24"/>
        </w:rPr>
        <w:t>er</w:t>
      </w:r>
      <w:r w:rsidRPr="00C12DFD">
        <w:rPr>
          <w:rFonts w:ascii="Garamond" w:hAnsi="Garamond"/>
          <w:b/>
          <w:szCs w:val="24"/>
        </w:rPr>
        <w:t>:</w:t>
      </w:r>
      <w:r w:rsidRPr="00C12DFD">
        <w:rPr>
          <w:rFonts w:ascii="Garamond" w:hAnsi="Garamond"/>
          <w:szCs w:val="24"/>
        </w:rPr>
        <w:t xml:space="preserve"> A church planter is one who ministers to an unreached and/or a reached people group to establish a local New Testament church which will become indigenous. </w:t>
      </w:r>
      <w:r>
        <w:rPr>
          <w:rFonts w:ascii="Garamond" w:hAnsi="Garamond"/>
          <w:szCs w:val="24"/>
        </w:rPr>
        <w:t xml:space="preserve"> </w:t>
      </w:r>
      <w:r w:rsidRPr="00C12DFD">
        <w:rPr>
          <w:rFonts w:ascii="Garamond" w:hAnsi="Garamond"/>
          <w:szCs w:val="24"/>
        </w:rPr>
        <w:t>This may be the one who functions as the pastor or those that are assist</w:t>
      </w:r>
      <w:r>
        <w:rPr>
          <w:rFonts w:ascii="Garamond" w:hAnsi="Garamond"/>
          <w:szCs w:val="24"/>
        </w:rPr>
        <w:t>ing on the church planting team–</w:t>
      </w:r>
      <w:r w:rsidRPr="00C12DFD">
        <w:rPr>
          <w:rFonts w:ascii="Garamond" w:hAnsi="Garamond"/>
          <w:szCs w:val="24"/>
        </w:rPr>
        <w:t>working in music, youth, education, or other church-support roles.</w:t>
      </w:r>
    </w:p>
    <w:p w:rsidR="00657948" w:rsidRPr="00C12DFD" w:rsidRDefault="00657948" w:rsidP="00657948">
      <w:pPr>
        <w:rPr>
          <w:rFonts w:ascii="Garamond" w:hAnsi="Garamond"/>
          <w:szCs w:val="24"/>
        </w:rPr>
      </w:pPr>
    </w:p>
    <w:p w:rsidR="00657948" w:rsidRPr="00C12DFD" w:rsidRDefault="00657948" w:rsidP="00657948">
      <w:pPr>
        <w:rPr>
          <w:rFonts w:ascii="Garamond" w:hAnsi="Garamond"/>
          <w:szCs w:val="24"/>
        </w:rPr>
      </w:pPr>
      <w:r w:rsidRPr="00C12DFD">
        <w:rPr>
          <w:rFonts w:ascii="Garamond" w:hAnsi="Garamond"/>
          <w:b/>
          <w:szCs w:val="24"/>
        </w:rPr>
        <w:t>Church Train</w:t>
      </w:r>
      <w:r>
        <w:rPr>
          <w:rFonts w:ascii="Garamond" w:hAnsi="Garamond"/>
          <w:b/>
          <w:szCs w:val="24"/>
        </w:rPr>
        <w:t>er</w:t>
      </w:r>
      <w:r w:rsidRPr="00C12DFD">
        <w:rPr>
          <w:rFonts w:ascii="Garamond" w:hAnsi="Garamond"/>
          <w:b/>
          <w:szCs w:val="24"/>
        </w:rPr>
        <w:t>:</w:t>
      </w:r>
      <w:r w:rsidRPr="00C12DFD">
        <w:rPr>
          <w:rFonts w:ascii="Garamond" w:hAnsi="Garamond"/>
          <w:szCs w:val="24"/>
        </w:rPr>
        <w:t xml:space="preserve"> A church trainer is one who ministers to pastors and church leaders of an unreached and/or a reached people group to train and help them as they lead and/or establish a local New Testament church.</w:t>
      </w:r>
    </w:p>
    <w:p w:rsidR="00657948" w:rsidRPr="00C12DFD" w:rsidRDefault="00657948" w:rsidP="00657948">
      <w:pPr>
        <w:rPr>
          <w:rFonts w:ascii="Garamond" w:hAnsi="Garamond"/>
          <w:b/>
          <w:szCs w:val="24"/>
        </w:rPr>
      </w:pPr>
    </w:p>
    <w:p w:rsidR="00657948" w:rsidRPr="00C12DFD" w:rsidRDefault="00657948" w:rsidP="00657948">
      <w:pPr>
        <w:rPr>
          <w:rFonts w:ascii="Garamond" w:hAnsi="Garamond"/>
          <w:szCs w:val="24"/>
        </w:rPr>
      </w:pPr>
      <w:r w:rsidRPr="00C12DFD">
        <w:rPr>
          <w:rFonts w:ascii="Garamond" w:hAnsi="Garamond"/>
          <w:b/>
          <w:szCs w:val="24"/>
        </w:rPr>
        <w:t>Closed/Restricted Countries:</w:t>
      </w:r>
      <w:r w:rsidRPr="00C12DFD">
        <w:rPr>
          <w:rFonts w:ascii="Garamond" w:hAnsi="Garamond"/>
          <w:szCs w:val="24"/>
        </w:rPr>
        <w:t xml:space="preserve"> </w:t>
      </w:r>
      <w:r>
        <w:rPr>
          <w:rFonts w:ascii="Garamond" w:hAnsi="Garamond"/>
          <w:szCs w:val="24"/>
        </w:rPr>
        <w:t>Countries</w:t>
      </w:r>
      <w:r w:rsidRPr="00C12DFD">
        <w:rPr>
          <w:rFonts w:ascii="Garamond" w:hAnsi="Garamond"/>
          <w:szCs w:val="24"/>
        </w:rPr>
        <w:t xml:space="preserve"> that limit or prevent Christian ministry </w:t>
      </w:r>
      <w:r>
        <w:rPr>
          <w:rFonts w:ascii="Garamond" w:hAnsi="Garamond"/>
          <w:szCs w:val="24"/>
        </w:rPr>
        <w:t xml:space="preserve">done through </w:t>
      </w:r>
      <w:r w:rsidRPr="00C12DFD">
        <w:rPr>
          <w:rFonts w:ascii="Garamond" w:hAnsi="Garamond"/>
          <w:szCs w:val="24"/>
        </w:rPr>
        <w:t xml:space="preserve">expatriates as missionaries. </w:t>
      </w:r>
      <w:r>
        <w:rPr>
          <w:rFonts w:ascii="Garamond" w:hAnsi="Garamond"/>
          <w:szCs w:val="24"/>
        </w:rPr>
        <w:t xml:space="preserve"> In these countries, m</w:t>
      </w:r>
      <w:r w:rsidRPr="00C12DFD">
        <w:rPr>
          <w:rFonts w:ascii="Garamond" w:hAnsi="Garamond"/>
          <w:szCs w:val="24"/>
        </w:rPr>
        <w:t>issionaries must</w:t>
      </w:r>
      <w:r>
        <w:rPr>
          <w:rFonts w:ascii="Garamond" w:hAnsi="Garamond"/>
          <w:szCs w:val="24"/>
        </w:rPr>
        <w:t xml:space="preserve"> seek secular avenues of entry, such as</w:t>
      </w:r>
      <w:r w:rsidRPr="00C12DFD">
        <w:rPr>
          <w:rFonts w:ascii="Garamond" w:hAnsi="Garamond"/>
          <w:szCs w:val="24"/>
        </w:rPr>
        <w:t xml:space="preserve"> business, medical work, teaching and other means. </w:t>
      </w:r>
      <w:r>
        <w:rPr>
          <w:rFonts w:ascii="Garamond" w:hAnsi="Garamond"/>
          <w:szCs w:val="24"/>
        </w:rPr>
        <w:t xml:space="preserve"> </w:t>
      </w:r>
      <w:r w:rsidRPr="00C12DFD">
        <w:rPr>
          <w:rFonts w:ascii="Garamond" w:hAnsi="Garamond"/>
          <w:szCs w:val="24"/>
        </w:rPr>
        <w:t xml:space="preserve">Countries in this category have </w:t>
      </w:r>
      <w:r>
        <w:rPr>
          <w:rFonts w:ascii="Garamond" w:hAnsi="Garamond"/>
          <w:szCs w:val="24"/>
        </w:rPr>
        <w:t xml:space="preserve">traditionally </w:t>
      </w:r>
      <w:r w:rsidRPr="00C12DFD">
        <w:rPr>
          <w:rFonts w:ascii="Garamond" w:hAnsi="Garamond"/>
          <w:szCs w:val="24"/>
        </w:rPr>
        <w:t>been Communist and Muslim, but today most are Muslim.</w:t>
      </w:r>
    </w:p>
    <w:p w:rsidR="00657948" w:rsidRPr="00C12DFD" w:rsidRDefault="00657948" w:rsidP="00657948">
      <w:pPr>
        <w:rPr>
          <w:rFonts w:ascii="Garamond" w:hAnsi="Garamond"/>
          <w:b/>
          <w:szCs w:val="24"/>
        </w:rPr>
      </w:pPr>
    </w:p>
    <w:p w:rsidR="00657948" w:rsidRPr="00C12DFD" w:rsidRDefault="00657948" w:rsidP="00657948">
      <w:pPr>
        <w:rPr>
          <w:rFonts w:ascii="Garamond" w:hAnsi="Garamond"/>
          <w:szCs w:val="24"/>
        </w:rPr>
      </w:pPr>
      <w:r w:rsidRPr="00C12DFD">
        <w:rPr>
          <w:rFonts w:ascii="Garamond" w:hAnsi="Garamond"/>
          <w:b/>
          <w:szCs w:val="24"/>
        </w:rPr>
        <w:t>Development Ministries:</w:t>
      </w:r>
      <w:r w:rsidRPr="00C12DFD">
        <w:rPr>
          <w:rFonts w:ascii="Garamond" w:hAnsi="Garamond"/>
          <w:szCs w:val="24"/>
        </w:rPr>
        <w:t xml:space="preserve"> A development worker is one who works in a social development work such as food distribution, land development, farming, training of social skills, etc. There is either little or no emphasis on evangelism or </w:t>
      </w:r>
      <w:r>
        <w:rPr>
          <w:rFonts w:ascii="Garamond" w:hAnsi="Garamond"/>
          <w:szCs w:val="24"/>
        </w:rPr>
        <w:t>plan to</w:t>
      </w:r>
      <w:r w:rsidRPr="00C12DFD">
        <w:rPr>
          <w:rFonts w:ascii="Garamond" w:hAnsi="Garamond"/>
          <w:szCs w:val="24"/>
        </w:rPr>
        <w:t xml:space="preserve"> mak</w:t>
      </w:r>
      <w:r>
        <w:rPr>
          <w:rFonts w:ascii="Garamond" w:hAnsi="Garamond"/>
          <w:szCs w:val="24"/>
        </w:rPr>
        <w:t>e</w:t>
      </w:r>
      <w:r w:rsidRPr="00C12DFD">
        <w:rPr>
          <w:rFonts w:ascii="Garamond" w:hAnsi="Garamond"/>
          <w:szCs w:val="24"/>
        </w:rPr>
        <w:t xml:space="preserve"> evangelism a part of the work.</w:t>
      </w:r>
    </w:p>
    <w:p w:rsidR="00657948" w:rsidRPr="00C12DFD" w:rsidRDefault="00657948" w:rsidP="00657948">
      <w:pPr>
        <w:rPr>
          <w:rFonts w:ascii="Garamond" w:hAnsi="Garamond"/>
          <w:b/>
          <w:szCs w:val="24"/>
        </w:rPr>
      </w:pPr>
    </w:p>
    <w:p w:rsidR="00657948" w:rsidRPr="00C12DFD" w:rsidRDefault="00657948" w:rsidP="00657948">
      <w:pPr>
        <w:rPr>
          <w:rFonts w:ascii="Garamond" w:hAnsi="Garamond"/>
          <w:szCs w:val="24"/>
        </w:rPr>
      </w:pPr>
      <w:r w:rsidRPr="00C12DFD">
        <w:rPr>
          <w:rFonts w:ascii="Garamond" w:hAnsi="Garamond"/>
          <w:b/>
          <w:szCs w:val="24"/>
        </w:rPr>
        <w:t>Evangelicals:</w:t>
      </w:r>
      <w:r w:rsidRPr="00C12DFD">
        <w:rPr>
          <w:rFonts w:ascii="Garamond" w:hAnsi="Garamond"/>
          <w:szCs w:val="24"/>
        </w:rPr>
        <w:t xml:space="preserve"> The subdivision of Protestantism (including Anglicans and non-Western evangelical groups which generally emphasizes: 1. The Lord Jesus Christ as the sole source of salvation through faith in Him; 2. Personal faith and conversion with regeneration by the Holy Spirit; 3. A recognition of the inspired Word of God as the only basis for faith and Christian living; 4. Commitment to biblical preaching and evangelism that brings others to faith in Christ.</w:t>
      </w:r>
    </w:p>
    <w:p w:rsidR="00657948" w:rsidRPr="00C12DFD" w:rsidRDefault="00657948" w:rsidP="00657948">
      <w:pPr>
        <w:rPr>
          <w:rFonts w:ascii="Garamond" w:hAnsi="Garamond"/>
          <w:b/>
          <w:szCs w:val="24"/>
        </w:rPr>
      </w:pPr>
    </w:p>
    <w:p w:rsidR="00657948" w:rsidRPr="00C12DFD" w:rsidRDefault="00657948" w:rsidP="00657948">
      <w:pPr>
        <w:rPr>
          <w:rFonts w:ascii="Garamond" w:hAnsi="Garamond"/>
          <w:szCs w:val="24"/>
        </w:rPr>
      </w:pPr>
      <w:r w:rsidRPr="00C12DFD">
        <w:rPr>
          <w:rFonts w:ascii="Garamond" w:hAnsi="Garamond"/>
          <w:b/>
          <w:szCs w:val="24"/>
        </w:rPr>
        <w:t>Evangelized People Groups:</w:t>
      </w:r>
      <w:r w:rsidRPr="00C12DFD">
        <w:rPr>
          <w:rFonts w:ascii="Garamond" w:hAnsi="Garamond"/>
          <w:szCs w:val="24"/>
        </w:rPr>
        <w:t xml:space="preserve"> A people where the majority have heard the gospel with such cultural and personal relevance that it results in sufficient understanding to accept Christ by faith as a believer or to reject Him.</w:t>
      </w:r>
    </w:p>
    <w:p w:rsidR="00657948" w:rsidRPr="00C12DFD" w:rsidRDefault="00657948" w:rsidP="00657948">
      <w:pPr>
        <w:rPr>
          <w:rFonts w:ascii="Garamond" w:hAnsi="Garamond"/>
          <w:b/>
          <w:szCs w:val="24"/>
        </w:rPr>
      </w:pPr>
    </w:p>
    <w:p w:rsidR="00657948" w:rsidRPr="00C12DFD" w:rsidRDefault="00657948" w:rsidP="00657948">
      <w:pPr>
        <w:rPr>
          <w:rFonts w:ascii="Garamond" w:hAnsi="Garamond"/>
          <w:szCs w:val="24"/>
        </w:rPr>
      </w:pPr>
      <w:r>
        <w:rPr>
          <w:rFonts w:ascii="Garamond" w:hAnsi="Garamond"/>
          <w:b/>
          <w:szCs w:val="24"/>
        </w:rPr>
        <w:t>Indigenization</w:t>
      </w:r>
      <w:r w:rsidRPr="00C12DFD">
        <w:rPr>
          <w:rFonts w:ascii="Garamond" w:hAnsi="Garamond"/>
          <w:b/>
          <w:szCs w:val="24"/>
        </w:rPr>
        <w:t xml:space="preserve">: </w:t>
      </w:r>
      <w:r w:rsidRPr="00C12DFD">
        <w:rPr>
          <w:rFonts w:ascii="Garamond" w:hAnsi="Garamond"/>
          <w:szCs w:val="24"/>
        </w:rPr>
        <w:t>The process of a national, mission-planted church becoming self-supporting, self-governing, and self-propagating under national, not foreign, leadership and control.</w:t>
      </w:r>
    </w:p>
    <w:p w:rsidR="00657948" w:rsidRPr="00C12DFD" w:rsidRDefault="00657948" w:rsidP="00657948">
      <w:pPr>
        <w:rPr>
          <w:rFonts w:ascii="Garamond" w:hAnsi="Garamond"/>
          <w:szCs w:val="24"/>
        </w:rPr>
      </w:pPr>
    </w:p>
    <w:p w:rsidR="00657948" w:rsidRPr="00C12DFD" w:rsidRDefault="00657948" w:rsidP="00657948">
      <w:pPr>
        <w:rPr>
          <w:rFonts w:ascii="Garamond" w:hAnsi="Garamond"/>
          <w:szCs w:val="24"/>
        </w:rPr>
      </w:pPr>
      <w:r w:rsidRPr="00C12DFD">
        <w:rPr>
          <w:rFonts w:ascii="Garamond" w:hAnsi="Garamond"/>
          <w:b/>
          <w:szCs w:val="24"/>
        </w:rPr>
        <w:t xml:space="preserve">Internationals: </w:t>
      </w:r>
      <w:r w:rsidRPr="00C12DFD">
        <w:rPr>
          <w:rFonts w:ascii="Garamond" w:hAnsi="Garamond"/>
          <w:szCs w:val="24"/>
        </w:rPr>
        <w:t>A large group of displaced individuals located in a foreign land (for our purposes they would be a combination of individuals from people groups following the major world religions or from the 10/40 Window - with no one majority to designate the group otherwise).</w:t>
      </w:r>
    </w:p>
    <w:p w:rsidR="00657948" w:rsidRPr="00C12DFD" w:rsidRDefault="00657948" w:rsidP="00657948">
      <w:pPr>
        <w:rPr>
          <w:rFonts w:ascii="Garamond" w:hAnsi="Garamond"/>
          <w:szCs w:val="24"/>
        </w:rPr>
      </w:pPr>
    </w:p>
    <w:p w:rsidR="00657948" w:rsidRPr="00C12DFD" w:rsidRDefault="00657948" w:rsidP="00657948">
      <w:pPr>
        <w:rPr>
          <w:rFonts w:ascii="Garamond" w:hAnsi="Garamond"/>
          <w:szCs w:val="24"/>
        </w:rPr>
      </w:pPr>
      <w:r w:rsidRPr="00C12DFD">
        <w:rPr>
          <w:rFonts w:ascii="Garamond" w:hAnsi="Garamond"/>
          <w:b/>
          <w:szCs w:val="24"/>
        </w:rPr>
        <w:t>Nominal Christians:</w:t>
      </w:r>
      <w:r w:rsidRPr="00C12DFD">
        <w:rPr>
          <w:rFonts w:ascii="Garamond" w:hAnsi="Garamond"/>
          <w:szCs w:val="24"/>
        </w:rPr>
        <w:t xml:space="preserve"> Those who profess to be a Christian, usually because of their family or cultural upbringing, but who do not claim a conversion experience and show no evidence of such.</w:t>
      </w:r>
    </w:p>
    <w:p w:rsidR="00657948" w:rsidRPr="00C12DFD" w:rsidRDefault="00657948" w:rsidP="00657948">
      <w:pPr>
        <w:rPr>
          <w:rFonts w:ascii="Garamond" w:hAnsi="Garamond"/>
          <w:b/>
          <w:szCs w:val="24"/>
        </w:rPr>
      </w:pPr>
    </w:p>
    <w:p w:rsidR="00657948" w:rsidRPr="00C12DFD" w:rsidRDefault="00657948" w:rsidP="00657948">
      <w:pPr>
        <w:rPr>
          <w:rFonts w:ascii="Garamond" w:hAnsi="Garamond"/>
          <w:szCs w:val="24"/>
        </w:rPr>
      </w:pPr>
      <w:r w:rsidRPr="00C12DFD">
        <w:rPr>
          <w:rFonts w:ascii="Garamond" w:hAnsi="Garamond"/>
          <w:b/>
          <w:szCs w:val="24"/>
        </w:rPr>
        <w:t>Sending Church/Sent Missionaries:</w:t>
      </w:r>
      <w:r w:rsidRPr="00C12DFD">
        <w:rPr>
          <w:rFonts w:ascii="Garamond" w:hAnsi="Garamond"/>
          <w:szCs w:val="24"/>
        </w:rPr>
        <w:t xml:space="preserve"> The Sending Church is that church from which the missionary is a member, which commissions the missionary, and sends them to the field. The church has the greatest responsibility and accountability to this missionary and in turn the Sent Missionary has the greatest responsibility and accountability to this church.</w:t>
      </w:r>
    </w:p>
    <w:p w:rsidR="00657948" w:rsidRPr="00C12DFD" w:rsidRDefault="00657948" w:rsidP="00657948">
      <w:pPr>
        <w:rPr>
          <w:rFonts w:ascii="Garamond" w:hAnsi="Garamond"/>
          <w:szCs w:val="24"/>
        </w:rPr>
      </w:pPr>
    </w:p>
    <w:p w:rsidR="00657948" w:rsidRPr="00C12DFD" w:rsidRDefault="00657948" w:rsidP="00657948">
      <w:pPr>
        <w:rPr>
          <w:rFonts w:ascii="Garamond" w:hAnsi="Garamond"/>
          <w:szCs w:val="24"/>
        </w:rPr>
      </w:pPr>
      <w:r w:rsidRPr="00C12DFD">
        <w:rPr>
          <w:rFonts w:ascii="Garamond" w:hAnsi="Garamond"/>
          <w:b/>
          <w:szCs w:val="24"/>
        </w:rPr>
        <w:t xml:space="preserve">Support </w:t>
      </w:r>
      <w:r>
        <w:rPr>
          <w:rFonts w:ascii="Garamond" w:hAnsi="Garamond"/>
          <w:b/>
          <w:szCs w:val="24"/>
        </w:rPr>
        <w:t>Ministries</w:t>
      </w:r>
      <w:r w:rsidRPr="00C12DFD">
        <w:rPr>
          <w:rFonts w:ascii="Garamond" w:hAnsi="Garamond"/>
          <w:b/>
          <w:szCs w:val="24"/>
        </w:rPr>
        <w:t>:</w:t>
      </w:r>
      <w:r w:rsidRPr="00C12DFD">
        <w:rPr>
          <w:rFonts w:ascii="Garamond" w:hAnsi="Garamond"/>
          <w:szCs w:val="24"/>
        </w:rPr>
        <w:t xml:space="preserve"> A support worker is one who works in a para-church ministry in a restricted or open country with the focus of helping to establish or strengthen a local New Testament church. This may be the one who works in medicine, education, aviation, or other support roles.</w:t>
      </w:r>
    </w:p>
    <w:p w:rsidR="00657948" w:rsidRPr="00C12DFD" w:rsidRDefault="00657948" w:rsidP="00657948">
      <w:pPr>
        <w:rPr>
          <w:rFonts w:ascii="Garamond" w:hAnsi="Garamond"/>
          <w:b/>
          <w:szCs w:val="24"/>
        </w:rPr>
      </w:pPr>
    </w:p>
    <w:p w:rsidR="00657948" w:rsidRPr="00C12DFD" w:rsidRDefault="00657948" w:rsidP="00657948">
      <w:pPr>
        <w:rPr>
          <w:rFonts w:ascii="Garamond" w:hAnsi="Garamond"/>
          <w:szCs w:val="24"/>
        </w:rPr>
      </w:pPr>
      <w:proofErr w:type="gramStart"/>
      <w:r w:rsidRPr="00C12DFD">
        <w:rPr>
          <w:rFonts w:ascii="Garamond" w:hAnsi="Garamond"/>
          <w:b/>
          <w:szCs w:val="24"/>
        </w:rPr>
        <w:t>Supporting Church/Supported Missionaries:</w:t>
      </w:r>
      <w:r w:rsidRPr="00C12DFD">
        <w:rPr>
          <w:rFonts w:ascii="Garamond" w:hAnsi="Garamond"/>
          <w:szCs w:val="24"/>
        </w:rPr>
        <w:t xml:space="preserve"> A Supporting Church is a church which takes on the missionary for support.</w:t>
      </w:r>
      <w:proofErr w:type="gramEnd"/>
      <w:r w:rsidRPr="00C12DFD">
        <w:rPr>
          <w:rFonts w:ascii="Garamond" w:hAnsi="Garamond"/>
          <w:szCs w:val="24"/>
        </w:rPr>
        <w:t xml:space="preserve"> Supported missionaries are accountable to their supporting churches but not to the same level as they are to their sending church.</w:t>
      </w:r>
    </w:p>
    <w:p w:rsidR="00657948" w:rsidRPr="00C12DFD" w:rsidRDefault="00657948" w:rsidP="00657948">
      <w:pPr>
        <w:rPr>
          <w:rFonts w:ascii="Garamond" w:hAnsi="Garamond"/>
          <w:szCs w:val="24"/>
        </w:rPr>
      </w:pPr>
    </w:p>
    <w:p w:rsidR="00657948" w:rsidRPr="00C12DFD" w:rsidRDefault="00657948" w:rsidP="00657948">
      <w:pPr>
        <w:rPr>
          <w:rFonts w:ascii="Garamond" w:hAnsi="Garamond"/>
          <w:szCs w:val="24"/>
        </w:rPr>
      </w:pPr>
      <w:r w:rsidRPr="00C12DFD">
        <w:rPr>
          <w:rFonts w:ascii="Garamond" w:hAnsi="Garamond"/>
          <w:b/>
          <w:szCs w:val="24"/>
        </w:rPr>
        <w:t>Tentmaking</w:t>
      </w:r>
      <w:r>
        <w:rPr>
          <w:rFonts w:ascii="Garamond" w:hAnsi="Garamond"/>
          <w:b/>
          <w:szCs w:val="24"/>
        </w:rPr>
        <w:t xml:space="preserve"> Mi</w:t>
      </w:r>
      <w:r w:rsidRPr="00C12DFD">
        <w:rPr>
          <w:rFonts w:ascii="Garamond" w:hAnsi="Garamond"/>
          <w:b/>
          <w:szCs w:val="24"/>
        </w:rPr>
        <w:t>nistries:</w:t>
      </w:r>
      <w:r w:rsidRPr="00C12DFD">
        <w:rPr>
          <w:rFonts w:ascii="Garamond" w:hAnsi="Garamond"/>
          <w:szCs w:val="24"/>
        </w:rPr>
        <w:t xml:space="preserve"> A tentmaker is one who works in a closed or restricted country with the focus of helping to establish or strengthen a local New Testament church. Because of the hostility of the country, this may be the one who works in business, medicine, education, or other non-traditional missionary roles.</w:t>
      </w:r>
    </w:p>
    <w:p w:rsidR="00657948" w:rsidRPr="00C12DFD" w:rsidRDefault="00657948" w:rsidP="00657948">
      <w:pPr>
        <w:rPr>
          <w:rFonts w:ascii="Garamond" w:hAnsi="Garamond"/>
          <w:b/>
          <w:szCs w:val="24"/>
        </w:rPr>
      </w:pPr>
    </w:p>
    <w:p w:rsidR="00657948" w:rsidRPr="00C12DFD" w:rsidRDefault="00657948" w:rsidP="00657948">
      <w:pPr>
        <w:rPr>
          <w:rFonts w:ascii="Garamond" w:hAnsi="Garamond"/>
          <w:szCs w:val="24"/>
        </w:rPr>
      </w:pPr>
      <w:r w:rsidRPr="00C12DFD">
        <w:rPr>
          <w:rFonts w:ascii="Garamond" w:hAnsi="Garamond"/>
          <w:b/>
          <w:szCs w:val="24"/>
        </w:rPr>
        <w:t>Unevangelized People Groups:</w:t>
      </w:r>
      <w:r w:rsidRPr="00C12DFD">
        <w:rPr>
          <w:rFonts w:ascii="Garamond" w:hAnsi="Garamond"/>
          <w:szCs w:val="24"/>
        </w:rPr>
        <w:t xml:space="preserve"> A people where the majority have never heard the gospel with such cultural and personal relevance that it results in sufficient understanding to accept Christ by faith as a believer or to reject Him.</w:t>
      </w:r>
    </w:p>
    <w:p w:rsidR="00657948" w:rsidRPr="00C12DFD" w:rsidRDefault="00657948" w:rsidP="00657948">
      <w:pPr>
        <w:rPr>
          <w:rFonts w:ascii="Garamond" w:hAnsi="Garamond"/>
          <w:b/>
          <w:szCs w:val="24"/>
        </w:rPr>
      </w:pPr>
    </w:p>
    <w:p w:rsidR="00657948" w:rsidRPr="00C12DFD" w:rsidRDefault="00657948" w:rsidP="00657948">
      <w:pPr>
        <w:rPr>
          <w:rFonts w:ascii="Garamond" w:hAnsi="Garamond"/>
          <w:szCs w:val="24"/>
        </w:rPr>
      </w:pPr>
      <w:r w:rsidRPr="00C12DFD">
        <w:rPr>
          <w:rFonts w:ascii="Garamond" w:hAnsi="Garamond"/>
          <w:b/>
          <w:szCs w:val="24"/>
        </w:rPr>
        <w:t>Unreached People Groups:</w:t>
      </w:r>
      <w:r w:rsidRPr="00C12DFD">
        <w:rPr>
          <w:rFonts w:ascii="Garamond" w:hAnsi="Garamond"/>
          <w:szCs w:val="24"/>
        </w:rPr>
        <w:t xml:space="preserve"> A people where there is no viable indigenous church movement with sufficient strength, resources, and commitment to sustain and ensure the continuous multiplication of churches.</w:t>
      </w:r>
    </w:p>
    <w:p w:rsidR="00657948" w:rsidRPr="00C12DFD" w:rsidRDefault="00657948" w:rsidP="00657948">
      <w:pPr>
        <w:rPr>
          <w:rFonts w:ascii="Garamond" w:hAnsi="Garamond"/>
          <w:szCs w:val="24"/>
        </w:rPr>
      </w:pPr>
    </w:p>
    <w:p w:rsidR="00657948" w:rsidRPr="00C12DFD" w:rsidRDefault="00657948" w:rsidP="00657948">
      <w:pPr>
        <w:overflowPunct/>
        <w:autoSpaceDE/>
        <w:autoSpaceDN/>
        <w:adjustRightInd/>
        <w:spacing w:after="200" w:line="276" w:lineRule="auto"/>
        <w:textAlignment w:val="auto"/>
        <w:rPr>
          <w:rFonts w:ascii="Garamond" w:hAnsi="Garamond"/>
          <w:szCs w:val="24"/>
        </w:rPr>
      </w:pPr>
      <w:r w:rsidRPr="00C12DFD">
        <w:rPr>
          <w:rFonts w:ascii="Garamond" w:hAnsi="Garamond"/>
          <w:szCs w:val="24"/>
        </w:rPr>
        <w:br w:type="page"/>
      </w:r>
    </w:p>
    <w:p w:rsidR="00657948" w:rsidRDefault="00657948" w:rsidP="00657948">
      <w:pPr>
        <w:sectPr w:rsidR="00657948" w:rsidSect="00757C49">
          <w:type w:val="continuous"/>
          <w:pgSz w:w="12240" w:h="15840" w:code="1"/>
          <w:pgMar w:top="1080" w:right="1080" w:bottom="1080" w:left="1080" w:header="360" w:footer="245" w:gutter="0"/>
          <w:cols w:space="720"/>
          <w:docGrid w:linePitch="360"/>
        </w:sectPr>
      </w:pPr>
    </w:p>
    <w:p w:rsidR="00657948" w:rsidRPr="00986411" w:rsidRDefault="00616324" w:rsidP="00616324">
      <w:pPr>
        <w:pStyle w:val="LAWMCHeading3"/>
        <w:ind w:firstLine="720"/>
        <w:rPr>
          <w:i w:val="0"/>
        </w:rPr>
      </w:pPr>
      <w:bookmarkStart w:id="84" w:name="_Ref259452007"/>
      <w:r>
        <w:rPr>
          <w:i w:val="0"/>
          <w:noProof/>
        </w:rPr>
        <w:lastRenderedPageBreak/>
        <w:drawing>
          <wp:anchor distT="0" distB="0" distL="114300" distR="114300" simplePos="0" relativeHeight="252610560" behindDoc="0" locked="0" layoutInCell="1" allowOverlap="1">
            <wp:simplePos x="0" y="0"/>
            <wp:positionH relativeFrom="column">
              <wp:posOffset>0</wp:posOffset>
            </wp:positionH>
            <wp:positionV relativeFrom="paragraph">
              <wp:posOffset>-203517</wp:posOffset>
            </wp:positionV>
            <wp:extent cx="401119" cy="442836"/>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 New Logo Transparent Portrait for web and email.png"/>
                    <pic:cNvPicPr/>
                  </pic:nvPicPr>
                  <pic:blipFill>
                    <a:blip r:embed="rId41" cstate="email">
                      <a:extLst>
                        <a:ext uri="{28A0092B-C50C-407E-A947-70E740481C1C}">
                          <a14:useLocalDpi xmlns:a14="http://schemas.microsoft.com/office/drawing/2010/main"/>
                        </a:ext>
                      </a:extLst>
                    </a:blip>
                    <a:stretch>
                      <a:fillRect/>
                    </a:stretch>
                  </pic:blipFill>
                  <pic:spPr>
                    <a:xfrm>
                      <a:off x="0" y="0"/>
                      <a:ext cx="401119" cy="442836"/>
                    </a:xfrm>
                    <a:prstGeom prst="rect">
                      <a:avLst/>
                    </a:prstGeom>
                  </pic:spPr>
                </pic:pic>
              </a:graphicData>
            </a:graphic>
            <wp14:sizeRelH relativeFrom="page">
              <wp14:pctWidth>0</wp14:pctWidth>
            </wp14:sizeRelH>
            <wp14:sizeRelV relativeFrom="page">
              <wp14:pctHeight>0</wp14:pctHeight>
            </wp14:sizeRelV>
          </wp:anchor>
        </w:drawing>
      </w:r>
      <w:r w:rsidR="00657948" w:rsidRPr="00986411">
        <w:rPr>
          <w:i w:val="0"/>
        </w:rPr>
        <w:t>Missions Support Grid</w:t>
      </w:r>
      <w:r w:rsidR="006C7741" w:rsidRPr="00986411">
        <w:rPr>
          <w:i w:val="0"/>
        </w:rPr>
        <w:fldChar w:fldCharType="begin"/>
      </w:r>
      <w:r w:rsidR="002F1FA1" w:rsidRPr="00986411">
        <w:rPr>
          <w:i w:val="0"/>
        </w:rPr>
        <w:instrText xml:space="preserve"> XE "Missions Support Grid" </w:instrText>
      </w:r>
      <w:r w:rsidR="006C7741" w:rsidRPr="00986411">
        <w:rPr>
          <w:i w:val="0"/>
        </w:rPr>
        <w:fldChar w:fldCharType="end"/>
      </w:r>
      <w:r w:rsidR="00657948" w:rsidRPr="00986411">
        <w:rPr>
          <w:i w:val="0"/>
        </w:rPr>
        <w:t xml:space="preserve"> For ________________________ On ___/___/___</w:t>
      </w:r>
      <w:bookmarkEnd w:id="84"/>
    </w:p>
    <w:p w:rsidR="00657948" w:rsidRPr="008970EA" w:rsidRDefault="00657948" w:rsidP="00657948">
      <w:pPr>
        <w:spacing w:before="120"/>
        <w:rPr>
          <w:sz w:val="19"/>
          <w:szCs w:val="19"/>
        </w:rPr>
      </w:pPr>
      <w:r w:rsidRPr="008970EA">
        <w:rPr>
          <w:sz w:val="19"/>
          <w:szCs w:val="19"/>
        </w:rPr>
        <w:t>In order to prevent subjectivity and keep us focused on our strategy we have developed a grid system for missionary selection and determining amounts of support. This is not a cold, mechanical or calculating system. Much prayer, fasting and deliberation is a part of every individual decision for support. The grid system gives us a guide in determining how closely a missionary fits Heritage’s strategy and the degree of financial involvement we might have. The entire process, however, is under the control of the Holy Spirit. As the selection committee researches an area, examines the candidate and prays for divine wisdom and direction, the grid system is subjected to the leading of the Lord.</w:t>
      </w:r>
    </w:p>
    <w:p w:rsidR="00657948" w:rsidRPr="008970EA" w:rsidRDefault="00657948" w:rsidP="00657948">
      <w:pPr>
        <w:spacing w:before="120"/>
        <w:rPr>
          <w:sz w:val="19"/>
          <w:szCs w:val="19"/>
        </w:rPr>
      </w:pPr>
      <w:r w:rsidRPr="008970EA">
        <w:rPr>
          <w:sz w:val="19"/>
          <w:szCs w:val="19"/>
        </w:rPr>
        <w:t>The grid system is preceded by a series of questions which, along with the candidate’s status, determines a candidate’s position on the grid. After determining this position, additional questions determine the candidate’s support in that position’s range. The questions are based on our priority structure for support.</w:t>
      </w:r>
    </w:p>
    <w:p w:rsidR="00657948" w:rsidRPr="008970EA" w:rsidRDefault="00657948" w:rsidP="00657948">
      <w:pPr>
        <w:spacing w:before="120"/>
        <w:rPr>
          <w:b/>
          <w:sz w:val="19"/>
          <w:szCs w:val="19"/>
        </w:rPr>
      </w:pPr>
      <w:r w:rsidRPr="008970EA">
        <w:rPr>
          <w:b/>
          <w:sz w:val="19"/>
          <w:szCs w:val="19"/>
          <w:u w:val="single"/>
        </w:rPr>
        <w:t>Priority Structure for Support</w:t>
      </w:r>
      <w:r w:rsidRPr="008970EA">
        <w:rPr>
          <w:b/>
          <w:sz w:val="19"/>
          <w:szCs w:val="19"/>
        </w:rPr>
        <w:t>:</w:t>
      </w:r>
    </w:p>
    <w:p w:rsidR="00657948" w:rsidRPr="008970EA" w:rsidRDefault="00657948" w:rsidP="00657948">
      <w:pPr>
        <w:spacing w:before="120"/>
        <w:rPr>
          <w:sz w:val="19"/>
          <w:szCs w:val="19"/>
        </w:rPr>
      </w:pPr>
      <w:r w:rsidRPr="008970EA">
        <w:rPr>
          <w:sz w:val="19"/>
          <w:szCs w:val="19"/>
        </w:rPr>
        <w:t>Since our burden is planting indigenous churches which will carry out the Great Commission to the ends of the earth, our priority is to be involved in pioneer church planters and infant church trainers. Some may feel called to plant and pastor a church in an unreached area and remain pastor rather than turn the work over to a national. Since we would want that church to become indigenous, the length of our financial commitment would be based on the indigenous strategy.</w:t>
      </w:r>
    </w:p>
    <w:p w:rsidR="00657948" w:rsidRPr="008970EA" w:rsidRDefault="00657948" w:rsidP="00657948">
      <w:pPr>
        <w:spacing w:before="120"/>
        <w:rPr>
          <w:sz w:val="19"/>
          <w:szCs w:val="19"/>
        </w:rPr>
      </w:pPr>
      <w:r w:rsidRPr="008970EA">
        <w:rPr>
          <w:sz w:val="19"/>
          <w:szCs w:val="19"/>
        </w:rPr>
        <w:t>Support ministries, teaching, medical, business, and social which are directly connected with and have a specific strategy for evangelism, discipleship, and church planting are given the next priority. In closed or restricted countries where it is impossible to enter as a church planter, such ministries will be given the same priority as church planters. If the country is not restricted or closed, then these ministries will be held as the next priority below church planters or church trainers.</w:t>
      </w:r>
    </w:p>
    <w:p w:rsidR="00657948" w:rsidRPr="008970EA" w:rsidRDefault="00657948" w:rsidP="00657948">
      <w:pPr>
        <w:spacing w:before="120"/>
        <w:rPr>
          <w:sz w:val="19"/>
          <w:szCs w:val="19"/>
        </w:rPr>
      </w:pPr>
      <w:r w:rsidRPr="008970EA">
        <w:rPr>
          <w:sz w:val="19"/>
          <w:szCs w:val="19"/>
        </w:rPr>
        <w:t>Heritage does not support social-type ministries that are not directly involved in assisting in the establishment of a local body of believers. We believe there is a need for such ministries, but our priorities do not currently provide for such ministries.</w:t>
      </w:r>
    </w:p>
    <w:p w:rsidR="00657948" w:rsidRPr="008970EA" w:rsidRDefault="00657948" w:rsidP="00657948">
      <w:pPr>
        <w:spacing w:before="120"/>
        <w:rPr>
          <w:sz w:val="19"/>
          <w:szCs w:val="19"/>
        </w:rPr>
      </w:pPr>
      <w:r w:rsidRPr="008970EA">
        <w:rPr>
          <w:sz w:val="19"/>
          <w:szCs w:val="19"/>
        </w:rPr>
        <w:t>This sets the type of works that we hold to be a priority. The location and direction of ministry is as important in our priority as the type of work.  Our priority is to reach the unreached people (direction) of the 10/40 Window (location).</w:t>
      </w:r>
    </w:p>
    <w:p w:rsidR="00657948" w:rsidRPr="008970EA" w:rsidRDefault="00657948" w:rsidP="00657948">
      <w:pPr>
        <w:spacing w:before="120"/>
        <w:rPr>
          <w:b/>
          <w:sz w:val="19"/>
          <w:szCs w:val="19"/>
          <w:u w:val="single"/>
        </w:rPr>
      </w:pPr>
      <w:r w:rsidRPr="008970EA">
        <w:rPr>
          <w:b/>
          <w:sz w:val="19"/>
          <w:szCs w:val="19"/>
          <w:u w:val="single"/>
        </w:rPr>
        <w:t>Questions determining Placement on the Grid:</w:t>
      </w:r>
    </w:p>
    <w:p w:rsidR="00657948" w:rsidRPr="008970EA" w:rsidRDefault="00657948" w:rsidP="00657948">
      <w:pPr>
        <w:tabs>
          <w:tab w:val="right" w:pos="540"/>
          <w:tab w:val="left" w:pos="1440"/>
          <w:tab w:val="left" w:pos="5760"/>
        </w:tabs>
        <w:rPr>
          <w:b/>
          <w:sz w:val="19"/>
          <w:szCs w:val="19"/>
        </w:rPr>
      </w:pPr>
      <w:r w:rsidRPr="008970EA">
        <w:rPr>
          <w:b/>
          <w:sz w:val="19"/>
          <w:szCs w:val="19"/>
        </w:rPr>
        <w:tab/>
        <w:t>1.)   What type of work will you be doing?</w:t>
      </w:r>
    </w:p>
    <w:p w:rsidR="00657948" w:rsidRPr="008970EA" w:rsidRDefault="00657948" w:rsidP="00657948">
      <w:pPr>
        <w:tabs>
          <w:tab w:val="right" w:pos="360"/>
        </w:tabs>
        <w:ind w:left="1440" w:hanging="1440"/>
        <w:rPr>
          <w:sz w:val="19"/>
          <w:szCs w:val="19"/>
        </w:rPr>
      </w:pPr>
      <w:r w:rsidRPr="008970EA">
        <w:rPr>
          <w:sz w:val="19"/>
          <w:szCs w:val="19"/>
        </w:rPr>
        <w:tab/>
      </w:r>
      <w:r w:rsidRPr="008970EA">
        <w:rPr>
          <w:sz w:val="19"/>
          <w:szCs w:val="19"/>
        </w:rPr>
        <w:tab/>
      </w:r>
      <w:r w:rsidRPr="008970EA">
        <w:rPr>
          <w:sz w:val="19"/>
          <w:szCs w:val="19"/>
        </w:rPr>
        <w:tab/>
        <w:t>Church Planting/Church Trainer</w:t>
      </w:r>
      <w:r w:rsidRPr="008970EA">
        <w:rPr>
          <w:sz w:val="19"/>
          <w:szCs w:val="19"/>
        </w:rPr>
        <w:tab/>
        <w:t>Go to question #2</w:t>
      </w:r>
    </w:p>
    <w:p w:rsidR="00657948" w:rsidRPr="008970EA" w:rsidRDefault="00657948" w:rsidP="00657948">
      <w:pPr>
        <w:tabs>
          <w:tab w:val="right" w:pos="360"/>
        </w:tabs>
        <w:ind w:left="1440" w:hanging="1440"/>
        <w:rPr>
          <w:sz w:val="19"/>
          <w:szCs w:val="19"/>
        </w:rPr>
      </w:pPr>
      <w:r w:rsidRPr="008970EA">
        <w:rPr>
          <w:sz w:val="19"/>
          <w:szCs w:val="19"/>
        </w:rPr>
        <w:tab/>
      </w:r>
      <w:r w:rsidRPr="008970EA">
        <w:rPr>
          <w:sz w:val="19"/>
          <w:szCs w:val="19"/>
        </w:rPr>
        <w:tab/>
      </w:r>
      <w:r w:rsidRPr="008970EA">
        <w:rPr>
          <w:sz w:val="19"/>
          <w:szCs w:val="19"/>
        </w:rPr>
        <w:tab/>
        <w:t>Support ministries</w:t>
      </w:r>
      <w:r w:rsidRPr="008970EA">
        <w:rPr>
          <w:sz w:val="19"/>
          <w:szCs w:val="19"/>
        </w:rPr>
        <w:tab/>
      </w:r>
      <w:r w:rsidRPr="008970EA">
        <w:rPr>
          <w:sz w:val="19"/>
          <w:szCs w:val="19"/>
        </w:rPr>
        <w:tab/>
      </w:r>
      <w:r w:rsidR="00D53CAD">
        <w:rPr>
          <w:sz w:val="19"/>
          <w:szCs w:val="19"/>
        </w:rPr>
        <w:tab/>
      </w:r>
      <w:proofErr w:type="gramStart"/>
      <w:r w:rsidRPr="008970EA">
        <w:rPr>
          <w:sz w:val="19"/>
          <w:szCs w:val="19"/>
        </w:rPr>
        <w:t>Go</w:t>
      </w:r>
      <w:proofErr w:type="gramEnd"/>
      <w:r w:rsidRPr="008970EA">
        <w:rPr>
          <w:sz w:val="19"/>
          <w:szCs w:val="19"/>
        </w:rPr>
        <w:t xml:space="preserve"> to question #2</w:t>
      </w:r>
    </w:p>
    <w:p w:rsidR="00657948" w:rsidRPr="008970EA" w:rsidRDefault="00657948" w:rsidP="00657948">
      <w:pPr>
        <w:tabs>
          <w:tab w:val="right" w:pos="360"/>
        </w:tabs>
        <w:ind w:left="1440" w:hanging="1440"/>
        <w:rPr>
          <w:sz w:val="19"/>
          <w:szCs w:val="19"/>
        </w:rPr>
      </w:pPr>
      <w:r w:rsidRPr="008970EA">
        <w:rPr>
          <w:sz w:val="19"/>
          <w:szCs w:val="19"/>
        </w:rPr>
        <w:tab/>
      </w:r>
      <w:r w:rsidRPr="008970EA">
        <w:rPr>
          <w:sz w:val="19"/>
          <w:szCs w:val="19"/>
        </w:rPr>
        <w:tab/>
      </w:r>
      <w:r w:rsidRPr="008970EA">
        <w:rPr>
          <w:sz w:val="19"/>
          <w:szCs w:val="19"/>
        </w:rPr>
        <w:tab/>
        <w:t>Tentmaker ministries</w:t>
      </w:r>
      <w:r w:rsidRPr="008970EA">
        <w:rPr>
          <w:sz w:val="19"/>
          <w:szCs w:val="19"/>
        </w:rPr>
        <w:tab/>
      </w:r>
      <w:r w:rsidRPr="008970EA">
        <w:rPr>
          <w:sz w:val="19"/>
          <w:szCs w:val="19"/>
        </w:rPr>
        <w:tab/>
      </w:r>
      <w:proofErr w:type="gramStart"/>
      <w:r w:rsidRPr="008970EA">
        <w:rPr>
          <w:sz w:val="19"/>
          <w:szCs w:val="19"/>
        </w:rPr>
        <w:t>Go</w:t>
      </w:r>
      <w:proofErr w:type="gramEnd"/>
      <w:r w:rsidRPr="008970EA">
        <w:rPr>
          <w:sz w:val="19"/>
          <w:szCs w:val="19"/>
        </w:rPr>
        <w:t xml:space="preserve"> to question #7</w:t>
      </w:r>
    </w:p>
    <w:p w:rsidR="00657948" w:rsidRPr="008970EA" w:rsidRDefault="00657948" w:rsidP="00657948">
      <w:pPr>
        <w:tabs>
          <w:tab w:val="right" w:pos="360"/>
        </w:tabs>
        <w:ind w:left="1440" w:hanging="1440"/>
        <w:rPr>
          <w:sz w:val="19"/>
          <w:szCs w:val="19"/>
        </w:rPr>
      </w:pPr>
      <w:r w:rsidRPr="008970EA">
        <w:rPr>
          <w:sz w:val="19"/>
          <w:szCs w:val="19"/>
        </w:rPr>
        <w:tab/>
      </w:r>
      <w:r w:rsidRPr="008970EA">
        <w:rPr>
          <w:sz w:val="19"/>
          <w:szCs w:val="19"/>
        </w:rPr>
        <w:tab/>
      </w:r>
      <w:r w:rsidRPr="008970EA">
        <w:rPr>
          <w:sz w:val="19"/>
          <w:szCs w:val="19"/>
        </w:rPr>
        <w:tab/>
        <w:t>Development ministries</w:t>
      </w:r>
      <w:r w:rsidRPr="008970EA">
        <w:rPr>
          <w:sz w:val="19"/>
          <w:szCs w:val="19"/>
        </w:rPr>
        <w:tab/>
      </w:r>
      <w:r w:rsidRPr="008970EA">
        <w:rPr>
          <w:sz w:val="19"/>
          <w:szCs w:val="19"/>
        </w:rPr>
        <w:tab/>
        <w:t>Placement on level G</w:t>
      </w:r>
    </w:p>
    <w:p w:rsidR="00657948" w:rsidRPr="00661093" w:rsidRDefault="00657948" w:rsidP="00657948">
      <w:pPr>
        <w:tabs>
          <w:tab w:val="right" w:pos="360"/>
          <w:tab w:val="left" w:pos="1440"/>
          <w:tab w:val="left" w:pos="5760"/>
        </w:tabs>
        <w:rPr>
          <w:sz w:val="10"/>
          <w:szCs w:val="10"/>
        </w:rPr>
      </w:pPr>
    </w:p>
    <w:p w:rsidR="00657948" w:rsidRPr="008970EA" w:rsidRDefault="00657948" w:rsidP="00657948">
      <w:pPr>
        <w:tabs>
          <w:tab w:val="right" w:pos="360"/>
          <w:tab w:val="left" w:pos="1440"/>
          <w:tab w:val="left" w:pos="5760"/>
        </w:tabs>
        <w:rPr>
          <w:b/>
          <w:sz w:val="19"/>
          <w:szCs w:val="19"/>
        </w:rPr>
      </w:pPr>
      <w:r w:rsidRPr="008970EA">
        <w:rPr>
          <w:b/>
          <w:sz w:val="19"/>
          <w:szCs w:val="19"/>
        </w:rPr>
        <w:tab/>
        <w:t xml:space="preserve">2.)   </w:t>
      </w:r>
      <w:r w:rsidR="006D4EDC">
        <w:rPr>
          <w:b/>
          <w:sz w:val="19"/>
          <w:szCs w:val="19"/>
        </w:rPr>
        <w:t>What is the primary people group to whom you will be ministering</w:t>
      </w:r>
      <w:r w:rsidRPr="008970EA">
        <w:rPr>
          <w:b/>
          <w:sz w:val="19"/>
          <w:szCs w:val="19"/>
        </w:rPr>
        <w:t xml:space="preserve"> or reaching?</w:t>
      </w:r>
    </w:p>
    <w:p w:rsidR="00657948"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t>Tribal, Hindu, Unreligious</w:t>
      </w:r>
      <w:r w:rsidR="00D53CAD">
        <w:rPr>
          <w:sz w:val="19"/>
          <w:szCs w:val="19"/>
        </w:rPr>
        <w:t>/Chinese</w:t>
      </w:r>
      <w:r w:rsidRPr="008970EA">
        <w:rPr>
          <w:sz w:val="19"/>
          <w:szCs w:val="19"/>
        </w:rPr>
        <w:tab/>
        <w:t>Go to question #3</w:t>
      </w:r>
    </w:p>
    <w:p w:rsidR="00D53CAD" w:rsidRPr="008970EA" w:rsidRDefault="00D53CAD" w:rsidP="00657948">
      <w:pPr>
        <w:tabs>
          <w:tab w:val="right" w:pos="360"/>
          <w:tab w:val="left" w:pos="1440"/>
        </w:tabs>
        <w:rPr>
          <w:sz w:val="19"/>
          <w:szCs w:val="19"/>
        </w:rPr>
      </w:pPr>
      <w:r>
        <w:rPr>
          <w:sz w:val="19"/>
          <w:szCs w:val="19"/>
        </w:rPr>
        <w:tab/>
      </w:r>
      <w:r>
        <w:rPr>
          <w:sz w:val="19"/>
          <w:szCs w:val="19"/>
        </w:rPr>
        <w:tab/>
      </w:r>
      <w:r>
        <w:rPr>
          <w:sz w:val="19"/>
          <w:szCs w:val="19"/>
        </w:rPr>
        <w:tab/>
        <w:t>Muslim, Buddhist, or Jewish</w:t>
      </w:r>
    </w:p>
    <w:p w:rsidR="00657948" w:rsidRPr="008970EA" w:rsidRDefault="00657948" w:rsidP="00657948">
      <w:pPr>
        <w:tabs>
          <w:tab w:val="right" w:pos="360"/>
          <w:tab w:val="left" w:pos="1440"/>
          <w:tab w:val="left" w:pos="3600"/>
        </w:tabs>
        <w:rPr>
          <w:sz w:val="19"/>
          <w:szCs w:val="19"/>
        </w:rPr>
      </w:pPr>
      <w:r w:rsidRPr="008970EA">
        <w:rPr>
          <w:sz w:val="19"/>
          <w:szCs w:val="19"/>
        </w:rPr>
        <w:tab/>
      </w:r>
      <w:r w:rsidRPr="008970EA">
        <w:rPr>
          <w:sz w:val="19"/>
          <w:szCs w:val="19"/>
        </w:rPr>
        <w:tab/>
      </w:r>
      <w:r w:rsidRPr="008970EA">
        <w:rPr>
          <w:sz w:val="19"/>
          <w:szCs w:val="19"/>
        </w:rPr>
        <w:tab/>
      </w:r>
      <w:r w:rsidRPr="008970EA">
        <w:rPr>
          <w:sz w:val="19"/>
          <w:szCs w:val="19"/>
        </w:rPr>
        <w:tab/>
      </w:r>
    </w:p>
    <w:p w:rsidR="00657948" w:rsidRPr="008970EA"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t>Others</w:t>
      </w:r>
      <w:r w:rsidRPr="008970EA">
        <w:rPr>
          <w:sz w:val="19"/>
          <w:szCs w:val="19"/>
        </w:rPr>
        <w:tab/>
      </w:r>
      <w:r w:rsidR="00D53CAD">
        <w:rPr>
          <w:sz w:val="19"/>
          <w:szCs w:val="19"/>
        </w:rPr>
        <w:tab/>
      </w:r>
      <w:r w:rsidR="00D53CAD">
        <w:rPr>
          <w:sz w:val="19"/>
          <w:szCs w:val="19"/>
        </w:rPr>
        <w:tab/>
      </w:r>
      <w:r w:rsidR="00D53CAD">
        <w:rPr>
          <w:sz w:val="19"/>
          <w:szCs w:val="19"/>
        </w:rPr>
        <w:tab/>
      </w:r>
      <w:proofErr w:type="gramStart"/>
      <w:r w:rsidRPr="008970EA">
        <w:rPr>
          <w:sz w:val="19"/>
          <w:szCs w:val="19"/>
        </w:rPr>
        <w:t>Go</w:t>
      </w:r>
      <w:proofErr w:type="gramEnd"/>
      <w:r w:rsidRPr="008970EA">
        <w:rPr>
          <w:sz w:val="19"/>
          <w:szCs w:val="19"/>
        </w:rPr>
        <w:t xml:space="preserve"> to question #5</w:t>
      </w:r>
    </w:p>
    <w:p w:rsidR="00657948" w:rsidRPr="00661093" w:rsidRDefault="00657948" w:rsidP="00657948">
      <w:pPr>
        <w:tabs>
          <w:tab w:val="right" w:pos="360"/>
          <w:tab w:val="left" w:pos="1440"/>
          <w:tab w:val="left" w:pos="5760"/>
        </w:tabs>
        <w:rPr>
          <w:sz w:val="10"/>
          <w:szCs w:val="10"/>
        </w:rPr>
      </w:pPr>
    </w:p>
    <w:p w:rsidR="00657948" w:rsidRPr="008970EA" w:rsidRDefault="00657948" w:rsidP="00657948">
      <w:pPr>
        <w:tabs>
          <w:tab w:val="right" w:pos="360"/>
          <w:tab w:val="left" w:pos="1440"/>
          <w:tab w:val="left" w:pos="5760"/>
        </w:tabs>
        <w:rPr>
          <w:b/>
          <w:sz w:val="19"/>
          <w:szCs w:val="19"/>
        </w:rPr>
      </w:pPr>
      <w:r w:rsidRPr="008970EA">
        <w:rPr>
          <w:b/>
          <w:sz w:val="19"/>
          <w:szCs w:val="19"/>
        </w:rPr>
        <w:tab/>
        <w:t xml:space="preserve">3.)   Is your ministry </w:t>
      </w:r>
      <w:r w:rsidR="00BD683A">
        <w:rPr>
          <w:b/>
          <w:sz w:val="19"/>
          <w:szCs w:val="19"/>
        </w:rPr>
        <w:t xml:space="preserve">(current/anticipated residence) </w:t>
      </w:r>
      <w:r w:rsidRPr="008970EA">
        <w:rPr>
          <w:b/>
          <w:sz w:val="19"/>
          <w:szCs w:val="19"/>
        </w:rPr>
        <w:t>located in the 10/40 Window?</w:t>
      </w:r>
    </w:p>
    <w:p w:rsidR="00657948" w:rsidRPr="008970EA"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t>Yes</w:t>
      </w:r>
      <w:r w:rsidRPr="008970EA">
        <w:rPr>
          <w:sz w:val="19"/>
          <w:szCs w:val="19"/>
        </w:rPr>
        <w:tab/>
      </w:r>
      <w:r w:rsidR="00D53CAD">
        <w:rPr>
          <w:sz w:val="19"/>
          <w:szCs w:val="19"/>
        </w:rPr>
        <w:tab/>
      </w:r>
      <w:r w:rsidR="00D53CAD">
        <w:rPr>
          <w:sz w:val="19"/>
          <w:szCs w:val="19"/>
        </w:rPr>
        <w:tab/>
      </w:r>
      <w:r w:rsidR="00D53CAD">
        <w:rPr>
          <w:sz w:val="19"/>
          <w:szCs w:val="19"/>
        </w:rPr>
        <w:tab/>
      </w:r>
      <w:r w:rsidRPr="008970EA">
        <w:rPr>
          <w:sz w:val="19"/>
          <w:szCs w:val="19"/>
        </w:rPr>
        <w:t>Go to question #4</w:t>
      </w:r>
    </w:p>
    <w:p w:rsidR="00657948" w:rsidRPr="008970EA"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t>No</w:t>
      </w:r>
      <w:r w:rsidRPr="008970EA">
        <w:rPr>
          <w:sz w:val="19"/>
          <w:szCs w:val="19"/>
        </w:rPr>
        <w:tab/>
      </w:r>
      <w:r w:rsidR="00D53CAD">
        <w:rPr>
          <w:sz w:val="19"/>
          <w:szCs w:val="19"/>
        </w:rPr>
        <w:tab/>
      </w:r>
      <w:r w:rsidR="00D53CAD">
        <w:rPr>
          <w:sz w:val="19"/>
          <w:szCs w:val="19"/>
        </w:rPr>
        <w:tab/>
      </w:r>
      <w:r w:rsidR="00D53CAD">
        <w:rPr>
          <w:sz w:val="19"/>
          <w:szCs w:val="19"/>
        </w:rPr>
        <w:tab/>
      </w:r>
      <w:r w:rsidRPr="008970EA">
        <w:rPr>
          <w:sz w:val="19"/>
          <w:szCs w:val="19"/>
        </w:rPr>
        <w:t>If Church Planting/Trainer then placement on level B</w:t>
      </w:r>
    </w:p>
    <w:p w:rsidR="00657948" w:rsidRPr="008970EA"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r>
      <w:r w:rsidRPr="008970EA">
        <w:rPr>
          <w:sz w:val="19"/>
          <w:szCs w:val="19"/>
        </w:rPr>
        <w:tab/>
      </w:r>
      <w:r w:rsidR="00D53CAD">
        <w:rPr>
          <w:sz w:val="19"/>
          <w:szCs w:val="19"/>
        </w:rPr>
        <w:tab/>
      </w:r>
      <w:r w:rsidR="00D53CAD">
        <w:rPr>
          <w:sz w:val="19"/>
          <w:szCs w:val="19"/>
        </w:rPr>
        <w:tab/>
      </w:r>
      <w:r w:rsidR="00D53CAD">
        <w:rPr>
          <w:sz w:val="19"/>
          <w:szCs w:val="19"/>
        </w:rPr>
        <w:tab/>
      </w:r>
      <w:r w:rsidRPr="008970EA">
        <w:rPr>
          <w:sz w:val="19"/>
          <w:szCs w:val="19"/>
        </w:rPr>
        <w:t>If Support then placement on level C</w:t>
      </w:r>
    </w:p>
    <w:p w:rsidR="00657948" w:rsidRPr="00661093" w:rsidRDefault="00657948" w:rsidP="00657948">
      <w:pPr>
        <w:tabs>
          <w:tab w:val="right" w:pos="360"/>
          <w:tab w:val="left" w:pos="1440"/>
          <w:tab w:val="left" w:pos="5760"/>
        </w:tabs>
        <w:rPr>
          <w:sz w:val="10"/>
          <w:szCs w:val="10"/>
        </w:rPr>
      </w:pPr>
    </w:p>
    <w:p w:rsidR="00657948" w:rsidRPr="008970EA" w:rsidRDefault="00657948" w:rsidP="00657948">
      <w:pPr>
        <w:tabs>
          <w:tab w:val="right" w:pos="360"/>
          <w:tab w:val="left" w:pos="1440"/>
          <w:tab w:val="left" w:pos="5760"/>
        </w:tabs>
        <w:rPr>
          <w:b/>
          <w:sz w:val="19"/>
          <w:szCs w:val="19"/>
        </w:rPr>
      </w:pPr>
      <w:r w:rsidRPr="008970EA">
        <w:rPr>
          <w:b/>
          <w:sz w:val="19"/>
          <w:szCs w:val="19"/>
        </w:rPr>
        <w:tab/>
        <w:t xml:space="preserve">4.)   Is your ministry </w:t>
      </w:r>
      <w:r w:rsidR="00BD683A">
        <w:rPr>
          <w:b/>
          <w:sz w:val="19"/>
          <w:szCs w:val="19"/>
        </w:rPr>
        <w:t xml:space="preserve">(current/anticipated residence) </w:t>
      </w:r>
      <w:r w:rsidRPr="008970EA">
        <w:rPr>
          <w:b/>
          <w:sz w:val="19"/>
          <w:szCs w:val="19"/>
        </w:rPr>
        <w:t>located in a restricted/closed country?</w:t>
      </w:r>
    </w:p>
    <w:p w:rsidR="00657948" w:rsidRPr="008970EA"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t>Yes</w:t>
      </w:r>
      <w:r w:rsidRPr="008970EA">
        <w:rPr>
          <w:sz w:val="19"/>
          <w:szCs w:val="19"/>
        </w:rPr>
        <w:tab/>
      </w:r>
      <w:r w:rsidR="00D53CAD">
        <w:rPr>
          <w:sz w:val="19"/>
          <w:szCs w:val="19"/>
        </w:rPr>
        <w:tab/>
      </w:r>
      <w:r w:rsidR="00D53CAD">
        <w:rPr>
          <w:sz w:val="19"/>
          <w:szCs w:val="19"/>
        </w:rPr>
        <w:tab/>
      </w:r>
      <w:r w:rsidR="00D53CAD">
        <w:rPr>
          <w:sz w:val="19"/>
          <w:szCs w:val="19"/>
        </w:rPr>
        <w:tab/>
      </w:r>
      <w:r w:rsidRPr="008970EA">
        <w:rPr>
          <w:sz w:val="19"/>
          <w:szCs w:val="19"/>
        </w:rPr>
        <w:t>Placement on level A</w:t>
      </w:r>
    </w:p>
    <w:p w:rsidR="00657948" w:rsidRPr="008970EA"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t>No</w:t>
      </w:r>
      <w:r w:rsidRPr="008970EA">
        <w:rPr>
          <w:sz w:val="19"/>
          <w:szCs w:val="19"/>
        </w:rPr>
        <w:tab/>
      </w:r>
      <w:r w:rsidR="00D53CAD">
        <w:rPr>
          <w:sz w:val="19"/>
          <w:szCs w:val="19"/>
        </w:rPr>
        <w:tab/>
      </w:r>
      <w:r w:rsidR="00D53CAD">
        <w:rPr>
          <w:sz w:val="19"/>
          <w:szCs w:val="19"/>
        </w:rPr>
        <w:tab/>
      </w:r>
      <w:r w:rsidR="00D53CAD">
        <w:rPr>
          <w:sz w:val="19"/>
          <w:szCs w:val="19"/>
        </w:rPr>
        <w:tab/>
      </w:r>
      <w:r w:rsidRPr="008970EA">
        <w:rPr>
          <w:sz w:val="19"/>
          <w:szCs w:val="19"/>
        </w:rPr>
        <w:t>Placement on level B</w:t>
      </w:r>
    </w:p>
    <w:p w:rsidR="00657948" w:rsidRPr="00661093" w:rsidRDefault="00657948" w:rsidP="00657948">
      <w:pPr>
        <w:tabs>
          <w:tab w:val="right" w:pos="360"/>
          <w:tab w:val="left" w:pos="1440"/>
          <w:tab w:val="left" w:pos="5760"/>
        </w:tabs>
        <w:rPr>
          <w:sz w:val="10"/>
          <w:szCs w:val="10"/>
        </w:rPr>
      </w:pPr>
    </w:p>
    <w:p w:rsidR="00657948" w:rsidRPr="008970EA" w:rsidRDefault="00657948" w:rsidP="00657948">
      <w:pPr>
        <w:tabs>
          <w:tab w:val="right" w:pos="360"/>
          <w:tab w:val="left" w:pos="1440"/>
          <w:tab w:val="left" w:pos="5760"/>
        </w:tabs>
        <w:rPr>
          <w:b/>
          <w:sz w:val="19"/>
          <w:szCs w:val="19"/>
        </w:rPr>
      </w:pPr>
      <w:r w:rsidRPr="008970EA">
        <w:rPr>
          <w:b/>
          <w:sz w:val="19"/>
          <w:szCs w:val="19"/>
        </w:rPr>
        <w:tab/>
        <w:t>5.)   Is your ministry’s strategy to reach people in the 10/40 Window?</w:t>
      </w:r>
    </w:p>
    <w:p w:rsidR="00657948" w:rsidRPr="008970EA"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t>Yes</w:t>
      </w:r>
      <w:r w:rsidRPr="008970EA">
        <w:rPr>
          <w:sz w:val="19"/>
          <w:szCs w:val="19"/>
        </w:rPr>
        <w:tab/>
      </w:r>
      <w:r w:rsidR="00D53CAD">
        <w:rPr>
          <w:sz w:val="19"/>
          <w:szCs w:val="19"/>
        </w:rPr>
        <w:tab/>
      </w:r>
      <w:r w:rsidR="00D53CAD">
        <w:rPr>
          <w:sz w:val="19"/>
          <w:szCs w:val="19"/>
        </w:rPr>
        <w:tab/>
      </w:r>
      <w:r w:rsidR="00D53CAD">
        <w:rPr>
          <w:sz w:val="19"/>
          <w:szCs w:val="19"/>
        </w:rPr>
        <w:tab/>
      </w:r>
      <w:r w:rsidRPr="008970EA">
        <w:rPr>
          <w:sz w:val="19"/>
          <w:szCs w:val="19"/>
        </w:rPr>
        <w:t>If Church Planting/Trainer then placement on level C</w:t>
      </w:r>
    </w:p>
    <w:p w:rsidR="00657948" w:rsidRPr="008970EA"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r>
      <w:r w:rsidRPr="008970EA">
        <w:rPr>
          <w:sz w:val="19"/>
          <w:szCs w:val="19"/>
        </w:rPr>
        <w:tab/>
      </w:r>
      <w:r w:rsidR="00D53CAD">
        <w:rPr>
          <w:sz w:val="19"/>
          <w:szCs w:val="19"/>
        </w:rPr>
        <w:tab/>
      </w:r>
      <w:r w:rsidR="00D53CAD">
        <w:rPr>
          <w:sz w:val="19"/>
          <w:szCs w:val="19"/>
        </w:rPr>
        <w:tab/>
      </w:r>
      <w:r w:rsidR="00D53CAD">
        <w:rPr>
          <w:sz w:val="19"/>
          <w:szCs w:val="19"/>
        </w:rPr>
        <w:tab/>
      </w:r>
      <w:r w:rsidRPr="008970EA">
        <w:rPr>
          <w:sz w:val="19"/>
          <w:szCs w:val="19"/>
        </w:rPr>
        <w:t>If Support then placement on level D</w:t>
      </w:r>
    </w:p>
    <w:p w:rsidR="00657948" w:rsidRPr="008970EA"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t>No</w:t>
      </w:r>
      <w:r w:rsidRPr="008970EA">
        <w:rPr>
          <w:sz w:val="19"/>
          <w:szCs w:val="19"/>
        </w:rPr>
        <w:tab/>
      </w:r>
      <w:r w:rsidR="00D53CAD">
        <w:rPr>
          <w:sz w:val="19"/>
          <w:szCs w:val="19"/>
        </w:rPr>
        <w:tab/>
      </w:r>
      <w:r w:rsidR="00D53CAD">
        <w:rPr>
          <w:sz w:val="19"/>
          <w:szCs w:val="19"/>
        </w:rPr>
        <w:tab/>
      </w:r>
      <w:r w:rsidR="00D53CAD">
        <w:rPr>
          <w:sz w:val="19"/>
          <w:szCs w:val="19"/>
        </w:rPr>
        <w:tab/>
      </w:r>
      <w:r w:rsidRPr="008970EA">
        <w:rPr>
          <w:sz w:val="19"/>
          <w:szCs w:val="19"/>
        </w:rPr>
        <w:t>Go to question #6</w:t>
      </w:r>
    </w:p>
    <w:p w:rsidR="00657948" w:rsidRPr="00661093" w:rsidRDefault="00657948" w:rsidP="00657948">
      <w:pPr>
        <w:tabs>
          <w:tab w:val="right" w:pos="360"/>
          <w:tab w:val="left" w:pos="1440"/>
          <w:tab w:val="left" w:pos="5760"/>
        </w:tabs>
        <w:rPr>
          <w:sz w:val="10"/>
          <w:szCs w:val="10"/>
        </w:rPr>
      </w:pPr>
    </w:p>
    <w:p w:rsidR="00657948" w:rsidRPr="008970EA" w:rsidRDefault="00657948" w:rsidP="00657948">
      <w:pPr>
        <w:tabs>
          <w:tab w:val="right" w:pos="360"/>
          <w:tab w:val="left" w:pos="1440"/>
          <w:tab w:val="left" w:pos="5760"/>
        </w:tabs>
        <w:rPr>
          <w:b/>
          <w:sz w:val="19"/>
          <w:szCs w:val="19"/>
        </w:rPr>
      </w:pPr>
      <w:r w:rsidRPr="008970EA">
        <w:rPr>
          <w:b/>
          <w:sz w:val="19"/>
          <w:szCs w:val="19"/>
        </w:rPr>
        <w:tab/>
        <w:t xml:space="preserve">6.)   Is the country </w:t>
      </w:r>
      <w:r w:rsidR="006D4EDC">
        <w:rPr>
          <w:b/>
          <w:sz w:val="19"/>
          <w:szCs w:val="19"/>
        </w:rPr>
        <w:t>to which you are going</w:t>
      </w:r>
      <w:r w:rsidRPr="008970EA">
        <w:rPr>
          <w:b/>
          <w:sz w:val="19"/>
          <w:szCs w:val="19"/>
        </w:rPr>
        <w:t xml:space="preserve"> </w:t>
      </w:r>
      <w:r w:rsidR="001A1DA8">
        <w:rPr>
          <w:b/>
          <w:sz w:val="19"/>
          <w:szCs w:val="19"/>
        </w:rPr>
        <w:t>u</w:t>
      </w:r>
      <w:r w:rsidR="001A1DA8" w:rsidRPr="008970EA">
        <w:rPr>
          <w:b/>
          <w:sz w:val="19"/>
          <w:szCs w:val="19"/>
        </w:rPr>
        <w:t>nevangelized</w:t>
      </w:r>
      <w:r w:rsidRPr="008970EA">
        <w:rPr>
          <w:b/>
          <w:sz w:val="19"/>
          <w:szCs w:val="19"/>
        </w:rPr>
        <w:t>?</w:t>
      </w:r>
    </w:p>
    <w:p w:rsidR="00657948" w:rsidRPr="008970EA"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t>Yes</w:t>
      </w:r>
      <w:r w:rsidRPr="008970EA">
        <w:rPr>
          <w:sz w:val="19"/>
          <w:szCs w:val="19"/>
        </w:rPr>
        <w:tab/>
      </w:r>
      <w:r w:rsidR="00D53CAD">
        <w:rPr>
          <w:sz w:val="19"/>
          <w:szCs w:val="19"/>
        </w:rPr>
        <w:tab/>
      </w:r>
      <w:r w:rsidR="00D53CAD">
        <w:rPr>
          <w:sz w:val="19"/>
          <w:szCs w:val="19"/>
        </w:rPr>
        <w:tab/>
      </w:r>
      <w:r w:rsidR="00D53CAD">
        <w:rPr>
          <w:sz w:val="19"/>
          <w:szCs w:val="19"/>
        </w:rPr>
        <w:tab/>
      </w:r>
      <w:r w:rsidRPr="008970EA">
        <w:rPr>
          <w:sz w:val="19"/>
          <w:szCs w:val="19"/>
        </w:rPr>
        <w:t>If Church Planting/Trainer then placement on level D</w:t>
      </w:r>
    </w:p>
    <w:p w:rsidR="00657948" w:rsidRPr="008970EA"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r>
      <w:r w:rsidRPr="008970EA">
        <w:rPr>
          <w:sz w:val="19"/>
          <w:szCs w:val="19"/>
        </w:rPr>
        <w:tab/>
      </w:r>
      <w:r w:rsidR="00D53CAD">
        <w:rPr>
          <w:sz w:val="19"/>
          <w:szCs w:val="19"/>
        </w:rPr>
        <w:tab/>
      </w:r>
      <w:r w:rsidR="00D53CAD">
        <w:rPr>
          <w:sz w:val="19"/>
          <w:szCs w:val="19"/>
        </w:rPr>
        <w:tab/>
      </w:r>
      <w:r w:rsidR="00D53CAD">
        <w:rPr>
          <w:sz w:val="19"/>
          <w:szCs w:val="19"/>
        </w:rPr>
        <w:tab/>
      </w:r>
      <w:r w:rsidRPr="008970EA">
        <w:rPr>
          <w:sz w:val="19"/>
          <w:szCs w:val="19"/>
        </w:rPr>
        <w:t>If Support then placement on level E</w:t>
      </w:r>
    </w:p>
    <w:p w:rsidR="00657948" w:rsidRPr="008970EA"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t>No</w:t>
      </w:r>
      <w:r w:rsidRPr="008970EA">
        <w:rPr>
          <w:sz w:val="19"/>
          <w:szCs w:val="19"/>
        </w:rPr>
        <w:tab/>
      </w:r>
      <w:r w:rsidR="00D53CAD">
        <w:rPr>
          <w:sz w:val="19"/>
          <w:szCs w:val="19"/>
        </w:rPr>
        <w:tab/>
      </w:r>
      <w:r w:rsidR="00D53CAD">
        <w:rPr>
          <w:sz w:val="19"/>
          <w:szCs w:val="19"/>
        </w:rPr>
        <w:tab/>
      </w:r>
      <w:r w:rsidR="00D53CAD">
        <w:rPr>
          <w:sz w:val="19"/>
          <w:szCs w:val="19"/>
        </w:rPr>
        <w:tab/>
      </w:r>
      <w:r w:rsidRPr="008970EA">
        <w:rPr>
          <w:sz w:val="19"/>
          <w:szCs w:val="19"/>
        </w:rPr>
        <w:t>If Church Planting/Trainer then placement on level E</w:t>
      </w:r>
    </w:p>
    <w:p w:rsidR="00657948"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r>
      <w:r w:rsidRPr="008970EA">
        <w:rPr>
          <w:sz w:val="19"/>
          <w:szCs w:val="19"/>
        </w:rPr>
        <w:tab/>
      </w:r>
      <w:r w:rsidR="00D53CAD">
        <w:rPr>
          <w:sz w:val="19"/>
          <w:szCs w:val="19"/>
        </w:rPr>
        <w:tab/>
      </w:r>
      <w:r w:rsidR="00D53CAD">
        <w:rPr>
          <w:sz w:val="19"/>
          <w:szCs w:val="19"/>
        </w:rPr>
        <w:tab/>
      </w:r>
      <w:r w:rsidR="00D53CAD">
        <w:rPr>
          <w:sz w:val="19"/>
          <w:szCs w:val="19"/>
        </w:rPr>
        <w:tab/>
      </w:r>
      <w:r w:rsidRPr="008970EA">
        <w:rPr>
          <w:sz w:val="19"/>
          <w:szCs w:val="19"/>
        </w:rPr>
        <w:t>If Support then placement on level F</w:t>
      </w:r>
    </w:p>
    <w:p w:rsidR="00657948" w:rsidRPr="00661093" w:rsidRDefault="00657948" w:rsidP="00657948">
      <w:pPr>
        <w:tabs>
          <w:tab w:val="right" w:pos="360"/>
          <w:tab w:val="left" w:pos="1440"/>
        </w:tabs>
        <w:rPr>
          <w:sz w:val="10"/>
          <w:szCs w:val="10"/>
        </w:rPr>
      </w:pPr>
    </w:p>
    <w:p w:rsidR="00657948" w:rsidRPr="008970EA" w:rsidRDefault="00657948" w:rsidP="00657948">
      <w:pPr>
        <w:tabs>
          <w:tab w:val="right" w:pos="360"/>
          <w:tab w:val="left" w:pos="1440"/>
          <w:tab w:val="left" w:pos="5760"/>
        </w:tabs>
        <w:rPr>
          <w:b/>
          <w:sz w:val="19"/>
          <w:szCs w:val="19"/>
        </w:rPr>
      </w:pPr>
      <w:r w:rsidRPr="008970EA">
        <w:rPr>
          <w:b/>
          <w:sz w:val="19"/>
          <w:szCs w:val="19"/>
        </w:rPr>
        <w:tab/>
        <w:t xml:space="preserve">7.)   Is your ministry </w:t>
      </w:r>
      <w:r w:rsidR="00CF0D1C">
        <w:rPr>
          <w:b/>
          <w:sz w:val="19"/>
          <w:szCs w:val="19"/>
        </w:rPr>
        <w:t xml:space="preserve">(current/anticipated residence) </w:t>
      </w:r>
      <w:r w:rsidRPr="008970EA">
        <w:rPr>
          <w:b/>
          <w:sz w:val="19"/>
          <w:szCs w:val="19"/>
        </w:rPr>
        <w:t>located in a restricted/closed country?</w:t>
      </w:r>
    </w:p>
    <w:p w:rsidR="00657948" w:rsidRPr="008970EA"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t>Yes</w:t>
      </w:r>
      <w:r w:rsidRPr="008970EA">
        <w:rPr>
          <w:sz w:val="19"/>
          <w:szCs w:val="19"/>
        </w:rPr>
        <w:tab/>
      </w:r>
      <w:r w:rsidR="00D53CAD">
        <w:rPr>
          <w:sz w:val="19"/>
          <w:szCs w:val="19"/>
        </w:rPr>
        <w:tab/>
      </w:r>
      <w:r w:rsidR="00D53CAD">
        <w:rPr>
          <w:sz w:val="19"/>
          <w:szCs w:val="19"/>
        </w:rPr>
        <w:tab/>
      </w:r>
      <w:r w:rsidR="00D53CAD">
        <w:rPr>
          <w:sz w:val="19"/>
          <w:szCs w:val="19"/>
        </w:rPr>
        <w:tab/>
      </w:r>
      <w:r w:rsidRPr="008970EA">
        <w:rPr>
          <w:sz w:val="19"/>
          <w:szCs w:val="19"/>
        </w:rPr>
        <w:t>Placement on level A</w:t>
      </w:r>
    </w:p>
    <w:p w:rsidR="00657948" w:rsidRPr="008970EA" w:rsidRDefault="00657948" w:rsidP="00657948">
      <w:pPr>
        <w:tabs>
          <w:tab w:val="right" w:pos="360"/>
          <w:tab w:val="left" w:pos="1440"/>
        </w:tabs>
        <w:rPr>
          <w:b/>
          <w:sz w:val="19"/>
          <w:szCs w:val="19"/>
        </w:rPr>
      </w:pPr>
      <w:r w:rsidRPr="008970EA">
        <w:rPr>
          <w:sz w:val="19"/>
          <w:szCs w:val="19"/>
        </w:rPr>
        <w:tab/>
      </w:r>
      <w:r w:rsidRPr="008970EA">
        <w:rPr>
          <w:sz w:val="19"/>
          <w:szCs w:val="19"/>
        </w:rPr>
        <w:tab/>
      </w:r>
      <w:r w:rsidRPr="008970EA">
        <w:rPr>
          <w:sz w:val="19"/>
          <w:szCs w:val="19"/>
        </w:rPr>
        <w:tab/>
        <w:t>No</w:t>
      </w:r>
      <w:r w:rsidRPr="008970EA">
        <w:rPr>
          <w:sz w:val="19"/>
          <w:szCs w:val="19"/>
        </w:rPr>
        <w:tab/>
      </w:r>
      <w:r w:rsidR="00D53CAD">
        <w:rPr>
          <w:sz w:val="19"/>
          <w:szCs w:val="19"/>
        </w:rPr>
        <w:tab/>
      </w:r>
      <w:r w:rsidR="00D53CAD">
        <w:rPr>
          <w:sz w:val="19"/>
          <w:szCs w:val="19"/>
        </w:rPr>
        <w:tab/>
      </w:r>
      <w:r w:rsidR="00D53CAD">
        <w:rPr>
          <w:sz w:val="19"/>
          <w:szCs w:val="19"/>
        </w:rPr>
        <w:tab/>
      </w:r>
      <w:r w:rsidRPr="008970EA">
        <w:rPr>
          <w:sz w:val="19"/>
          <w:szCs w:val="19"/>
        </w:rPr>
        <w:t>Placement on level 10</w:t>
      </w:r>
      <w:r w:rsidRPr="00362D44">
        <w:rPr>
          <w:sz w:val="20"/>
        </w:rPr>
        <w:br w:type="page"/>
      </w:r>
      <w:r w:rsidRPr="008970EA">
        <w:rPr>
          <w:b/>
          <w:sz w:val="19"/>
          <w:szCs w:val="19"/>
          <w:u w:val="single"/>
        </w:rPr>
        <w:lastRenderedPageBreak/>
        <w:t>Additional Questions for the Grid</w:t>
      </w:r>
      <w:r w:rsidRPr="008970EA">
        <w:rPr>
          <w:b/>
          <w:sz w:val="19"/>
          <w:szCs w:val="19"/>
        </w:rPr>
        <w:t>:</w:t>
      </w:r>
    </w:p>
    <w:p w:rsidR="00657948" w:rsidRPr="008970EA" w:rsidRDefault="00657948" w:rsidP="00657948">
      <w:pPr>
        <w:tabs>
          <w:tab w:val="right" w:pos="360"/>
          <w:tab w:val="left" w:pos="1440"/>
          <w:tab w:val="left" w:pos="5760"/>
        </w:tabs>
        <w:rPr>
          <w:b/>
          <w:sz w:val="19"/>
          <w:szCs w:val="19"/>
        </w:rPr>
      </w:pPr>
      <w:r w:rsidRPr="008970EA">
        <w:rPr>
          <w:b/>
          <w:sz w:val="19"/>
          <w:szCs w:val="19"/>
        </w:rPr>
        <w:tab/>
        <w:t>8.)   What is your relationship to Heritage?</w:t>
      </w:r>
    </w:p>
    <w:p w:rsidR="00657948" w:rsidRPr="008970EA" w:rsidRDefault="00657948" w:rsidP="00657948">
      <w:pPr>
        <w:tabs>
          <w:tab w:val="right" w:pos="360"/>
          <w:tab w:val="left" w:pos="1440"/>
        </w:tabs>
        <w:rPr>
          <w:sz w:val="19"/>
          <w:szCs w:val="19"/>
        </w:rPr>
      </w:pPr>
      <w:r>
        <w:rPr>
          <w:sz w:val="19"/>
          <w:szCs w:val="19"/>
        </w:rPr>
        <w:tab/>
      </w:r>
      <w:r>
        <w:rPr>
          <w:sz w:val="19"/>
          <w:szCs w:val="19"/>
        </w:rPr>
        <w:tab/>
      </w:r>
      <w:r>
        <w:rPr>
          <w:sz w:val="19"/>
          <w:szCs w:val="19"/>
        </w:rPr>
        <w:tab/>
        <w:t>Full member (of at least 4</w:t>
      </w:r>
      <w:r w:rsidRPr="008970EA">
        <w:rPr>
          <w:sz w:val="19"/>
          <w:szCs w:val="19"/>
        </w:rPr>
        <w:t xml:space="preserve"> years)</w:t>
      </w:r>
      <w:r w:rsidRPr="008970EA">
        <w:rPr>
          <w:sz w:val="19"/>
          <w:szCs w:val="19"/>
        </w:rPr>
        <w:tab/>
        <w:t>Use the Heritage column</w:t>
      </w:r>
    </w:p>
    <w:p w:rsidR="00657948" w:rsidRPr="008970EA" w:rsidRDefault="00657948" w:rsidP="00657948">
      <w:pPr>
        <w:tabs>
          <w:tab w:val="right" w:pos="360"/>
          <w:tab w:val="left" w:pos="1440"/>
        </w:tabs>
        <w:rPr>
          <w:sz w:val="19"/>
          <w:szCs w:val="19"/>
        </w:rPr>
      </w:pPr>
      <w:r>
        <w:rPr>
          <w:sz w:val="19"/>
          <w:szCs w:val="19"/>
        </w:rPr>
        <w:tab/>
      </w:r>
      <w:r>
        <w:rPr>
          <w:sz w:val="19"/>
          <w:szCs w:val="19"/>
        </w:rPr>
        <w:tab/>
      </w:r>
      <w:r>
        <w:rPr>
          <w:sz w:val="19"/>
          <w:szCs w:val="19"/>
        </w:rPr>
        <w:tab/>
        <w:t>Full member (of less than 4</w:t>
      </w:r>
      <w:r w:rsidRPr="008970EA">
        <w:rPr>
          <w:sz w:val="19"/>
          <w:szCs w:val="19"/>
        </w:rPr>
        <w:t xml:space="preserve"> years)</w:t>
      </w:r>
      <w:r w:rsidRPr="008970EA">
        <w:rPr>
          <w:sz w:val="19"/>
          <w:szCs w:val="19"/>
        </w:rPr>
        <w:tab/>
        <w:t>Use the Other column</w:t>
      </w:r>
    </w:p>
    <w:p w:rsidR="00657948" w:rsidRPr="008970EA"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t>Partnership church member</w:t>
      </w:r>
      <w:r w:rsidRPr="008970EA">
        <w:rPr>
          <w:sz w:val="19"/>
          <w:szCs w:val="19"/>
        </w:rPr>
        <w:tab/>
      </w:r>
      <w:r w:rsidR="00D53CAD">
        <w:rPr>
          <w:sz w:val="19"/>
          <w:szCs w:val="19"/>
        </w:rPr>
        <w:tab/>
      </w:r>
      <w:r w:rsidRPr="008970EA">
        <w:rPr>
          <w:sz w:val="19"/>
          <w:szCs w:val="19"/>
        </w:rPr>
        <w:t>Use the Partnership column</w:t>
      </w:r>
    </w:p>
    <w:p w:rsidR="00657948" w:rsidRPr="008970EA"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t>Other church member</w:t>
      </w:r>
      <w:r w:rsidRPr="008970EA">
        <w:rPr>
          <w:sz w:val="19"/>
          <w:szCs w:val="19"/>
        </w:rPr>
        <w:tab/>
      </w:r>
      <w:r w:rsidR="00D53CAD">
        <w:rPr>
          <w:sz w:val="19"/>
          <w:szCs w:val="19"/>
        </w:rPr>
        <w:tab/>
      </w:r>
      <w:r w:rsidRPr="008970EA">
        <w:rPr>
          <w:sz w:val="19"/>
          <w:szCs w:val="19"/>
        </w:rPr>
        <w:t>Use the Other column</w:t>
      </w:r>
    </w:p>
    <w:p w:rsidR="00657948" w:rsidRPr="008970EA" w:rsidRDefault="00657948" w:rsidP="00657948">
      <w:pPr>
        <w:tabs>
          <w:tab w:val="right" w:pos="360"/>
          <w:tab w:val="left" w:pos="1440"/>
          <w:tab w:val="left" w:pos="5760"/>
        </w:tabs>
        <w:rPr>
          <w:sz w:val="19"/>
          <w:szCs w:val="19"/>
        </w:rPr>
      </w:pPr>
    </w:p>
    <w:p w:rsidR="00657948" w:rsidRPr="008970EA" w:rsidRDefault="00657948" w:rsidP="00657948">
      <w:pPr>
        <w:tabs>
          <w:tab w:val="right" w:pos="360"/>
          <w:tab w:val="left" w:pos="1440"/>
          <w:tab w:val="left" w:pos="5760"/>
        </w:tabs>
        <w:rPr>
          <w:b/>
          <w:sz w:val="19"/>
          <w:szCs w:val="19"/>
        </w:rPr>
      </w:pPr>
      <w:r w:rsidRPr="008970EA">
        <w:rPr>
          <w:b/>
          <w:sz w:val="19"/>
          <w:szCs w:val="19"/>
        </w:rPr>
        <w:tab/>
        <w:t xml:space="preserve">9.)   Do you meet at least 3 of the 4 following criteria? [Yes = </w:t>
      </w:r>
      <w:proofErr w:type="spellStart"/>
      <w:proofErr w:type="gramStart"/>
      <w:r w:rsidRPr="008970EA">
        <w:rPr>
          <w:b/>
          <w:sz w:val="19"/>
          <w:szCs w:val="19"/>
        </w:rPr>
        <w:t>Mid</w:t>
      </w:r>
      <w:proofErr w:type="gramEnd"/>
      <w:r w:rsidRPr="008970EA">
        <w:rPr>
          <w:b/>
          <w:sz w:val="19"/>
          <w:szCs w:val="19"/>
        </w:rPr>
        <w:t xml:space="preserve"> range</w:t>
      </w:r>
      <w:proofErr w:type="spellEnd"/>
      <w:r w:rsidRPr="008970EA">
        <w:rPr>
          <w:b/>
          <w:sz w:val="19"/>
          <w:szCs w:val="19"/>
        </w:rPr>
        <w:t>; No = Low range]</w:t>
      </w:r>
    </w:p>
    <w:p w:rsidR="00657948" w:rsidRPr="008970EA" w:rsidRDefault="00657948" w:rsidP="00657948">
      <w:pPr>
        <w:tabs>
          <w:tab w:val="right" w:pos="360"/>
          <w:tab w:val="left" w:pos="1440"/>
          <w:tab w:val="left" w:pos="1890"/>
        </w:tabs>
        <w:rPr>
          <w:sz w:val="19"/>
          <w:szCs w:val="19"/>
        </w:rPr>
      </w:pPr>
      <w:r w:rsidRPr="008970EA">
        <w:rPr>
          <w:sz w:val="19"/>
          <w:szCs w:val="19"/>
        </w:rPr>
        <w:tab/>
      </w:r>
      <w:r w:rsidRPr="008970EA">
        <w:rPr>
          <w:sz w:val="19"/>
          <w:szCs w:val="19"/>
        </w:rPr>
        <w:tab/>
      </w:r>
      <w:r w:rsidRPr="008970EA">
        <w:rPr>
          <w:sz w:val="19"/>
          <w:szCs w:val="19"/>
        </w:rPr>
        <w:tab/>
      </w:r>
      <w:r w:rsidRPr="008970EA">
        <w:rPr>
          <w:sz w:val="19"/>
          <w:szCs w:val="19"/>
        </w:rPr>
        <w:tab/>
        <w:t>Ministry in a strategic city (capital or greater than 5%)</w:t>
      </w:r>
      <w:r w:rsidRPr="008970EA">
        <w:rPr>
          <w:sz w:val="19"/>
          <w:szCs w:val="19"/>
        </w:rPr>
        <w:tab/>
      </w:r>
      <w:r>
        <w:rPr>
          <w:sz w:val="19"/>
          <w:szCs w:val="19"/>
        </w:rPr>
        <w:tab/>
      </w:r>
      <w:r w:rsidRPr="008970EA">
        <w:rPr>
          <w:sz w:val="19"/>
          <w:szCs w:val="19"/>
        </w:rPr>
        <w:t>Field experience (same field)</w:t>
      </w:r>
    </w:p>
    <w:p w:rsidR="00657948" w:rsidRPr="008970EA" w:rsidRDefault="00657948" w:rsidP="00657948">
      <w:pPr>
        <w:tabs>
          <w:tab w:val="right" w:pos="360"/>
          <w:tab w:val="left" w:pos="1440"/>
          <w:tab w:val="left" w:pos="1890"/>
        </w:tabs>
        <w:rPr>
          <w:sz w:val="19"/>
          <w:szCs w:val="19"/>
        </w:rPr>
      </w:pPr>
      <w:r w:rsidRPr="008970EA">
        <w:rPr>
          <w:sz w:val="19"/>
          <w:szCs w:val="19"/>
        </w:rPr>
        <w:tab/>
      </w:r>
      <w:r w:rsidRPr="008970EA">
        <w:rPr>
          <w:sz w:val="19"/>
          <w:szCs w:val="19"/>
        </w:rPr>
        <w:tab/>
      </w:r>
      <w:r w:rsidRPr="008970EA">
        <w:rPr>
          <w:sz w:val="19"/>
          <w:szCs w:val="19"/>
        </w:rPr>
        <w:tab/>
      </w:r>
      <w:r w:rsidRPr="008970EA">
        <w:rPr>
          <w:sz w:val="19"/>
          <w:szCs w:val="19"/>
        </w:rPr>
        <w:tab/>
        <w:t>Working in a team (same work with people in the same agency)</w:t>
      </w:r>
      <w:r w:rsidRPr="008970EA">
        <w:rPr>
          <w:sz w:val="19"/>
          <w:szCs w:val="19"/>
        </w:rPr>
        <w:tab/>
        <w:t>Strategy (reproducing leaders)</w:t>
      </w:r>
    </w:p>
    <w:p w:rsidR="00657948" w:rsidRPr="008970EA" w:rsidRDefault="00657948" w:rsidP="00657948">
      <w:pPr>
        <w:tabs>
          <w:tab w:val="right" w:pos="360"/>
          <w:tab w:val="left" w:pos="1440"/>
          <w:tab w:val="left" w:pos="5760"/>
        </w:tabs>
        <w:rPr>
          <w:sz w:val="19"/>
          <w:szCs w:val="19"/>
        </w:rPr>
      </w:pPr>
    </w:p>
    <w:p w:rsidR="00657948" w:rsidRPr="008970EA" w:rsidRDefault="00657948" w:rsidP="00657948">
      <w:pPr>
        <w:tabs>
          <w:tab w:val="right" w:pos="360"/>
          <w:tab w:val="left" w:pos="1440"/>
          <w:tab w:val="left" w:pos="5760"/>
        </w:tabs>
        <w:rPr>
          <w:b/>
          <w:sz w:val="19"/>
          <w:szCs w:val="19"/>
        </w:rPr>
      </w:pPr>
      <w:r w:rsidRPr="008970EA">
        <w:rPr>
          <w:b/>
          <w:sz w:val="19"/>
          <w:szCs w:val="19"/>
        </w:rPr>
        <w:tab/>
        <w:t>10.)   Were you an HBC missions Intern or have you been a full member, serving faithfully, for at least 8 years?</w:t>
      </w:r>
    </w:p>
    <w:p w:rsidR="00657948" w:rsidRPr="008970EA"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t>Yes</w:t>
      </w:r>
      <w:r w:rsidRPr="008970EA">
        <w:rPr>
          <w:sz w:val="19"/>
          <w:szCs w:val="19"/>
        </w:rPr>
        <w:tab/>
        <w:t xml:space="preserve">Go from Low to </w:t>
      </w:r>
      <w:proofErr w:type="gramStart"/>
      <w:r w:rsidRPr="008970EA">
        <w:rPr>
          <w:sz w:val="19"/>
          <w:szCs w:val="19"/>
        </w:rPr>
        <w:t>Mid</w:t>
      </w:r>
      <w:proofErr w:type="gramEnd"/>
      <w:r w:rsidRPr="008970EA">
        <w:rPr>
          <w:sz w:val="19"/>
          <w:szCs w:val="19"/>
        </w:rPr>
        <w:t xml:space="preserve"> or Mid to High range</w:t>
      </w:r>
    </w:p>
    <w:p w:rsidR="00657948" w:rsidRPr="008970EA"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t>No</w:t>
      </w:r>
      <w:r w:rsidRPr="008970EA">
        <w:rPr>
          <w:sz w:val="19"/>
          <w:szCs w:val="19"/>
        </w:rPr>
        <w:tab/>
        <w:t xml:space="preserve">Remain at Low or </w:t>
      </w:r>
      <w:proofErr w:type="spellStart"/>
      <w:proofErr w:type="gramStart"/>
      <w:r w:rsidRPr="008970EA">
        <w:rPr>
          <w:sz w:val="19"/>
          <w:szCs w:val="19"/>
        </w:rPr>
        <w:t>Mid</w:t>
      </w:r>
      <w:proofErr w:type="gramEnd"/>
      <w:r w:rsidRPr="008970EA">
        <w:rPr>
          <w:sz w:val="19"/>
          <w:szCs w:val="19"/>
        </w:rPr>
        <w:t xml:space="preserve"> range</w:t>
      </w:r>
      <w:proofErr w:type="spellEnd"/>
    </w:p>
    <w:p w:rsidR="00657948" w:rsidRPr="008970EA" w:rsidRDefault="00657948" w:rsidP="00657948">
      <w:pPr>
        <w:tabs>
          <w:tab w:val="right" w:pos="360"/>
          <w:tab w:val="left" w:pos="1440"/>
          <w:tab w:val="left" w:pos="5760"/>
        </w:tabs>
        <w:rPr>
          <w:sz w:val="19"/>
          <w:szCs w:val="19"/>
        </w:rPr>
      </w:pPr>
    </w:p>
    <w:p w:rsidR="00657948" w:rsidRPr="008970EA" w:rsidRDefault="00657948" w:rsidP="00657948">
      <w:pPr>
        <w:tabs>
          <w:tab w:val="right" w:pos="360"/>
          <w:tab w:val="left" w:pos="1440"/>
          <w:tab w:val="left" w:pos="5760"/>
        </w:tabs>
        <w:rPr>
          <w:b/>
          <w:sz w:val="19"/>
          <w:szCs w:val="19"/>
        </w:rPr>
      </w:pPr>
      <w:r w:rsidRPr="008970EA">
        <w:rPr>
          <w:b/>
          <w:sz w:val="19"/>
          <w:szCs w:val="19"/>
        </w:rPr>
        <w:tab/>
        <w:t>11.)   Has the candidate demonstrated a history and practice of personal evangelism?</w:t>
      </w:r>
    </w:p>
    <w:p w:rsidR="00657948" w:rsidRPr="008970EA"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t>Yes</w:t>
      </w:r>
      <w:r w:rsidRPr="008970EA">
        <w:rPr>
          <w:sz w:val="19"/>
          <w:szCs w:val="19"/>
        </w:rPr>
        <w:tab/>
        <w:t xml:space="preserve">Move from Low to </w:t>
      </w:r>
      <w:proofErr w:type="gramStart"/>
      <w:r w:rsidRPr="008970EA">
        <w:rPr>
          <w:sz w:val="19"/>
          <w:szCs w:val="19"/>
        </w:rPr>
        <w:t>Mid</w:t>
      </w:r>
      <w:proofErr w:type="gramEnd"/>
      <w:r w:rsidRPr="008970EA">
        <w:rPr>
          <w:sz w:val="19"/>
          <w:szCs w:val="19"/>
        </w:rPr>
        <w:t xml:space="preserve"> or Mid to High or from High to Mid of next level</w:t>
      </w:r>
    </w:p>
    <w:p w:rsidR="00657948" w:rsidRPr="008970EA"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t>No</w:t>
      </w:r>
      <w:r w:rsidRPr="008970EA">
        <w:rPr>
          <w:sz w:val="19"/>
          <w:szCs w:val="19"/>
        </w:rPr>
        <w:tab/>
        <w:t>Move to Low on current level</w:t>
      </w:r>
    </w:p>
    <w:p w:rsidR="00657948" w:rsidRPr="008970EA" w:rsidRDefault="00657948" w:rsidP="00657948">
      <w:pPr>
        <w:tabs>
          <w:tab w:val="right" w:pos="360"/>
          <w:tab w:val="left" w:pos="1440"/>
          <w:tab w:val="left" w:pos="5760"/>
        </w:tabs>
        <w:rPr>
          <w:sz w:val="19"/>
          <w:szCs w:val="19"/>
        </w:rPr>
      </w:pPr>
    </w:p>
    <w:p w:rsidR="00657948" w:rsidRPr="008970EA" w:rsidRDefault="00657948" w:rsidP="00657948">
      <w:pPr>
        <w:tabs>
          <w:tab w:val="right" w:pos="360"/>
          <w:tab w:val="left" w:pos="1440"/>
          <w:tab w:val="left" w:pos="5760"/>
        </w:tabs>
        <w:rPr>
          <w:b/>
          <w:sz w:val="19"/>
          <w:szCs w:val="19"/>
        </w:rPr>
      </w:pPr>
      <w:r w:rsidRPr="008970EA">
        <w:rPr>
          <w:b/>
          <w:sz w:val="19"/>
          <w:szCs w:val="19"/>
        </w:rPr>
        <w:tab/>
        <w:t>12.)   Has the Lord worked, specially, in the Selection Committee for them to subjectively move the candidate on the grid?</w:t>
      </w:r>
    </w:p>
    <w:p w:rsidR="00657948" w:rsidRPr="008970EA"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t>Yes</w:t>
      </w:r>
      <w:r w:rsidRPr="008970EA">
        <w:rPr>
          <w:sz w:val="19"/>
          <w:szCs w:val="19"/>
        </w:rPr>
        <w:tab/>
        <w:t>Movement at t</w:t>
      </w:r>
      <w:r>
        <w:rPr>
          <w:sz w:val="19"/>
          <w:szCs w:val="19"/>
        </w:rPr>
        <w:t>he discretion of the Selection Team</w:t>
      </w:r>
      <w:r w:rsidRPr="008970EA">
        <w:rPr>
          <w:sz w:val="19"/>
          <w:szCs w:val="19"/>
        </w:rPr>
        <w:t xml:space="preserve"> and the Missions Pastor</w:t>
      </w:r>
    </w:p>
    <w:p w:rsidR="00657948" w:rsidRPr="008970EA" w:rsidRDefault="00657948" w:rsidP="00657948">
      <w:pPr>
        <w:tabs>
          <w:tab w:val="right" w:pos="360"/>
          <w:tab w:val="left" w:pos="1440"/>
        </w:tabs>
        <w:rPr>
          <w:sz w:val="19"/>
          <w:szCs w:val="19"/>
        </w:rPr>
      </w:pPr>
      <w:r w:rsidRPr="008970EA">
        <w:rPr>
          <w:sz w:val="19"/>
          <w:szCs w:val="19"/>
        </w:rPr>
        <w:tab/>
      </w:r>
      <w:r w:rsidRPr="008970EA">
        <w:rPr>
          <w:sz w:val="19"/>
          <w:szCs w:val="19"/>
        </w:rPr>
        <w:tab/>
      </w:r>
      <w:r w:rsidRPr="008970EA">
        <w:rPr>
          <w:sz w:val="19"/>
          <w:szCs w:val="19"/>
        </w:rPr>
        <w:tab/>
        <w:t>No</w:t>
      </w:r>
      <w:r w:rsidRPr="008970EA">
        <w:rPr>
          <w:sz w:val="19"/>
          <w:szCs w:val="19"/>
        </w:rPr>
        <w:tab/>
        <w:t>Stay with the placement on the Grid</w:t>
      </w:r>
    </w:p>
    <w:p w:rsidR="00657948" w:rsidRPr="008970EA" w:rsidRDefault="00657948" w:rsidP="00657948">
      <w:pPr>
        <w:tabs>
          <w:tab w:val="right" w:pos="360"/>
          <w:tab w:val="left" w:pos="1440"/>
          <w:tab w:val="left" w:pos="5760"/>
        </w:tabs>
        <w:rPr>
          <w:sz w:val="19"/>
          <w:szCs w:val="19"/>
        </w:rPr>
      </w:pPr>
    </w:p>
    <w:tbl>
      <w:tblPr>
        <w:tblW w:w="0" w:type="auto"/>
        <w:tblLayout w:type="fixed"/>
        <w:tblCellMar>
          <w:left w:w="0" w:type="dxa"/>
          <w:right w:w="0" w:type="dxa"/>
        </w:tblCellMar>
        <w:tblLook w:val="0000" w:firstRow="0" w:lastRow="0" w:firstColumn="0" w:lastColumn="0" w:noHBand="0" w:noVBand="0"/>
      </w:tblPr>
      <w:tblGrid>
        <w:gridCol w:w="720"/>
        <w:gridCol w:w="187"/>
        <w:gridCol w:w="1800"/>
        <w:gridCol w:w="187"/>
        <w:gridCol w:w="2160"/>
        <w:gridCol w:w="187"/>
        <w:gridCol w:w="187"/>
        <w:gridCol w:w="2160"/>
        <w:gridCol w:w="180"/>
        <w:gridCol w:w="180"/>
        <w:gridCol w:w="1426"/>
        <w:gridCol w:w="173"/>
        <w:gridCol w:w="187"/>
        <w:gridCol w:w="187"/>
        <w:gridCol w:w="187"/>
      </w:tblGrid>
      <w:tr w:rsidR="00657948" w:rsidRPr="008970EA" w:rsidTr="00643D39">
        <w:tc>
          <w:tcPr>
            <w:tcW w:w="720" w:type="dxa"/>
          </w:tcPr>
          <w:p w:rsidR="00657948" w:rsidRPr="008970EA" w:rsidRDefault="00657948" w:rsidP="00643D39">
            <w:pPr>
              <w:rPr>
                <w:b/>
                <w:sz w:val="19"/>
                <w:szCs w:val="19"/>
              </w:rPr>
            </w:pPr>
          </w:p>
        </w:tc>
        <w:tc>
          <w:tcPr>
            <w:tcW w:w="1987" w:type="dxa"/>
            <w:gridSpan w:val="2"/>
            <w:tcBorders>
              <w:top w:val="double" w:sz="12" w:space="0" w:color="auto"/>
              <w:left w:val="double" w:sz="12" w:space="0" w:color="auto"/>
              <w:right w:val="single" w:sz="12" w:space="0" w:color="auto"/>
            </w:tcBorders>
          </w:tcPr>
          <w:p w:rsidR="00657948" w:rsidRPr="008970EA" w:rsidRDefault="00657948" w:rsidP="00643D39">
            <w:pPr>
              <w:tabs>
                <w:tab w:val="center" w:pos="360"/>
                <w:tab w:val="center" w:pos="1080"/>
                <w:tab w:val="center" w:pos="1800"/>
              </w:tabs>
              <w:jc w:val="center"/>
              <w:rPr>
                <w:b/>
                <w:sz w:val="19"/>
                <w:szCs w:val="19"/>
              </w:rPr>
            </w:pPr>
            <w:r w:rsidRPr="008970EA">
              <w:rPr>
                <w:b/>
                <w:sz w:val="19"/>
                <w:szCs w:val="19"/>
                <w:u w:val="single"/>
              </w:rPr>
              <w:t>Level</w:t>
            </w:r>
          </w:p>
        </w:tc>
        <w:tc>
          <w:tcPr>
            <w:tcW w:w="187" w:type="dxa"/>
            <w:tcBorders>
              <w:top w:val="double" w:sz="12" w:space="0" w:color="auto"/>
              <w:left w:val="nil"/>
            </w:tcBorders>
          </w:tcPr>
          <w:p w:rsidR="00657948" w:rsidRPr="008970EA" w:rsidRDefault="00657948" w:rsidP="00643D39">
            <w:pPr>
              <w:rPr>
                <w:b/>
                <w:sz w:val="19"/>
                <w:szCs w:val="19"/>
              </w:rPr>
            </w:pPr>
          </w:p>
        </w:tc>
        <w:tc>
          <w:tcPr>
            <w:tcW w:w="2160" w:type="dxa"/>
            <w:tcBorders>
              <w:top w:val="double" w:sz="12" w:space="0" w:color="auto"/>
              <w:left w:val="nil"/>
            </w:tcBorders>
          </w:tcPr>
          <w:p w:rsidR="00657948" w:rsidRPr="008970EA" w:rsidRDefault="00657948" w:rsidP="00643D39">
            <w:pPr>
              <w:tabs>
                <w:tab w:val="center" w:pos="360"/>
                <w:tab w:val="center" w:pos="1080"/>
                <w:tab w:val="center" w:pos="1800"/>
              </w:tabs>
              <w:jc w:val="center"/>
              <w:rPr>
                <w:sz w:val="19"/>
                <w:szCs w:val="19"/>
              </w:rPr>
            </w:pPr>
            <w:r w:rsidRPr="008970EA">
              <w:rPr>
                <w:b/>
                <w:sz w:val="19"/>
                <w:szCs w:val="19"/>
                <w:u w:val="single"/>
              </w:rPr>
              <w:t>HBC</w:t>
            </w:r>
          </w:p>
          <w:p w:rsidR="00657948" w:rsidRPr="008970EA" w:rsidRDefault="00657948" w:rsidP="00643D39">
            <w:pPr>
              <w:tabs>
                <w:tab w:val="center" w:pos="360"/>
                <w:tab w:val="center" w:pos="1080"/>
                <w:tab w:val="center" w:pos="1800"/>
              </w:tabs>
              <w:rPr>
                <w:b/>
                <w:sz w:val="19"/>
                <w:szCs w:val="19"/>
              </w:rPr>
            </w:pPr>
            <w:r w:rsidRPr="008970EA">
              <w:rPr>
                <w:sz w:val="19"/>
                <w:szCs w:val="19"/>
              </w:rPr>
              <w:tab/>
              <w:t>Low</w:t>
            </w:r>
            <w:r w:rsidRPr="008970EA">
              <w:rPr>
                <w:sz w:val="19"/>
                <w:szCs w:val="19"/>
              </w:rPr>
              <w:tab/>
              <w:t>Mid</w:t>
            </w:r>
            <w:r w:rsidRPr="008970EA">
              <w:rPr>
                <w:sz w:val="19"/>
                <w:szCs w:val="19"/>
              </w:rPr>
              <w:tab/>
              <w:t>High</w:t>
            </w:r>
          </w:p>
        </w:tc>
        <w:tc>
          <w:tcPr>
            <w:tcW w:w="187" w:type="dxa"/>
            <w:tcBorders>
              <w:top w:val="double" w:sz="12" w:space="0" w:color="auto"/>
              <w:right w:val="single" w:sz="12" w:space="0" w:color="auto"/>
            </w:tcBorders>
          </w:tcPr>
          <w:p w:rsidR="00657948" w:rsidRPr="008970EA" w:rsidRDefault="00657948" w:rsidP="00643D39">
            <w:pPr>
              <w:rPr>
                <w:b/>
                <w:sz w:val="19"/>
                <w:szCs w:val="19"/>
              </w:rPr>
            </w:pPr>
          </w:p>
        </w:tc>
        <w:tc>
          <w:tcPr>
            <w:tcW w:w="187" w:type="dxa"/>
            <w:tcBorders>
              <w:top w:val="double" w:sz="12" w:space="0" w:color="auto"/>
              <w:left w:val="nil"/>
            </w:tcBorders>
          </w:tcPr>
          <w:p w:rsidR="00657948" w:rsidRPr="008970EA" w:rsidRDefault="00657948" w:rsidP="00643D39">
            <w:pPr>
              <w:rPr>
                <w:b/>
                <w:sz w:val="19"/>
                <w:szCs w:val="19"/>
              </w:rPr>
            </w:pPr>
          </w:p>
        </w:tc>
        <w:tc>
          <w:tcPr>
            <w:tcW w:w="2160" w:type="dxa"/>
            <w:tcBorders>
              <w:top w:val="double" w:sz="12" w:space="0" w:color="auto"/>
            </w:tcBorders>
          </w:tcPr>
          <w:p w:rsidR="00657948" w:rsidRPr="008970EA" w:rsidRDefault="00657948" w:rsidP="00643D39">
            <w:pPr>
              <w:tabs>
                <w:tab w:val="center" w:pos="360"/>
                <w:tab w:val="center" w:pos="1080"/>
                <w:tab w:val="center" w:pos="1800"/>
              </w:tabs>
              <w:rPr>
                <w:sz w:val="19"/>
                <w:szCs w:val="19"/>
              </w:rPr>
            </w:pPr>
            <w:r w:rsidRPr="008970EA">
              <w:rPr>
                <w:b/>
                <w:sz w:val="19"/>
                <w:szCs w:val="19"/>
              </w:rPr>
              <w:tab/>
            </w:r>
            <w:r w:rsidRPr="008970EA">
              <w:rPr>
                <w:b/>
                <w:sz w:val="19"/>
                <w:szCs w:val="19"/>
              </w:rPr>
              <w:tab/>
            </w:r>
            <w:r w:rsidRPr="008970EA">
              <w:rPr>
                <w:b/>
                <w:sz w:val="19"/>
                <w:szCs w:val="19"/>
                <w:u w:val="single"/>
              </w:rPr>
              <w:t>Partnership</w:t>
            </w:r>
          </w:p>
          <w:p w:rsidR="00657948" w:rsidRPr="008970EA" w:rsidRDefault="00657948" w:rsidP="00643D39">
            <w:pPr>
              <w:tabs>
                <w:tab w:val="center" w:pos="360"/>
                <w:tab w:val="center" w:pos="1080"/>
                <w:tab w:val="center" w:pos="1800"/>
              </w:tabs>
              <w:rPr>
                <w:b/>
                <w:sz w:val="19"/>
                <w:szCs w:val="19"/>
              </w:rPr>
            </w:pPr>
            <w:r w:rsidRPr="008970EA">
              <w:rPr>
                <w:sz w:val="19"/>
                <w:szCs w:val="19"/>
              </w:rPr>
              <w:tab/>
              <w:t>Low</w:t>
            </w:r>
            <w:r w:rsidRPr="008970EA">
              <w:rPr>
                <w:sz w:val="19"/>
                <w:szCs w:val="19"/>
              </w:rPr>
              <w:tab/>
              <w:t>Mid</w:t>
            </w:r>
            <w:r w:rsidRPr="008970EA">
              <w:rPr>
                <w:sz w:val="19"/>
                <w:szCs w:val="19"/>
              </w:rPr>
              <w:tab/>
              <w:t>High</w:t>
            </w:r>
          </w:p>
        </w:tc>
        <w:tc>
          <w:tcPr>
            <w:tcW w:w="180" w:type="dxa"/>
            <w:tcBorders>
              <w:top w:val="double" w:sz="12" w:space="0" w:color="auto"/>
              <w:right w:val="single" w:sz="12" w:space="0" w:color="auto"/>
            </w:tcBorders>
          </w:tcPr>
          <w:p w:rsidR="00657948" w:rsidRPr="008970EA" w:rsidRDefault="00657948" w:rsidP="00643D39">
            <w:pPr>
              <w:rPr>
                <w:b/>
                <w:sz w:val="19"/>
                <w:szCs w:val="19"/>
              </w:rPr>
            </w:pPr>
          </w:p>
        </w:tc>
        <w:tc>
          <w:tcPr>
            <w:tcW w:w="180" w:type="dxa"/>
            <w:tcBorders>
              <w:top w:val="double" w:sz="12" w:space="0" w:color="auto"/>
              <w:left w:val="nil"/>
            </w:tcBorders>
          </w:tcPr>
          <w:p w:rsidR="00657948" w:rsidRPr="008970EA" w:rsidRDefault="00657948" w:rsidP="00643D39">
            <w:pPr>
              <w:rPr>
                <w:b/>
                <w:sz w:val="19"/>
                <w:szCs w:val="19"/>
              </w:rPr>
            </w:pPr>
          </w:p>
        </w:tc>
        <w:tc>
          <w:tcPr>
            <w:tcW w:w="2160" w:type="dxa"/>
            <w:gridSpan w:val="5"/>
            <w:tcBorders>
              <w:top w:val="double" w:sz="12" w:space="0" w:color="auto"/>
              <w:right w:val="double" w:sz="12" w:space="0" w:color="auto"/>
            </w:tcBorders>
          </w:tcPr>
          <w:p w:rsidR="00657948" w:rsidRPr="008970EA" w:rsidRDefault="00657948" w:rsidP="00643D39">
            <w:pPr>
              <w:tabs>
                <w:tab w:val="center" w:pos="360"/>
                <w:tab w:val="center" w:pos="1080"/>
                <w:tab w:val="center" w:pos="1800"/>
              </w:tabs>
              <w:jc w:val="center"/>
              <w:rPr>
                <w:sz w:val="19"/>
                <w:szCs w:val="19"/>
              </w:rPr>
            </w:pPr>
            <w:r w:rsidRPr="008970EA">
              <w:rPr>
                <w:b/>
                <w:sz w:val="19"/>
                <w:szCs w:val="19"/>
                <w:u w:val="single"/>
              </w:rPr>
              <w:t>Other</w:t>
            </w:r>
          </w:p>
          <w:p w:rsidR="00657948" w:rsidRPr="008970EA" w:rsidRDefault="00657948" w:rsidP="00643D39">
            <w:pPr>
              <w:tabs>
                <w:tab w:val="center" w:pos="360"/>
                <w:tab w:val="center" w:pos="1080"/>
                <w:tab w:val="center" w:pos="1800"/>
              </w:tabs>
              <w:rPr>
                <w:b/>
                <w:sz w:val="19"/>
                <w:szCs w:val="19"/>
              </w:rPr>
            </w:pPr>
            <w:r w:rsidRPr="008970EA">
              <w:rPr>
                <w:sz w:val="19"/>
                <w:szCs w:val="19"/>
              </w:rPr>
              <w:tab/>
              <w:t>Low</w:t>
            </w:r>
            <w:r w:rsidRPr="008970EA">
              <w:rPr>
                <w:sz w:val="19"/>
                <w:szCs w:val="19"/>
              </w:rPr>
              <w:tab/>
              <w:t>Mid</w:t>
            </w:r>
            <w:r w:rsidRPr="008970EA">
              <w:rPr>
                <w:sz w:val="19"/>
                <w:szCs w:val="19"/>
              </w:rPr>
              <w:tab/>
              <w:t>High</w:t>
            </w:r>
          </w:p>
        </w:tc>
      </w:tr>
      <w:tr w:rsidR="00657948" w:rsidRPr="008970EA" w:rsidTr="00643D39">
        <w:trPr>
          <w:trHeight w:hRule="exact" w:val="120"/>
        </w:trPr>
        <w:tc>
          <w:tcPr>
            <w:tcW w:w="720" w:type="dxa"/>
          </w:tcPr>
          <w:p w:rsidR="00657948" w:rsidRPr="008970EA" w:rsidRDefault="00657948" w:rsidP="00643D39">
            <w:pPr>
              <w:rPr>
                <w:sz w:val="19"/>
                <w:szCs w:val="19"/>
              </w:rPr>
            </w:pPr>
          </w:p>
        </w:tc>
        <w:tc>
          <w:tcPr>
            <w:tcW w:w="1987" w:type="dxa"/>
            <w:gridSpan w:val="2"/>
            <w:tcBorders>
              <w:top w:val="single" w:sz="12" w:space="0" w:color="auto"/>
              <w:left w:val="double" w:sz="12" w:space="0" w:color="auto"/>
              <w:right w:val="single" w:sz="12" w:space="0" w:color="auto"/>
            </w:tcBorders>
          </w:tcPr>
          <w:p w:rsidR="00657948" w:rsidRPr="008970EA" w:rsidRDefault="00657948" w:rsidP="00643D39">
            <w:pPr>
              <w:tabs>
                <w:tab w:val="center" w:pos="360"/>
                <w:tab w:val="center" w:pos="1080"/>
                <w:tab w:val="center" w:pos="1800"/>
              </w:tabs>
              <w:jc w:val="center"/>
              <w:rPr>
                <w:sz w:val="19"/>
                <w:szCs w:val="19"/>
              </w:rPr>
            </w:pPr>
          </w:p>
        </w:tc>
        <w:tc>
          <w:tcPr>
            <w:tcW w:w="187" w:type="dxa"/>
            <w:tcBorders>
              <w:top w:val="single" w:sz="12" w:space="0" w:color="auto"/>
              <w:left w:val="nil"/>
            </w:tcBorders>
          </w:tcPr>
          <w:p w:rsidR="00657948" w:rsidRPr="008970EA" w:rsidRDefault="00657948" w:rsidP="00643D39">
            <w:pPr>
              <w:rPr>
                <w:sz w:val="19"/>
                <w:szCs w:val="19"/>
              </w:rPr>
            </w:pPr>
          </w:p>
        </w:tc>
        <w:tc>
          <w:tcPr>
            <w:tcW w:w="2160" w:type="dxa"/>
            <w:tcBorders>
              <w:top w:val="single" w:sz="12" w:space="0" w:color="auto"/>
              <w:left w:val="nil"/>
            </w:tcBorders>
          </w:tcPr>
          <w:p w:rsidR="00657948" w:rsidRPr="008970EA" w:rsidRDefault="00657948" w:rsidP="00643D39">
            <w:pPr>
              <w:tabs>
                <w:tab w:val="center" w:pos="360"/>
                <w:tab w:val="center" w:pos="1080"/>
                <w:tab w:val="center" w:pos="1800"/>
              </w:tabs>
              <w:rPr>
                <w:sz w:val="19"/>
                <w:szCs w:val="19"/>
              </w:rPr>
            </w:pPr>
          </w:p>
        </w:tc>
        <w:tc>
          <w:tcPr>
            <w:tcW w:w="187" w:type="dxa"/>
            <w:tcBorders>
              <w:top w:val="single" w:sz="12" w:space="0" w:color="auto"/>
              <w:right w:val="single" w:sz="12" w:space="0" w:color="auto"/>
            </w:tcBorders>
          </w:tcPr>
          <w:p w:rsidR="00657948" w:rsidRPr="008970EA" w:rsidRDefault="00657948" w:rsidP="00643D39">
            <w:pPr>
              <w:rPr>
                <w:sz w:val="19"/>
                <w:szCs w:val="19"/>
              </w:rPr>
            </w:pPr>
          </w:p>
        </w:tc>
        <w:tc>
          <w:tcPr>
            <w:tcW w:w="187" w:type="dxa"/>
            <w:tcBorders>
              <w:top w:val="single" w:sz="12" w:space="0" w:color="auto"/>
              <w:left w:val="nil"/>
            </w:tcBorders>
          </w:tcPr>
          <w:p w:rsidR="00657948" w:rsidRPr="008970EA" w:rsidRDefault="00657948" w:rsidP="00643D39">
            <w:pPr>
              <w:rPr>
                <w:sz w:val="19"/>
                <w:szCs w:val="19"/>
              </w:rPr>
            </w:pPr>
          </w:p>
        </w:tc>
        <w:tc>
          <w:tcPr>
            <w:tcW w:w="2160" w:type="dxa"/>
            <w:tcBorders>
              <w:top w:val="single" w:sz="12" w:space="0" w:color="auto"/>
            </w:tcBorders>
          </w:tcPr>
          <w:p w:rsidR="00657948" w:rsidRPr="008970EA" w:rsidRDefault="00657948" w:rsidP="00643D39">
            <w:pPr>
              <w:tabs>
                <w:tab w:val="center" w:pos="360"/>
                <w:tab w:val="center" w:pos="1080"/>
                <w:tab w:val="center" w:pos="1800"/>
              </w:tabs>
              <w:rPr>
                <w:sz w:val="19"/>
                <w:szCs w:val="19"/>
              </w:rPr>
            </w:pPr>
          </w:p>
        </w:tc>
        <w:tc>
          <w:tcPr>
            <w:tcW w:w="180" w:type="dxa"/>
            <w:tcBorders>
              <w:top w:val="single" w:sz="12" w:space="0" w:color="auto"/>
              <w:right w:val="single" w:sz="12" w:space="0" w:color="auto"/>
            </w:tcBorders>
          </w:tcPr>
          <w:p w:rsidR="00657948" w:rsidRPr="008970EA" w:rsidRDefault="00657948" w:rsidP="00643D39">
            <w:pPr>
              <w:rPr>
                <w:sz w:val="19"/>
                <w:szCs w:val="19"/>
              </w:rPr>
            </w:pPr>
          </w:p>
        </w:tc>
        <w:tc>
          <w:tcPr>
            <w:tcW w:w="180" w:type="dxa"/>
            <w:tcBorders>
              <w:top w:val="single" w:sz="12" w:space="0" w:color="auto"/>
              <w:left w:val="nil"/>
            </w:tcBorders>
          </w:tcPr>
          <w:p w:rsidR="00657948" w:rsidRPr="008970EA" w:rsidRDefault="00657948" w:rsidP="00643D39">
            <w:pPr>
              <w:rPr>
                <w:sz w:val="19"/>
                <w:szCs w:val="19"/>
              </w:rPr>
            </w:pPr>
          </w:p>
        </w:tc>
        <w:tc>
          <w:tcPr>
            <w:tcW w:w="2160" w:type="dxa"/>
            <w:gridSpan w:val="5"/>
            <w:tcBorders>
              <w:top w:val="single" w:sz="12" w:space="0" w:color="auto"/>
              <w:right w:val="double" w:sz="12" w:space="0" w:color="auto"/>
            </w:tcBorders>
          </w:tcPr>
          <w:p w:rsidR="00657948" w:rsidRPr="008970EA" w:rsidRDefault="00657948" w:rsidP="00643D39">
            <w:pPr>
              <w:tabs>
                <w:tab w:val="center" w:pos="360"/>
                <w:tab w:val="center" w:pos="1080"/>
                <w:tab w:val="center" w:pos="1800"/>
              </w:tabs>
              <w:rPr>
                <w:sz w:val="19"/>
                <w:szCs w:val="19"/>
              </w:rPr>
            </w:pPr>
          </w:p>
        </w:tc>
      </w:tr>
      <w:tr w:rsidR="00657948" w:rsidRPr="008970EA" w:rsidTr="00643D39">
        <w:tc>
          <w:tcPr>
            <w:tcW w:w="720" w:type="dxa"/>
          </w:tcPr>
          <w:p w:rsidR="00657948" w:rsidRPr="008970EA" w:rsidRDefault="00657948" w:rsidP="00643D39">
            <w:pPr>
              <w:rPr>
                <w:sz w:val="19"/>
                <w:szCs w:val="19"/>
              </w:rPr>
            </w:pPr>
          </w:p>
        </w:tc>
        <w:tc>
          <w:tcPr>
            <w:tcW w:w="1987" w:type="dxa"/>
            <w:gridSpan w:val="2"/>
            <w:tcBorders>
              <w:left w:val="double" w:sz="12" w:space="0" w:color="auto"/>
              <w:right w:val="single" w:sz="12" w:space="0" w:color="auto"/>
            </w:tcBorders>
          </w:tcPr>
          <w:p w:rsidR="00657948" w:rsidRPr="008970EA" w:rsidRDefault="00657948" w:rsidP="00643D39">
            <w:pPr>
              <w:tabs>
                <w:tab w:val="center" w:pos="360"/>
                <w:tab w:val="center" w:pos="1080"/>
                <w:tab w:val="center" w:pos="1800"/>
              </w:tabs>
              <w:jc w:val="center"/>
              <w:rPr>
                <w:sz w:val="19"/>
                <w:szCs w:val="19"/>
              </w:rPr>
            </w:pPr>
            <w:r w:rsidRPr="008970EA">
              <w:rPr>
                <w:sz w:val="19"/>
                <w:szCs w:val="19"/>
              </w:rPr>
              <w:t>A</w:t>
            </w:r>
          </w:p>
          <w:p w:rsidR="00657948" w:rsidRPr="008970EA" w:rsidRDefault="00657948" w:rsidP="00643D39">
            <w:pPr>
              <w:tabs>
                <w:tab w:val="center" w:pos="360"/>
                <w:tab w:val="center" w:pos="1080"/>
                <w:tab w:val="center" w:pos="1800"/>
              </w:tabs>
              <w:jc w:val="center"/>
              <w:rPr>
                <w:sz w:val="16"/>
                <w:szCs w:val="16"/>
              </w:rPr>
            </w:pPr>
            <w:r w:rsidRPr="008970EA">
              <w:rPr>
                <w:sz w:val="16"/>
                <w:szCs w:val="16"/>
              </w:rPr>
              <w:t>(M=1,2,3; P=1; G=1; S=1)</w:t>
            </w:r>
          </w:p>
        </w:tc>
        <w:tc>
          <w:tcPr>
            <w:tcW w:w="187" w:type="dxa"/>
            <w:tcBorders>
              <w:left w:val="nil"/>
            </w:tcBorders>
          </w:tcPr>
          <w:p w:rsidR="00657948" w:rsidRPr="008970EA" w:rsidRDefault="00657948" w:rsidP="00643D39">
            <w:pPr>
              <w:rPr>
                <w:sz w:val="19"/>
                <w:szCs w:val="19"/>
              </w:rPr>
            </w:pPr>
          </w:p>
        </w:tc>
        <w:tc>
          <w:tcPr>
            <w:tcW w:w="2160" w:type="dxa"/>
            <w:tcBorders>
              <w:left w:val="nil"/>
            </w:tcBorders>
          </w:tcPr>
          <w:p w:rsidR="00657948" w:rsidRPr="008970EA" w:rsidRDefault="00657948" w:rsidP="00643D39">
            <w:pPr>
              <w:tabs>
                <w:tab w:val="center" w:pos="360"/>
                <w:tab w:val="center" w:pos="1080"/>
                <w:tab w:val="center" w:pos="1800"/>
              </w:tabs>
              <w:rPr>
                <w:sz w:val="19"/>
                <w:szCs w:val="19"/>
              </w:rPr>
            </w:pPr>
          </w:p>
          <w:p w:rsidR="00657948" w:rsidRPr="008970EA" w:rsidRDefault="00657948" w:rsidP="00643D39">
            <w:pPr>
              <w:tabs>
                <w:tab w:val="center" w:pos="360"/>
                <w:tab w:val="center" w:pos="1080"/>
                <w:tab w:val="center" w:pos="1800"/>
              </w:tabs>
              <w:rPr>
                <w:sz w:val="19"/>
                <w:szCs w:val="19"/>
              </w:rPr>
            </w:pPr>
            <w:r w:rsidRPr="008970EA">
              <w:rPr>
                <w:sz w:val="19"/>
                <w:szCs w:val="19"/>
              </w:rPr>
              <w:tab/>
              <w:t>40%</w:t>
            </w:r>
            <w:r w:rsidRPr="008970EA">
              <w:rPr>
                <w:sz w:val="19"/>
                <w:szCs w:val="19"/>
              </w:rPr>
              <w:tab/>
              <w:t>45%</w:t>
            </w:r>
            <w:r w:rsidRPr="008970EA">
              <w:rPr>
                <w:sz w:val="19"/>
                <w:szCs w:val="19"/>
              </w:rPr>
              <w:tab/>
              <w:t>50%</w:t>
            </w:r>
          </w:p>
        </w:tc>
        <w:tc>
          <w:tcPr>
            <w:tcW w:w="187" w:type="dxa"/>
            <w:tcBorders>
              <w:right w:val="single" w:sz="12" w:space="0" w:color="auto"/>
            </w:tcBorders>
          </w:tcPr>
          <w:p w:rsidR="00657948" w:rsidRPr="008970EA" w:rsidRDefault="00657948" w:rsidP="00643D39">
            <w:pPr>
              <w:rPr>
                <w:sz w:val="19"/>
                <w:szCs w:val="19"/>
              </w:rPr>
            </w:pPr>
          </w:p>
        </w:tc>
        <w:tc>
          <w:tcPr>
            <w:tcW w:w="187" w:type="dxa"/>
            <w:tcBorders>
              <w:left w:val="nil"/>
            </w:tcBorders>
          </w:tcPr>
          <w:p w:rsidR="00657948" w:rsidRPr="008970EA" w:rsidRDefault="00657948" w:rsidP="00643D39">
            <w:pPr>
              <w:rPr>
                <w:sz w:val="19"/>
                <w:szCs w:val="19"/>
              </w:rPr>
            </w:pPr>
          </w:p>
        </w:tc>
        <w:tc>
          <w:tcPr>
            <w:tcW w:w="2160" w:type="dxa"/>
          </w:tcPr>
          <w:p w:rsidR="00657948" w:rsidRPr="008970EA" w:rsidRDefault="00657948" w:rsidP="00643D39">
            <w:pPr>
              <w:tabs>
                <w:tab w:val="center" w:pos="360"/>
                <w:tab w:val="center" w:pos="1080"/>
                <w:tab w:val="center" w:pos="1800"/>
              </w:tabs>
              <w:rPr>
                <w:sz w:val="19"/>
                <w:szCs w:val="19"/>
              </w:rPr>
            </w:pPr>
          </w:p>
          <w:p w:rsidR="00657948" w:rsidRPr="008970EA" w:rsidRDefault="00657948" w:rsidP="00643D39">
            <w:pPr>
              <w:tabs>
                <w:tab w:val="center" w:pos="360"/>
                <w:tab w:val="center" w:pos="1080"/>
                <w:tab w:val="center" w:pos="1800"/>
              </w:tabs>
              <w:rPr>
                <w:sz w:val="19"/>
                <w:szCs w:val="19"/>
              </w:rPr>
            </w:pPr>
            <w:r w:rsidRPr="008970EA">
              <w:rPr>
                <w:sz w:val="19"/>
                <w:szCs w:val="19"/>
              </w:rPr>
              <w:tab/>
              <w:t>20%</w:t>
            </w:r>
            <w:r w:rsidRPr="008970EA">
              <w:rPr>
                <w:sz w:val="19"/>
                <w:szCs w:val="19"/>
              </w:rPr>
              <w:tab/>
              <w:t>23%</w:t>
            </w:r>
            <w:r w:rsidRPr="008970EA">
              <w:rPr>
                <w:sz w:val="19"/>
                <w:szCs w:val="19"/>
              </w:rPr>
              <w:tab/>
              <w:t>25%</w:t>
            </w:r>
          </w:p>
        </w:tc>
        <w:tc>
          <w:tcPr>
            <w:tcW w:w="180" w:type="dxa"/>
            <w:tcBorders>
              <w:right w:val="single" w:sz="12" w:space="0" w:color="auto"/>
            </w:tcBorders>
          </w:tcPr>
          <w:p w:rsidR="00657948" w:rsidRPr="008970EA" w:rsidRDefault="00657948" w:rsidP="00643D39">
            <w:pPr>
              <w:rPr>
                <w:sz w:val="19"/>
                <w:szCs w:val="19"/>
              </w:rPr>
            </w:pPr>
          </w:p>
        </w:tc>
        <w:tc>
          <w:tcPr>
            <w:tcW w:w="180" w:type="dxa"/>
            <w:tcBorders>
              <w:left w:val="nil"/>
            </w:tcBorders>
          </w:tcPr>
          <w:p w:rsidR="00657948" w:rsidRPr="008970EA" w:rsidRDefault="00657948" w:rsidP="00643D39">
            <w:pPr>
              <w:rPr>
                <w:sz w:val="19"/>
                <w:szCs w:val="19"/>
              </w:rPr>
            </w:pPr>
          </w:p>
        </w:tc>
        <w:tc>
          <w:tcPr>
            <w:tcW w:w="2160" w:type="dxa"/>
            <w:gridSpan w:val="5"/>
            <w:tcBorders>
              <w:right w:val="double" w:sz="12" w:space="0" w:color="auto"/>
            </w:tcBorders>
          </w:tcPr>
          <w:p w:rsidR="00657948" w:rsidRPr="008970EA" w:rsidRDefault="00657948" w:rsidP="00643D39">
            <w:pPr>
              <w:tabs>
                <w:tab w:val="center" w:pos="360"/>
                <w:tab w:val="center" w:pos="1080"/>
                <w:tab w:val="center" w:pos="1800"/>
              </w:tabs>
              <w:rPr>
                <w:sz w:val="19"/>
                <w:szCs w:val="19"/>
              </w:rPr>
            </w:pPr>
          </w:p>
          <w:p w:rsidR="00657948" w:rsidRPr="008970EA" w:rsidRDefault="00657948" w:rsidP="00643D39">
            <w:pPr>
              <w:tabs>
                <w:tab w:val="center" w:pos="360"/>
                <w:tab w:val="center" w:pos="1080"/>
                <w:tab w:val="center" w:pos="1800"/>
              </w:tabs>
              <w:rPr>
                <w:sz w:val="19"/>
                <w:szCs w:val="19"/>
              </w:rPr>
            </w:pPr>
            <w:r w:rsidRPr="008970EA">
              <w:rPr>
                <w:sz w:val="19"/>
                <w:szCs w:val="19"/>
              </w:rPr>
              <w:tab/>
              <w:t>16%</w:t>
            </w:r>
            <w:r w:rsidRPr="008970EA">
              <w:rPr>
                <w:sz w:val="19"/>
                <w:szCs w:val="19"/>
              </w:rPr>
              <w:tab/>
              <w:t>18%</w:t>
            </w:r>
            <w:r w:rsidRPr="008970EA">
              <w:rPr>
                <w:sz w:val="19"/>
                <w:szCs w:val="19"/>
              </w:rPr>
              <w:tab/>
              <w:t>20%</w:t>
            </w:r>
          </w:p>
        </w:tc>
      </w:tr>
      <w:tr w:rsidR="00657948" w:rsidRPr="008970EA" w:rsidTr="00643D39">
        <w:trPr>
          <w:trHeight w:hRule="exact" w:val="120"/>
        </w:trPr>
        <w:tc>
          <w:tcPr>
            <w:tcW w:w="720" w:type="dxa"/>
          </w:tcPr>
          <w:p w:rsidR="00657948" w:rsidRPr="008970EA" w:rsidRDefault="00657948" w:rsidP="00643D39">
            <w:pPr>
              <w:rPr>
                <w:sz w:val="19"/>
                <w:szCs w:val="19"/>
              </w:rPr>
            </w:pPr>
          </w:p>
        </w:tc>
        <w:tc>
          <w:tcPr>
            <w:tcW w:w="1987" w:type="dxa"/>
            <w:gridSpan w:val="2"/>
            <w:tcBorders>
              <w:left w:val="double" w:sz="12" w:space="0" w:color="auto"/>
              <w:right w:val="single" w:sz="12" w:space="0" w:color="auto"/>
            </w:tcBorders>
          </w:tcPr>
          <w:p w:rsidR="00657948" w:rsidRPr="008970EA" w:rsidRDefault="00657948" w:rsidP="00643D39">
            <w:pPr>
              <w:tabs>
                <w:tab w:val="center" w:pos="360"/>
                <w:tab w:val="center" w:pos="1080"/>
                <w:tab w:val="center" w:pos="1800"/>
              </w:tabs>
              <w:jc w:val="center"/>
              <w:rPr>
                <w:sz w:val="19"/>
                <w:szCs w:val="19"/>
              </w:rPr>
            </w:pPr>
          </w:p>
        </w:tc>
        <w:tc>
          <w:tcPr>
            <w:tcW w:w="187" w:type="dxa"/>
            <w:tcBorders>
              <w:left w:val="nil"/>
            </w:tcBorders>
          </w:tcPr>
          <w:p w:rsidR="00657948" w:rsidRPr="008970EA" w:rsidRDefault="00657948" w:rsidP="00643D39">
            <w:pPr>
              <w:rPr>
                <w:sz w:val="19"/>
                <w:szCs w:val="19"/>
              </w:rPr>
            </w:pPr>
          </w:p>
        </w:tc>
        <w:tc>
          <w:tcPr>
            <w:tcW w:w="2160" w:type="dxa"/>
            <w:tcBorders>
              <w:left w:val="nil"/>
            </w:tcBorders>
          </w:tcPr>
          <w:p w:rsidR="00657948" w:rsidRPr="008970EA" w:rsidRDefault="00657948" w:rsidP="00643D39">
            <w:pPr>
              <w:tabs>
                <w:tab w:val="center" w:pos="360"/>
                <w:tab w:val="center" w:pos="1080"/>
                <w:tab w:val="center" w:pos="1800"/>
              </w:tabs>
              <w:rPr>
                <w:sz w:val="19"/>
                <w:szCs w:val="19"/>
              </w:rPr>
            </w:pPr>
          </w:p>
        </w:tc>
        <w:tc>
          <w:tcPr>
            <w:tcW w:w="187" w:type="dxa"/>
            <w:tcBorders>
              <w:right w:val="single" w:sz="12" w:space="0" w:color="auto"/>
            </w:tcBorders>
          </w:tcPr>
          <w:p w:rsidR="00657948" w:rsidRPr="008970EA" w:rsidRDefault="00657948" w:rsidP="00643D39">
            <w:pPr>
              <w:rPr>
                <w:sz w:val="19"/>
                <w:szCs w:val="19"/>
              </w:rPr>
            </w:pPr>
          </w:p>
        </w:tc>
        <w:tc>
          <w:tcPr>
            <w:tcW w:w="187" w:type="dxa"/>
            <w:tcBorders>
              <w:left w:val="nil"/>
            </w:tcBorders>
          </w:tcPr>
          <w:p w:rsidR="00657948" w:rsidRPr="008970EA" w:rsidRDefault="00657948" w:rsidP="00643D39">
            <w:pPr>
              <w:rPr>
                <w:sz w:val="19"/>
                <w:szCs w:val="19"/>
              </w:rPr>
            </w:pPr>
          </w:p>
        </w:tc>
        <w:tc>
          <w:tcPr>
            <w:tcW w:w="2160" w:type="dxa"/>
          </w:tcPr>
          <w:p w:rsidR="00657948" w:rsidRPr="008970EA" w:rsidRDefault="00657948" w:rsidP="00643D39">
            <w:pPr>
              <w:tabs>
                <w:tab w:val="center" w:pos="360"/>
                <w:tab w:val="center" w:pos="1080"/>
                <w:tab w:val="center" w:pos="1800"/>
              </w:tabs>
              <w:rPr>
                <w:sz w:val="19"/>
                <w:szCs w:val="19"/>
              </w:rPr>
            </w:pPr>
          </w:p>
        </w:tc>
        <w:tc>
          <w:tcPr>
            <w:tcW w:w="180" w:type="dxa"/>
            <w:tcBorders>
              <w:right w:val="single" w:sz="12" w:space="0" w:color="auto"/>
            </w:tcBorders>
          </w:tcPr>
          <w:p w:rsidR="00657948" w:rsidRPr="008970EA" w:rsidRDefault="00657948" w:rsidP="00643D39">
            <w:pPr>
              <w:rPr>
                <w:sz w:val="19"/>
                <w:szCs w:val="19"/>
              </w:rPr>
            </w:pPr>
          </w:p>
        </w:tc>
        <w:tc>
          <w:tcPr>
            <w:tcW w:w="180" w:type="dxa"/>
            <w:tcBorders>
              <w:left w:val="nil"/>
            </w:tcBorders>
          </w:tcPr>
          <w:p w:rsidR="00657948" w:rsidRPr="008970EA" w:rsidRDefault="00657948" w:rsidP="00643D39">
            <w:pPr>
              <w:rPr>
                <w:sz w:val="19"/>
                <w:szCs w:val="19"/>
              </w:rPr>
            </w:pPr>
          </w:p>
        </w:tc>
        <w:tc>
          <w:tcPr>
            <w:tcW w:w="2160" w:type="dxa"/>
            <w:gridSpan w:val="5"/>
            <w:tcBorders>
              <w:right w:val="double" w:sz="12" w:space="0" w:color="auto"/>
            </w:tcBorders>
          </w:tcPr>
          <w:p w:rsidR="00657948" w:rsidRPr="008970EA" w:rsidRDefault="00657948" w:rsidP="00643D39">
            <w:pPr>
              <w:tabs>
                <w:tab w:val="center" w:pos="360"/>
                <w:tab w:val="center" w:pos="1080"/>
                <w:tab w:val="center" w:pos="1800"/>
              </w:tabs>
              <w:rPr>
                <w:sz w:val="19"/>
                <w:szCs w:val="19"/>
              </w:rPr>
            </w:pPr>
          </w:p>
        </w:tc>
      </w:tr>
      <w:tr w:rsidR="00657948" w:rsidRPr="008970EA" w:rsidTr="00643D39">
        <w:tc>
          <w:tcPr>
            <w:tcW w:w="720" w:type="dxa"/>
          </w:tcPr>
          <w:p w:rsidR="00657948" w:rsidRPr="008970EA" w:rsidRDefault="00657948" w:rsidP="00643D39">
            <w:pPr>
              <w:rPr>
                <w:sz w:val="19"/>
                <w:szCs w:val="19"/>
              </w:rPr>
            </w:pPr>
          </w:p>
        </w:tc>
        <w:tc>
          <w:tcPr>
            <w:tcW w:w="1987" w:type="dxa"/>
            <w:gridSpan w:val="2"/>
            <w:tcBorders>
              <w:left w:val="double" w:sz="12" w:space="0" w:color="auto"/>
              <w:right w:val="single" w:sz="12" w:space="0" w:color="auto"/>
            </w:tcBorders>
          </w:tcPr>
          <w:p w:rsidR="00657948" w:rsidRPr="008970EA" w:rsidRDefault="00657948" w:rsidP="00643D39">
            <w:pPr>
              <w:tabs>
                <w:tab w:val="center" w:pos="360"/>
                <w:tab w:val="center" w:pos="1080"/>
                <w:tab w:val="center" w:pos="1800"/>
              </w:tabs>
              <w:jc w:val="center"/>
              <w:rPr>
                <w:sz w:val="19"/>
                <w:szCs w:val="19"/>
              </w:rPr>
            </w:pPr>
            <w:r w:rsidRPr="008970EA">
              <w:rPr>
                <w:sz w:val="19"/>
                <w:szCs w:val="19"/>
              </w:rPr>
              <w:t>B</w:t>
            </w:r>
          </w:p>
          <w:p w:rsidR="00657948" w:rsidRPr="008970EA" w:rsidRDefault="00657948" w:rsidP="00643D39">
            <w:pPr>
              <w:tabs>
                <w:tab w:val="center" w:pos="360"/>
                <w:tab w:val="center" w:pos="1080"/>
                <w:tab w:val="center" w:pos="1800"/>
              </w:tabs>
              <w:jc w:val="center"/>
              <w:rPr>
                <w:sz w:val="16"/>
                <w:szCs w:val="16"/>
              </w:rPr>
            </w:pPr>
            <w:r w:rsidRPr="008970EA">
              <w:rPr>
                <w:sz w:val="16"/>
                <w:szCs w:val="16"/>
              </w:rPr>
              <w:t>(M=1; P=1; G=2,3; S=1)</w:t>
            </w:r>
          </w:p>
          <w:p w:rsidR="00657948" w:rsidRPr="008970EA" w:rsidRDefault="00657948" w:rsidP="00643D39">
            <w:pPr>
              <w:tabs>
                <w:tab w:val="center" w:pos="360"/>
                <w:tab w:val="center" w:pos="1080"/>
                <w:tab w:val="center" w:pos="1800"/>
              </w:tabs>
              <w:jc w:val="center"/>
              <w:rPr>
                <w:sz w:val="19"/>
                <w:szCs w:val="19"/>
              </w:rPr>
            </w:pPr>
            <w:r w:rsidRPr="008970EA">
              <w:rPr>
                <w:sz w:val="16"/>
                <w:szCs w:val="16"/>
              </w:rPr>
              <w:t>(M=2; P=1; G=2; S=1)</w:t>
            </w:r>
          </w:p>
        </w:tc>
        <w:tc>
          <w:tcPr>
            <w:tcW w:w="187" w:type="dxa"/>
            <w:tcBorders>
              <w:left w:val="nil"/>
            </w:tcBorders>
          </w:tcPr>
          <w:p w:rsidR="00657948" w:rsidRPr="008970EA" w:rsidRDefault="00657948" w:rsidP="00643D39">
            <w:pPr>
              <w:rPr>
                <w:sz w:val="19"/>
                <w:szCs w:val="19"/>
              </w:rPr>
            </w:pPr>
          </w:p>
        </w:tc>
        <w:tc>
          <w:tcPr>
            <w:tcW w:w="2160" w:type="dxa"/>
            <w:tcBorders>
              <w:left w:val="nil"/>
            </w:tcBorders>
          </w:tcPr>
          <w:p w:rsidR="00657948" w:rsidRPr="008970EA" w:rsidRDefault="00657948" w:rsidP="00643D39">
            <w:pPr>
              <w:tabs>
                <w:tab w:val="center" w:pos="360"/>
                <w:tab w:val="center" w:pos="1080"/>
                <w:tab w:val="center" w:pos="1800"/>
              </w:tabs>
              <w:rPr>
                <w:sz w:val="19"/>
                <w:szCs w:val="19"/>
              </w:rPr>
            </w:pPr>
          </w:p>
          <w:p w:rsidR="00657948" w:rsidRPr="008970EA" w:rsidRDefault="00657948" w:rsidP="00643D39">
            <w:pPr>
              <w:tabs>
                <w:tab w:val="center" w:pos="360"/>
                <w:tab w:val="center" w:pos="1080"/>
                <w:tab w:val="center" w:pos="1800"/>
              </w:tabs>
              <w:rPr>
                <w:sz w:val="19"/>
                <w:szCs w:val="19"/>
              </w:rPr>
            </w:pPr>
            <w:r w:rsidRPr="008970EA">
              <w:rPr>
                <w:sz w:val="19"/>
                <w:szCs w:val="19"/>
              </w:rPr>
              <w:tab/>
              <w:t>36%</w:t>
            </w:r>
            <w:r w:rsidRPr="008970EA">
              <w:rPr>
                <w:sz w:val="19"/>
                <w:szCs w:val="19"/>
              </w:rPr>
              <w:tab/>
              <w:t>38%</w:t>
            </w:r>
            <w:r w:rsidRPr="008970EA">
              <w:rPr>
                <w:sz w:val="19"/>
                <w:szCs w:val="19"/>
              </w:rPr>
              <w:tab/>
              <w:t>40%</w:t>
            </w:r>
          </w:p>
        </w:tc>
        <w:tc>
          <w:tcPr>
            <w:tcW w:w="187" w:type="dxa"/>
            <w:tcBorders>
              <w:right w:val="single" w:sz="12" w:space="0" w:color="auto"/>
            </w:tcBorders>
          </w:tcPr>
          <w:p w:rsidR="00657948" w:rsidRPr="008970EA" w:rsidRDefault="00657948" w:rsidP="00643D39">
            <w:pPr>
              <w:rPr>
                <w:sz w:val="19"/>
                <w:szCs w:val="19"/>
              </w:rPr>
            </w:pPr>
          </w:p>
        </w:tc>
        <w:tc>
          <w:tcPr>
            <w:tcW w:w="187" w:type="dxa"/>
            <w:tcBorders>
              <w:left w:val="nil"/>
            </w:tcBorders>
          </w:tcPr>
          <w:p w:rsidR="00657948" w:rsidRPr="008970EA" w:rsidRDefault="00657948" w:rsidP="00643D39">
            <w:pPr>
              <w:rPr>
                <w:sz w:val="19"/>
                <w:szCs w:val="19"/>
              </w:rPr>
            </w:pPr>
          </w:p>
        </w:tc>
        <w:tc>
          <w:tcPr>
            <w:tcW w:w="2160" w:type="dxa"/>
          </w:tcPr>
          <w:p w:rsidR="00657948" w:rsidRPr="008970EA" w:rsidRDefault="00657948" w:rsidP="00643D39">
            <w:pPr>
              <w:tabs>
                <w:tab w:val="center" w:pos="360"/>
                <w:tab w:val="center" w:pos="1080"/>
                <w:tab w:val="center" w:pos="1800"/>
              </w:tabs>
              <w:rPr>
                <w:sz w:val="19"/>
                <w:szCs w:val="19"/>
              </w:rPr>
            </w:pPr>
          </w:p>
          <w:p w:rsidR="00657948" w:rsidRPr="008970EA" w:rsidRDefault="00657948" w:rsidP="00643D39">
            <w:pPr>
              <w:tabs>
                <w:tab w:val="center" w:pos="360"/>
                <w:tab w:val="center" w:pos="1080"/>
                <w:tab w:val="center" w:pos="1800"/>
              </w:tabs>
              <w:rPr>
                <w:sz w:val="19"/>
                <w:szCs w:val="19"/>
              </w:rPr>
            </w:pPr>
            <w:r w:rsidRPr="008970EA">
              <w:rPr>
                <w:sz w:val="19"/>
                <w:szCs w:val="19"/>
              </w:rPr>
              <w:tab/>
              <w:t>18%</w:t>
            </w:r>
            <w:r w:rsidRPr="008970EA">
              <w:rPr>
                <w:sz w:val="19"/>
                <w:szCs w:val="19"/>
              </w:rPr>
              <w:tab/>
              <w:t>19%</w:t>
            </w:r>
            <w:r w:rsidRPr="008970EA">
              <w:rPr>
                <w:sz w:val="19"/>
                <w:szCs w:val="19"/>
              </w:rPr>
              <w:tab/>
              <w:t>20%</w:t>
            </w:r>
          </w:p>
        </w:tc>
        <w:tc>
          <w:tcPr>
            <w:tcW w:w="180" w:type="dxa"/>
            <w:tcBorders>
              <w:right w:val="single" w:sz="12" w:space="0" w:color="auto"/>
            </w:tcBorders>
          </w:tcPr>
          <w:p w:rsidR="00657948" w:rsidRPr="008970EA" w:rsidRDefault="00657948" w:rsidP="00643D39">
            <w:pPr>
              <w:rPr>
                <w:sz w:val="19"/>
                <w:szCs w:val="19"/>
              </w:rPr>
            </w:pPr>
          </w:p>
        </w:tc>
        <w:tc>
          <w:tcPr>
            <w:tcW w:w="180" w:type="dxa"/>
            <w:tcBorders>
              <w:left w:val="nil"/>
            </w:tcBorders>
          </w:tcPr>
          <w:p w:rsidR="00657948" w:rsidRPr="008970EA" w:rsidRDefault="00657948" w:rsidP="00643D39">
            <w:pPr>
              <w:rPr>
                <w:sz w:val="19"/>
                <w:szCs w:val="19"/>
              </w:rPr>
            </w:pPr>
          </w:p>
        </w:tc>
        <w:tc>
          <w:tcPr>
            <w:tcW w:w="2160" w:type="dxa"/>
            <w:gridSpan w:val="5"/>
            <w:tcBorders>
              <w:right w:val="double" w:sz="12" w:space="0" w:color="auto"/>
            </w:tcBorders>
          </w:tcPr>
          <w:p w:rsidR="00657948" w:rsidRPr="008970EA" w:rsidRDefault="00657948" w:rsidP="00643D39">
            <w:pPr>
              <w:tabs>
                <w:tab w:val="center" w:pos="360"/>
                <w:tab w:val="center" w:pos="1080"/>
                <w:tab w:val="center" w:pos="1800"/>
              </w:tabs>
              <w:rPr>
                <w:sz w:val="19"/>
                <w:szCs w:val="19"/>
              </w:rPr>
            </w:pPr>
          </w:p>
          <w:p w:rsidR="00657948" w:rsidRPr="008970EA" w:rsidRDefault="00657948" w:rsidP="00643D39">
            <w:pPr>
              <w:tabs>
                <w:tab w:val="center" w:pos="360"/>
                <w:tab w:val="center" w:pos="1080"/>
                <w:tab w:val="center" w:pos="1800"/>
              </w:tabs>
              <w:rPr>
                <w:sz w:val="19"/>
                <w:szCs w:val="19"/>
              </w:rPr>
            </w:pPr>
            <w:r w:rsidRPr="008970EA">
              <w:rPr>
                <w:sz w:val="19"/>
                <w:szCs w:val="19"/>
              </w:rPr>
              <w:tab/>
              <w:t>12%</w:t>
            </w:r>
            <w:r w:rsidRPr="008970EA">
              <w:rPr>
                <w:sz w:val="19"/>
                <w:szCs w:val="19"/>
              </w:rPr>
              <w:tab/>
              <w:t>14%</w:t>
            </w:r>
            <w:r w:rsidRPr="008970EA">
              <w:rPr>
                <w:sz w:val="19"/>
                <w:szCs w:val="19"/>
              </w:rPr>
              <w:tab/>
              <w:t>16%</w:t>
            </w:r>
          </w:p>
        </w:tc>
      </w:tr>
      <w:tr w:rsidR="00657948" w:rsidRPr="008970EA" w:rsidTr="00643D39">
        <w:trPr>
          <w:trHeight w:hRule="exact" w:val="120"/>
        </w:trPr>
        <w:tc>
          <w:tcPr>
            <w:tcW w:w="720" w:type="dxa"/>
          </w:tcPr>
          <w:p w:rsidR="00657948" w:rsidRPr="008970EA" w:rsidRDefault="00657948" w:rsidP="00643D39">
            <w:pPr>
              <w:rPr>
                <w:sz w:val="19"/>
                <w:szCs w:val="19"/>
              </w:rPr>
            </w:pPr>
          </w:p>
        </w:tc>
        <w:tc>
          <w:tcPr>
            <w:tcW w:w="1987" w:type="dxa"/>
            <w:gridSpan w:val="2"/>
            <w:tcBorders>
              <w:left w:val="double" w:sz="12" w:space="0" w:color="auto"/>
              <w:right w:val="single" w:sz="12" w:space="0" w:color="auto"/>
            </w:tcBorders>
          </w:tcPr>
          <w:p w:rsidR="00657948" w:rsidRPr="008970EA" w:rsidRDefault="00657948" w:rsidP="00643D39">
            <w:pPr>
              <w:tabs>
                <w:tab w:val="center" w:pos="360"/>
                <w:tab w:val="center" w:pos="1080"/>
                <w:tab w:val="center" w:pos="1800"/>
              </w:tabs>
              <w:jc w:val="center"/>
              <w:rPr>
                <w:sz w:val="19"/>
                <w:szCs w:val="19"/>
              </w:rPr>
            </w:pPr>
          </w:p>
        </w:tc>
        <w:tc>
          <w:tcPr>
            <w:tcW w:w="187" w:type="dxa"/>
            <w:tcBorders>
              <w:left w:val="nil"/>
            </w:tcBorders>
          </w:tcPr>
          <w:p w:rsidR="00657948" w:rsidRPr="008970EA" w:rsidRDefault="00657948" w:rsidP="00643D39">
            <w:pPr>
              <w:rPr>
                <w:sz w:val="19"/>
                <w:szCs w:val="19"/>
              </w:rPr>
            </w:pPr>
          </w:p>
        </w:tc>
        <w:tc>
          <w:tcPr>
            <w:tcW w:w="2160" w:type="dxa"/>
            <w:tcBorders>
              <w:left w:val="nil"/>
            </w:tcBorders>
          </w:tcPr>
          <w:p w:rsidR="00657948" w:rsidRPr="008970EA" w:rsidRDefault="00657948" w:rsidP="00643D39">
            <w:pPr>
              <w:tabs>
                <w:tab w:val="center" w:pos="360"/>
                <w:tab w:val="center" w:pos="1080"/>
                <w:tab w:val="center" w:pos="1800"/>
              </w:tabs>
              <w:rPr>
                <w:sz w:val="19"/>
                <w:szCs w:val="19"/>
              </w:rPr>
            </w:pPr>
          </w:p>
        </w:tc>
        <w:tc>
          <w:tcPr>
            <w:tcW w:w="187" w:type="dxa"/>
            <w:tcBorders>
              <w:right w:val="single" w:sz="12" w:space="0" w:color="auto"/>
            </w:tcBorders>
          </w:tcPr>
          <w:p w:rsidR="00657948" w:rsidRPr="008970EA" w:rsidRDefault="00657948" w:rsidP="00643D39">
            <w:pPr>
              <w:rPr>
                <w:sz w:val="19"/>
                <w:szCs w:val="19"/>
              </w:rPr>
            </w:pPr>
          </w:p>
        </w:tc>
        <w:tc>
          <w:tcPr>
            <w:tcW w:w="187" w:type="dxa"/>
            <w:tcBorders>
              <w:left w:val="nil"/>
            </w:tcBorders>
          </w:tcPr>
          <w:p w:rsidR="00657948" w:rsidRPr="008970EA" w:rsidRDefault="00657948" w:rsidP="00643D39">
            <w:pPr>
              <w:rPr>
                <w:sz w:val="19"/>
                <w:szCs w:val="19"/>
              </w:rPr>
            </w:pPr>
          </w:p>
        </w:tc>
        <w:tc>
          <w:tcPr>
            <w:tcW w:w="2160" w:type="dxa"/>
          </w:tcPr>
          <w:p w:rsidR="00657948" w:rsidRPr="008970EA" w:rsidRDefault="00657948" w:rsidP="00643D39">
            <w:pPr>
              <w:tabs>
                <w:tab w:val="center" w:pos="360"/>
                <w:tab w:val="center" w:pos="1080"/>
                <w:tab w:val="center" w:pos="1800"/>
              </w:tabs>
              <w:rPr>
                <w:sz w:val="19"/>
                <w:szCs w:val="19"/>
              </w:rPr>
            </w:pPr>
          </w:p>
        </w:tc>
        <w:tc>
          <w:tcPr>
            <w:tcW w:w="180" w:type="dxa"/>
            <w:tcBorders>
              <w:right w:val="single" w:sz="12" w:space="0" w:color="auto"/>
            </w:tcBorders>
          </w:tcPr>
          <w:p w:rsidR="00657948" w:rsidRPr="008970EA" w:rsidRDefault="00657948" w:rsidP="00643D39">
            <w:pPr>
              <w:rPr>
                <w:sz w:val="19"/>
                <w:szCs w:val="19"/>
              </w:rPr>
            </w:pPr>
          </w:p>
        </w:tc>
        <w:tc>
          <w:tcPr>
            <w:tcW w:w="180" w:type="dxa"/>
            <w:tcBorders>
              <w:left w:val="nil"/>
            </w:tcBorders>
          </w:tcPr>
          <w:p w:rsidR="00657948" w:rsidRPr="008970EA" w:rsidRDefault="00657948" w:rsidP="00643D39">
            <w:pPr>
              <w:rPr>
                <w:sz w:val="19"/>
                <w:szCs w:val="19"/>
              </w:rPr>
            </w:pPr>
          </w:p>
        </w:tc>
        <w:tc>
          <w:tcPr>
            <w:tcW w:w="2160" w:type="dxa"/>
            <w:gridSpan w:val="5"/>
            <w:tcBorders>
              <w:right w:val="double" w:sz="12" w:space="0" w:color="auto"/>
            </w:tcBorders>
          </w:tcPr>
          <w:p w:rsidR="00657948" w:rsidRPr="008970EA" w:rsidRDefault="00657948" w:rsidP="00643D39">
            <w:pPr>
              <w:tabs>
                <w:tab w:val="center" w:pos="360"/>
                <w:tab w:val="center" w:pos="1080"/>
                <w:tab w:val="center" w:pos="1800"/>
              </w:tabs>
              <w:rPr>
                <w:sz w:val="19"/>
                <w:szCs w:val="19"/>
              </w:rPr>
            </w:pPr>
          </w:p>
        </w:tc>
      </w:tr>
      <w:tr w:rsidR="00657948" w:rsidRPr="008970EA" w:rsidTr="00643D39">
        <w:tc>
          <w:tcPr>
            <w:tcW w:w="720" w:type="dxa"/>
          </w:tcPr>
          <w:p w:rsidR="00657948" w:rsidRPr="008970EA" w:rsidRDefault="00657948" w:rsidP="00643D39">
            <w:pPr>
              <w:rPr>
                <w:sz w:val="19"/>
                <w:szCs w:val="19"/>
              </w:rPr>
            </w:pPr>
          </w:p>
        </w:tc>
        <w:tc>
          <w:tcPr>
            <w:tcW w:w="1987" w:type="dxa"/>
            <w:gridSpan w:val="2"/>
            <w:tcBorders>
              <w:left w:val="double" w:sz="12" w:space="0" w:color="auto"/>
              <w:right w:val="single" w:sz="12" w:space="0" w:color="auto"/>
            </w:tcBorders>
          </w:tcPr>
          <w:p w:rsidR="00657948" w:rsidRPr="008970EA" w:rsidRDefault="00657948" w:rsidP="00643D39">
            <w:pPr>
              <w:tabs>
                <w:tab w:val="center" w:pos="360"/>
                <w:tab w:val="center" w:pos="1080"/>
                <w:tab w:val="center" w:pos="1800"/>
              </w:tabs>
              <w:jc w:val="center"/>
              <w:rPr>
                <w:sz w:val="19"/>
                <w:szCs w:val="19"/>
              </w:rPr>
            </w:pPr>
            <w:r w:rsidRPr="008970EA">
              <w:rPr>
                <w:sz w:val="19"/>
                <w:szCs w:val="19"/>
              </w:rPr>
              <w:t>C</w:t>
            </w:r>
          </w:p>
          <w:p w:rsidR="00657948" w:rsidRPr="008970EA" w:rsidRDefault="00657948" w:rsidP="00643D39">
            <w:pPr>
              <w:tabs>
                <w:tab w:val="center" w:pos="360"/>
                <w:tab w:val="center" w:pos="1080"/>
                <w:tab w:val="center" w:pos="1800"/>
              </w:tabs>
              <w:jc w:val="center"/>
              <w:rPr>
                <w:sz w:val="16"/>
                <w:szCs w:val="16"/>
              </w:rPr>
            </w:pPr>
            <w:r w:rsidRPr="008970EA">
              <w:rPr>
                <w:sz w:val="16"/>
                <w:szCs w:val="16"/>
              </w:rPr>
              <w:t>(M=1; P=2,3; G=3; S=1)</w:t>
            </w:r>
          </w:p>
          <w:p w:rsidR="00657948" w:rsidRPr="008970EA" w:rsidRDefault="00657948" w:rsidP="00643D39">
            <w:pPr>
              <w:tabs>
                <w:tab w:val="center" w:pos="360"/>
                <w:tab w:val="center" w:pos="1080"/>
                <w:tab w:val="center" w:pos="1800"/>
              </w:tabs>
              <w:jc w:val="center"/>
              <w:rPr>
                <w:sz w:val="19"/>
                <w:szCs w:val="19"/>
              </w:rPr>
            </w:pPr>
            <w:r w:rsidRPr="008970EA">
              <w:rPr>
                <w:sz w:val="16"/>
                <w:szCs w:val="16"/>
              </w:rPr>
              <w:t>(M=2; P=1; G=3; S=1)</w:t>
            </w:r>
          </w:p>
        </w:tc>
        <w:tc>
          <w:tcPr>
            <w:tcW w:w="187" w:type="dxa"/>
            <w:tcBorders>
              <w:left w:val="nil"/>
            </w:tcBorders>
          </w:tcPr>
          <w:p w:rsidR="00657948" w:rsidRPr="008970EA" w:rsidRDefault="00657948" w:rsidP="00643D39">
            <w:pPr>
              <w:rPr>
                <w:sz w:val="19"/>
                <w:szCs w:val="19"/>
              </w:rPr>
            </w:pPr>
          </w:p>
        </w:tc>
        <w:tc>
          <w:tcPr>
            <w:tcW w:w="2160" w:type="dxa"/>
            <w:tcBorders>
              <w:left w:val="nil"/>
            </w:tcBorders>
          </w:tcPr>
          <w:p w:rsidR="00657948" w:rsidRPr="008970EA" w:rsidRDefault="00657948" w:rsidP="00643D39">
            <w:pPr>
              <w:tabs>
                <w:tab w:val="center" w:pos="360"/>
                <w:tab w:val="center" w:pos="1080"/>
                <w:tab w:val="center" w:pos="1800"/>
              </w:tabs>
              <w:rPr>
                <w:sz w:val="19"/>
                <w:szCs w:val="19"/>
              </w:rPr>
            </w:pPr>
          </w:p>
          <w:p w:rsidR="00657948" w:rsidRPr="008970EA" w:rsidRDefault="00657948" w:rsidP="00643D39">
            <w:pPr>
              <w:tabs>
                <w:tab w:val="center" w:pos="360"/>
                <w:tab w:val="center" w:pos="1080"/>
                <w:tab w:val="center" w:pos="1800"/>
              </w:tabs>
              <w:rPr>
                <w:sz w:val="19"/>
                <w:szCs w:val="19"/>
              </w:rPr>
            </w:pPr>
            <w:r w:rsidRPr="008970EA">
              <w:rPr>
                <w:sz w:val="19"/>
                <w:szCs w:val="19"/>
              </w:rPr>
              <w:tab/>
              <w:t>32%</w:t>
            </w:r>
            <w:r w:rsidRPr="008970EA">
              <w:rPr>
                <w:sz w:val="19"/>
                <w:szCs w:val="19"/>
              </w:rPr>
              <w:tab/>
              <w:t>34%</w:t>
            </w:r>
            <w:r w:rsidRPr="008970EA">
              <w:rPr>
                <w:sz w:val="19"/>
                <w:szCs w:val="19"/>
              </w:rPr>
              <w:tab/>
              <w:t>36%</w:t>
            </w:r>
          </w:p>
        </w:tc>
        <w:tc>
          <w:tcPr>
            <w:tcW w:w="187" w:type="dxa"/>
            <w:tcBorders>
              <w:right w:val="single" w:sz="12" w:space="0" w:color="auto"/>
            </w:tcBorders>
          </w:tcPr>
          <w:p w:rsidR="00657948" w:rsidRPr="008970EA" w:rsidRDefault="00657948" w:rsidP="00643D39">
            <w:pPr>
              <w:rPr>
                <w:sz w:val="19"/>
                <w:szCs w:val="19"/>
              </w:rPr>
            </w:pPr>
          </w:p>
        </w:tc>
        <w:tc>
          <w:tcPr>
            <w:tcW w:w="187" w:type="dxa"/>
            <w:tcBorders>
              <w:left w:val="nil"/>
            </w:tcBorders>
          </w:tcPr>
          <w:p w:rsidR="00657948" w:rsidRPr="008970EA" w:rsidRDefault="00657948" w:rsidP="00643D39">
            <w:pPr>
              <w:rPr>
                <w:sz w:val="19"/>
                <w:szCs w:val="19"/>
              </w:rPr>
            </w:pPr>
          </w:p>
        </w:tc>
        <w:tc>
          <w:tcPr>
            <w:tcW w:w="2160" w:type="dxa"/>
          </w:tcPr>
          <w:p w:rsidR="00657948" w:rsidRPr="008970EA" w:rsidRDefault="00657948" w:rsidP="00643D39">
            <w:pPr>
              <w:tabs>
                <w:tab w:val="center" w:pos="360"/>
                <w:tab w:val="center" w:pos="1080"/>
                <w:tab w:val="center" w:pos="1800"/>
              </w:tabs>
              <w:rPr>
                <w:sz w:val="19"/>
                <w:szCs w:val="19"/>
              </w:rPr>
            </w:pPr>
          </w:p>
          <w:p w:rsidR="00657948" w:rsidRPr="008970EA" w:rsidRDefault="00657948" w:rsidP="00643D39">
            <w:pPr>
              <w:tabs>
                <w:tab w:val="center" w:pos="360"/>
                <w:tab w:val="center" w:pos="1080"/>
                <w:tab w:val="center" w:pos="1800"/>
              </w:tabs>
              <w:rPr>
                <w:sz w:val="19"/>
                <w:szCs w:val="19"/>
              </w:rPr>
            </w:pPr>
            <w:r w:rsidRPr="008970EA">
              <w:rPr>
                <w:sz w:val="19"/>
                <w:szCs w:val="19"/>
              </w:rPr>
              <w:tab/>
              <w:t>16%</w:t>
            </w:r>
            <w:r w:rsidRPr="008970EA">
              <w:rPr>
                <w:sz w:val="19"/>
                <w:szCs w:val="19"/>
              </w:rPr>
              <w:tab/>
              <w:t>17%</w:t>
            </w:r>
            <w:r w:rsidRPr="008970EA">
              <w:rPr>
                <w:sz w:val="19"/>
                <w:szCs w:val="19"/>
              </w:rPr>
              <w:tab/>
              <w:t>18%</w:t>
            </w:r>
          </w:p>
        </w:tc>
        <w:tc>
          <w:tcPr>
            <w:tcW w:w="180" w:type="dxa"/>
            <w:tcBorders>
              <w:right w:val="single" w:sz="12" w:space="0" w:color="auto"/>
            </w:tcBorders>
          </w:tcPr>
          <w:p w:rsidR="00657948" w:rsidRPr="008970EA" w:rsidRDefault="00657948" w:rsidP="00643D39">
            <w:pPr>
              <w:rPr>
                <w:sz w:val="19"/>
                <w:szCs w:val="19"/>
              </w:rPr>
            </w:pPr>
          </w:p>
        </w:tc>
        <w:tc>
          <w:tcPr>
            <w:tcW w:w="180" w:type="dxa"/>
            <w:tcBorders>
              <w:left w:val="nil"/>
            </w:tcBorders>
          </w:tcPr>
          <w:p w:rsidR="00657948" w:rsidRPr="008970EA" w:rsidRDefault="00657948" w:rsidP="00643D39">
            <w:pPr>
              <w:rPr>
                <w:sz w:val="19"/>
                <w:szCs w:val="19"/>
              </w:rPr>
            </w:pPr>
          </w:p>
        </w:tc>
        <w:tc>
          <w:tcPr>
            <w:tcW w:w="2160" w:type="dxa"/>
            <w:gridSpan w:val="5"/>
            <w:tcBorders>
              <w:right w:val="double" w:sz="12" w:space="0" w:color="auto"/>
            </w:tcBorders>
          </w:tcPr>
          <w:p w:rsidR="00657948" w:rsidRPr="008970EA" w:rsidRDefault="00657948" w:rsidP="00643D39">
            <w:pPr>
              <w:tabs>
                <w:tab w:val="center" w:pos="360"/>
                <w:tab w:val="center" w:pos="1080"/>
                <w:tab w:val="center" w:pos="1800"/>
              </w:tabs>
              <w:jc w:val="center"/>
              <w:rPr>
                <w:sz w:val="19"/>
                <w:szCs w:val="19"/>
              </w:rPr>
            </w:pPr>
          </w:p>
          <w:p w:rsidR="00657948" w:rsidRPr="008970EA" w:rsidRDefault="00657948" w:rsidP="00643D39">
            <w:pPr>
              <w:tabs>
                <w:tab w:val="center" w:pos="360"/>
                <w:tab w:val="center" w:pos="1080"/>
                <w:tab w:val="center" w:pos="1800"/>
              </w:tabs>
              <w:jc w:val="center"/>
              <w:rPr>
                <w:sz w:val="19"/>
                <w:szCs w:val="19"/>
              </w:rPr>
            </w:pPr>
            <w:r w:rsidRPr="008970EA">
              <w:rPr>
                <w:sz w:val="19"/>
                <w:szCs w:val="19"/>
              </w:rPr>
              <w:t>10%</w:t>
            </w:r>
          </w:p>
        </w:tc>
      </w:tr>
      <w:tr w:rsidR="00657948" w:rsidRPr="008970EA" w:rsidTr="00643D39">
        <w:trPr>
          <w:trHeight w:hRule="exact" w:val="120"/>
        </w:trPr>
        <w:tc>
          <w:tcPr>
            <w:tcW w:w="720" w:type="dxa"/>
          </w:tcPr>
          <w:p w:rsidR="00657948" w:rsidRPr="008970EA" w:rsidRDefault="00657948" w:rsidP="00643D39">
            <w:pPr>
              <w:rPr>
                <w:sz w:val="19"/>
                <w:szCs w:val="19"/>
              </w:rPr>
            </w:pPr>
          </w:p>
        </w:tc>
        <w:tc>
          <w:tcPr>
            <w:tcW w:w="1987" w:type="dxa"/>
            <w:gridSpan w:val="2"/>
            <w:tcBorders>
              <w:left w:val="double" w:sz="12" w:space="0" w:color="auto"/>
              <w:right w:val="single" w:sz="12" w:space="0" w:color="auto"/>
            </w:tcBorders>
          </w:tcPr>
          <w:p w:rsidR="00657948" w:rsidRPr="008970EA" w:rsidRDefault="00657948" w:rsidP="00643D39">
            <w:pPr>
              <w:tabs>
                <w:tab w:val="center" w:pos="360"/>
                <w:tab w:val="center" w:pos="1080"/>
                <w:tab w:val="center" w:pos="1800"/>
              </w:tabs>
              <w:jc w:val="center"/>
              <w:rPr>
                <w:sz w:val="19"/>
                <w:szCs w:val="19"/>
              </w:rPr>
            </w:pPr>
          </w:p>
        </w:tc>
        <w:tc>
          <w:tcPr>
            <w:tcW w:w="187" w:type="dxa"/>
            <w:tcBorders>
              <w:left w:val="nil"/>
            </w:tcBorders>
          </w:tcPr>
          <w:p w:rsidR="00657948" w:rsidRPr="008970EA" w:rsidRDefault="00657948" w:rsidP="00643D39">
            <w:pPr>
              <w:rPr>
                <w:sz w:val="19"/>
                <w:szCs w:val="19"/>
              </w:rPr>
            </w:pPr>
          </w:p>
        </w:tc>
        <w:tc>
          <w:tcPr>
            <w:tcW w:w="2160" w:type="dxa"/>
            <w:tcBorders>
              <w:left w:val="nil"/>
            </w:tcBorders>
          </w:tcPr>
          <w:p w:rsidR="00657948" w:rsidRPr="008970EA" w:rsidRDefault="00657948" w:rsidP="00643D39">
            <w:pPr>
              <w:tabs>
                <w:tab w:val="center" w:pos="360"/>
                <w:tab w:val="center" w:pos="1080"/>
                <w:tab w:val="center" w:pos="1800"/>
              </w:tabs>
              <w:rPr>
                <w:sz w:val="19"/>
                <w:szCs w:val="19"/>
              </w:rPr>
            </w:pPr>
          </w:p>
        </w:tc>
        <w:tc>
          <w:tcPr>
            <w:tcW w:w="187" w:type="dxa"/>
            <w:tcBorders>
              <w:right w:val="single" w:sz="12" w:space="0" w:color="auto"/>
            </w:tcBorders>
          </w:tcPr>
          <w:p w:rsidR="00657948" w:rsidRPr="008970EA" w:rsidRDefault="00657948" w:rsidP="00643D39">
            <w:pPr>
              <w:rPr>
                <w:sz w:val="19"/>
                <w:szCs w:val="19"/>
              </w:rPr>
            </w:pPr>
          </w:p>
        </w:tc>
        <w:tc>
          <w:tcPr>
            <w:tcW w:w="187" w:type="dxa"/>
            <w:tcBorders>
              <w:left w:val="nil"/>
            </w:tcBorders>
          </w:tcPr>
          <w:p w:rsidR="00657948" w:rsidRPr="008970EA" w:rsidRDefault="00657948" w:rsidP="00643D39">
            <w:pPr>
              <w:rPr>
                <w:sz w:val="19"/>
                <w:szCs w:val="19"/>
              </w:rPr>
            </w:pPr>
          </w:p>
        </w:tc>
        <w:tc>
          <w:tcPr>
            <w:tcW w:w="2160" w:type="dxa"/>
          </w:tcPr>
          <w:p w:rsidR="00657948" w:rsidRPr="008970EA" w:rsidRDefault="00657948" w:rsidP="00643D39">
            <w:pPr>
              <w:tabs>
                <w:tab w:val="center" w:pos="360"/>
                <w:tab w:val="center" w:pos="1080"/>
                <w:tab w:val="center" w:pos="1800"/>
              </w:tabs>
              <w:rPr>
                <w:sz w:val="19"/>
                <w:szCs w:val="19"/>
              </w:rPr>
            </w:pPr>
          </w:p>
        </w:tc>
        <w:tc>
          <w:tcPr>
            <w:tcW w:w="180" w:type="dxa"/>
            <w:tcBorders>
              <w:right w:val="single" w:sz="12" w:space="0" w:color="auto"/>
            </w:tcBorders>
          </w:tcPr>
          <w:p w:rsidR="00657948" w:rsidRPr="008970EA" w:rsidRDefault="00657948" w:rsidP="00643D39">
            <w:pPr>
              <w:rPr>
                <w:sz w:val="19"/>
                <w:szCs w:val="19"/>
              </w:rPr>
            </w:pPr>
          </w:p>
        </w:tc>
        <w:tc>
          <w:tcPr>
            <w:tcW w:w="180" w:type="dxa"/>
            <w:tcBorders>
              <w:left w:val="nil"/>
            </w:tcBorders>
          </w:tcPr>
          <w:p w:rsidR="00657948" w:rsidRPr="008970EA" w:rsidRDefault="00657948" w:rsidP="00643D39">
            <w:pPr>
              <w:rPr>
                <w:sz w:val="19"/>
                <w:szCs w:val="19"/>
              </w:rPr>
            </w:pPr>
          </w:p>
        </w:tc>
        <w:tc>
          <w:tcPr>
            <w:tcW w:w="2160" w:type="dxa"/>
            <w:gridSpan w:val="5"/>
            <w:tcBorders>
              <w:right w:val="double" w:sz="12" w:space="0" w:color="auto"/>
            </w:tcBorders>
          </w:tcPr>
          <w:p w:rsidR="00657948" w:rsidRPr="008970EA" w:rsidRDefault="00657948" w:rsidP="00643D39">
            <w:pPr>
              <w:tabs>
                <w:tab w:val="center" w:pos="360"/>
                <w:tab w:val="center" w:pos="1080"/>
                <w:tab w:val="center" w:pos="1800"/>
              </w:tabs>
              <w:jc w:val="center"/>
              <w:rPr>
                <w:sz w:val="19"/>
                <w:szCs w:val="19"/>
              </w:rPr>
            </w:pPr>
          </w:p>
        </w:tc>
      </w:tr>
      <w:tr w:rsidR="00657948" w:rsidRPr="008970EA" w:rsidTr="00643D39">
        <w:tc>
          <w:tcPr>
            <w:tcW w:w="720" w:type="dxa"/>
          </w:tcPr>
          <w:p w:rsidR="00657948" w:rsidRPr="008970EA" w:rsidRDefault="00657948" w:rsidP="00643D39">
            <w:pPr>
              <w:rPr>
                <w:sz w:val="19"/>
                <w:szCs w:val="19"/>
              </w:rPr>
            </w:pPr>
          </w:p>
        </w:tc>
        <w:tc>
          <w:tcPr>
            <w:tcW w:w="1987" w:type="dxa"/>
            <w:gridSpan w:val="2"/>
            <w:tcBorders>
              <w:left w:val="double" w:sz="12" w:space="0" w:color="auto"/>
              <w:right w:val="single" w:sz="12" w:space="0" w:color="auto"/>
            </w:tcBorders>
          </w:tcPr>
          <w:p w:rsidR="00657948" w:rsidRPr="008970EA" w:rsidRDefault="00657948" w:rsidP="00643D39">
            <w:pPr>
              <w:tabs>
                <w:tab w:val="center" w:pos="360"/>
                <w:tab w:val="center" w:pos="1080"/>
                <w:tab w:val="center" w:pos="1800"/>
              </w:tabs>
              <w:jc w:val="center"/>
              <w:rPr>
                <w:sz w:val="19"/>
                <w:szCs w:val="19"/>
              </w:rPr>
            </w:pPr>
            <w:r w:rsidRPr="008970EA">
              <w:rPr>
                <w:sz w:val="19"/>
                <w:szCs w:val="19"/>
              </w:rPr>
              <w:t>D</w:t>
            </w:r>
          </w:p>
          <w:p w:rsidR="00657948" w:rsidRPr="008970EA" w:rsidRDefault="00657948" w:rsidP="00643D39">
            <w:pPr>
              <w:tabs>
                <w:tab w:val="center" w:pos="360"/>
                <w:tab w:val="center" w:pos="1080"/>
                <w:tab w:val="center" w:pos="1800"/>
              </w:tabs>
              <w:jc w:val="center"/>
              <w:rPr>
                <w:sz w:val="16"/>
                <w:szCs w:val="16"/>
              </w:rPr>
            </w:pPr>
            <w:r w:rsidRPr="008970EA">
              <w:rPr>
                <w:sz w:val="16"/>
                <w:szCs w:val="16"/>
              </w:rPr>
              <w:t>(M=1; P=2; G=3; S=2)</w:t>
            </w:r>
          </w:p>
          <w:p w:rsidR="00657948" w:rsidRPr="008970EA" w:rsidRDefault="00657948" w:rsidP="00643D39">
            <w:pPr>
              <w:tabs>
                <w:tab w:val="center" w:pos="360"/>
                <w:tab w:val="center" w:pos="1080"/>
                <w:tab w:val="center" w:pos="1800"/>
              </w:tabs>
              <w:jc w:val="center"/>
              <w:rPr>
                <w:sz w:val="19"/>
                <w:szCs w:val="19"/>
              </w:rPr>
            </w:pPr>
            <w:r w:rsidRPr="008970EA">
              <w:rPr>
                <w:sz w:val="16"/>
                <w:szCs w:val="16"/>
              </w:rPr>
              <w:t>(M=2; P=2,3; G=3; S=1)</w:t>
            </w:r>
          </w:p>
        </w:tc>
        <w:tc>
          <w:tcPr>
            <w:tcW w:w="187" w:type="dxa"/>
            <w:tcBorders>
              <w:left w:val="nil"/>
            </w:tcBorders>
          </w:tcPr>
          <w:p w:rsidR="00657948" w:rsidRPr="008970EA" w:rsidRDefault="00657948" w:rsidP="00643D39">
            <w:pPr>
              <w:rPr>
                <w:sz w:val="19"/>
                <w:szCs w:val="19"/>
              </w:rPr>
            </w:pPr>
          </w:p>
        </w:tc>
        <w:tc>
          <w:tcPr>
            <w:tcW w:w="2160" w:type="dxa"/>
            <w:tcBorders>
              <w:left w:val="nil"/>
            </w:tcBorders>
          </w:tcPr>
          <w:p w:rsidR="00657948" w:rsidRPr="008970EA" w:rsidRDefault="00657948" w:rsidP="00643D39">
            <w:pPr>
              <w:tabs>
                <w:tab w:val="center" w:pos="360"/>
                <w:tab w:val="center" w:pos="1080"/>
                <w:tab w:val="center" w:pos="1800"/>
              </w:tabs>
              <w:rPr>
                <w:sz w:val="19"/>
                <w:szCs w:val="19"/>
              </w:rPr>
            </w:pPr>
          </w:p>
          <w:p w:rsidR="00657948" w:rsidRPr="008970EA" w:rsidRDefault="00657948" w:rsidP="00643D39">
            <w:pPr>
              <w:tabs>
                <w:tab w:val="center" w:pos="360"/>
                <w:tab w:val="center" w:pos="1080"/>
                <w:tab w:val="center" w:pos="1800"/>
              </w:tabs>
              <w:rPr>
                <w:sz w:val="19"/>
                <w:szCs w:val="19"/>
              </w:rPr>
            </w:pPr>
            <w:r w:rsidRPr="008970EA">
              <w:rPr>
                <w:sz w:val="19"/>
                <w:szCs w:val="19"/>
              </w:rPr>
              <w:tab/>
              <w:t>28%</w:t>
            </w:r>
            <w:r w:rsidRPr="008970EA">
              <w:rPr>
                <w:sz w:val="19"/>
                <w:szCs w:val="19"/>
              </w:rPr>
              <w:tab/>
              <w:t>30%</w:t>
            </w:r>
            <w:r w:rsidRPr="008970EA">
              <w:rPr>
                <w:sz w:val="19"/>
                <w:szCs w:val="19"/>
              </w:rPr>
              <w:tab/>
              <w:t>32%</w:t>
            </w:r>
          </w:p>
        </w:tc>
        <w:tc>
          <w:tcPr>
            <w:tcW w:w="187" w:type="dxa"/>
            <w:tcBorders>
              <w:right w:val="single" w:sz="12" w:space="0" w:color="auto"/>
            </w:tcBorders>
          </w:tcPr>
          <w:p w:rsidR="00657948" w:rsidRPr="008970EA" w:rsidRDefault="00657948" w:rsidP="00643D39">
            <w:pPr>
              <w:rPr>
                <w:sz w:val="19"/>
                <w:szCs w:val="19"/>
              </w:rPr>
            </w:pPr>
          </w:p>
        </w:tc>
        <w:tc>
          <w:tcPr>
            <w:tcW w:w="187" w:type="dxa"/>
            <w:tcBorders>
              <w:left w:val="nil"/>
            </w:tcBorders>
          </w:tcPr>
          <w:p w:rsidR="00657948" w:rsidRPr="008970EA" w:rsidRDefault="00657948" w:rsidP="00643D39">
            <w:pPr>
              <w:rPr>
                <w:sz w:val="19"/>
                <w:szCs w:val="19"/>
              </w:rPr>
            </w:pPr>
          </w:p>
        </w:tc>
        <w:tc>
          <w:tcPr>
            <w:tcW w:w="2160" w:type="dxa"/>
          </w:tcPr>
          <w:p w:rsidR="00657948" w:rsidRPr="008970EA" w:rsidRDefault="00657948" w:rsidP="00643D39">
            <w:pPr>
              <w:tabs>
                <w:tab w:val="center" w:pos="360"/>
                <w:tab w:val="center" w:pos="1080"/>
                <w:tab w:val="center" w:pos="1800"/>
              </w:tabs>
              <w:rPr>
                <w:sz w:val="19"/>
                <w:szCs w:val="19"/>
              </w:rPr>
            </w:pPr>
          </w:p>
          <w:p w:rsidR="00657948" w:rsidRPr="008970EA" w:rsidRDefault="00657948" w:rsidP="00643D39">
            <w:pPr>
              <w:tabs>
                <w:tab w:val="center" w:pos="360"/>
                <w:tab w:val="center" w:pos="1080"/>
                <w:tab w:val="center" w:pos="1800"/>
              </w:tabs>
              <w:rPr>
                <w:sz w:val="19"/>
                <w:szCs w:val="19"/>
              </w:rPr>
            </w:pPr>
            <w:r w:rsidRPr="008970EA">
              <w:rPr>
                <w:sz w:val="19"/>
                <w:szCs w:val="19"/>
              </w:rPr>
              <w:tab/>
              <w:t>14%</w:t>
            </w:r>
            <w:r w:rsidRPr="008970EA">
              <w:rPr>
                <w:sz w:val="19"/>
                <w:szCs w:val="19"/>
              </w:rPr>
              <w:tab/>
              <w:t>15%</w:t>
            </w:r>
            <w:r w:rsidRPr="008970EA">
              <w:rPr>
                <w:sz w:val="19"/>
                <w:szCs w:val="19"/>
              </w:rPr>
              <w:tab/>
              <w:t>16%</w:t>
            </w:r>
          </w:p>
        </w:tc>
        <w:tc>
          <w:tcPr>
            <w:tcW w:w="180" w:type="dxa"/>
            <w:tcBorders>
              <w:right w:val="single" w:sz="12" w:space="0" w:color="auto"/>
            </w:tcBorders>
          </w:tcPr>
          <w:p w:rsidR="00657948" w:rsidRPr="008970EA" w:rsidRDefault="00657948" w:rsidP="00643D39">
            <w:pPr>
              <w:rPr>
                <w:sz w:val="19"/>
                <w:szCs w:val="19"/>
              </w:rPr>
            </w:pPr>
          </w:p>
        </w:tc>
        <w:tc>
          <w:tcPr>
            <w:tcW w:w="180" w:type="dxa"/>
            <w:tcBorders>
              <w:left w:val="nil"/>
            </w:tcBorders>
          </w:tcPr>
          <w:p w:rsidR="00657948" w:rsidRPr="008970EA" w:rsidRDefault="00657948" w:rsidP="00643D39">
            <w:pPr>
              <w:rPr>
                <w:sz w:val="19"/>
                <w:szCs w:val="19"/>
              </w:rPr>
            </w:pPr>
          </w:p>
        </w:tc>
        <w:tc>
          <w:tcPr>
            <w:tcW w:w="2160" w:type="dxa"/>
            <w:gridSpan w:val="5"/>
            <w:tcBorders>
              <w:right w:val="double" w:sz="12" w:space="0" w:color="auto"/>
            </w:tcBorders>
          </w:tcPr>
          <w:p w:rsidR="00657948" w:rsidRPr="008970EA" w:rsidRDefault="00657948" w:rsidP="00643D39">
            <w:pPr>
              <w:tabs>
                <w:tab w:val="center" w:pos="360"/>
                <w:tab w:val="center" w:pos="1080"/>
                <w:tab w:val="center" w:pos="1800"/>
              </w:tabs>
              <w:jc w:val="center"/>
              <w:rPr>
                <w:sz w:val="19"/>
                <w:szCs w:val="19"/>
              </w:rPr>
            </w:pPr>
          </w:p>
          <w:p w:rsidR="00657948" w:rsidRPr="008970EA" w:rsidRDefault="00657948" w:rsidP="00643D39">
            <w:pPr>
              <w:tabs>
                <w:tab w:val="center" w:pos="360"/>
                <w:tab w:val="center" w:pos="1080"/>
                <w:tab w:val="center" w:pos="1800"/>
              </w:tabs>
              <w:jc w:val="center"/>
              <w:rPr>
                <w:sz w:val="19"/>
                <w:szCs w:val="19"/>
              </w:rPr>
            </w:pPr>
            <w:r w:rsidRPr="008970EA">
              <w:rPr>
                <w:sz w:val="19"/>
                <w:szCs w:val="19"/>
              </w:rPr>
              <w:t>10%</w:t>
            </w:r>
          </w:p>
        </w:tc>
      </w:tr>
      <w:tr w:rsidR="00657948" w:rsidRPr="008970EA" w:rsidTr="00643D39">
        <w:trPr>
          <w:trHeight w:hRule="exact" w:val="120"/>
        </w:trPr>
        <w:tc>
          <w:tcPr>
            <w:tcW w:w="720" w:type="dxa"/>
          </w:tcPr>
          <w:p w:rsidR="00657948" w:rsidRPr="008970EA" w:rsidRDefault="00657948" w:rsidP="00643D39">
            <w:pPr>
              <w:rPr>
                <w:sz w:val="19"/>
                <w:szCs w:val="19"/>
              </w:rPr>
            </w:pPr>
          </w:p>
        </w:tc>
        <w:tc>
          <w:tcPr>
            <w:tcW w:w="1987" w:type="dxa"/>
            <w:gridSpan w:val="2"/>
            <w:tcBorders>
              <w:left w:val="double" w:sz="12" w:space="0" w:color="auto"/>
              <w:right w:val="single" w:sz="12" w:space="0" w:color="auto"/>
            </w:tcBorders>
          </w:tcPr>
          <w:p w:rsidR="00657948" w:rsidRPr="008970EA" w:rsidRDefault="00657948" w:rsidP="00643D39">
            <w:pPr>
              <w:tabs>
                <w:tab w:val="center" w:pos="360"/>
                <w:tab w:val="center" w:pos="1080"/>
                <w:tab w:val="center" w:pos="1800"/>
              </w:tabs>
              <w:jc w:val="center"/>
              <w:rPr>
                <w:sz w:val="19"/>
                <w:szCs w:val="19"/>
              </w:rPr>
            </w:pPr>
          </w:p>
        </w:tc>
        <w:tc>
          <w:tcPr>
            <w:tcW w:w="187" w:type="dxa"/>
            <w:tcBorders>
              <w:left w:val="nil"/>
            </w:tcBorders>
          </w:tcPr>
          <w:p w:rsidR="00657948" w:rsidRPr="008970EA" w:rsidRDefault="00657948" w:rsidP="00643D39">
            <w:pPr>
              <w:rPr>
                <w:sz w:val="19"/>
                <w:szCs w:val="19"/>
              </w:rPr>
            </w:pPr>
          </w:p>
        </w:tc>
        <w:tc>
          <w:tcPr>
            <w:tcW w:w="2160" w:type="dxa"/>
            <w:tcBorders>
              <w:left w:val="nil"/>
            </w:tcBorders>
          </w:tcPr>
          <w:p w:rsidR="00657948" w:rsidRPr="008970EA" w:rsidRDefault="00657948" w:rsidP="00643D39">
            <w:pPr>
              <w:tabs>
                <w:tab w:val="center" w:pos="360"/>
                <w:tab w:val="center" w:pos="1080"/>
                <w:tab w:val="center" w:pos="1800"/>
              </w:tabs>
              <w:rPr>
                <w:sz w:val="19"/>
                <w:szCs w:val="19"/>
              </w:rPr>
            </w:pPr>
          </w:p>
        </w:tc>
        <w:tc>
          <w:tcPr>
            <w:tcW w:w="187" w:type="dxa"/>
            <w:tcBorders>
              <w:right w:val="single" w:sz="12" w:space="0" w:color="auto"/>
            </w:tcBorders>
          </w:tcPr>
          <w:p w:rsidR="00657948" w:rsidRPr="008970EA" w:rsidRDefault="00657948" w:rsidP="00643D39">
            <w:pPr>
              <w:rPr>
                <w:sz w:val="19"/>
                <w:szCs w:val="19"/>
              </w:rPr>
            </w:pPr>
          </w:p>
        </w:tc>
        <w:tc>
          <w:tcPr>
            <w:tcW w:w="187" w:type="dxa"/>
            <w:tcBorders>
              <w:left w:val="nil"/>
            </w:tcBorders>
          </w:tcPr>
          <w:p w:rsidR="00657948" w:rsidRPr="008970EA" w:rsidRDefault="00657948" w:rsidP="00643D39">
            <w:pPr>
              <w:rPr>
                <w:sz w:val="19"/>
                <w:szCs w:val="19"/>
              </w:rPr>
            </w:pPr>
          </w:p>
        </w:tc>
        <w:tc>
          <w:tcPr>
            <w:tcW w:w="2160" w:type="dxa"/>
          </w:tcPr>
          <w:p w:rsidR="00657948" w:rsidRPr="008970EA" w:rsidRDefault="00657948" w:rsidP="00643D39">
            <w:pPr>
              <w:tabs>
                <w:tab w:val="center" w:pos="360"/>
                <w:tab w:val="center" w:pos="1080"/>
                <w:tab w:val="center" w:pos="1800"/>
              </w:tabs>
              <w:rPr>
                <w:sz w:val="19"/>
                <w:szCs w:val="19"/>
              </w:rPr>
            </w:pPr>
          </w:p>
        </w:tc>
        <w:tc>
          <w:tcPr>
            <w:tcW w:w="180" w:type="dxa"/>
            <w:tcBorders>
              <w:right w:val="single" w:sz="12" w:space="0" w:color="auto"/>
            </w:tcBorders>
          </w:tcPr>
          <w:p w:rsidR="00657948" w:rsidRPr="008970EA" w:rsidRDefault="00657948" w:rsidP="00643D39">
            <w:pPr>
              <w:rPr>
                <w:sz w:val="19"/>
                <w:szCs w:val="19"/>
              </w:rPr>
            </w:pPr>
          </w:p>
        </w:tc>
        <w:tc>
          <w:tcPr>
            <w:tcW w:w="180" w:type="dxa"/>
            <w:tcBorders>
              <w:left w:val="nil"/>
            </w:tcBorders>
          </w:tcPr>
          <w:p w:rsidR="00657948" w:rsidRPr="008970EA" w:rsidRDefault="00657948" w:rsidP="00643D39">
            <w:pPr>
              <w:rPr>
                <w:sz w:val="19"/>
                <w:szCs w:val="19"/>
              </w:rPr>
            </w:pPr>
          </w:p>
        </w:tc>
        <w:tc>
          <w:tcPr>
            <w:tcW w:w="2160" w:type="dxa"/>
            <w:gridSpan w:val="5"/>
            <w:tcBorders>
              <w:right w:val="double" w:sz="12" w:space="0" w:color="auto"/>
            </w:tcBorders>
          </w:tcPr>
          <w:p w:rsidR="00657948" w:rsidRPr="008970EA" w:rsidRDefault="00657948" w:rsidP="00643D39">
            <w:pPr>
              <w:tabs>
                <w:tab w:val="center" w:pos="360"/>
                <w:tab w:val="center" w:pos="1080"/>
                <w:tab w:val="center" w:pos="1800"/>
              </w:tabs>
              <w:jc w:val="center"/>
              <w:rPr>
                <w:sz w:val="19"/>
                <w:szCs w:val="19"/>
              </w:rPr>
            </w:pPr>
          </w:p>
        </w:tc>
      </w:tr>
      <w:tr w:rsidR="00657948" w:rsidRPr="008970EA" w:rsidTr="00643D39">
        <w:tc>
          <w:tcPr>
            <w:tcW w:w="720" w:type="dxa"/>
          </w:tcPr>
          <w:p w:rsidR="00657948" w:rsidRPr="008970EA" w:rsidRDefault="00657948" w:rsidP="00643D39">
            <w:pPr>
              <w:rPr>
                <w:sz w:val="19"/>
                <w:szCs w:val="19"/>
              </w:rPr>
            </w:pPr>
          </w:p>
        </w:tc>
        <w:tc>
          <w:tcPr>
            <w:tcW w:w="1987" w:type="dxa"/>
            <w:gridSpan w:val="2"/>
            <w:tcBorders>
              <w:left w:val="double" w:sz="12" w:space="0" w:color="auto"/>
              <w:right w:val="single" w:sz="12" w:space="0" w:color="auto"/>
            </w:tcBorders>
          </w:tcPr>
          <w:p w:rsidR="00657948" w:rsidRPr="008970EA" w:rsidRDefault="00657948" w:rsidP="00643D39">
            <w:pPr>
              <w:tabs>
                <w:tab w:val="center" w:pos="360"/>
                <w:tab w:val="center" w:pos="1080"/>
                <w:tab w:val="center" w:pos="1800"/>
              </w:tabs>
              <w:jc w:val="center"/>
              <w:rPr>
                <w:sz w:val="19"/>
                <w:szCs w:val="19"/>
              </w:rPr>
            </w:pPr>
            <w:r w:rsidRPr="008970EA">
              <w:rPr>
                <w:sz w:val="19"/>
                <w:szCs w:val="19"/>
              </w:rPr>
              <w:t>E</w:t>
            </w:r>
          </w:p>
          <w:p w:rsidR="00657948" w:rsidRPr="008970EA" w:rsidRDefault="00657948" w:rsidP="00643D39">
            <w:pPr>
              <w:tabs>
                <w:tab w:val="center" w:pos="360"/>
                <w:tab w:val="center" w:pos="1080"/>
                <w:tab w:val="center" w:pos="1800"/>
              </w:tabs>
              <w:jc w:val="center"/>
              <w:rPr>
                <w:sz w:val="16"/>
                <w:szCs w:val="16"/>
              </w:rPr>
            </w:pPr>
            <w:r w:rsidRPr="008970EA">
              <w:rPr>
                <w:sz w:val="16"/>
                <w:szCs w:val="16"/>
              </w:rPr>
              <w:t>(M=1; P=3; G=3; S=2)</w:t>
            </w:r>
          </w:p>
          <w:p w:rsidR="00657948" w:rsidRPr="008970EA" w:rsidRDefault="00657948" w:rsidP="00643D39">
            <w:pPr>
              <w:tabs>
                <w:tab w:val="center" w:pos="360"/>
                <w:tab w:val="center" w:pos="1080"/>
                <w:tab w:val="center" w:pos="1800"/>
              </w:tabs>
              <w:jc w:val="center"/>
              <w:rPr>
                <w:sz w:val="19"/>
                <w:szCs w:val="19"/>
              </w:rPr>
            </w:pPr>
            <w:r w:rsidRPr="008970EA">
              <w:rPr>
                <w:sz w:val="16"/>
                <w:szCs w:val="16"/>
              </w:rPr>
              <w:t>(M=2; P=2; G=3; S=2)</w:t>
            </w:r>
          </w:p>
        </w:tc>
        <w:tc>
          <w:tcPr>
            <w:tcW w:w="187" w:type="dxa"/>
            <w:tcBorders>
              <w:left w:val="nil"/>
            </w:tcBorders>
          </w:tcPr>
          <w:p w:rsidR="00657948" w:rsidRPr="008970EA" w:rsidRDefault="00657948" w:rsidP="00643D39">
            <w:pPr>
              <w:rPr>
                <w:sz w:val="19"/>
                <w:szCs w:val="19"/>
              </w:rPr>
            </w:pPr>
          </w:p>
        </w:tc>
        <w:tc>
          <w:tcPr>
            <w:tcW w:w="2160" w:type="dxa"/>
            <w:tcBorders>
              <w:left w:val="nil"/>
            </w:tcBorders>
          </w:tcPr>
          <w:p w:rsidR="00657948" w:rsidRPr="008970EA" w:rsidRDefault="00657948" w:rsidP="00643D39">
            <w:pPr>
              <w:tabs>
                <w:tab w:val="center" w:pos="360"/>
                <w:tab w:val="center" w:pos="1080"/>
                <w:tab w:val="center" w:pos="1800"/>
              </w:tabs>
              <w:rPr>
                <w:sz w:val="19"/>
                <w:szCs w:val="19"/>
              </w:rPr>
            </w:pPr>
          </w:p>
          <w:p w:rsidR="00657948" w:rsidRPr="008970EA" w:rsidRDefault="00657948" w:rsidP="00643D39">
            <w:pPr>
              <w:tabs>
                <w:tab w:val="center" w:pos="360"/>
                <w:tab w:val="center" w:pos="1080"/>
                <w:tab w:val="center" w:pos="1800"/>
              </w:tabs>
              <w:rPr>
                <w:sz w:val="19"/>
                <w:szCs w:val="19"/>
              </w:rPr>
            </w:pPr>
            <w:r w:rsidRPr="008970EA">
              <w:rPr>
                <w:sz w:val="19"/>
                <w:szCs w:val="19"/>
              </w:rPr>
              <w:tab/>
              <w:t>24%</w:t>
            </w:r>
            <w:r w:rsidRPr="008970EA">
              <w:rPr>
                <w:sz w:val="19"/>
                <w:szCs w:val="19"/>
              </w:rPr>
              <w:tab/>
              <w:t>26%</w:t>
            </w:r>
            <w:r w:rsidRPr="008970EA">
              <w:rPr>
                <w:sz w:val="19"/>
                <w:szCs w:val="19"/>
              </w:rPr>
              <w:tab/>
              <w:t>28%</w:t>
            </w:r>
          </w:p>
        </w:tc>
        <w:tc>
          <w:tcPr>
            <w:tcW w:w="187" w:type="dxa"/>
            <w:tcBorders>
              <w:right w:val="single" w:sz="12" w:space="0" w:color="auto"/>
            </w:tcBorders>
          </w:tcPr>
          <w:p w:rsidR="00657948" w:rsidRPr="008970EA" w:rsidRDefault="00657948" w:rsidP="00643D39">
            <w:pPr>
              <w:rPr>
                <w:sz w:val="19"/>
                <w:szCs w:val="19"/>
              </w:rPr>
            </w:pPr>
          </w:p>
        </w:tc>
        <w:tc>
          <w:tcPr>
            <w:tcW w:w="187" w:type="dxa"/>
            <w:tcBorders>
              <w:left w:val="nil"/>
            </w:tcBorders>
          </w:tcPr>
          <w:p w:rsidR="00657948" w:rsidRPr="008970EA" w:rsidRDefault="00657948" w:rsidP="00643D39">
            <w:pPr>
              <w:rPr>
                <w:sz w:val="19"/>
                <w:szCs w:val="19"/>
              </w:rPr>
            </w:pPr>
          </w:p>
        </w:tc>
        <w:tc>
          <w:tcPr>
            <w:tcW w:w="2160" w:type="dxa"/>
          </w:tcPr>
          <w:p w:rsidR="00657948" w:rsidRPr="008970EA" w:rsidRDefault="00657948" w:rsidP="00643D39">
            <w:pPr>
              <w:tabs>
                <w:tab w:val="center" w:pos="360"/>
                <w:tab w:val="center" w:pos="1080"/>
                <w:tab w:val="center" w:pos="1800"/>
              </w:tabs>
              <w:jc w:val="center"/>
              <w:rPr>
                <w:sz w:val="19"/>
                <w:szCs w:val="19"/>
              </w:rPr>
            </w:pPr>
          </w:p>
          <w:p w:rsidR="00657948" w:rsidRPr="008970EA" w:rsidRDefault="00657948" w:rsidP="00643D39">
            <w:pPr>
              <w:tabs>
                <w:tab w:val="center" w:pos="360"/>
                <w:tab w:val="center" w:pos="1080"/>
                <w:tab w:val="center" w:pos="1800"/>
              </w:tabs>
              <w:jc w:val="center"/>
              <w:rPr>
                <w:sz w:val="19"/>
                <w:szCs w:val="19"/>
              </w:rPr>
            </w:pPr>
            <w:r w:rsidRPr="008970EA">
              <w:rPr>
                <w:sz w:val="19"/>
                <w:szCs w:val="19"/>
              </w:rPr>
              <w:t>0</w:t>
            </w:r>
          </w:p>
        </w:tc>
        <w:tc>
          <w:tcPr>
            <w:tcW w:w="180" w:type="dxa"/>
            <w:tcBorders>
              <w:right w:val="single" w:sz="12" w:space="0" w:color="auto"/>
            </w:tcBorders>
          </w:tcPr>
          <w:p w:rsidR="00657948" w:rsidRPr="008970EA" w:rsidRDefault="00657948" w:rsidP="00643D39">
            <w:pPr>
              <w:rPr>
                <w:sz w:val="19"/>
                <w:szCs w:val="19"/>
              </w:rPr>
            </w:pPr>
          </w:p>
        </w:tc>
        <w:tc>
          <w:tcPr>
            <w:tcW w:w="180" w:type="dxa"/>
            <w:tcBorders>
              <w:left w:val="nil"/>
            </w:tcBorders>
          </w:tcPr>
          <w:p w:rsidR="00657948" w:rsidRPr="008970EA" w:rsidRDefault="00657948" w:rsidP="00643D39">
            <w:pPr>
              <w:rPr>
                <w:sz w:val="19"/>
                <w:szCs w:val="19"/>
              </w:rPr>
            </w:pPr>
          </w:p>
        </w:tc>
        <w:tc>
          <w:tcPr>
            <w:tcW w:w="2160" w:type="dxa"/>
            <w:gridSpan w:val="5"/>
            <w:tcBorders>
              <w:right w:val="double" w:sz="12" w:space="0" w:color="auto"/>
            </w:tcBorders>
          </w:tcPr>
          <w:p w:rsidR="00657948" w:rsidRPr="008970EA" w:rsidRDefault="00657948" w:rsidP="00643D39">
            <w:pPr>
              <w:tabs>
                <w:tab w:val="center" w:pos="360"/>
                <w:tab w:val="center" w:pos="1080"/>
                <w:tab w:val="center" w:pos="1800"/>
              </w:tabs>
              <w:jc w:val="center"/>
              <w:rPr>
                <w:sz w:val="19"/>
                <w:szCs w:val="19"/>
              </w:rPr>
            </w:pPr>
          </w:p>
          <w:p w:rsidR="00657948" w:rsidRPr="008970EA" w:rsidRDefault="00657948" w:rsidP="00643D39">
            <w:pPr>
              <w:tabs>
                <w:tab w:val="center" w:pos="360"/>
                <w:tab w:val="center" w:pos="1080"/>
                <w:tab w:val="center" w:pos="1800"/>
              </w:tabs>
              <w:jc w:val="center"/>
              <w:rPr>
                <w:sz w:val="19"/>
                <w:szCs w:val="19"/>
              </w:rPr>
            </w:pPr>
            <w:r w:rsidRPr="008970EA">
              <w:rPr>
                <w:sz w:val="19"/>
                <w:szCs w:val="19"/>
              </w:rPr>
              <w:t>0</w:t>
            </w:r>
          </w:p>
        </w:tc>
      </w:tr>
      <w:tr w:rsidR="00657948" w:rsidRPr="008970EA" w:rsidTr="00643D39">
        <w:trPr>
          <w:trHeight w:hRule="exact" w:val="120"/>
        </w:trPr>
        <w:tc>
          <w:tcPr>
            <w:tcW w:w="720" w:type="dxa"/>
          </w:tcPr>
          <w:p w:rsidR="00657948" w:rsidRPr="008970EA" w:rsidRDefault="00657948" w:rsidP="00643D39">
            <w:pPr>
              <w:rPr>
                <w:sz w:val="19"/>
                <w:szCs w:val="19"/>
              </w:rPr>
            </w:pPr>
          </w:p>
        </w:tc>
        <w:tc>
          <w:tcPr>
            <w:tcW w:w="1987" w:type="dxa"/>
            <w:gridSpan w:val="2"/>
            <w:tcBorders>
              <w:left w:val="double" w:sz="12" w:space="0" w:color="auto"/>
              <w:right w:val="single" w:sz="12" w:space="0" w:color="auto"/>
            </w:tcBorders>
          </w:tcPr>
          <w:p w:rsidR="00657948" w:rsidRPr="008970EA" w:rsidRDefault="00657948" w:rsidP="00643D39">
            <w:pPr>
              <w:tabs>
                <w:tab w:val="center" w:pos="360"/>
                <w:tab w:val="center" w:pos="1080"/>
                <w:tab w:val="center" w:pos="1800"/>
              </w:tabs>
              <w:jc w:val="center"/>
              <w:rPr>
                <w:sz w:val="19"/>
                <w:szCs w:val="19"/>
              </w:rPr>
            </w:pPr>
          </w:p>
        </w:tc>
        <w:tc>
          <w:tcPr>
            <w:tcW w:w="187" w:type="dxa"/>
            <w:tcBorders>
              <w:left w:val="nil"/>
            </w:tcBorders>
          </w:tcPr>
          <w:p w:rsidR="00657948" w:rsidRPr="008970EA" w:rsidRDefault="00657948" w:rsidP="00643D39">
            <w:pPr>
              <w:rPr>
                <w:sz w:val="19"/>
                <w:szCs w:val="19"/>
              </w:rPr>
            </w:pPr>
          </w:p>
        </w:tc>
        <w:tc>
          <w:tcPr>
            <w:tcW w:w="2160" w:type="dxa"/>
            <w:tcBorders>
              <w:left w:val="nil"/>
            </w:tcBorders>
          </w:tcPr>
          <w:p w:rsidR="00657948" w:rsidRPr="008970EA" w:rsidRDefault="00657948" w:rsidP="00643D39">
            <w:pPr>
              <w:tabs>
                <w:tab w:val="center" w:pos="360"/>
                <w:tab w:val="center" w:pos="1080"/>
                <w:tab w:val="center" w:pos="1800"/>
              </w:tabs>
              <w:rPr>
                <w:sz w:val="19"/>
                <w:szCs w:val="19"/>
              </w:rPr>
            </w:pPr>
          </w:p>
        </w:tc>
        <w:tc>
          <w:tcPr>
            <w:tcW w:w="187" w:type="dxa"/>
            <w:tcBorders>
              <w:right w:val="single" w:sz="12" w:space="0" w:color="auto"/>
            </w:tcBorders>
          </w:tcPr>
          <w:p w:rsidR="00657948" w:rsidRPr="008970EA" w:rsidRDefault="00657948" w:rsidP="00643D39">
            <w:pPr>
              <w:rPr>
                <w:sz w:val="19"/>
                <w:szCs w:val="19"/>
              </w:rPr>
            </w:pPr>
          </w:p>
        </w:tc>
        <w:tc>
          <w:tcPr>
            <w:tcW w:w="187" w:type="dxa"/>
            <w:tcBorders>
              <w:left w:val="nil"/>
            </w:tcBorders>
          </w:tcPr>
          <w:p w:rsidR="00657948" w:rsidRPr="008970EA" w:rsidRDefault="00657948" w:rsidP="00643D39">
            <w:pPr>
              <w:rPr>
                <w:sz w:val="19"/>
                <w:szCs w:val="19"/>
              </w:rPr>
            </w:pPr>
          </w:p>
        </w:tc>
        <w:tc>
          <w:tcPr>
            <w:tcW w:w="2160" w:type="dxa"/>
          </w:tcPr>
          <w:p w:rsidR="00657948" w:rsidRPr="008970EA" w:rsidRDefault="00657948" w:rsidP="00643D39">
            <w:pPr>
              <w:tabs>
                <w:tab w:val="center" w:pos="360"/>
                <w:tab w:val="center" w:pos="1080"/>
                <w:tab w:val="center" w:pos="1800"/>
              </w:tabs>
              <w:jc w:val="center"/>
              <w:rPr>
                <w:sz w:val="19"/>
                <w:szCs w:val="19"/>
              </w:rPr>
            </w:pPr>
          </w:p>
        </w:tc>
        <w:tc>
          <w:tcPr>
            <w:tcW w:w="180" w:type="dxa"/>
            <w:tcBorders>
              <w:right w:val="single" w:sz="12" w:space="0" w:color="auto"/>
            </w:tcBorders>
          </w:tcPr>
          <w:p w:rsidR="00657948" w:rsidRPr="008970EA" w:rsidRDefault="00657948" w:rsidP="00643D39">
            <w:pPr>
              <w:rPr>
                <w:sz w:val="19"/>
                <w:szCs w:val="19"/>
              </w:rPr>
            </w:pPr>
          </w:p>
        </w:tc>
        <w:tc>
          <w:tcPr>
            <w:tcW w:w="180" w:type="dxa"/>
            <w:tcBorders>
              <w:left w:val="nil"/>
            </w:tcBorders>
          </w:tcPr>
          <w:p w:rsidR="00657948" w:rsidRPr="008970EA" w:rsidRDefault="00657948" w:rsidP="00643D39">
            <w:pPr>
              <w:rPr>
                <w:sz w:val="19"/>
                <w:szCs w:val="19"/>
              </w:rPr>
            </w:pPr>
          </w:p>
        </w:tc>
        <w:tc>
          <w:tcPr>
            <w:tcW w:w="2160" w:type="dxa"/>
            <w:gridSpan w:val="5"/>
            <w:tcBorders>
              <w:right w:val="double" w:sz="12" w:space="0" w:color="auto"/>
            </w:tcBorders>
          </w:tcPr>
          <w:p w:rsidR="00657948" w:rsidRPr="008970EA" w:rsidRDefault="00657948" w:rsidP="00643D39">
            <w:pPr>
              <w:tabs>
                <w:tab w:val="center" w:pos="360"/>
                <w:tab w:val="center" w:pos="1080"/>
                <w:tab w:val="center" w:pos="1800"/>
              </w:tabs>
              <w:jc w:val="center"/>
              <w:rPr>
                <w:sz w:val="19"/>
                <w:szCs w:val="19"/>
              </w:rPr>
            </w:pPr>
          </w:p>
        </w:tc>
      </w:tr>
      <w:tr w:rsidR="00657948" w:rsidRPr="008970EA" w:rsidTr="00643D39">
        <w:tc>
          <w:tcPr>
            <w:tcW w:w="720" w:type="dxa"/>
          </w:tcPr>
          <w:p w:rsidR="00657948" w:rsidRPr="008970EA" w:rsidRDefault="00657948" w:rsidP="00643D39">
            <w:pPr>
              <w:rPr>
                <w:sz w:val="19"/>
                <w:szCs w:val="19"/>
              </w:rPr>
            </w:pPr>
          </w:p>
        </w:tc>
        <w:tc>
          <w:tcPr>
            <w:tcW w:w="1987" w:type="dxa"/>
            <w:gridSpan w:val="2"/>
            <w:tcBorders>
              <w:left w:val="double" w:sz="12" w:space="0" w:color="auto"/>
              <w:right w:val="single" w:sz="12" w:space="0" w:color="auto"/>
            </w:tcBorders>
          </w:tcPr>
          <w:p w:rsidR="00657948" w:rsidRPr="008970EA" w:rsidRDefault="00657948" w:rsidP="00643D39">
            <w:pPr>
              <w:tabs>
                <w:tab w:val="center" w:pos="360"/>
                <w:tab w:val="center" w:pos="1080"/>
                <w:tab w:val="center" w:pos="1800"/>
              </w:tabs>
              <w:jc w:val="center"/>
              <w:rPr>
                <w:sz w:val="19"/>
                <w:szCs w:val="19"/>
              </w:rPr>
            </w:pPr>
            <w:r w:rsidRPr="008970EA">
              <w:rPr>
                <w:sz w:val="19"/>
                <w:szCs w:val="19"/>
              </w:rPr>
              <w:t>F</w:t>
            </w:r>
          </w:p>
          <w:p w:rsidR="00657948" w:rsidRPr="008970EA" w:rsidRDefault="00657948" w:rsidP="00643D39">
            <w:pPr>
              <w:tabs>
                <w:tab w:val="center" w:pos="360"/>
                <w:tab w:val="center" w:pos="1080"/>
                <w:tab w:val="center" w:pos="1800"/>
              </w:tabs>
              <w:jc w:val="center"/>
              <w:rPr>
                <w:sz w:val="16"/>
                <w:szCs w:val="16"/>
              </w:rPr>
            </w:pPr>
            <w:r w:rsidRPr="008970EA">
              <w:rPr>
                <w:sz w:val="16"/>
                <w:szCs w:val="16"/>
              </w:rPr>
              <w:t>(M=2; P=3; G=3; S=2)</w:t>
            </w:r>
          </w:p>
        </w:tc>
        <w:tc>
          <w:tcPr>
            <w:tcW w:w="187" w:type="dxa"/>
            <w:tcBorders>
              <w:left w:val="nil"/>
            </w:tcBorders>
          </w:tcPr>
          <w:p w:rsidR="00657948" w:rsidRPr="008970EA" w:rsidRDefault="00657948" w:rsidP="00643D39">
            <w:pPr>
              <w:rPr>
                <w:sz w:val="19"/>
                <w:szCs w:val="19"/>
              </w:rPr>
            </w:pPr>
          </w:p>
        </w:tc>
        <w:tc>
          <w:tcPr>
            <w:tcW w:w="2160" w:type="dxa"/>
            <w:tcBorders>
              <w:left w:val="nil"/>
            </w:tcBorders>
          </w:tcPr>
          <w:p w:rsidR="00657948" w:rsidRPr="008970EA" w:rsidRDefault="00657948" w:rsidP="00643D39">
            <w:pPr>
              <w:tabs>
                <w:tab w:val="center" w:pos="360"/>
                <w:tab w:val="center" w:pos="1080"/>
                <w:tab w:val="center" w:pos="1800"/>
              </w:tabs>
              <w:rPr>
                <w:sz w:val="19"/>
                <w:szCs w:val="19"/>
              </w:rPr>
            </w:pPr>
          </w:p>
          <w:p w:rsidR="00657948" w:rsidRPr="008970EA" w:rsidRDefault="00657948" w:rsidP="00643D39">
            <w:pPr>
              <w:tabs>
                <w:tab w:val="center" w:pos="360"/>
                <w:tab w:val="center" w:pos="1080"/>
                <w:tab w:val="center" w:pos="1800"/>
              </w:tabs>
              <w:rPr>
                <w:sz w:val="19"/>
                <w:szCs w:val="19"/>
              </w:rPr>
            </w:pPr>
            <w:r w:rsidRPr="008970EA">
              <w:rPr>
                <w:sz w:val="19"/>
                <w:szCs w:val="19"/>
              </w:rPr>
              <w:tab/>
              <w:t>20%</w:t>
            </w:r>
            <w:r w:rsidRPr="008970EA">
              <w:rPr>
                <w:sz w:val="19"/>
                <w:szCs w:val="19"/>
              </w:rPr>
              <w:tab/>
              <w:t>22%</w:t>
            </w:r>
            <w:r w:rsidRPr="008970EA">
              <w:rPr>
                <w:sz w:val="19"/>
                <w:szCs w:val="19"/>
              </w:rPr>
              <w:tab/>
              <w:t>24%</w:t>
            </w:r>
          </w:p>
        </w:tc>
        <w:tc>
          <w:tcPr>
            <w:tcW w:w="187" w:type="dxa"/>
            <w:tcBorders>
              <w:right w:val="single" w:sz="12" w:space="0" w:color="auto"/>
            </w:tcBorders>
          </w:tcPr>
          <w:p w:rsidR="00657948" w:rsidRPr="008970EA" w:rsidRDefault="00657948" w:rsidP="00643D39">
            <w:pPr>
              <w:rPr>
                <w:sz w:val="19"/>
                <w:szCs w:val="19"/>
              </w:rPr>
            </w:pPr>
          </w:p>
        </w:tc>
        <w:tc>
          <w:tcPr>
            <w:tcW w:w="187" w:type="dxa"/>
            <w:tcBorders>
              <w:left w:val="nil"/>
            </w:tcBorders>
          </w:tcPr>
          <w:p w:rsidR="00657948" w:rsidRPr="008970EA" w:rsidRDefault="00657948" w:rsidP="00643D39">
            <w:pPr>
              <w:rPr>
                <w:sz w:val="19"/>
                <w:szCs w:val="19"/>
              </w:rPr>
            </w:pPr>
          </w:p>
        </w:tc>
        <w:tc>
          <w:tcPr>
            <w:tcW w:w="2160" w:type="dxa"/>
          </w:tcPr>
          <w:p w:rsidR="00657948" w:rsidRPr="008970EA" w:rsidRDefault="00657948" w:rsidP="00643D39">
            <w:pPr>
              <w:tabs>
                <w:tab w:val="center" w:pos="360"/>
                <w:tab w:val="center" w:pos="1080"/>
                <w:tab w:val="center" w:pos="1800"/>
              </w:tabs>
              <w:jc w:val="center"/>
              <w:rPr>
                <w:sz w:val="19"/>
                <w:szCs w:val="19"/>
              </w:rPr>
            </w:pPr>
          </w:p>
          <w:p w:rsidR="00657948" w:rsidRPr="008970EA" w:rsidRDefault="00657948" w:rsidP="00643D39">
            <w:pPr>
              <w:tabs>
                <w:tab w:val="center" w:pos="360"/>
                <w:tab w:val="center" w:pos="1080"/>
                <w:tab w:val="center" w:pos="1800"/>
              </w:tabs>
              <w:jc w:val="center"/>
              <w:rPr>
                <w:sz w:val="19"/>
                <w:szCs w:val="19"/>
              </w:rPr>
            </w:pPr>
            <w:r w:rsidRPr="008970EA">
              <w:rPr>
                <w:sz w:val="19"/>
                <w:szCs w:val="19"/>
              </w:rPr>
              <w:t>0</w:t>
            </w:r>
          </w:p>
        </w:tc>
        <w:tc>
          <w:tcPr>
            <w:tcW w:w="180" w:type="dxa"/>
            <w:tcBorders>
              <w:right w:val="single" w:sz="12" w:space="0" w:color="auto"/>
            </w:tcBorders>
          </w:tcPr>
          <w:p w:rsidR="00657948" w:rsidRPr="008970EA" w:rsidRDefault="00657948" w:rsidP="00643D39">
            <w:pPr>
              <w:rPr>
                <w:sz w:val="19"/>
                <w:szCs w:val="19"/>
              </w:rPr>
            </w:pPr>
          </w:p>
        </w:tc>
        <w:tc>
          <w:tcPr>
            <w:tcW w:w="180" w:type="dxa"/>
            <w:tcBorders>
              <w:left w:val="nil"/>
            </w:tcBorders>
          </w:tcPr>
          <w:p w:rsidR="00657948" w:rsidRPr="008970EA" w:rsidRDefault="00657948" w:rsidP="00643D39">
            <w:pPr>
              <w:rPr>
                <w:sz w:val="19"/>
                <w:szCs w:val="19"/>
              </w:rPr>
            </w:pPr>
          </w:p>
        </w:tc>
        <w:tc>
          <w:tcPr>
            <w:tcW w:w="2160" w:type="dxa"/>
            <w:gridSpan w:val="5"/>
            <w:tcBorders>
              <w:right w:val="double" w:sz="12" w:space="0" w:color="auto"/>
            </w:tcBorders>
          </w:tcPr>
          <w:p w:rsidR="00657948" w:rsidRPr="008970EA" w:rsidRDefault="00657948" w:rsidP="00643D39">
            <w:pPr>
              <w:tabs>
                <w:tab w:val="center" w:pos="360"/>
                <w:tab w:val="center" w:pos="1080"/>
                <w:tab w:val="center" w:pos="1800"/>
              </w:tabs>
              <w:jc w:val="center"/>
              <w:rPr>
                <w:sz w:val="19"/>
                <w:szCs w:val="19"/>
              </w:rPr>
            </w:pPr>
          </w:p>
          <w:p w:rsidR="00657948" w:rsidRPr="008970EA" w:rsidRDefault="00657948" w:rsidP="00643D39">
            <w:pPr>
              <w:tabs>
                <w:tab w:val="center" w:pos="360"/>
                <w:tab w:val="center" w:pos="1080"/>
                <w:tab w:val="center" w:pos="1800"/>
              </w:tabs>
              <w:jc w:val="center"/>
              <w:rPr>
                <w:sz w:val="19"/>
                <w:szCs w:val="19"/>
              </w:rPr>
            </w:pPr>
            <w:r w:rsidRPr="008970EA">
              <w:rPr>
                <w:sz w:val="19"/>
                <w:szCs w:val="19"/>
              </w:rPr>
              <w:t>0</w:t>
            </w:r>
          </w:p>
        </w:tc>
      </w:tr>
      <w:tr w:rsidR="00657948" w:rsidRPr="008970EA" w:rsidTr="00643D39">
        <w:trPr>
          <w:trHeight w:hRule="exact" w:val="120"/>
        </w:trPr>
        <w:tc>
          <w:tcPr>
            <w:tcW w:w="720" w:type="dxa"/>
          </w:tcPr>
          <w:p w:rsidR="00657948" w:rsidRPr="008970EA" w:rsidRDefault="00657948" w:rsidP="00643D39">
            <w:pPr>
              <w:rPr>
                <w:sz w:val="19"/>
                <w:szCs w:val="19"/>
              </w:rPr>
            </w:pPr>
          </w:p>
        </w:tc>
        <w:tc>
          <w:tcPr>
            <w:tcW w:w="1987" w:type="dxa"/>
            <w:gridSpan w:val="2"/>
            <w:tcBorders>
              <w:left w:val="double" w:sz="12" w:space="0" w:color="auto"/>
              <w:right w:val="single" w:sz="12" w:space="0" w:color="auto"/>
            </w:tcBorders>
          </w:tcPr>
          <w:p w:rsidR="00657948" w:rsidRPr="008970EA" w:rsidRDefault="00657948" w:rsidP="00643D39">
            <w:pPr>
              <w:tabs>
                <w:tab w:val="center" w:pos="360"/>
                <w:tab w:val="center" w:pos="1080"/>
                <w:tab w:val="center" w:pos="1800"/>
              </w:tabs>
              <w:jc w:val="center"/>
              <w:rPr>
                <w:sz w:val="19"/>
                <w:szCs w:val="19"/>
              </w:rPr>
            </w:pPr>
          </w:p>
        </w:tc>
        <w:tc>
          <w:tcPr>
            <w:tcW w:w="187" w:type="dxa"/>
            <w:tcBorders>
              <w:left w:val="nil"/>
            </w:tcBorders>
          </w:tcPr>
          <w:p w:rsidR="00657948" w:rsidRPr="008970EA" w:rsidRDefault="00657948" w:rsidP="00643D39">
            <w:pPr>
              <w:rPr>
                <w:sz w:val="19"/>
                <w:szCs w:val="19"/>
              </w:rPr>
            </w:pPr>
          </w:p>
        </w:tc>
        <w:tc>
          <w:tcPr>
            <w:tcW w:w="2160" w:type="dxa"/>
            <w:tcBorders>
              <w:left w:val="nil"/>
            </w:tcBorders>
          </w:tcPr>
          <w:p w:rsidR="00657948" w:rsidRPr="008970EA" w:rsidRDefault="00657948" w:rsidP="00643D39">
            <w:pPr>
              <w:tabs>
                <w:tab w:val="center" w:pos="360"/>
                <w:tab w:val="center" w:pos="1080"/>
                <w:tab w:val="center" w:pos="1800"/>
              </w:tabs>
              <w:rPr>
                <w:sz w:val="19"/>
                <w:szCs w:val="19"/>
              </w:rPr>
            </w:pPr>
          </w:p>
        </w:tc>
        <w:tc>
          <w:tcPr>
            <w:tcW w:w="187" w:type="dxa"/>
            <w:tcBorders>
              <w:right w:val="single" w:sz="12" w:space="0" w:color="auto"/>
            </w:tcBorders>
          </w:tcPr>
          <w:p w:rsidR="00657948" w:rsidRPr="008970EA" w:rsidRDefault="00657948" w:rsidP="00643D39">
            <w:pPr>
              <w:rPr>
                <w:sz w:val="19"/>
                <w:szCs w:val="19"/>
              </w:rPr>
            </w:pPr>
          </w:p>
        </w:tc>
        <w:tc>
          <w:tcPr>
            <w:tcW w:w="187" w:type="dxa"/>
            <w:tcBorders>
              <w:left w:val="nil"/>
            </w:tcBorders>
          </w:tcPr>
          <w:p w:rsidR="00657948" w:rsidRPr="008970EA" w:rsidRDefault="00657948" w:rsidP="00643D39">
            <w:pPr>
              <w:rPr>
                <w:sz w:val="19"/>
                <w:szCs w:val="19"/>
              </w:rPr>
            </w:pPr>
          </w:p>
        </w:tc>
        <w:tc>
          <w:tcPr>
            <w:tcW w:w="2160" w:type="dxa"/>
          </w:tcPr>
          <w:p w:rsidR="00657948" w:rsidRPr="008970EA" w:rsidRDefault="00657948" w:rsidP="00643D39">
            <w:pPr>
              <w:tabs>
                <w:tab w:val="center" w:pos="360"/>
                <w:tab w:val="center" w:pos="1080"/>
                <w:tab w:val="center" w:pos="1800"/>
              </w:tabs>
              <w:jc w:val="center"/>
              <w:rPr>
                <w:sz w:val="19"/>
                <w:szCs w:val="19"/>
              </w:rPr>
            </w:pPr>
          </w:p>
        </w:tc>
        <w:tc>
          <w:tcPr>
            <w:tcW w:w="180" w:type="dxa"/>
            <w:tcBorders>
              <w:right w:val="single" w:sz="12" w:space="0" w:color="auto"/>
            </w:tcBorders>
          </w:tcPr>
          <w:p w:rsidR="00657948" w:rsidRPr="008970EA" w:rsidRDefault="00657948" w:rsidP="00643D39">
            <w:pPr>
              <w:rPr>
                <w:sz w:val="19"/>
                <w:szCs w:val="19"/>
              </w:rPr>
            </w:pPr>
          </w:p>
        </w:tc>
        <w:tc>
          <w:tcPr>
            <w:tcW w:w="180" w:type="dxa"/>
            <w:tcBorders>
              <w:left w:val="nil"/>
            </w:tcBorders>
          </w:tcPr>
          <w:p w:rsidR="00657948" w:rsidRPr="008970EA" w:rsidRDefault="00657948" w:rsidP="00643D39">
            <w:pPr>
              <w:rPr>
                <w:sz w:val="19"/>
                <w:szCs w:val="19"/>
              </w:rPr>
            </w:pPr>
          </w:p>
        </w:tc>
        <w:tc>
          <w:tcPr>
            <w:tcW w:w="2160" w:type="dxa"/>
            <w:gridSpan w:val="5"/>
            <w:tcBorders>
              <w:right w:val="double" w:sz="12" w:space="0" w:color="auto"/>
            </w:tcBorders>
          </w:tcPr>
          <w:p w:rsidR="00657948" w:rsidRPr="008970EA" w:rsidRDefault="00657948" w:rsidP="00643D39">
            <w:pPr>
              <w:tabs>
                <w:tab w:val="center" w:pos="360"/>
                <w:tab w:val="center" w:pos="1080"/>
                <w:tab w:val="center" w:pos="1800"/>
              </w:tabs>
              <w:jc w:val="center"/>
              <w:rPr>
                <w:sz w:val="19"/>
                <w:szCs w:val="19"/>
              </w:rPr>
            </w:pPr>
          </w:p>
        </w:tc>
      </w:tr>
      <w:tr w:rsidR="00657948" w:rsidRPr="008970EA" w:rsidTr="00643D39">
        <w:tc>
          <w:tcPr>
            <w:tcW w:w="720" w:type="dxa"/>
          </w:tcPr>
          <w:p w:rsidR="00657948" w:rsidRPr="008970EA" w:rsidRDefault="00657948" w:rsidP="00643D39">
            <w:pPr>
              <w:rPr>
                <w:sz w:val="19"/>
                <w:szCs w:val="19"/>
              </w:rPr>
            </w:pPr>
          </w:p>
        </w:tc>
        <w:tc>
          <w:tcPr>
            <w:tcW w:w="1987" w:type="dxa"/>
            <w:gridSpan w:val="2"/>
            <w:tcBorders>
              <w:left w:val="double" w:sz="12" w:space="0" w:color="auto"/>
              <w:right w:val="single" w:sz="12" w:space="0" w:color="auto"/>
            </w:tcBorders>
          </w:tcPr>
          <w:p w:rsidR="00657948" w:rsidRPr="008970EA" w:rsidRDefault="00657948" w:rsidP="00643D39">
            <w:pPr>
              <w:tabs>
                <w:tab w:val="center" w:pos="360"/>
                <w:tab w:val="center" w:pos="1080"/>
                <w:tab w:val="center" w:pos="1800"/>
              </w:tabs>
              <w:jc w:val="center"/>
              <w:rPr>
                <w:sz w:val="19"/>
                <w:szCs w:val="19"/>
              </w:rPr>
            </w:pPr>
            <w:r w:rsidRPr="008970EA">
              <w:rPr>
                <w:sz w:val="19"/>
                <w:szCs w:val="19"/>
              </w:rPr>
              <w:t>G</w:t>
            </w:r>
          </w:p>
          <w:p w:rsidR="00657948" w:rsidRPr="008970EA" w:rsidRDefault="00657948" w:rsidP="00643D39">
            <w:pPr>
              <w:tabs>
                <w:tab w:val="center" w:pos="360"/>
                <w:tab w:val="center" w:pos="1080"/>
                <w:tab w:val="center" w:pos="1800"/>
              </w:tabs>
              <w:jc w:val="center"/>
              <w:rPr>
                <w:sz w:val="14"/>
                <w:szCs w:val="14"/>
              </w:rPr>
            </w:pPr>
            <w:r w:rsidRPr="008970EA">
              <w:rPr>
                <w:sz w:val="14"/>
                <w:szCs w:val="14"/>
              </w:rPr>
              <w:t>(M=3; P=2,3; G=3; S=1,2)</w:t>
            </w:r>
          </w:p>
          <w:p w:rsidR="00657948" w:rsidRPr="008970EA" w:rsidRDefault="00657948" w:rsidP="00643D39">
            <w:pPr>
              <w:tabs>
                <w:tab w:val="center" w:pos="360"/>
                <w:tab w:val="center" w:pos="1080"/>
                <w:tab w:val="center" w:pos="1800"/>
              </w:tabs>
              <w:jc w:val="center"/>
              <w:rPr>
                <w:sz w:val="19"/>
                <w:szCs w:val="19"/>
              </w:rPr>
            </w:pPr>
            <w:r w:rsidRPr="008970EA">
              <w:rPr>
                <w:sz w:val="14"/>
                <w:szCs w:val="14"/>
              </w:rPr>
              <w:t>(M=4; P=1,2,3; G=1,2,3; S=1,2)</w:t>
            </w:r>
          </w:p>
        </w:tc>
        <w:tc>
          <w:tcPr>
            <w:tcW w:w="187" w:type="dxa"/>
            <w:tcBorders>
              <w:left w:val="nil"/>
            </w:tcBorders>
          </w:tcPr>
          <w:p w:rsidR="00657948" w:rsidRPr="008970EA" w:rsidRDefault="00657948" w:rsidP="00643D39">
            <w:pPr>
              <w:rPr>
                <w:sz w:val="19"/>
                <w:szCs w:val="19"/>
              </w:rPr>
            </w:pPr>
          </w:p>
        </w:tc>
        <w:tc>
          <w:tcPr>
            <w:tcW w:w="2160" w:type="dxa"/>
            <w:tcBorders>
              <w:left w:val="nil"/>
            </w:tcBorders>
          </w:tcPr>
          <w:p w:rsidR="00657948" w:rsidRPr="008970EA" w:rsidRDefault="00657948" w:rsidP="00643D39">
            <w:pPr>
              <w:tabs>
                <w:tab w:val="center" w:pos="360"/>
                <w:tab w:val="center" w:pos="1080"/>
                <w:tab w:val="center" w:pos="1800"/>
              </w:tabs>
              <w:rPr>
                <w:sz w:val="19"/>
                <w:szCs w:val="19"/>
              </w:rPr>
            </w:pPr>
          </w:p>
          <w:p w:rsidR="00657948" w:rsidRPr="008970EA" w:rsidRDefault="00657948" w:rsidP="00643D39">
            <w:pPr>
              <w:tabs>
                <w:tab w:val="center" w:pos="360"/>
                <w:tab w:val="center" w:pos="1080"/>
                <w:tab w:val="center" w:pos="1800"/>
              </w:tabs>
              <w:jc w:val="center"/>
              <w:rPr>
                <w:sz w:val="19"/>
                <w:szCs w:val="19"/>
              </w:rPr>
            </w:pPr>
            <w:r w:rsidRPr="008970EA">
              <w:rPr>
                <w:sz w:val="19"/>
                <w:szCs w:val="19"/>
              </w:rPr>
              <w:t>0</w:t>
            </w:r>
          </w:p>
        </w:tc>
        <w:tc>
          <w:tcPr>
            <w:tcW w:w="187" w:type="dxa"/>
            <w:tcBorders>
              <w:right w:val="single" w:sz="12" w:space="0" w:color="auto"/>
            </w:tcBorders>
          </w:tcPr>
          <w:p w:rsidR="00657948" w:rsidRPr="008970EA" w:rsidRDefault="00657948" w:rsidP="00643D39">
            <w:pPr>
              <w:rPr>
                <w:sz w:val="19"/>
                <w:szCs w:val="19"/>
              </w:rPr>
            </w:pPr>
          </w:p>
        </w:tc>
        <w:tc>
          <w:tcPr>
            <w:tcW w:w="187" w:type="dxa"/>
            <w:tcBorders>
              <w:left w:val="nil"/>
            </w:tcBorders>
          </w:tcPr>
          <w:p w:rsidR="00657948" w:rsidRPr="008970EA" w:rsidRDefault="00657948" w:rsidP="00643D39">
            <w:pPr>
              <w:rPr>
                <w:sz w:val="19"/>
                <w:szCs w:val="19"/>
              </w:rPr>
            </w:pPr>
          </w:p>
        </w:tc>
        <w:tc>
          <w:tcPr>
            <w:tcW w:w="2160" w:type="dxa"/>
          </w:tcPr>
          <w:p w:rsidR="00657948" w:rsidRPr="008970EA" w:rsidRDefault="00657948" w:rsidP="00643D39">
            <w:pPr>
              <w:tabs>
                <w:tab w:val="center" w:pos="360"/>
                <w:tab w:val="center" w:pos="1080"/>
                <w:tab w:val="center" w:pos="1800"/>
              </w:tabs>
              <w:jc w:val="center"/>
              <w:rPr>
                <w:sz w:val="19"/>
                <w:szCs w:val="19"/>
              </w:rPr>
            </w:pPr>
          </w:p>
          <w:p w:rsidR="00657948" w:rsidRPr="008970EA" w:rsidRDefault="00657948" w:rsidP="00643D39">
            <w:pPr>
              <w:tabs>
                <w:tab w:val="center" w:pos="360"/>
                <w:tab w:val="center" w:pos="1080"/>
                <w:tab w:val="center" w:pos="1800"/>
              </w:tabs>
              <w:jc w:val="center"/>
              <w:rPr>
                <w:sz w:val="19"/>
                <w:szCs w:val="19"/>
              </w:rPr>
            </w:pPr>
            <w:r w:rsidRPr="008970EA">
              <w:rPr>
                <w:sz w:val="19"/>
                <w:szCs w:val="19"/>
              </w:rPr>
              <w:t>0</w:t>
            </w:r>
          </w:p>
        </w:tc>
        <w:tc>
          <w:tcPr>
            <w:tcW w:w="180" w:type="dxa"/>
            <w:tcBorders>
              <w:right w:val="single" w:sz="12" w:space="0" w:color="auto"/>
            </w:tcBorders>
          </w:tcPr>
          <w:p w:rsidR="00657948" w:rsidRPr="008970EA" w:rsidRDefault="00657948" w:rsidP="00643D39">
            <w:pPr>
              <w:rPr>
                <w:sz w:val="19"/>
                <w:szCs w:val="19"/>
              </w:rPr>
            </w:pPr>
          </w:p>
        </w:tc>
        <w:tc>
          <w:tcPr>
            <w:tcW w:w="180" w:type="dxa"/>
            <w:tcBorders>
              <w:left w:val="nil"/>
            </w:tcBorders>
          </w:tcPr>
          <w:p w:rsidR="00657948" w:rsidRPr="008970EA" w:rsidRDefault="00657948" w:rsidP="00643D39">
            <w:pPr>
              <w:rPr>
                <w:sz w:val="19"/>
                <w:szCs w:val="19"/>
              </w:rPr>
            </w:pPr>
          </w:p>
        </w:tc>
        <w:tc>
          <w:tcPr>
            <w:tcW w:w="2160" w:type="dxa"/>
            <w:gridSpan w:val="5"/>
            <w:tcBorders>
              <w:right w:val="double" w:sz="12" w:space="0" w:color="auto"/>
            </w:tcBorders>
          </w:tcPr>
          <w:p w:rsidR="00657948" w:rsidRPr="008970EA" w:rsidRDefault="00657948" w:rsidP="00643D39">
            <w:pPr>
              <w:tabs>
                <w:tab w:val="center" w:pos="360"/>
                <w:tab w:val="center" w:pos="1080"/>
                <w:tab w:val="center" w:pos="1800"/>
              </w:tabs>
              <w:jc w:val="center"/>
              <w:rPr>
                <w:sz w:val="19"/>
                <w:szCs w:val="19"/>
              </w:rPr>
            </w:pPr>
          </w:p>
          <w:p w:rsidR="00657948" w:rsidRPr="008970EA" w:rsidRDefault="00657948" w:rsidP="00643D39">
            <w:pPr>
              <w:tabs>
                <w:tab w:val="center" w:pos="360"/>
                <w:tab w:val="center" w:pos="1080"/>
                <w:tab w:val="center" w:pos="1800"/>
              </w:tabs>
              <w:jc w:val="center"/>
              <w:rPr>
                <w:sz w:val="19"/>
                <w:szCs w:val="19"/>
              </w:rPr>
            </w:pPr>
            <w:r w:rsidRPr="008970EA">
              <w:rPr>
                <w:sz w:val="19"/>
                <w:szCs w:val="19"/>
              </w:rPr>
              <w:t>0</w:t>
            </w:r>
          </w:p>
        </w:tc>
      </w:tr>
      <w:tr w:rsidR="00657948" w:rsidRPr="008970EA" w:rsidTr="00643D39">
        <w:trPr>
          <w:trHeight w:hRule="exact" w:val="120"/>
        </w:trPr>
        <w:tc>
          <w:tcPr>
            <w:tcW w:w="720" w:type="dxa"/>
          </w:tcPr>
          <w:p w:rsidR="00657948" w:rsidRPr="008970EA" w:rsidRDefault="00657948" w:rsidP="00643D39">
            <w:pPr>
              <w:rPr>
                <w:sz w:val="19"/>
                <w:szCs w:val="19"/>
              </w:rPr>
            </w:pPr>
          </w:p>
        </w:tc>
        <w:tc>
          <w:tcPr>
            <w:tcW w:w="1987" w:type="dxa"/>
            <w:gridSpan w:val="2"/>
            <w:tcBorders>
              <w:left w:val="double" w:sz="12" w:space="0" w:color="auto"/>
              <w:right w:val="single" w:sz="12" w:space="0" w:color="auto"/>
            </w:tcBorders>
          </w:tcPr>
          <w:p w:rsidR="00657948" w:rsidRPr="008970EA" w:rsidRDefault="00657948" w:rsidP="00643D39">
            <w:pPr>
              <w:tabs>
                <w:tab w:val="center" w:pos="360"/>
                <w:tab w:val="center" w:pos="1080"/>
                <w:tab w:val="center" w:pos="1800"/>
              </w:tabs>
              <w:jc w:val="center"/>
              <w:rPr>
                <w:sz w:val="19"/>
                <w:szCs w:val="19"/>
              </w:rPr>
            </w:pPr>
          </w:p>
        </w:tc>
        <w:tc>
          <w:tcPr>
            <w:tcW w:w="187" w:type="dxa"/>
            <w:tcBorders>
              <w:left w:val="nil"/>
            </w:tcBorders>
          </w:tcPr>
          <w:p w:rsidR="00657948" w:rsidRPr="008970EA" w:rsidRDefault="00657948" w:rsidP="00643D39">
            <w:pPr>
              <w:rPr>
                <w:sz w:val="19"/>
                <w:szCs w:val="19"/>
              </w:rPr>
            </w:pPr>
          </w:p>
        </w:tc>
        <w:tc>
          <w:tcPr>
            <w:tcW w:w="2160" w:type="dxa"/>
            <w:tcBorders>
              <w:left w:val="nil"/>
            </w:tcBorders>
          </w:tcPr>
          <w:p w:rsidR="00657948" w:rsidRPr="008970EA" w:rsidRDefault="00657948" w:rsidP="00643D39">
            <w:pPr>
              <w:tabs>
                <w:tab w:val="center" w:pos="360"/>
                <w:tab w:val="center" w:pos="1080"/>
                <w:tab w:val="center" w:pos="1800"/>
              </w:tabs>
              <w:rPr>
                <w:sz w:val="19"/>
                <w:szCs w:val="19"/>
              </w:rPr>
            </w:pPr>
          </w:p>
        </w:tc>
        <w:tc>
          <w:tcPr>
            <w:tcW w:w="187" w:type="dxa"/>
            <w:tcBorders>
              <w:right w:val="single" w:sz="12" w:space="0" w:color="auto"/>
            </w:tcBorders>
          </w:tcPr>
          <w:p w:rsidR="00657948" w:rsidRPr="008970EA" w:rsidRDefault="00657948" w:rsidP="00643D39">
            <w:pPr>
              <w:rPr>
                <w:sz w:val="19"/>
                <w:szCs w:val="19"/>
              </w:rPr>
            </w:pPr>
          </w:p>
        </w:tc>
        <w:tc>
          <w:tcPr>
            <w:tcW w:w="187" w:type="dxa"/>
            <w:tcBorders>
              <w:left w:val="nil"/>
            </w:tcBorders>
          </w:tcPr>
          <w:p w:rsidR="00657948" w:rsidRPr="008970EA" w:rsidRDefault="00657948" w:rsidP="00643D39">
            <w:pPr>
              <w:rPr>
                <w:sz w:val="19"/>
                <w:szCs w:val="19"/>
              </w:rPr>
            </w:pPr>
          </w:p>
        </w:tc>
        <w:tc>
          <w:tcPr>
            <w:tcW w:w="2160" w:type="dxa"/>
          </w:tcPr>
          <w:p w:rsidR="00657948" w:rsidRPr="008970EA" w:rsidRDefault="00657948" w:rsidP="00643D39">
            <w:pPr>
              <w:tabs>
                <w:tab w:val="center" w:pos="360"/>
                <w:tab w:val="center" w:pos="1080"/>
                <w:tab w:val="center" w:pos="1800"/>
              </w:tabs>
              <w:rPr>
                <w:sz w:val="19"/>
                <w:szCs w:val="19"/>
              </w:rPr>
            </w:pPr>
          </w:p>
        </w:tc>
        <w:tc>
          <w:tcPr>
            <w:tcW w:w="180" w:type="dxa"/>
            <w:tcBorders>
              <w:right w:val="single" w:sz="12" w:space="0" w:color="auto"/>
            </w:tcBorders>
          </w:tcPr>
          <w:p w:rsidR="00657948" w:rsidRPr="008970EA" w:rsidRDefault="00657948" w:rsidP="00643D39">
            <w:pPr>
              <w:rPr>
                <w:sz w:val="19"/>
                <w:szCs w:val="19"/>
              </w:rPr>
            </w:pPr>
          </w:p>
        </w:tc>
        <w:tc>
          <w:tcPr>
            <w:tcW w:w="180" w:type="dxa"/>
            <w:tcBorders>
              <w:left w:val="nil"/>
            </w:tcBorders>
          </w:tcPr>
          <w:p w:rsidR="00657948" w:rsidRPr="008970EA" w:rsidRDefault="00657948" w:rsidP="00643D39">
            <w:pPr>
              <w:rPr>
                <w:sz w:val="19"/>
                <w:szCs w:val="19"/>
              </w:rPr>
            </w:pPr>
          </w:p>
        </w:tc>
        <w:tc>
          <w:tcPr>
            <w:tcW w:w="2160" w:type="dxa"/>
            <w:gridSpan w:val="5"/>
            <w:tcBorders>
              <w:right w:val="double" w:sz="12" w:space="0" w:color="auto"/>
            </w:tcBorders>
          </w:tcPr>
          <w:p w:rsidR="00657948" w:rsidRPr="008970EA" w:rsidRDefault="00657948" w:rsidP="00643D39">
            <w:pPr>
              <w:tabs>
                <w:tab w:val="center" w:pos="360"/>
                <w:tab w:val="center" w:pos="1080"/>
                <w:tab w:val="center" w:pos="1800"/>
              </w:tabs>
              <w:rPr>
                <w:sz w:val="19"/>
                <w:szCs w:val="19"/>
              </w:rPr>
            </w:pPr>
          </w:p>
        </w:tc>
      </w:tr>
      <w:tr w:rsidR="00657948" w:rsidRPr="008970EA" w:rsidTr="00643D39">
        <w:trPr>
          <w:trHeight w:hRule="exact" w:val="120"/>
        </w:trPr>
        <w:tc>
          <w:tcPr>
            <w:tcW w:w="720" w:type="dxa"/>
          </w:tcPr>
          <w:p w:rsidR="00657948" w:rsidRPr="008970EA" w:rsidRDefault="00657948" w:rsidP="00643D39">
            <w:pPr>
              <w:rPr>
                <w:sz w:val="19"/>
                <w:szCs w:val="19"/>
              </w:rPr>
            </w:pPr>
          </w:p>
        </w:tc>
        <w:tc>
          <w:tcPr>
            <w:tcW w:w="1987" w:type="dxa"/>
            <w:gridSpan w:val="2"/>
            <w:tcBorders>
              <w:top w:val="single" w:sz="12" w:space="0" w:color="auto"/>
              <w:left w:val="double" w:sz="12" w:space="0" w:color="auto"/>
            </w:tcBorders>
          </w:tcPr>
          <w:p w:rsidR="00657948" w:rsidRPr="008970EA" w:rsidRDefault="00657948" w:rsidP="00643D39">
            <w:pPr>
              <w:tabs>
                <w:tab w:val="center" w:pos="360"/>
                <w:tab w:val="center" w:pos="1080"/>
                <w:tab w:val="center" w:pos="1800"/>
              </w:tabs>
              <w:jc w:val="center"/>
              <w:rPr>
                <w:sz w:val="19"/>
                <w:szCs w:val="19"/>
              </w:rPr>
            </w:pPr>
          </w:p>
        </w:tc>
        <w:tc>
          <w:tcPr>
            <w:tcW w:w="187" w:type="dxa"/>
            <w:tcBorders>
              <w:top w:val="single" w:sz="12" w:space="0" w:color="auto"/>
            </w:tcBorders>
          </w:tcPr>
          <w:p w:rsidR="00657948" w:rsidRPr="008970EA" w:rsidRDefault="00657948" w:rsidP="00643D39">
            <w:pPr>
              <w:rPr>
                <w:sz w:val="19"/>
                <w:szCs w:val="19"/>
              </w:rPr>
            </w:pPr>
          </w:p>
        </w:tc>
        <w:tc>
          <w:tcPr>
            <w:tcW w:w="2160" w:type="dxa"/>
            <w:tcBorders>
              <w:top w:val="single" w:sz="12" w:space="0" w:color="auto"/>
            </w:tcBorders>
          </w:tcPr>
          <w:p w:rsidR="00657948" w:rsidRPr="008970EA" w:rsidRDefault="00657948" w:rsidP="00643D39">
            <w:pPr>
              <w:tabs>
                <w:tab w:val="center" w:pos="360"/>
                <w:tab w:val="center" w:pos="1080"/>
                <w:tab w:val="center" w:pos="1800"/>
              </w:tabs>
              <w:rPr>
                <w:sz w:val="19"/>
                <w:szCs w:val="19"/>
              </w:rPr>
            </w:pPr>
          </w:p>
        </w:tc>
        <w:tc>
          <w:tcPr>
            <w:tcW w:w="187" w:type="dxa"/>
            <w:tcBorders>
              <w:top w:val="single" w:sz="12" w:space="0" w:color="auto"/>
            </w:tcBorders>
          </w:tcPr>
          <w:p w:rsidR="00657948" w:rsidRPr="008970EA" w:rsidRDefault="00657948" w:rsidP="00643D39">
            <w:pPr>
              <w:rPr>
                <w:sz w:val="19"/>
                <w:szCs w:val="19"/>
              </w:rPr>
            </w:pPr>
          </w:p>
        </w:tc>
        <w:tc>
          <w:tcPr>
            <w:tcW w:w="187" w:type="dxa"/>
            <w:tcBorders>
              <w:top w:val="single" w:sz="12" w:space="0" w:color="auto"/>
            </w:tcBorders>
          </w:tcPr>
          <w:p w:rsidR="00657948" w:rsidRPr="008970EA" w:rsidRDefault="00657948" w:rsidP="00643D39">
            <w:pPr>
              <w:rPr>
                <w:sz w:val="19"/>
                <w:szCs w:val="19"/>
              </w:rPr>
            </w:pPr>
          </w:p>
        </w:tc>
        <w:tc>
          <w:tcPr>
            <w:tcW w:w="2160" w:type="dxa"/>
            <w:tcBorders>
              <w:top w:val="single" w:sz="12" w:space="0" w:color="auto"/>
            </w:tcBorders>
          </w:tcPr>
          <w:p w:rsidR="00657948" w:rsidRPr="008970EA" w:rsidRDefault="00657948" w:rsidP="00643D39">
            <w:pPr>
              <w:tabs>
                <w:tab w:val="center" w:pos="360"/>
                <w:tab w:val="center" w:pos="1080"/>
                <w:tab w:val="center" w:pos="1800"/>
              </w:tabs>
              <w:rPr>
                <w:sz w:val="19"/>
                <w:szCs w:val="19"/>
              </w:rPr>
            </w:pPr>
          </w:p>
        </w:tc>
        <w:tc>
          <w:tcPr>
            <w:tcW w:w="180" w:type="dxa"/>
            <w:tcBorders>
              <w:top w:val="single" w:sz="12" w:space="0" w:color="auto"/>
            </w:tcBorders>
          </w:tcPr>
          <w:p w:rsidR="00657948" w:rsidRPr="008970EA" w:rsidRDefault="00657948" w:rsidP="00643D39">
            <w:pPr>
              <w:rPr>
                <w:sz w:val="19"/>
                <w:szCs w:val="19"/>
              </w:rPr>
            </w:pPr>
          </w:p>
        </w:tc>
        <w:tc>
          <w:tcPr>
            <w:tcW w:w="180" w:type="dxa"/>
            <w:tcBorders>
              <w:top w:val="single" w:sz="12" w:space="0" w:color="auto"/>
            </w:tcBorders>
          </w:tcPr>
          <w:p w:rsidR="00657948" w:rsidRPr="008970EA" w:rsidRDefault="00657948" w:rsidP="00643D39">
            <w:pPr>
              <w:rPr>
                <w:sz w:val="19"/>
                <w:szCs w:val="19"/>
              </w:rPr>
            </w:pPr>
          </w:p>
        </w:tc>
        <w:tc>
          <w:tcPr>
            <w:tcW w:w="2160" w:type="dxa"/>
            <w:gridSpan w:val="5"/>
            <w:tcBorders>
              <w:top w:val="single" w:sz="12" w:space="0" w:color="auto"/>
              <w:right w:val="double" w:sz="12" w:space="0" w:color="auto"/>
            </w:tcBorders>
          </w:tcPr>
          <w:p w:rsidR="00657948" w:rsidRPr="008970EA" w:rsidRDefault="00657948" w:rsidP="00643D39">
            <w:pPr>
              <w:tabs>
                <w:tab w:val="center" w:pos="360"/>
                <w:tab w:val="center" w:pos="1080"/>
                <w:tab w:val="center" w:pos="1800"/>
              </w:tabs>
              <w:rPr>
                <w:sz w:val="19"/>
                <w:szCs w:val="19"/>
              </w:rPr>
            </w:pPr>
          </w:p>
        </w:tc>
      </w:tr>
      <w:tr w:rsidR="00657948" w:rsidRPr="008970EA" w:rsidTr="00643D39">
        <w:tc>
          <w:tcPr>
            <w:tcW w:w="720" w:type="dxa"/>
          </w:tcPr>
          <w:p w:rsidR="00657948" w:rsidRPr="008970EA" w:rsidRDefault="00657948" w:rsidP="00643D39">
            <w:pPr>
              <w:rPr>
                <w:sz w:val="19"/>
                <w:szCs w:val="19"/>
              </w:rPr>
            </w:pPr>
          </w:p>
        </w:tc>
        <w:tc>
          <w:tcPr>
            <w:tcW w:w="187" w:type="dxa"/>
            <w:tcBorders>
              <w:left w:val="double" w:sz="12" w:space="0" w:color="auto"/>
            </w:tcBorders>
          </w:tcPr>
          <w:p w:rsidR="00657948" w:rsidRPr="008970EA" w:rsidRDefault="00657948" w:rsidP="00643D39">
            <w:pPr>
              <w:tabs>
                <w:tab w:val="center" w:pos="360"/>
                <w:tab w:val="center" w:pos="1080"/>
                <w:tab w:val="center" w:pos="1800"/>
              </w:tabs>
              <w:jc w:val="center"/>
              <w:rPr>
                <w:sz w:val="19"/>
                <w:szCs w:val="19"/>
              </w:rPr>
            </w:pPr>
          </w:p>
        </w:tc>
        <w:tc>
          <w:tcPr>
            <w:tcW w:w="8467" w:type="dxa"/>
            <w:gridSpan w:val="9"/>
          </w:tcPr>
          <w:p w:rsidR="00657948" w:rsidRPr="008970EA" w:rsidRDefault="00657948" w:rsidP="00643D39">
            <w:pPr>
              <w:rPr>
                <w:sz w:val="19"/>
                <w:szCs w:val="19"/>
              </w:rPr>
            </w:pPr>
            <w:r w:rsidRPr="008970EA">
              <w:rPr>
                <w:sz w:val="19"/>
                <w:szCs w:val="19"/>
              </w:rPr>
              <w:t>*(</w:t>
            </w:r>
            <w:r w:rsidRPr="008970EA">
              <w:rPr>
                <w:b/>
                <w:sz w:val="19"/>
                <w:szCs w:val="19"/>
              </w:rPr>
              <w:t>M</w:t>
            </w:r>
            <w:r w:rsidRPr="008970EA">
              <w:rPr>
                <w:sz w:val="19"/>
                <w:szCs w:val="19"/>
              </w:rPr>
              <w:t>)</w:t>
            </w:r>
            <w:proofErr w:type="spellStart"/>
            <w:r w:rsidRPr="008970EA">
              <w:rPr>
                <w:sz w:val="19"/>
                <w:szCs w:val="19"/>
              </w:rPr>
              <w:t>inistry</w:t>
            </w:r>
            <w:proofErr w:type="spellEnd"/>
            <w:r w:rsidRPr="008970EA">
              <w:rPr>
                <w:sz w:val="19"/>
                <w:szCs w:val="19"/>
              </w:rPr>
              <w:t xml:space="preserve"> {1 = Church Planter; Church Trainer; 2 = Support Ministries; 3 = Tentmaking; 4 = Development Ministries}</w:t>
            </w:r>
          </w:p>
          <w:p w:rsidR="00657948" w:rsidRPr="008970EA" w:rsidRDefault="00657948" w:rsidP="00643D39">
            <w:pPr>
              <w:rPr>
                <w:sz w:val="19"/>
                <w:szCs w:val="19"/>
              </w:rPr>
            </w:pPr>
            <w:r w:rsidRPr="008970EA">
              <w:rPr>
                <w:sz w:val="19"/>
                <w:szCs w:val="19"/>
              </w:rPr>
              <w:t xml:space="preserve"> (</w:t>
            </w:r>
            <w:r w:rsidRPr="008970EA">
              <w:rPr>
                <w:b/>
                <w:sz w:val="19"/>
                <w:szCs w:val="19"/>
              </w:rPr>
              <w:t>P</w:t>
            </w:r>
            <w:r w:rsidRPr="008970EA">
              <w:rPr>
                <w:sz w:val="19"/>
                <w:szCs w:val="19"/>
              </w:rPr>
              <w:t>)</w:t>
            </w:r>
            <w:proofErr w:type="spellStart"/>
            <w:r w:rsidRPr="008970EA">
              <w:rPr>
                <w:sz w:val="19"/>
                <w:szCs w:val="19"/>
              </w:rPr>
              <w:t>eople</w:t>
            </w:r>
            <w:proofErr w:type="spellEnd"/>
            <w:r w:rsidRPr="008970EA">
              <w:rPr>
                <w:sz w:val="19"/>
                <w:szCs w:val="19"/>
              </w:rPr>
              <w:t xml:space="preserve"> {1 = Unreached; 2 = Unevangelized; 3 = Evangelized}</w:t>
            </w:r>
          </w:p>
          <w:p w:rsidR="00657948" w:rsidRPr="008970EA" w:rsidRDefault="00657948" w:rsidP="00643D39">
            <w:pPr>
              <w:rPr>
                <w:sz w:val="19"/>
                <w:szCs w:val="19"/>
              </w:rPr>
            </w:pPr>
            <w:r w:rsidRPr="008970EA">
              <w:rPr>
                <w:sz w:val="19"/>
                <w:szCs w:val="19"/>
              </w:rPr>
              <w:t xml:space="preserve"> (</w:t>
            </w:r>
            <w:r w:rsidRPr="008970EA">
              <w:rPr>
                <w:b/>
                <w:sz w:val="19"/>
                <w:szCs w:val="19"/>
              </w:rPr>
              <w:t>G</w:t>
            </w:r>
            <w:r w:rsidRPr="008970EA">
              <w:rPr>
                <w:sz w:val="19"/>
                <w:szCs w:val="19"/>
              </w:rPr>
              <w:t>)</w:t>
            </w:r>
            <w:proofErr w:type="spellStart"/>
            <w:r w:rsidRPr="008970EA">
              <w:rPr>
                <w:sz w:val="19"/>
                <w:szCs w:val="19"/>
              </w:rPr>
              <w:t>eography</w:t>
            </w:r>
            <w:proofErr w:type="spellEnd"/>
            <w:r w:rsidRPr="008970EA">
              <w:rPr>
                <w:sz w:val="19"/>
                <w:szCs w:val="19"/>
              </w:rPr>
              <w:t xml:space="preserve"> {1 = Closed 10/40 Window; 2 = Open 10/40 Window; 3 = Non-10/40 Window}</w:t>
            </w:r>
          </w:p>
          <w:p w:rsidR="00657948" w:rsidRPr="008970EA" w:rsidRDefault="00657948" w:rsidP="00643D39">
            <w:pPr>
              <w:rPr>
                <w:sz w:val="19"/>
                <w:szCs w:val="19"/>
              </w:rPr>
            </w:pPr>
            <w:r w:rsidRPr="008970EA">
              <w:rPr>
                <w:sz w:val="19"/>
                <w:szCs w:val="19"/>
              </w:rPr>
              <w:t xml:space="preserve"> (</w:t>
            </w:r>
            <w:r w:rsidRPr="008970EA">
              <w:rPr>
                <w:b/>
                <w:sz w:val="19"/>
                <w:szCs w:val="19"/>
              </w:rPr>
              <w:t>S</w:t>
            </w:r>
            <w:r w:rsidRPr="008970EA">
              <w:rPr>
                <w:sz w:val="19"/>
                <w:szCs w:val="19"/>
              </w:rPr>
              <w:t>)</w:t>
            </w:r>
            <w:proofErr w:type="spellStart"/>
            <w:r w:rsidRPr="008970EA">
              <w:rPr>
                <w:sz w:val="19"/>
                <w:szCs w:val="19"/>
              </w:rPr>
              <w:t>trategy</w:t>
            </w:r>
            <w:proofErr w:type="spellEnd"/>
            <w:r w:rsidRPr="008970EA">
              <w:rPr>
                <w:sz w:val="19"/>
                <w:szCs w:val="19"/>
              </w:rPr>
              <w:t xml:space="preserve"> {1 = Emphasis on unreached of the 10/40 Window; 2 = No emphasis on unreached of the 10/40 Window}</w:t>
            </w:r>
          </w:p>
        </w:tc>
        <w:tc>
          <w:tcPr>
            <w:tcW w:w="173" w:type="dxa"/>
          </w:tcPr>
          <w:p w:rsidR="00657948" w:rsidRPr="008970EA" w:rsidRDefault="00657948" w:rsidP="00643D39">
            <w:pPr>
              <w:rPr>
                <w:sz w:val="19"/>
                <w:szCs w:val="19"/>
              </w:rPr>
            </w:pPr>
          </w:p>
        </w:tc>
        <w:tc>
          <w:tcPr>
            <w:tcW w:w="187" w:type="dxa"/>
          </w:tcPr>
          <w:p w:rsidR="00657948" w:rsidRPr="008970EA" w:rsidRDefault="00657948" w:rsidP="00643D39">
            <w:pPr>
              <w:rPr>
                <w:sz w:val="19"/>
                <w:szCs w:val="19"/>
              </w:rPr>
            </w:pPr>
          </w:p>
        </w:tc>
        <w:tc>
          <w:tcPr>
            <w:tcW w:w="187" w:type="dxa"/>
          </w:tcPr>
          <w:p w:rsidR="00657948" w:rsidRPr="008970EA" w:rsidRDefault="00657948" w:rsidP="00643D39">
            <w:pPr>
              <w:rPr>
                <w:sz w:val="19"/>
                <w:szCs w:val="19"/>
              </w:rPr>
            </w:pPr>
          </w:p>
        </w:tc>
        <w:tc>
          <w:tcPr>
            <w:tcW w:w="187" w:type="dxa"/>
            <w:tcBorders>
              <w:right w:val="double" w:sz="12" w:space="0" w:color="auto"/>
            </w:tcBorders>
          </w:tcPr>
          <w:p w:rsidR="00657948" w:rsidRPr="008970EA" w:rsidRDefault="00657948" w:rsidP="00643D39">
            <w:pPr>
              <w:rPr>
                <w:sz w:val="19"/>
                <w:szCs w:val="19"/>
              </w:rPr>
            </w:pPr>
          </w:p>
        </w:tc>
      </w:tr>
      <w:tr w:rsidR="00657948" w:rsidRPr="008970EA" w:rsidTr="00643D39">
        <w:trPr>
          <w:trHeight w:hRule="exact" w:val="120"/>
        </w:trPr>
        <w:tc>
          <w:tcPr>
            <w:tcW w:w="720" w:type="dxa"/>
          </w:tcPr>
          <w:p w:rsidR="00657948" w:rsidRPr="008970EA" w:rsidRDefault="00657948" w:rsidP="00643D39">
            <w:pPr>
              <w:rPr>
                <w:sz w:val="19"/>
                <w:szCs w:val="19"/>
              </w:rPr>
            </w:pPr>
          </w:p>
        </w:tc>
        <w:tc>
          <w:tcPr>
            <w:tcW w:w="1987" w:type="dxa"/>
            <w:gridSpan w:val="2"/>
            <w:tcBorders>
              <w:left w:val="double" w:sz="12" w:space="0" w:color="auto"/>
              <w:bottom w:val="double" w:sz="12" w:space="0" w:color="auto"/>
            </w:tcBorders>
          </w:tcPr>
          <w:p w:rsidR="00657948" w:rsidRPr="008970EA" w:rsidRDefault="00657948" w:rsidP="00643D39">
            <w:pPr>
              <w:tabs>
                <w:tab w:val="center" w:pos="360"/>
                <w:tab w:val="center" w:pos="1080"/>
                <w:tab w:val="center" w:pos="1800"/>
              </w:tabs>
              <w:jc w:val="center"/>
              <w:rPr>
                <w:sz w:val="19"/>
                <w:szCs w:val="19"/>
              </w:rPr>
            </w:pPr>
          </w:p>
        </w:tc>
        <w:tc>
          <w:tcPr>
            <w:tcW w:w="187" w:type="dxa"/>
            <w:tcBorders>
              <w:bottom w:val="double" w:sz="12" w:space="0" w:color="auto"/>
            </w:tcBorders>
          </w:tcPr>
          <w:p w:rsidR="00657948" w:rsidRPr="008970EA" w:rsidRDefault="00657948" w:rsidP="00643D39">
            <w:pPr>
              <w:rPr>
                <w:sz w:val="19"/>
                <w:szCs w:val="19"/>
              </w:rPr>
            </w:pPr>
          </w:p>
        </w:tc>
        <w:tc>
          <w:tcPr>
            <w:tcW w:w="2160" w:type="dxa"/>
            <w:tcBorders>
              <w:bottom w:val="double" w:sz="12" w:space="0" w:color="auto"/>
            </w:tcBorders>
          </w:tcPr>
          <w:p w:rsidR="00657948" w:rsidRPr="008970EA" w:rsidRDefault="00657948" w:rsidP="00643D39">
            <w:pPr>
              <w:tabs>
                <w:tab w:val="center" w:pos="360"/>
                <w:tab w:val="center" w:pos="1080"/>
                <w:tab w:val="center" w:pos="1800"/>
              </w:tabs>
              <w:rPr>
                <w:sz w:val="19"/>
                <w:szCs w:val="19"/>
              </w:rPr>
            </w:pPr>
          </w:p>
        </w:tc>
        <w:tc>
          <w:tcPr>
            <w:tcW w:w="187" w:type="dxa"/>
            <w:tcBorders>
              <w:bottom w:val="double" w:sz="12" w:space="0" w:color="auto"/>
            </w:tcBorders>
          </w:tcPr>
          <w:p w:rsidR="00657948" w:rsidRPr="008970EA" w:rsidRDefault="00657948" w:rsidP="00643D39">
            <w:pPr>
              <w:rPr>
                <w:sz w:val="19"/>
                <w:szCs w:val="19"/>
              </w:rPr>
            </w:pPr>
          </w:p>
        </w:tc>
        <w:tc>
          <w:tcPr>
            <w:tcW w:w="187" w:type="dxa"/>
            <w:tcBorders>
              <w:bottom w:val="double" w:sz="12" w:space="0" w:color="auto"/>
            </w:tcBorders>
          </w:tcPr>
          <w:p w:rsidR="00657948" w:rsidRPr="008970EA" w:rsidRDefault="00657948" w:rsidP="00643D39">
            <w:pPr>
              <w:rPr>
                <w:sz w:val="19"/>
                <w:szCs w:val="19"/>
              </w:rPr>
            </w:pPr>
          </w:p>
        </w:tc>
        <w:tc>
          <w:tcPr>
            <w:tcW w:w="2160" w:type="dxa"/>
            <w:tcBorders>
              <w:bottom w:val="double" w:sz="12" w:space="0" w:color="auto"/>
            </w:tcBorders>
          </w:tcPr>
          <w:p w:rsidR="00657948" w:rsidRPr="008970EA" w:rsidRDefault="00657948" w:rsidP="00643D39">
            <w:pPr>
              <w:tabs>
                <w:tab w:val="center" w:pos="360"/>
                <w:tab w:val="center" w:pos="1080"/>
                <w:tab w:val="center" w:pos="1800"/>
              </w:tabs>
              <w:rPr>
                <w:sz w:val="19"/>
                <w:szCs w:val="19"/>
              </w:rPr>
            </w:pPr>
          </w:p>
        </w:tc>
        <w:tc>
          <w:tcPr>
            <w:tcW w:w="180" w:type="dxa"/>
            <w:tcBorders>
              <w:bottom w:val="double" w:sz="12" w:space="0" w:color="auto"/>
            </w:tcBorders>
          </w:tcPr>
          <w:p w:rsidR="00657948" w:rsidRPr="008970EA" w:rsidRDefault="00657948" w:rsidP="00643D39">
            <w:pPr>
              <w:rPr>
                <w:sz w:val="19"/>
                <w:szCs w:val="19"/>
              </w:rPr>
            </w:pPr>
          </w:p>
        </w:tc>
        <w:tc>
          <w:tcPr>
            <w:tcW w:w="180" w:type="dxa"/>
            <w:tcBorders>
              <w:bottom w:val="double" w:sz="12" w:space="0" w:color="auto"/>
            </w:tcBorders>
          </w:tcPr>
          <w:p w:rsidR="00657948" w:rsidRPr="008970EA" w:rsidRDefault="00657948" w:rsidP="00643D39">
            <w:pPr>
              <w:rPr>
                <w:sz w:val="19"/>
                <w:szCs w:val="19"/>
              </w:rPr>
            </w:pPr>
          </w:p>
        </w:tc>
        <w:tc>
          <w:tcPr>
            <w:tcW w:w="2160" w:type="dxa"/>
            <w:gridSpan w:val="5"/>
            <w:tcBorders>
              <w:bottom w:val="double" w:sz="12" w:space="0" w:color="auto"/>
              <w:right w:val="double" w:sz="12" w:space="0" w:color="auto"/>
            </w:tcBorders>
          </w:tcPr>
          <w:p w:rsidR="00657948" w:rsidRPr="008970EA" w:rsidRDefault="00657948" w:rsidP="00643D39">
            <w:pPr>
              <w:tabs>
                <w:tab w:val="center" w:pos="360"/>
                <w:tab w:val="center" w:pos="1080"/>
                <w:tab w:val="center" w:pos="1800"/>
              </w:tabs>
              <w:rPr>
                <w:sz w:val="19"/>
                <w:szCs w:val="19"/>
              </w:rPr>
            </w:pPr>
          </w:p>
        </w:tc>
      </w:tr>
    </w:tbl>
    <w:p w:rsidR="00657948" w:rsidRPr="008970EA" w:rsidRDefault="00657948" w:rsidP="00657948">
      <w:pPr>
        <w:spacing w:before="120"/>
        <w:rPr>
          <w:b/>
          <w:i/>
          <w:sz w:val="19"/>
          <w:szCs w:val="19"/>
        </w:rPr>
      </w:pPr>
      <w:r w:rsidRPr="008970EA">
        <w:rPr>
          <w:b/>
          <w:i/>
          <w:sz w:val="19"/>
          <w:szCs w:val="19"/>
        </w:rPr>
        <w:t>Note that support amount is based on percentages, but it shall not be less than $400/month (cf. “Significant Support” strategy).</w:t>
      </w:r>
    </w:p>
    <w:p w:rsidR="00657948" w:rsidRPr="008970EA" w:rsidRDefault="00657948" w:rsidP="00657948">
      <w:pPr>
        <w:spacing w:before="120"/>
        <w:rPr>
          <w:b/>
          <w:sz w:val="19"/>
          <w:szCs w:val="19"/>
        </w:rPr>
      </w:pPr>
      <w:r w:rsidRPr="008970EA">
        <w:rPr>
          <w:b/>
          <w:sz w:val="19"/>
          <w:szCs w:val="19"/>
        </w:rPr>
        <w:t>Support Need/Month = $_________      Sending church (if not HBC) support level $_______ = _______%</w:t>
      </w:r>
    </w:p>
    <w:p w:rsidR="00657948" w:rsidRPr="008970EA" w:rsidRDefault="00657948" w:rsidP="00657948">
      <w:pPr>
        <w:spacing w:before="120"/>
        <w:rPr>
          <w:b/>
          <w:sz w:val="19"/>
          <w:szCs w:val="19"/>
        </w:rPr>
      </w:pPr>
      <w:r w:rsidRPr="008970EA">
        <w:rPr>
          <w:b/>
          <w:sz w:val="19"/>
          <w:szCs w:val="19"/>
        </w:rPr>
        <w:t>Comparison to others who land on the grid the same - ________________________________________________________</w:t>
      </w:r>
    </w:p>
    <w:p w:rsidR="00657948" w:rsidRPr="008970EA" w:rsidRDefault="00657948" w:rsidP="00657948">
      <w:pPr>
        <w:spacing w:before="120"/>
        <w:rPr>
          <w:b/>
          <w:sz w:val="19"/>
          <w:szCs w:val="19"/>
        </w:rPr>
      </w:pPr>
      <w:r w:rsidRPr="008970EA">
        <w:rPr>
          <w:b/>
          <w:sz w:val="19"/>
          <w:szCs w:val="19"/>
        </w:rPr>
        <w:t>Notes/Comments - ______________________________________________________________________________________</w:t>
      </w:r>
    </w:p>
    <w:p w:rsidR="00657948" w:rsidRDefault="00657948" w:rsidP="00661093">
      <w:pPr>
        <w:spacing w:before="120"/>
        <w:rPr>
          <w:rFonts w:ascii="Arno Pro Caption" w:hAnsi="Arno Pro Caption"/>
          <w:b/>
          <w:smallCaps/>
          <w:color w:val="76923C" w:themeColor="accent3" w:themeShade="BF"/>
          <w:sz w:val="28"/>
        </w:rPr>
      </w:pPr>
      <w:bookmarkStart w:id="85" w:name="_Hlt259698953"/>
      <w:r w:rsidRPr="008970EA">
        <w:rPr>
          <w:b/>
          <w:sz w:val="19"/>
          <w:szCs w:val="19"/>
        </w:rPr>
        <w:t xml:space="preserve">Recommendation </w:t>
      </w:r>
      <w:bookmarkEnd w:id="85"/>
      <w:r w:rsidRPr="008970EA">
        <w:rPr>
          <w:b/>
          <w:sz w:val="19"/>
          <w:szCs w:val="19"/>
        </w:rPr>
        <w:t xml:space="preserve">of Selection Team is $_______ = _______%   Date: ____ / ____ / </w:t>
      </w:r>
      <w:r>
        <w:rPr>
          <w:b/>
          <w:sz w:val="19"/>
          <w:szCs w:val="19"/>
        </w:rPr>
        <w:t>___</w:t>
      </w:r>
      <w:r w:rsidRPr="008970EA">
        <w:rPr>
          <w:b/>
          <w:sz w:val="19"/>
          <w:szCs w:val="19"/>
        </w:rPr>
        <w:t>__</w:t>
      </w:r>
      <w:r w:rsidR="00661093">
        <w:rPr>
          <w:b/>
          <w:sz w:val="19"/>
          <w:szCs w:val="19"/>
        </w:rPr>
        <w:t xml:space="preserve">       </w:t>
      </w:r>
      <w:r>
        <w:br w:type="page"/>
      </w:r>
    </w:p>
    <w:p w:rsidR="00657948" w:rsidRPr="005701DF" w:rsidRDefault="00657948" w:rsidP="00657948">
      <w:pPr>
        <w:pStyle w:val="LAWMCHeading2"/>
        <w:jc w:val="center"/>
      </w:pPr>
      <w:bookmarkStart w:id="86" w:name="Summary_Spreadsheet_of_HBC_Missionary"/>
      <w:bookmarkStart w:id="87" w:name="_Toc259772524"/>
      <w:bookmarkStart w:id="88" w:name="_Toc329865545"/>
      <w:r>
        <w:lastRenderedPageBreak/>
        <w:t xml:space="preserve">Summary Spreadsheet </w:t>
      </w:r>
      <w:r w:rsidR="007A024B">
        <w:t xml:space="preserve">Of </w:t>
      </w:r>
      <w:r w:rsidRPr="005701DF">
        <w:t>HBC Missionary Support Levels</w:t>
      </w:r>
      <w:bookmarkEnd w:id="86"/>
      <w:bookmarkEnd w:id="87"/>
      <w:bookmarkEnd w:id="88"/>
      <w:r w:rsidR="006C7741">
        <w:fldChar w:fldCharType="begin"/>
      </w:r>
      <w:r w:rsidR="002F1FA1">
        <w:instrText xml:space="preserve"> XE "</w:instrText>
      </w:r>
      <w:r w:rsidR="002F1FA1" w:rsidRPr="00BE1BB3">
        <w:instrText>Summary Spreadsheet of HBC Missionary Support Levels</w:instrText>
      </w:r>
      <w:r w:rsidR="002F1FA1">
        <w:instrText xml:space="preserve">" </w:instrText>
      </w:r>
      <w:r w:rsidR="006C7741">
        <w:fldChar w:fldCharType="end"/>
      </w:r>
    </w:p>
    <w:p w:rsidR="009B45CA" w:rsidRDefault="009B45CA" w:rsidP="00657948">
      <w:pPr>
        <w:spacing w:after="60"/>
        <w:jc w:val="center"/>
        <w:rPr>
          <w:b/>
          <w:sz w:val="28"/>
          <w:szCs w:val="28"/>
          <w:u w:val="single"/>
        </w:rPr>
      </w:pPr>
      <w:r w:rsidRPr="009B45CA">
        <w:rPr>
          <w:b/>
          <w:noProof/>
          <w:sz w:val="28"/>
          <w:szCs w:val="28"/>
          <w:u w:val="single"/>
        </w:rPr>
        <w:drawing>
          <wp:inline distT="0" distB="0" distL="0" distR="0" wp14:anchorId="55BEA29A" wp14:editId="0D70DEDE">
            <wp:extent cx="6400800" cy="7807107"/>
            <wp:effectExtent l="19050" t="19050" r="19050" b="22443"/>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6400800" cy="7807107"/>
                    </a:xfrm>
                    <a:prstGeom prst="rect">
                      <a:avLst/>
                    </a:prstGeom>
                    <a:noFill/>
                    <a:ln w="9525">
                      <a:solidFill>
                        <a:schemeClr val="tx1"/>
                      </a:solidFill>
                      <a:miter lim="800000"/>
                      <a:headEnd/>
                      <a:tailEnd/>
                    </a:ln>
                  </pic:spPr>
                </pic:pic>
              </a:graphicData>
            </a:graphic>
          </wp:inline>
        </w:drawing>
      </w:r>
    </w:p>
    <w:p w:rsidR="009B45CA" w:rsidRDefault="009B45CA">
      <w:pPr>
        <w:overflowPunct/>
        <w:autoSpaceDE/>
        <w:autoSpaceDN/>
        <w:adjustRightInd/>
        <w:spacing w:after="200" w:line="276" w:lineRule="auto"/>
        <w:textAlignment w:val="auto"/>
        <w:rPr>
          <w:b/>
          <w:sz w:val="28"/>
          <w:szCs w:val="28"/>
          <w:u w:val="single"/>
        </w:rPr>
      </w:pPr>
      <w:r>
        <w:rPr>
          <w:b/>
          <w:sz w:val="28"/>
          <w:szCs w:val="28"/>
          <w:u w:val="single"/>
        </w:rPr>
        <w:br w:type="page"/>
      </w:r>
    </w:p>
    <w:p w:rsidR="00657948" w:rsidRPr="005701DF" w:rsidRDefault="00657948" w:rsidP="00657948">
      <w:pPr>
        <w:spacing w:after="60"/>
        <w:jc w:val="center"/>
        <w:rPr>
          <w:b/>
          <w:sz w:val="28"/>
          <w:szCs w:val="28"/>
          <w:u w:val="single"/>
        </w:rPr>
      </w:pPr>
      <w:r w:rsidRPr="005701DF">
        <w:rPr>
          <w:b/>
          <w:sz w:val="28"/>
          <w:szCs w:val="28"/>
          <w:u w:val="single"/>
        </w:rPr>
        <w:lastRenderedPageBreak/>
        <w:t xml:space="preserve">HBC Missionary Support Levels </w:t>
      </w:r>
      <w:proofErr w:type="gramStart"/>
      <w:r w:rsidRPr="005701DF">
        <w:rPr>
          <w:b/>
          <w:sz w:val="28"/>
          <w:szCs w:val="28"/>
          <w:u w:val="single"/>
        </w:rPr>
        <w:t>And</w:t>
      </w:r>
      <w:proofErr w:type="gramEnd"/>
      <w:r w:rsidRPr="005701DF">
        <w:rPr>
          <w:b/>
          <w:sz w:val="28"/>
          <w:szCs w:val="28"/>
          <w:u w:val="single"/>
        </w:rPr>
        <w:t xml:space="preserve"> Rationale</w:t>
      </w:r>
    </w:p>
    <w:p w:rsidR="00657948" w:rsidRDefault="009B45CA" w:rsidP="00657948">
      <w:pPr>
        <w:jc w:val="center"/>
        <w:rPr>
          <w:sz w:val="26"/>
          <w:szCs w:val="26"/>
        </w:rPr>
      </w:pPr>
      <w:r w:rsidRPr="009B45CA">
        <w:rPr>
          <w:noProof/>
          <w:sz w:val="26"/>
          <w:szCs w:val="26"/>
        </w:rPr>
        <w:drawing>
          <wp:inline distT="0" distB="0" distL="0" distR="0" wp14:anchorId="3E2293DC" wp14:editId="4F8F3504">
            <wp:extent cx="6400800" cy="4604264"/>
            <wp:effectExtent l="19050" t="0" r="0" b="0"/>
            <wp:docPr id="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6400800" cy="4604264"/>
                    </a:xfrm>
                    <a:prstGeom prst="rect">
                      <a:avLst/>
                    </a:prstGeom>
                    <a:noFill/>
                    <a:ln w="9525">
                      <a:noFill/>
                      <a:miter lim="800000"/>
                      <a:headEnd/>
                      <a:tailEnd/>
                    </a:ln>
                  </pic:spPr>
                </pic:pic>
              </a:graphicData>
            </a:graphic>
          </wp:inline>
        </w:drawing>
      </w:r>
    </w:p>
    <w:p w:rsidR="009B45CA" w:rsidRDefault="009B45CA" w:rsidP="00657948">
      <w:pPr>
        <w:jc w:val="center"/>
        <w:rPr>
          <w:sz w:val="26"/>
          <w:szCs w:val="26"/>
        </w:rPr>
      </w:pPr>
    </w:p>
    <w:p w:rsidR="009B45CA" w:rsidRDefault="009B45CA" w:rsidP="00657948">
      <w:pPr>
        <w:jc w:val="center"/>
        <w:rPr>
          <w:sz w:val="26"/>
          <w:szCs w:val="26"/>
        </w:rPr>
      </w:pPr>
    </w:p>
    <w:p w:rsidR="00657948" w:rsidRDefault="00657948" w:rsidP="00657948">
      <w:pPr>
        <w:rPr>
          <w:sz w:val="26"/>
          <w:szCs w:val="26"/>
        </w:rPr>
        <w:sectPr w:rsidR="00657948" w:rsidSect="00661093">
          <w:type w:val="continuous"/>
          <w:pgSz w:w="12240" w:h="15840" w:code="1"/>
          <w:pgMar w:top="1080" w:right="1080" w:bottom="1080" w:left="1080" w:header="360" w:footer="245" w:gutter="0"/>
          <w:cols w:space="720"/>
          <w:docGrid w:linePitch="360"/>
        </w:sectPr>
      </w:pPr>
    </w:p>
    <w:p w:rsidR="00657948" w:rsidRPr="007326FF" w:rsidRDefault="00657948" w:rsidP="00657948">
      <w:pPr>
        <w:sectPr w:rsidR="00657948" w:rsidRPr="007326FF" w:rsidSect="005E38D5">
          <w:type w:val="continuous"/>
          <w:pgSz w:w="12240" w:h="15840"/>
          <w:pgMar w:top="1008" w:right="1008" w:bottom="1008" w:left="1440" w:header="720" w:footer="720" w:gutter="0"/>
          <w:cols w:space="720"/>
          <w:docGrid w:linePitch="360"/>
        </w:sectPr>
      </w:pPr>
    </w:p>
    <w:p w:rsidR="00657948" w:rsidRDefault="00657948" w:rsidP="00657948">
      <w:pPr>
        <w:spacing w:before="120"/>
        <w:rPr>
          <w:sz w:val="19"/>
          <w:szCs w:val="19"/>
        </w:rPr>
      </w:pPr>
    </w:p>
    <w:p w:rsidR="00657948" w:rsidRDefault="00657948" w:rsidP="00657948">
      <w:pPr>
        <w:overflowPunct/>
        <w:autoSpaceDE/>
        <w:autoSpaceDN/>
        <w:adjustRightInd/>
        <w:spacing w:after="200" w:line="276" w:lineRule="auto"/>
        <w:textAlignment w:val="auto"/>
        <w:rPr>
          <w:sz w:val="19"/>
          <w:szCs w:val="19"/>
        </w:rPr>
      </w:pPr>
      <w:r>
        <w:rPr>
          <w:sz w:val="19"/>
          <w:szCs w:val="19"/>
        </w:rPr>
        <w:br w:type="page"/>
      </w:r>
    </w:p>
    <w:p w:rsidR="00657948" w:rsidRDefault="00657948" w:rsidP="00657948">
      <w:pPr>
        <w:pStyle w:val="LAWMCHeading2"/>
      </w:pPr>
      <w:bookmarkStart w:id="89" w:name="_Toc259772525"/>
      <w:bookmarkStart w:id="90" w:name="_Toc329865546"/>
      <w:r>
        <w:lastRenderedPageBreak/>
        <w:t xml:space="preserve">Proactively Consider </w:t>
      </w:r>
      <w:r w:rsidR="007A024B">
        <w:t xml:space="preserve">The </w:t>
      </w:r>
      <w:r>
        <w:t xml:space="preserve">Devaluation </w:t>
      </w:r>
      <w:r w:rsidR="007A024B">
        <w:t xml:space="preserve">Of The </w:t>
      </w:r>
      <w:r>
        <w:t>Dollar</w:t>
      </w:r>
      <w:bookmarkEnd w:id="89"/>
      <w:bookmarkEnd w:id="90"/>
      <w:r>
        <w:t xml:space="preserve"> </w:t>
      </w:r>
    </w:p>
    <w:p w:rsidR="00657948" w:rsidRDefault="00657948" w:rsidP="00657948">
      <w:pPr>
        <w:pStyle w:val="LAWMCBodyText"/>
      </w:pPr>
    </w:p>
    <w:p w:rsidR="00657948" w:rsidRDefault="00657948" w:rsidP="00657948">
      <w:pPr>
        <w:pStyle w:val="LAWMCBodyText"/>
      </w:pPr>
      <w:r>
        <w:rPr>
          <w:noProof/>
        </w:rPr>
        <w:drawing>
          <wp:anchor distT="0" distB="0" distL="114300" distR="114300" simplePos="0" relativeHeight="252422144" behindDoc="0" locked="0" layoutInCell="1" allowOverlap="1" wp14:anchorId="43F1A8FA" wp14:editId="28EC6673">
            <wp:simplePos x="0" y="0"/>
            <wp:positionH relativeFrom="margin">
              <wp:posOffset>3018155</wp:posOffset>
            </wp:positionH>
            <wp:positionV relativeFrom="paragraph">
              <wp:posOffset>39370</wp:posOffset>
            </wp:positionV>
            <wp:extent cx="3437890" cy="2940685"/>
            <wp:effectExtent l="38100" t="57150" r="105410" b="88265"/>
            <wp:wrapSquare wrapText="bothSides"/>
            <wp:docPr id="1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437890" cy="2940685"/>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anchor>
        </w:drawing>
      </w:r>
      <w:r>
        <w:t xml:space="preserve">Everyone is aware that the US dollar has devalued in comparison to most other countries.  Some missionaries have effectively lost a third of their income as the dollar was converted to their country’s currency.  When that happens the church should be proactive in efforts to assist.  The church should exercise stewardship by knowing specifically how much the missionary has been impacted.   We have found this website to be very helpful to graphically see the impact of fluctuating currencies: </w:t>
      </w:r>
      <w:r w:rsidRPr="002A3745">
        <w:t>http://fx.sauder.ubc.ca/plot.html</w:t>
      </w:r>
      <w:r>
        <w:t xml:space="preserve">.  For the graphic version, utilize the setting in the screen image depicted on the right.  Select the appropriate settings as desired for the country and time frame you wish to evaluate.  For a data version in an Excel spreadsheet, see </w:t>
      </w:r>
      <w:r w:rsidRPr="002A3745">
        <w:t>http://fx.sauder.ubc.ca/data.html</w:t>
      </w:r>
      <w:r>
        <w:t xml:space="preserve">.  </w:t>
      </w:r>
    </w:p>
    <w:p w:rsidR="00657948" w:rsidRDefault="00657948" w:rsidP="00657948">
      <w:pPr>
        <w:pStyle w:val="LAWMCBodyText"/>
      </w:pPr>
    </w:p>
    <w:p w:rsidR="00657948" w:rsidRDefault="00657948" w:rsidP="00657948">
      <w:pPr>
        <w:pStyle w:val="LAWMCBodyText"/>
      </w:pPr>
      <w:r>
        <w:rPr>
          <w:noProof/>
        </w:rPr>
        <w:drawing>
          <wp:anchor distT="0" distB="0" distL="114300" distR="114300" simplePos="0" relativeHeight="252423168" behindDoc="0" locked="0" layoutInCell="1" allowOverlap="1" wp14:anchorId="10230546" wp14:editId="2A8E0A73">
            <wp:simplePos x="0" y="0"/>
            <wp:positionH relativeFrom="margin">
              <wp:posOffset>3437255</wp:posOffset>
            </wp:positionH>
            <wp:positionV relativeFrom="paragraph">
              <wp:posOffset>46990</wp:posOffset>
            </wp:positionV>
            <wp:extent cx="3012440" cy="2013585"/>
            <wp:effectExtent l="38100" t="57150" r="111760" b="100965"/>
            <wp:wrapSquare wrapText="bothSides"/>
            <wp:docPr id="125" name="Picture 5" descr="Euro - 2002 until Aug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ro - 2002 until Aug 2006"/>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3012440" cy="2013585"/>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anchor>
        </w:drawing>
      </w:r>
      <w:r>
        <w:t>Factors to determine the impact on the missionary include the following:</w:t>
      </w:r>
    </w:p>
    <w:p w:rsidR="00657948" w:rsidRDefault="00657948" w:rsidP="00657948">
      <w:pPr>
        <w:pStyle w:val="LAWMCBullets"/>
      </w:pPr>
      <w:r>
        <w:t>What was the exchange rate when their budget/support level was established?</w:t>
      </w:r>
    </w:p>
    <w:p w:rsidR="00657948" w:rsidRDefault="00657948" w:rsidP="00657948">
      <w:pPr>
        <w:pStyle w:val="LAWMCBullets"/>
      </w:pPr>
      <w:r>
        <w:t>What is the exchange rate now?</w:t>
      </w:r>
    </w:p>
    <w:p w:rsidR="00657948" w:rsidRDefault="00657948" w:rsidP="00657948">
      <w:pPr>
        <w:pStyle w:val="LAWMCBullets"/>
      </w:pPr>
      <w:r>
        <w:t>How much of their support is transferred overseas?  You don’t need to compensate for dollars that stayed stateside for retirement, insurances, agency fees, etc.  These dollars did not devalue through conversion.</w:t>
      </w:r>
    </w:p>
    <w:p w:rsidR="00657948" w:rsidRDefault="00657948" w:rsidP="00657948">
      <w:pPr>
        <w:pStyle w:val="LAWMCBullets"/>
        <w:numPr>
          <w:ilvl w:val="0"/>
          <w:numId w:val="0"/>
        </w:numPr>
        <w:ind w:left="1080"/>
      </w:pPr>
    </w:p>
    <w:p w:rsidR="00657948" w:rsidRDefault="00657948" w:rsidP="00657948">
      <w:pPr>
        <w:pStyle w:val="LAWMCBodyText"/>
      </w:pPr>
      <w:r>
        <w:rPr>
          <w:noProof/>
        </w:rPr>
        <w:drawing>
          <wp:anchor distT="0" distB="0" distL="114300" distR="114300" simplePos="0" relativeHeight="252424192" behindDoc="0" locked="0" layoutInCell="1" allowOverlap="1" wp14:anchorId="2633A436" wp14:editId="262F7B91">
            <wp:simplePos x="0" y="0"/>
            <wp:positionH relativeFrom="margin">
              <wp:posOffset>3437255</wp:posOffset>
            </wp:positionH>
            <wp:positionV relativeFrom="paragraph">
              <wp:posOffset>347980</wp:posOffset>
            </wp:positionV>
            <wp:extent cx="3011170" cy="1944370"/>
            <wp:effectExtent l="38100" t="57150" r="113030" b="93980"/>
            <wp:wrapSquare wrapText="bothSides"/>
            <wp:docPr id="126" name="Picture 8" descr="Euro - 1993 until Aug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ro - 1993 until Aug 2006"/>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3011170" cy="1944370"/>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anchor>
        </w:drawing>
      </w:r>
      <w:r>
        <w:t>This chart comparing the Euro to the USD makes it clear to see why many missionaries were hurting (and some still are) as they lost buying power when the dollar fell hard starting in 2002.  At one point it had lost 35% of its value!  That is a huge pay cut!  So if a missionary went to the field around the turn of the century with a budget based on the exchange rate then, their finances were clearly devastated.  Those who remained on the field were able to do so as they received extra giving in response to their appeals and as they took from their retirement funds.</w:t>
      </w:r>
    </w:p>
    <w:p w:rsidR="00657948" w:rsidRDefault="00657948" w:rsidP="00657948">
      <w:pPr>
        <w:pStyle w:val="LAWMCBodyText"/>
      </w:pPr>
      <w:r>
        <w:t>However, those who went to the field during the mid-nineties had their original budgets based on different conversion rates.  As you can see from the chart to the right, the low experienced in 2004-2005 was the</w:t>
      </w:r>
      <w:r w:rsidR="00ED0093">
        <w:t xml:space="preserve"> norm</w:t>
      </w:r>
    </w:p>
    <w:p w:rsidR="00657948" w:rsidRDefault="00657948" w:rsidP="00657948">
      <w:pPr>
        <w:pStyle w:val="LAWMCBodyText"/>
      </w:pPr>
      <w:proofErr w:type="gramStart"/>
      <w:r>
        <w:t>before</w:t>
      </w:r>
      <w:proofErr w:type="gramEnd"/>
      <w:r>
        <w:t xml:space="preserve"> the dollar’s value spiked </w:t>
      </w:r>
      <w:r w:rsidRPr="00FA5F5C">
        <w:rPr>
          <w:i/>
        </w:rPr>
        <w:t>upward</w:t>
      </w:r>
      <w:r>
        <w:t xml:space="preserve"> at the turn of the century.  </w:t>
      </w:r>
    </w:p>
    <w:p w:rsidR="00657948" w:rsidRDefault="00657948" w:rsidP="00657948">
      <w:pPr>
        <w:pStyle w:val="LAWMCBodyText"/>
      </w:pPr>
      <w:r>
        <w:lastRenderedPageBreak/>
        <w:t>This accentuates the need to have reasonably current budgets from each missionary and to know the conversion rate the budget is based upon.</w:t>
      </w:r>
    </w:p>
    <w:p w:rsidR="00657948" w:rsidRDefault="00657948" w:rsidP="00657948">
      <w:pPr>
        <w:pStyle w:val="LAWMCBodyText"/>
      </w:pPr>
    </w:p>
    <w:p w:rsidR="00657948" w:rsidRDefault="00657948" w:rsidP="00657948">
      <w:pPr>
        <w:pStyle w:val="LAWMCBodyText"/>
      </w:pPr>
      <w:r>
        <w:t>At Heritage we calculated how much of our support was lost when the dollar was converted to the currency of our missionaries and sent that much in additional support.  We also made it clear that this would not be an ongoing practice.  We began requiring annual budgets that would be based on the then current conversion rate.  As we adjusted our support levels to the new budgets, the devalued dollar was incorporated into the budget and the extra compensation was no longer needed.</w:t>
      </w:r>
    </w:p>
    <w:p w:rsidR="00657948" w:rsidRDefault="00E35F3D" w:rsidP="00657948">
      <w:pPr>
        <w:pStyle w:val="LAWMCBodyText"/>
      </w:pPr>
      <w:r>
        <w:rPr>
          <w:noProof/>
        </w:rPr>
        <mc:AlternateContent>
          <mc:Choice Requires="wps">
            <w:drawing>
              <wp:anchor distT="0" distB="0" distL="114300" distR="114300" simplePos="0" relativeHeight="252426240" behindDoc="0" locked="1" layoutInCell="0" allowOverlap="0" wp14:anchorId="06A43C40" wp14:editId="65A81D2B">
                <wp:simplePos x="0" y="0"/>
                <wp:positionH relativeFrom="margin">
                  <wp:posOffset>19050</wp:posOffset>
                </wp:positionH>
                <wp:positionV relativeFrom="paragraph">
                  <wp:posOffset>3640455</wp:posOffset>
                </wp:positionV>
                <wp:extent cx="2346960" cy="1249045"/>
                <wp:effectExtent l="19050" t="19050" r="15240" b="27305"/>
                <wp:wrapSquare wrapText="bothSides"/>
                <wp:docPr id="712" name="AutoShape 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2346960" cy="1249045"/>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Pr="0026492C" w:rsidRDefault="00765B66" w:rsidP="00657948">
                            <w:pPr>
                              <w:jc w:val="center"/>
                              <w:rPr>
                                <w:rFonts w:ascii="Consolas" w:hAnsi="Consolas"/>
                                <w:i/>
                              </w:rPr>
                            </w:pPr>
                            <w:r w:rsidRPr="00A040C1">
                              <w:rPr>
                                <w:rFonts w:ascii="Consolas" w:hAnsi="Consolas"/>
                                <w:i/>
                              </w:rPr>
                              <w:t xml:space="preserve">This budget process is a good time to </w:t>
                            </w:r>
                            <w:r w:rsidRPr="00A040C1">
                              <w:rPr>
                                <w:rFonts w:ascii="Arno Pro Caption" w:hAnsi="Arno Pro Caption"/>
                                <w:b/>
                                <w:smallCaps/>
                                <w:sz w:val="32"/>
                                <w:szCs w:val="32"/>
                              </w:rPr>
                              <w:t>ensure</w:t>
                            </w:r>
                            <w:r w:rsidRPr="00A040C1">
                              <w:rPr>
                                <w:rFonts w:ascii="Consolas" w:hAnsi="Consolas"/>
                                <w:i/>
                              </w:rPr>
                              <w:t xml:space="preserve"> that the missionary is </w:t>
                            </w:r>
                            <w:r w:rsidRPr="00A040C1">
                              <w:rPr>
                                <w:rFonts w:ascii="Arno Pro Caption" w:hAnsi="Arno Pro Caption"/>
                                <w:b/>
                                <w:smallCaps/>
                                <w:sz w:val="32"/>
                                <w:szCs w:val="32"/>
                              </w:rPr>
                              <w:t>adequately</w:t>
                            </w:r>
                            <w:r w:rsidRPr="00A040C1">
                              <w:rPr>
                                <w:rFonts w:ascii="Consolas" w:hAnsi="Consolas"/>
                                <w:i/>
                              </w:rPr>
                              <w:t xml:space="preserve"> caring for his family.</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634" o:spid="_x0000_s1059" type="#_x0000_t185" style="position:absolute;margin-left:1.5pt;margin-top:286.65pt;width:184.8pt;height:98.35pt;z-index:25242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" o:allowincell="f" o:allowoverlap="f" adj="1739" fillcolor="#943634" strokecolor="#9bbb59" strokeweight="3pt">
                <v:shadow color="#5d7035" offset="1pt,1pt"/>
                <v:textbox inset="3.6pt,,3.6pt">
                  <w:txbxContent>
                    <w:p w:rsidR="00765B66" w:rsidRPr="0026492C" w:rsidRDefault="00765B66" w:rsidP="00657948">
                      <w:pPr>
                        <w:jc w:val="center"/>
                        <w:rPr>
                          <w:rFonts w:ascii="Consolas" w:hAnsi="Consolas"/>
                          <w:i/>
                        </w:rPr>
                      </w:pPr>
                      <w:r w:rsidRPr="00A040C1">
                        <w:rPr>
                          <w:rFonts w:ascii="Consolas" w:hAnsi="Consolas"/>
                          <w:i/>
                        </w:rPr>
                        <w:t xml:space="preserve">This budget process is a good time to </w:t>
                      </w:r>
                      <w:r w:rsidRPr="00A040C1">
                        <w:rPr>
                          <w:rFonts w:ascii="Arno Pro Caption" w:hAnsi="Arno Pro Caption"/>
                          <w:b/>
                          <w:smallCaps/>
                          <w:sz w:val="32"/>
                          <w:szCs w:val="32"/>
                        </w:rPr>
                        <w:t>ensure</w:t>
                      </w:r>
                      <w:r w:rsidRPr="00A040C1">
                        <w:rPr>
                          <w:rFonts w:ascii="Consolas" w:hAnsi="Consolas"/>
                          <w:i/>
                        </w:rPr>
                        <w:t xml:space="preserve"> that the missionary is </w:t>
                      </w:r>
                      <w:r w:rsidRPr="00A040C1">
                        <w:rPr>
                          <w:rFonts w:ascii="Arno Pro Caption" w:hAnsi="Arno Pro Caption"/>
                          <w:b/>
                          <w:smallCaps/>
                          <w:sz w:val="32"/>
                          <w:szCs w:val="32"/>
                        </w:rPr>
                        <w:t>adequately</w:t>
                      </w:r>
                      <w:r w:rsidRPr="00A040C1">
                        <w:rPr>
                          <w:rFonts w:ascii="Consolas" w:hAnsi="Consolas"/>
                          <w:i/>
                        </w:rPr>
                        <w:t xml:space="preserve"> caring for his family.</w:t>
                      </w:r>
                    </w:p>
                  </w:txbxContent>
                </v:textbox>
                <w10:wrap type="square" anchorx="margin"/>
                <w10:anchorlock/>
              </v:shape>
            </w:pict>
          </mc:Fallback>
        </mc:AlternateContent>
      </w:r>
    </w:p>
    <w:p w:rsidR="00657948" w:rsidRDefault="00657948" w:rsidP="00657948">
      <w:pPr>
        <w:pStyle w:val="LAWMCBodyText"/>
      </w:pPr>
      <w:r>
        <w:t>We now utilize the above website to verify the calculations utilized in new budgets; therefore, we no longer give currency fluctuation compensations as it is incorporated in the budget.</w:t>
      </w:r>
    </w:p>
    <w:p w:rsidR="00657948" w:rsidRDefault="00657948" w:rsidP="00657948">
      <w:pPr>
        <w:pStyle w:val="LAWMCBodyText"/>
      </w:pPr>
    </w:p>
    <w:p w:rsidR="00657948" w:rsidRPr="00AA0B76" w:rsidRDefault="00657948" w:rsidP="00657948">
      <w:pPr>
        <w:pStyle w:val="LAWMCHeading2"/>
      </w:pPr>
      <w:bookmarkStart w:id="91" w:name="_Toc259772526"/>
      <w:bookmarkStart w:id="92" w:name="_Toc329865547"/>
      <w:r w:rsidRPr="00AA0B76">
        <w:t xml:space="preserve">Budget Verification </w:t>
      </w:r>
      <w:r w:rsidR="007A024B" w:rsidRPr="00AA0B76">
        <w:t xml:space="preserve">With </w:t>
      </w:r>
      <w:r w:rsidRPr="00AA0B76">
        <w:t>Existing Missionaries</w:t>
      </w:r>
      <w:bookmarkEnd w:id="91"/>
      <w:bookmarkEnd w:id="92"/>
    </w:p>
    <w:p w:rsidR="00657948" w:rsidRDefault="00657948" w:rsidP="00657948">
      <w:pPr>
        <w:pStyle w:val="LAWMCBodyText"/>
      </w:pPr>
    </w:p>
    <w:p w:rsidR="00657948" w:rsidRDefault="00657948" w:rsidP="00657948">
      <w:pPr>
        <w:pStyle w:val="LAWMCBodyText"/>
      </w:pPr>
      <w:r>
        <w:t>A</w:t>
      </w:r>
      <w:r w:rsidRPr="00147F25">
        <w:t xml:space="preserve"> new budget </w:t>
      </w:r>
      <w:r>
        <w:t xml:space="preserve">is requested </w:t>
      </w:r>
      <w:r w:rsidRPr="00147F25">
        <w:t>e</w:t>
      </w:r>
      <w:r>
        <w:t>ach</w:t>
      </w:r>
      <w:r w:rsidRPr="00147F25">
        <w:t xml:space="preserve"> year </w:t>
      </w:r>
      <w:r>
        <w:t>from every missionary due to changing economies and the valuation of the dollar.  We have a responsibility to our missionaries to see that they are funded properly and we need to be good stewards of that which has been entrusted to us.</w:t>
      </w:r>
    </w:p>
    <w:p w:rsidR="00657948" w:rsidRDefault="00E35F3D" w:rsidP="00657948">
      <w:pPr>
        <w:pStyle w:val="LAWMCBodyText"/>
      </w:pPr>
      <w:r>
        <w:rPr>
          <w:noProof/>
        </w:rPr>
        <mc:AlternateContent>
          <mc:Choice Requires="wps">
            <w:drawing>
              <wp:anchor distT="0" distB="0" distL="114300" distR="114300" simplePos="0" relativeHeight="252425216" behindDoc="0" locked="1" layoutInCell="0" allowOverlap="0" wp14:anchorId="7D73E41E" wp14:editId="62034982">
                <wp:simplePos x="0" y="0"/>
                <wp:positionH relativeFrom="margin">
                  <wp:posOffset>4463415</wp:posOffset>
                </wp:positionH>
                <wp:positionV relativeFrom="paragraph">
                  <wp:posOffset>4575175</wp:posOffset>
                </wp:positionV>
                <wp:extent cx="1918335" cy="969645"/>
                <wp:effectExtent l="19050" t="19050" r="24765" b="20955"/>
                <wp:wrapSquare wrapText="bothSides"/>
                <wp:docPr id="711" name="AutoShape 6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918335" cy="969645"/>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Pr="00A040C1" w:rsidRDefault="00765B66" w:rsidP="00657948">
                            <w:pPr>
                              <w:jc w:val="center"/>
                              <w:rPr>
                                <w:rFonts w:ascii="Consolas" w:hAnsi="Consolas"/>
                                <w:i/>
                              </w:rPr>
                            </w:pPr>
                            <w:r w:rsidRPr="00A040C1">
                              <w:rPr>
                                <w:rFonts w:ascii="Consolas" w:hAnsi="Consolas"/>
                                <w:i/>
                              </w:rPr>
                              <w:t xml:space="preserve">Carefully stated </w:t>
                            </w:r>
                            <w:r w:rsidRPr="00A040C1">
                              <w:rPr>
                                <w:rFonts w:ascii="Arno Pro Caption" w:hAnsi="Arno Pro Caption"/>
                                <w:b/>
                                <w:smallCaps/>
                                <w:sz w:val="32"/>
                                <w:szCs w:val="32"/>
                              </w:rPr>
                              <w:t>expectations</w:t>
                            </w:r>
                            <w:r w:rsidRPr="00A040C1">
                              <w:rPr>
                                <w:rFonts w:ascii="Consolas" w:hAnsi="Consolas"/>
                                <w:i/>
                              </w:rPr>
                              <w:t xml:space="preserve"> are always better than </w:t>
                            </w:r>
                            <w:r w:rsidRPr="00A040C1">
                              <w:rPr>
                                <w:rFonts w:ascii="Arno Pro Caption" w:hAnsi="Arno Pro Caption"/>
                                <w:b/>
                                <w:smallCaps/>
                                <w:sz w:val="32"/>
                                <w:szCs w:val="32"/>
                              </w:rPr>
                              <w:t>assumed</w:t>
                            </w:r>
                            <w:r w:rsidRPr="00A040C1">
                              <w:rPr>
                                <w:rFonts w:ascii="Consolas" w:hAnsi="Consolas"/>
                                <w:i/>
                              </w:rPr>
                              <w:t xml:space="preserve"> ones.</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633" o:spid="_x0000_s1060" type="#_x0000_t185" style="position:absolute;margin-left:351.45pt;margin-top:360.25pt;width:151.05pt;height:76.35pt;z-index:25242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" o:allowincell="f" o:allowoverlap="f" adj="1739" fillcolor="#943634" strokecolor="#9bbb59" strokeweight="3pt">
                <v:shadow color="#5d7035" offset="1pt,1pt"/>
                <v:textbox inset="3.6pt,,3.6pt">
                  <w:txbxContent>
                    <w:p w:rsidR="00765B66" w:rsidRPr="00A040C1" w:rsidRDefault="00765B66" w:rsidP="00657948">
                      <w:pPr>
                        <w:jc w:val="center"/>
                        <w:rPr>
                          <w:rFonts w:ascii="Consolas" w:hAnsi="Consolas"/>
                          <w:i/>
                        </w:rPr>
                      </w:pPr>
                      <w:r w:rsidRPr="00A040C1">
                        <w:rPr>
                          <w:rFonts w:ascii="Consolas" w:hAnsi="Consolas"/>
                          <w:i/>
                        </w:rPr>
                        <w:t xml:space="preserve">Carefully stated </w:t>
                      </w:r>
                      <w:r w:rsidRPr="00A040C1">
                        <w:rPr>
                          <w:rFonts w:ascii="Arno Pro Caption" w:hAnsi="Arno Pro Caption"/>
                          <w:b/>
                          <w:smallCaps/>
                          <w:sz w:val="32"/>
                          <w:szCs w:val="32"/>
                        </w:rPr>
                        <w:t>expectations</w:t>
                      </w:r>
                      <w:r w:rsidRPr="00A040C1">
                        <w:rPr>
                          <w:rFonts w:ascii="Consolas" w:hAnsi="Consolas"/>
                          <w:i/>
                        </w:rPr>
                        <w:t xml:space="preserve"> are always better than </w:t>
                      </w:r>
                      <w:r w:rsidRPr="00A040C1">
                        <w:rPr>
                          <w:rFonts w:ascii="Arno Pro Caption" w:hAnsi="Arno Pro Caption"/>
                          <w:b/>
                          <w:smallCaps/>
                          <w:sz w:val="32"/>
                          <w:szCs w:val="32"/>
                        </w:rPr>
                        <w:t>assumed</w:t>
                      </w:r>
                      <w:r w:rsidRPr="00A040C1">
                        <w:rPr>
                          <w:rFonts w:ascii="Consolas" w:hAnsi="Consolas"/>
                          <w:i/>
                        </w:rPr>
                        <w:t xml:space="preserve"> ones.</w:t>
                      </w:r>
                    </w:p>
                  </w:txbxContent>
                </v:textbox>
                <w10:wrap type="square" anchorx="margin"/>
                <w10:anchorlock/>
              </v:shape>
            </w:pict>
          </mc:Fallback>
        </mc:AlternateContent>
      </w:r>
    </w:p>
    <w:p w:rsidR="00657948" w:rsidRDefault="00657948" w:rsidP="00657948">
      <w:pPr>
        <w:pStyle w:val="LAWMCBodyText"/>
      </w:pPr>
      <w:r>
        <w:t xml:space="preserve">We want to be sensitive to our missionaries’ time noting that if all their churches required forms, questionnaires, budgets, etc. that it would be difficult to get any work done.  When we started asking for budgets, we sought to make it simple and had them send it utilizing whatever format they had it for their agency.   The problem was that it was not possible for us to compare anything as everyone had different expenses in different categories; the budgets were useless to us.  We then developed a simplified budget form </w:t>
      </w:r>
      <w:r w:rsidRPr="00FC0F00">
        <w:rPr>
          <w:i/>
        </w:rPr>
        <w:t>[See pa</w:t>
      </w:r>
      <w:r>
        <w:rPr>
          <w:i/>
        </w:rPr>
        <w:t xml:space="preserve">ge </w:t>
      </w:r>
      <w:r w:rsidR="006C7741">
        <w:rPr>
          <w:i/>
        </w:rPr>
        <w:fldChar w:fldCharType="begin"/>
      </w:r>
      <w:r>
        <w:rPr>
          <w:i/>
        </w:rPr>
        <w:instrText xml:space="preserve"> PAGEREF Monthly_Budget_Form \h </w:instrText>
      </w:r>
      <w:r w:rsidR="006C7741">
        <w:rPr>
          <w:i/>
        </w:rPr>
      </w:r>
      <w:r w:rsidR="006C7741">
        <w:rPr>
          <w:i/>
        </w:rPr>
        <w:fldChar w:fldCharType="separate"/>
      </w:r>
      <w:r w:rsidR="00AB3145">
        <w:rPr>
          <w:i/>
          <w:noProof/>
        </w:rPr>
        <w:t>51</w:t>
      </w:r>
      <w:r w:rsidR="006C7741">
        <w:rPr>
          <w:i/>
        </w:rPr>
        <w:fldChar w:fldCharType="end"/>
      </w:r>
      <w:r w:rsidRPr="00FC0F00">
        <w:rPr>
          <w:i/>
        </w:rPr>
        <w:t>]</w:t>
      </w:r>
      <w:r>
        <w:t xml:space="preserve"> that was comparable to several we had received and began using it.  In regard to the extra effort required, if we were only supporting them at $100/month, we would not have felt comfortable requesting this of the busy missionaries.  However, because we give significantly more ($600/month average to supported missionaries and almost $2000/month to </w:t>
      </w:r>
      <w:proofErr w:type="spellStart"/>
      <w:r>
        <w:t>sent</w:t>
      </w:r>
      <w:proofErr w:type="spellEnd"/>
      <w:r>
        <w:t xml:space="preserve"> missionaries) and we need to be good stewards, we must ask.  </w:t>
      </w:r>
    </w:p>
    <w:p w:rsidR="00657948" w:rsidRDefault="00657948" w:rsidP="00657948">
      <w:pPr>
        <w:pStyle w:val="LAWMCBodyText"/>
        <w:rPr>
          <w:szCs w:val="16"/>
        </w:rPr>
      </w:pPr>
      <w:r>
        <w:t xml:space="preserve">This budget process is a good time to ensure that the missionary is adequately caring for his family.  Does he have </w:t>
      </w:r>
      <w:r>
        <w:rPr>
          <w:szCs w:val="16"/>
        </w:rPr>
        <w:t>health and life insurance, a retirement fund, etc.?  We suggest placing all the missionary budgets on a single spreadsheet for comparison purposes.  This does not answer all the questions but it may generate some conversation.  Be careful to be sensitive to cost of living variations between countries and even inside the same country.  Note that it is substantially more expensive to live in northern Virginia than it is in southern Virginia.</w:t>
      </w:r>
    </w:p>
    <w:p w:rsidR="00657948" w:rsidRDefault="00657948" w:rsidP="00657948">
      <w:pPr>
        <w:pStyle w:val="LAWMCBodyText"/>
        <w:rPr>
          <w:szCs w:val="16"/>
        </w:rPr>
      </w:pPr>
    </w:p>
    <w:p w:rsidR="00657948" w:rsidRDefault="00657948" w:rsidP="00657948">
      <w:pPr>
        <w:pStyle w:val="LAWMCBodyText"/>
      </w:pPr>
      <w:r>
        <w:rPr>
          <w:szCs w:val="16"/>
        </w:rPr>
        <w:t xml:space="preserve">We also have one spreadsheet that we utilize as a status overview of the budgets, needs, and our current support levels for each missionary.  This spreadsheet is also very helpful when planning and budgeting for new missionaries.  </w:t>
      </w:r>
      <w:r w:rsidRPr="00213C6F">
        <w:rPr>
          <w:i/>
          <w:szCs w:val="16"/>
        </w:rPr>
        <w:t>[See Summary Spreadsheet of HBC Missionary Support Levels</w:t>
      </w:r>
      <w:r>
        <w:rPr>
          <w:i/>
          <w:szCs w:val="16"/>
        </w:rPr>
        <w:t xml:space="preserve"> on page </w:t>
      </w:r>
      <w:r w:rsidR="006C7741">
        <w:rPr>
          <w:i/>
          <w:szCs w:val="16"/>
        </w:rPr>
        <w:fldChar w:fldCharType="begin"/>
      </w:r>
      <w:r>
        <w:rPr>
          <w:i/>
          <w:szCs w:val="16"/>
        </w:rPr>
        <w:instrText xml:space="preserve"> PAGEREF Summary_Spreadsheet_of_HBC_Missionary \h </w:instrText>
      </w:r>
      <w:r w:rsidR="006C7741">
        <w:rPr>
          <w:i/>
          <w:szCs w:val="16"/>
        </w:rPr>
      </w:r>
      <w:r w:rsidR="006C7741">
        <w:rPr>
          <w:i/>
          <w:szCs w:val="16"/>
        </w:rPr>
        <w:fldChar w:fldCharType="separate"/>
      </w:r>
      <w:r w:rsidR="00AB3145">
        <w:rPr>
          <w:i/>
          <w:noProof/>
          <w:szCs w:val="16"/>
        </w:rPr>
        <w:t>46</w:t>
      </w:r>
      <w:r w:rsidR="006C7741">
        <w:rPr>
          <w:i/>
          <w:szCs w:val="16"/>
        </w:rPr>
        <w:fldChar w:fldCharType="end"/>
      </w:r>
      <w:r>
        <w:rPr>
          <w:i/>
          <w:szCs w:val="16"/>
        </w:rPr>
        <w:t>.</w:t>
      </w:r>
      <w:r w:rsidRPr="00213C6F">
        <w:rPr>
          <w:i/>
          <w:szCs w:val="16"/>
        </w:rPr>
        <w:t>]</w:t>
      </w:r>
    </w:p>
    <w:p w:rsidR="00657948" w:rsidRDefault="00657948" w:rsidP="00657948">
      <w:pPr>
        <w:pStyle w:val="LAWMCBodyText"/>
      </w:pPr>
    </w:p>
    <w:p w:rsidR="00657948" w:rsidRDefault="00657948" w:rsidP="00657948">
      <w:pPr>
        <w:pStyle w:val="LAWMCHeading2"/>
      </w:pPr>
      <w:bookmarkStart w:id="93" w:name="_Toc259772527"/>
      <w:bookmarkStart w:id="94" w:name="_Toc329865548"/>
      <w:r>
        <w:t>Missionary Agreements</w:t>
      </w:r>
      <w:bookmarkEnd w:id="93"/>
      <w:bookmarkEnd w:id="94"/>
    </w:p>
    <w:p w:rsidR="00657948" w:rsidRDefault="00657948" w:rsidP="00657948">
      <w:pPr>
        <w:pStyle w:val="LAWMCBodyText"/>
      </w:pPr>
    </w:p>
    <w:p w:rsidR="00657948" w:rsidRDefault="00657948" w:rsidP="00657948">
      <w:pPr>
        <w:pStyle w:val="LAWMCBodyText"/>
        <w:rPr>
          <w:szCs w:val="16"/>
        </w:rPr>
      </w:pPr>
      <w:r w:rsidRPr="00A040C1">
        <w:rPr>
          <w:szCs w:val="16"/>
        </w:rPr>
        <w:t xml:space="preserve">HBC has a signed agreement with each of our sent and supported missionaries. </w:t>
      </w:r>
      <w:r w:rsidRPr="009E0FA1">
        <w:rPr>
          <w:i/>
          <w:szCs w:val="16"/>
        </w:rPr>
        <w:t>[See pages</w:t>
      </w:r>
      <w:r>
        <w:rPr>
          <w:i/>
          <w:szCs w:val="16"/>
        </w:rPr>
        <w:t xml:space="preserve"> </w:t>
      </w:r>
      <w:r w:rsidR="006C7741">
        <w:rPr>
          <w:i/>
          <w:szCs w:val="16"/>
        </w:rPr>
        <w:fldChar w:fldCharType="begin"/>
      </w:r>
      <w:r>
        <w:rPr>
          <w:i/>
          <w:szCs w:val="16"/>
        </w:rPr>
        <w:instrText xml:space="preserve"> PAGEREF Sent_Agreement \h </w:instrText>
      </w:r>
      <w:r w:rsidR="006C7741">
        <w:rPr>
          <w:i/>
          <w:szCs w:val="16"/>
        </w:rPr>
      </w:r>
      <w:r w:rsidR="006C7741">
        <w:rPr>
          <w:i/>
          <w:szCs w:val="16"/>
        </w:rPr>
        <w:fldChar w:fldCharType="separate"/>
      </w:r>
      <w:r w:rsidR="00AB3145">
        <w:rPr>
          <w:i/>
          <w:noProof/>
          <w:szCs w:val="16"/>
        </w:rPr>
        <w:t>52</w:t>
      </w:r>
      <w:r w:rsidR="006C7741">
        <w:rPr>
          <w:i/>
          <w:szCs w:val="16"/>
        </w:rPr>
        <w:fldChar w:fldCharType="end"/>
      </w:r>
      <w:r>
        <w:rPr>
          <w:i/>
          <w:szCs w:val="16"/>
        </w:rPr>
        <w:t xml:space="preserve"> and </w:t>
      </w:r>
      <w:r w:rsidR="006C7741">
        <w:rPr>
          <w:i/>
          <w:szCs w:val="16"/>
        </w:rPr>
        <w:fldChar w:fldCharType="begin"/>
      </w:r>
      <w:r>
        <w:rPr>
          <w:i/>
          <w:szCs w:val="16"/>
        </w:rPr>
        <w:instrText xml:space="preserve"> PAGEREF Supported_Agreement \h </w:instrText>
      </w:r>
      <w:r w:rsidR="006C7741">
        <w:rPr>
          <w:i/>
          <w:szCs w:val="16"/>
        </w:rPr>
      </w:r>
      <w:r w:rsidR="006C7741">
        <w:rPr>
          <w:i/>
          <w:szCs w:val="16"/>
        </w:rPr>
        <w:fldChar w:fldCharType="separate"/>
      </w:r>
      <w:r w:rsidR="00AB3145">
        <w:rPr>
          <w:i/>
          <w:noProof/>
          <w:szCs w:val="16"/>
        </w:rPr>
        <w:t>53</w:t>
      </w:r>
      <w:r w:rsidR="006C7741">
        <w:rPr>
          <w:i/>
          <w:szCs w:val="16"/>
        </w:rPr>
        <w:fldChar w:fldCharType="end"/>
      </w:r>
      <w:r w:rsidRPr="009E0FA1">
        <w:rPr>
          <w:i/>
          <w:szCs w:val="16"/>
        </w:rPr>
        <w:t>.]</w:t>
      </w:r>
      <w:r w:rsidRPr="00A040C1">
        <w:rPr>
          <w:szCs w:val="16"/>
        </w:rPr>
        <w:t xml:space="preserve">  In that agreement, you will notice that the missionary cannot solicit money from individuals in the church.  This is an outflow of our strong conviction that the church sends the missionary, not individuals.  </w:t>
      </w:r>
      <w:r w:rsidRPr="00A040C1">
        <w:rPr>
          <w:i/>
          <w:szCs w:val="16"/>
        </w:rPr>
        <w:t>[</w:t>
      </w:r>
      <w:r>
        <w:rPr>
          <w:i/>
          <w:szCs w:val="16"/>
        </w:rPr>
        <w:t>P</w:t>
      </w:r>
      <w:r w:rsidRPr="00A040C1">
        <w:rPr>
          <w:i/>
          <w:szCs w:val="16"/>
        </w:rPr>
        <w:t xml:space="preserve">lease see the </w:t>
      </w:r>
      <w:r>
        <w:rPr>
          <w:i/>
          <w:szCs w:val="16"/>
        </w:rPr>
        <w:t>FAQ</w:t>
      </w:r>
      <w:r w:rsidRPr="00A040C1">
        <w:rPr>
          <w:i/>
          <w:szCs w:val="16"/>
        </w:rPr>
        <w:t xml:space="preserve"> “What If an Individual Wants to Give to a Specific Missionary </w:t>
      </w:r>
      <w:proofErr w:type="gramStart"/>
      <w:r w:rsidRPr="00A040C1">
        <w:rPr>
          <w:i/>
          <w:szCs w:val="16"/>
        </w:rPr>
        <w:t>Through</w:t>
      </w:r>
      <w:proofErr w:type="gramEnd"/>
      <w:r w:rsidRPr="00A040C1">
        <w:rPr>
          <w:i/>
          <w:szCs w:val="16"/>
        </w:rPr>
        <w:t xml:space="preserve"> the Church?”</w:t>
      </w:r>
      <w:r>
        <w:rPr>
          <w:i/>
          <w:szCs w:val="16"/>
        </w:rPr>
        <w:t xml:space="preserve"> on page </w:t>
      </w:r>
      <w:r w:rsidR="006C7741">
        <w:rPr>
          <w:i/>
          <w:szCs w:val="16"/>
        </w:rPr>
        <w:fldChar w:fldCharType="begin"/>
      </w:r>
      <w:r>
        <w:rPr>
          <w:i/>
          <w:szCs w:val="16"/>
        </w:rPr>
        <w:instrText xml:space="preserve"> PAGEREF Individual_Giving_To_Missionary \h </w:instrText>
      </w:r>
      <w:r w:rsidR="006C7741">
        <w:rPr>
          <w:i/>
          <w:szCs w:val="16"/>
        </w:rPr>
      </w:r>
      <w:r w:rsidR="006C7741">
        <w:rPr>
          <w:i/>
          <w:szCs w:val="16"/>
        </w:rPr>
        <w:fldChar w:fldCharType="separate"/>
      </w:r>
      <w:r w:rsidR="00AB3145">
        <w:rPr>
          <w:i/>
          <w:noProof/>
          <w:szCs w:val="16"/>
        </w:rPr>
        <w:t>102</w:t>
      </w:r>
      <w:r w:rsidR="006C7741">
        <w:rPr>
          <w:i/>
          <w:szCs w:val="16"/>
        </w:rPr>
        <w:fldChar w:fldCharType="end"/>
      </w:r>
      <w:r w:rsidRPr="00A040C1">
        <w:rPr>
          <w:i/>
          <w:szCs w:val="16"/>
        </w:rPr>
        <w:t>]</w:t>
      </w:r>
      <w:r>
        <w:rPr>
          <w:szCs w:val="16"/>
        </w:rPr>
        <w:t xml:space="preserve">  </w:t>
      </w:r>
    </w:p>
    <w:p w:rsidR="00657948" w:rsidRDefault="00657948" w:rsidP="00657948">
      <w:pPr>
        <w:pStyle w:val="LAWMCBodyText"/>
        <w:rPr>
          <w:szCs w:val="16"/>
        </w:rPr>
      </w:pPr>
    </w:p>
    <w:p w:rsidR="00657948" w:rsidRPr="00A27A11" w:rsidRDefault="00657948" w:rsidP="00657948">
      <w:pPr>
        <w:pStyle w:val="LAWMCBodyText"/>
        <w:rPr>
          <w:i/>
          <w:szCs w:val="16"/>
        </w:rPr>
      </w:pPr>
      <w:r>
        <w:rPr>
          <w:szCs w:val="16"/>
        </w:rPr>
        <w:t xml:space="preserve">We ask our missionaries to sign this agreement every few years to help them remember our commitment to them and their commitment to us.  Carefully stated expectations are always better than assumed ones.  </w:t>
      </w:r>
      <w:r w:rsidRPr="006E1776">
        <w:rPr>
          <w:i/>
          <w:szCs w:val="16"/>
        </w:rPr>
        <w:t>[See HBC Missionary Agreements starting on page</w:t>
      </w:r>
      <w:r w:rsidR="001A1DA8">
        <w:rPr>
          <w:i/>
          <w:szCs w:val="16"/>
        </w:rPr>
        <w:t xml:space="preserve"> </w:t>
      </w:r>
      <w:r w:rsidR="006C7741">
        <w:rPr>
          <w:i/>
          <w:szCs w:val="16"/>
        </w:rPr>
        <w:fldChar w:fldCharType="begin"/>
      </w:r>
      <w:r w:rsidR="001A1DA8">
        <w:rPr>
          <w:i/>
          <w:szCs w:val="16"/>
        </w:rPr>
        <w:instrText xml:space="preserve"> PAGEREF Sent_Agreement \h </w:instrText>
      </w:r>
      <w:r w:rsidR="006C7741">
        <w:rPr>
          <w:i/>
          <w:szCs w:val="16"/>
        </w:rPr>
      </w:r>
      <w:r w:rsidR="006C7741">
        <w:rPr>
          <w:i/>
          <w:szCs w:val="16"/>
        </w:rPr>
        <w:fldChar w:fldCharType="separate"/>
      </w:r>
      <w:r w:rsidR="00AB3145">
        <w:rPr>
          <w:i/>
          <w:noProof/>
          <w:szCs w:val="16"/>
        </w:rPr>
        <w:t>52</w:t>
      </w:r>
      <w:r w:rsidR="006C7741">
        <w:rPr>
          <w:i/>
          <w:szCs w:val="16"/>
        </w:rPr>
        <w:fldChar w:fldCharType="end"/>
      </w:r>
      <w:r w:rsidR="001A1DA8">
        <w:rPr>
          <w:i/>
          <w:szCs w:val="16"/>
        </w:rPr>
        <w:t xml:space="preserve"> </w:t>
      </w:r>
      <w:r w:rsidRPr="006E1776">
        <w:rPr>
          <w:i/>
          <w:szCs w:val="16"/>
        </w:rPr>
        <w:t>]</w:t>
      </w:r>
      <w:r>
        <w:rPr>
          <w:i/>
          <w:szCs w:val="16"/>
        </w:rPr>
        <w:br w:type="page"/>
      </w:r>
    </w:p>
    <w:p w:rsidR="00657948" w:rsidRDefault="00657948" w:rsidP="00657948">
      <w:pPr>
        <w:pStyle w:val="LAWMCHeading2"/>
      </w:pPr>
      <w:bookmarkStart w:id="95" w:name="_Toc259772528"/>
      <w:bookmarkStart w:id="96" w:name="_Toc329865549"/>
      <w:bookmarkStart w:id="97" w:name="Monthly_Budget_Form"/>
      <w:r>
        <w:lastRenderedPageBreak/>
        <w:t>Monthly Budget Form</w:t>
      </w:r>
      <w:bookmarkEnd w:id="95"/>
      <w:bookmarkEnd w:id="96"/>
      <w:r w:rsidR="006C7741">
        <w:fldChar w:fldCharType="begin"/>
      </w:r>
      <w:r w:rsidR="002F1FA1">
        <w:instrText xml:space="preserve"> XE "</w:instrText>
      </w:r>
      <w:r w:rsidR="002F1FA1" w:rsidRPr="00BE1BB3">
        <w:instrText>Monthly Budget Form</w:instrText>
      </w:r>
      <w:r w:rsidR="002F1FA1">
        <w:instrText xml:space="preserve">" </w:instrText>
      </w:r>
      <w:r w:rsidR="006C7741">
        <w:fldChar w:fldCharType="end"/>
      </w:r>
    </w:p>
    <w:bookmarkEnd w:id="97"/>
    <w:p w:rsidR="00657948" w:rsidRDefault="00486C58" w:rsidP="00657948">
      <w:pPr>
        <w:overflowPunct/>
        <w:autoSpaceDE/>
        <w:autoSpaceDN/>
        <w:adjustRightInd/>
        <w:spacing w:after="200" w:line="276" w:lineRule="auto"/>
        <w:textAlignment w:val="auto"/>
        <w:rPr>
          <w:rFonts w:ascii="Arno Pro Caption" w:eastAsia="Calibri" w:hAnsi="Arno Pro Caption"/>
          <w:b/>
          <w:smallCaps/>
          <w:color w:val="76923C" w:themeColor="accent3" w:themeShade="BF"/>
          <w:sz w:val="28"/>
        </w:rPr>
      </w:pPr>
      <w:r>
        <w:rPr>
          <w:rFonts w:eastAsia="Calibri"/>
          <w:noProof/>
        </w:rPr>
        <w:drawing>
          <wp:anchor distT="0" distB="0" distL="114300" distR="114300" simplePos="0" relativeHeight="252609536" behindDoc="1" locked="0" layoutInCell="1" allowOverlap="1" wp14:anchorId="3327EEBF" wp14:editId="1DFEEC28">
            <wp:simplePos x="0" y="0"/>
            <wp:positionH relativeFrom="column">
              <wp:posOffset>-680085</wp:posOffset>
            </wp:positionH>
            <wp:positionV relativeFrom="paragraph">
              <wp:posOffset>1186180</wp:posOffset>
            </wp:positionV>
            <wp:extent cx="8454390" cy="6270625"/>
            <wp:effectExtent l="0" t="1085850" r="0" b="1063625"/>
            <wp:wrapTight wrapText="bothSides">
              <wp:wrapPolygon edited="0">
                <wp:start x="21585" y="-86"/>
                <wp:lineTo x="72" y="-86"/>
                <wp:lineTo x="72" y="21568"/>
                <wp:lineTo x="21585" y="21568"/>
                <wp:lineTo x="21585" y="-86"/>
              </wp:wrapPolygon>
            </wp:wrapTight>
            <wp:docPr id="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rot="16200000">
                      <a:off x="0" y="0"/>
                      <a:ext cx="8454390" cy="6270625"/>
                    </a:xfrm>
                    <a:prstGeom prst="rect">
                      <a:avLst/>
                    </a:prstGeom>
                    <a:noFill/>
                    <a:ln w="9525">
                      <a:noFill/>
                      <a:miter lim="800000"/>
                      <a:headEnd/>
                      <a:tailEnd/>
                    </a:ln>
                  </pic:spPr>
                </pic:pic>
              </a:graphicData>
            </a:graphic>
          </wp:anchor>
        </w:drawing>
      </w:r>
      <w:r w:rsidR="00657948">
        <w:rPr>
          <w:rFonts w:eastAsia="Calibri"/>
        </w:rPr>
        <w:br w:type="page"/>
      </w:r>
    </w:p>
    <w:p w:rsidR="00657948" w:rsidRPr="00690202" w:rsidRDefault="00657948" w:rsidP="00657948">
      <w:pPr>
        <w:pStyle w:val="LAWMCHeading2"/>
        <w:rPr>
          <w:rFonts w:eastAsia="Calibri"/>
        </w:rPr>
      </w:pPr>
      <w:bookmarkStart w:id="98" w:name="Sent_Agreement"/>
      <w:bookmarkStart w:id="99" w:name="_Toc259772529"/>
      <w:bookmarkStart w:id="100" w:name="_Toc329865550"/>
      <w:r w:rsidRPr="00690202">
        <w:rPr>
          <w:rFonts w:eastAsia="Calibri"/>
        </w:rPr>
        <w:lastRenderedPageBreak/>
        <w:t xml:space="preserve">Heritage Baptist Church’s Agreement With </w:t>
      </w:r>
      <w:r w:rsidR="007A024B" w:rsidRPr="00690202">
        <w:rPr>
          <w:rFonts w:eastAsia="Calibri"/>
        </w:rPr>
        <w:t xml:space="preserve">Our </w:t>
      </w:r>
      <w:r w:rsidRPr="00690202">
        <w:rPr>
          <w:rFonts w:eastAsia="Calibri"/>
        </w:rPr>
        <w:t>Sent Missionaries</w:t>
      </w:r>
      <w:bookmarkEnd w:id="98"/>
      <w:bookmarkEnd w:id="99"/>
      <w:bookmarkEnd w:id="100"/>
      <w:r w:rsidR="006C7741">
        <w:rPr>
          <w:rFonts w:eastAsia="Calibri"/>
        </w:rPr>
        <w:fldChar w:fldCharType="begin"/>
      </w:r>
      <w:r w:rsidR="002F1FA1">
        <w:instrText xml:space="preserve"> XE "</w:instrText>
      </w:r>
      <w:r w:rsidR="002F1FA1" w:rsidRPr="00BE1BB3">
        <w:rPr>
          <w:rFonts w:eastAsia="Calibri"/>
        </w:rPr>
        <w:instrText>Heritage Baptist Church’s Agreement With our Sent Missionaries</w:instrText>
      </w:r>
      <w:r w:rsidR="002F1FA1">
        <w:instrText xml:space="preserve">" </w:instrText>
      </w:r>
      <w:r w:rsidR="006C7741">
        <w:rPr>
          <w:rFonts w:eastAsia="Calibri"/>
        </w:rPr>
        <w:fldChar w:fldCharType="end"/>
      </w:r>
    </w:p>
    <w:p w:rsidR="000C36F9" w:rsidRDefault="00657948" w:rsidP="000C36F9">
      <w:pPr>
        <w:spacing w:after="120"/>
        <w:rPr>
          <w:rFonts w:eastAsia="Calibri"/>
          <w:color w:val="FFFFFF" w:themeColor="background1"/>
          <w:sz w:val="18"/>
          <w:szCs w:val="18"/>
        </w:rPr>
      </w:pPr>
      <w:bookmarkStart w:id="101" w:name="Text119"/>
      <w:r w:rsidRPr="006E1776">
        <w:rPr>
          <w:rFonts w:eastAsia="Calibri"/>
          <w:color w:val="FFFFFF" w:themeColor="background1"/>
          <w:sz w:val="18"/>
          <w:szCs w:val="18"/>
        </w:rPr>
        <w:t xml:space="preserve">HBC Missionary </w:t>
      </w:r>
      <w:proofErr w:type="spellStart"/>
      <w:r w:rsidRPr="006E1776">
        <w:rPr>
          <w:rFonts w:eastAsia="Calibri"/>
          <w:color w:val="FFFFFF" w:themeColor="background1"/>
          <w:sz w:val="18"/>
          <w:szCs w:val="18"/>
        </w:rPr>
        <w:t>Aements</w:t>
      </w:r>
      <w:bookmarkEnd w:id="101"/>
      <w:proofErr w:type="spellEnd"/>
    </w:p>
    <w:p w:rsidR="000C36F9" w:rsidRPr="000C36F9" w:rsidRDefault="000C36F9" w:rsidP="000C36F9">
      <w:pPr>
        <w:spacing w:after="120"/>
        <w:rPr>
          <w:rFonts w:eastAsia="Calibri"/>
          <w:color w:val="FFFFFF" w:themeColor="background1"/>
          <w:sz w:val="18"/>
          <w:szCs w:val="18"/>
        </w:rPr>
      </w:pPr>
      <w:r w:rsidRPr="001E28DE">
        <w:rPr>
          <w:sz w:val="19"/>
          <w:szCs w:val="19"/>
        </w:rPr>
        <w:t xml:space="preserve">This represents an understanding and agreement between Heritage Baptist Church </w:t>
      </w:r>
      <w:r w:rsidRPr="001E28DE">
        <w:rPr>
          <w:color w:val="000000"/>
          <w:sz w:val="19"/>
          <w:szCs w:val="19"/>
        </w:rPr>
        <w:t>&amp;</w:t>
      </w:r>
      <w:r w:rsidRPr="001E28DE">
        <w:rPr>
          <w:b/>
          <w:color w:val="000000"/>
          <w:sz w:val="19"/>
          <w:szCs w:val="19"/>
          <w:u w:val="single"/>
        </w:rPr>
        <w:t>________________________________</w:t>
      </w:r>
      <w:r w:rsidRPr="001E28DE">
        <w:rPr>
          <w:color w:val="000000"/>
          <w:sz w:val="19"/>
          <w:szCs w:val="19"/>
        </w:rPr>
        <w:t>.</w:t>
      </w:r>
      <w:r w:rsidRPr="001E28DE">
        <w:rPr>
          <w:sz w:val="19"/>
          <w:szCs w:val="19"/>
        </w:rPr>
        <w:t xml:space="preserve"> </w:t>
      </w:r>
    </w:p>
    <w:p w:rsidR="000C36F9" w:rsidRPr="001E28DE" w:rsidRDefault="000C36F9" w:rsidP="000C36F9">
      <w:pPr>
        <w:jc w:val="both"/>
        <w:rPr>
          <w:sz w:val="19"/>
          <w:szCs w:val="19"/>
        </w:rPr>
      </w:pPr>
      <w:r w:rsidRPr="001E28DE">
        <w:rPr>
          <w:sz w:val="19"/>
          <w:szCs w:val="19"/>
        </w:rPr>
        <w:t>If at any time it becomes impossible for either Heritage or the missionary to abide by the mutual commitments made here, then it is necessary that they notify the other in order that the continuance of the relationship can be re</w:t>
      </w:r>
      <w:r w:rsidRPr="001E28DE">
        <w:rPr>
          <w:sz w:val="19"/>
          <w:szCs w:val="19"/>
        </w:rPr>
        <w:noBreakHyphen/>
        <w:t>examined.  For the purpose of understanding this relationship, missionaries who are sent from the church are considered members of the church's missionary staff and are expected to recognize Heritage as the final authority, as authorized by God, in matters of ministry.</w:t>
      </w:r>
    </w:p>
    <w:p w:rsidR="000C36F9" w:rsidRPr="001E28DE" w:rsidRDefault="000C36F9" w:rsidP="000C36F9">
      <w:pPr>
        <w:rPr>
          <w:sz w:val="19"/>
          <w:szCs w:val="19"/>
        </w:rPr>
      </w:pPr>
    </w:p>
    <w:p w:rsidR="000C36F9" w:rsidRPr="001E28DE" w:rsidRDefault="000C36F9" w:rsidP="000C36F9">
      <w:pPr>
        <w:rPr>
          <w:rFonts w:ascii="Tms Rmn" w:hAnsi="Tms Rmn"/>
          <w:b/>
          <w:sz w:val="19"/>
          <w:szCs w:val="19"/>
        </w:rPr>
      </w:pPr>
      <w:r w:rsidRPr="001E28DE">
        <w:rPr>
          <w:rFonts w:ascii="Tms Rmn" w:hAnsi="Tms Rmn"/>
          <w:b/>
          <w:sz w:val="19"/>
          <w:szCs w:val="19"/>
        </w:rPr>
        <w:t>HERITAGE BAPTIST CHURCH AGREES TO:</w:t>
      </w:r>
    </w:p>
    <w:p w:rsidR="000C36F9" w:rsidRPr="001E28DE" w:rsidRDefault="000C36F9" w:rsidP="000C36F9">
      <w:pPr>
        <w:numPr>
          <w:ilvl w:val="0"/>
          <w:numId w:val="20"/>
        </w:numPr>
        <w:spacing w:before="60" w:after="60"/>
        <w:ind w:left="864"/>
        <w:jc w:val="both"/>
        <w:rPr>
          <w:sz w:val="19"/>
          <w:szCs w:val="19"/>
        </w:rPr>
      </w:pPr>
      <w:r w:rsidRPr="001E28DE">
        <w:rPr>
          <w:sz w:val="19"/>
          <w:szCs w:val="19"/>
        </w:rPr>
        <w:t>Faithfully and regularly pray for the missionary and their family, as well as the people and ministry to which God has called them.</w:t>
      </w:r>
    </w:p>
    <w:p w:rsidR="000C36F9" w:rsidRPr="001E28DE" w:rsidRDefault="000C36F9" w:rsidP="000C36F9">
      <w:pPr>
        <w:numPr>
          <w:ilvl w:val="0"/>
          <w:numId w:val="20"/>
        </w:numPr>
        <w:spacing w:before="60" w:after="60"/>
        <w:ind w:left="864"/>
        <w:jc w:val="both"/>
        <w:rPr>
          <w:sz w:val="19"/>
          <w:szCs w:val="19"/>
        </w:rPr>
      </w:pPr>
      <w:r w:rsidRPr="001E28DE">
        <w:rPr>
          <w:sz w:val="19"/>
          <w:szCs w:val="19"/>
        </w:rPr>
        <w:t>Commit to the support of this missionary through love, appreciation, encourage</w:t>
      </w:r>
      <w:r w:rsidRPr="001E28DE">
        <w:rPr>
          <w:sz w:val="19"/>
          <w:szCs w:val="19"/>
        </w:rPr>
        <w:softHyphen/>
        <w:t>ment, and finances.</w:t>
      </w:r>
    </w:p>
    <w:p w:rsidR="000C36F9" w:rsidRPr="001E28DE" w:rsidRDefault="000C36F9" w:rsidP="000C36F9">
      <w:pPr>
        <w:numPr>
          <w:ilvl w:val="0"/>
          <w:numId w:val="20"/>
        </w:numPr>
        <w:spacing w:before="60" w:after="60"/>
        <w:ind w:left="864"/>
        <w:jc w:val="both"/>
        <w:rPr>
          <w:sz w:val="19"/>
          <w:szCs w:val="19"/>
        </w:rPr>
      </w:pPr>
      <w:r w:rsidRPr="001E28DE">
        <w:rPr>
          <w:sz w:val="19"/>
          <w:szCs w:val="19"/>
        </w:rPr>
        <w:t>Seek to be an encouragement to the missionary on the field through regular and sustained personal correspondence.</w:t>
      </w:r>
    </w:p>
    <w:p w:rsidR="000C36F9" w:rsidRPr="001E28DE" w:rsidRDefault="000C36F9" w:rsidP="000C36F9">
      <w:pPr>
        <w:numPr>
          <w:ilvl w:val="0"/>
          <w:numId w:val="20"/>
        </w:numPr>
        <w:spacing w:before="60" w:after="60"/>
        <w:ind w:left="864"/>
        <w:jc w:val="both"/>
        <w:rPr>
          <w:sz w:val="19"/>
          <w:szCs w:val="19"/>
        </w:rPr>
      </w:pPr>
      <w:r w:rsidRPr="001E28DE">
        <w:rPr>
          <w:sz w:val="19"/>
          <w:szCs w:val="19"/>
        </w:rPr>
        <w:t>Provide spiritual counsel and direction for the missionary in decisions relating to field of service, nature and scope of ministry, as well as personal matters.</w:t>
      </w:r>
    </w:p>
    <w:p w:rsidR="000C36F9" w:rsidRPr="001E28DE" w:rsidRDefault="000C36F9" w:rsidP="000C36F9">
      <w:pPr>
        <w:numPr>
          <w:ilvl w:val="0"/>
          <w:numId w:val="20"/>
        </w:numPr>
        <w:spacing w:before="60" w:after="60"/>
        <w:ind w:left="864"/>
        <w:jc w:val="both"/>
        <w:rPr>
          <w:sz w:val="19"/>
          <w:szCs w:val="19"/>
        </w:rPr>
      </w:pPr>
      <w:r w:rsidRPr="001E28DE">
        <w:rPr>
          <w:sz w:val="19"/>
          <w:szCs w:val="19"/>
        </w:rPr>
        <w:t xml:space="preserve">Develop a sense of team work and unity with the missionary through communication, consultation, and planning between Heritage, the missionary, and the </w:t>
      </w:r>
      <w:proofErr w:type="gramStart"/>
      <w:r w:rsidRPr="001E28DE">
        <w:rPr>
          <w:sz w:val="19"/>
          <w:szCs w:val="19"/>
        </w:rPr>
        <w:t>missions</w:t>
      </w:r>
      <w:proofErr w:type="gramEnd"/>
      <w:r w:rsidRPr="001E28DE">
        <w:rPr>
          <w:sz w:val="19"/>
          <w:szCs w:val="19"/>
        </w:rPr>
        <w:t xml:space="preserve"> agency.</w:t>
      </w:r>
    </w:p>
    <w:p w:rsidR="000C36F9" w:rsidRPr="001E28DE" w:rsidRDefault="000C36F9" w:rsidP="000C36F9">
      <w:pPr>
        <w:numPr>
          <w:ilvl w:val="0"/>
          <w:numId w:val="20"/>
        </w:numPr>
        <w:spacing w:before="60" w:after="60"/>
        <w:ind w:left="864"/>
        <w:jc w:val="both"/>
        <w:rPr>
          <w:sz w:val="19"/>
          <w:szCs w:val="19"/>
        </w:rPr>
      </w:pPr>
      <w:r w:rsidRPr="001E28DE">
        <w:rPr>
          <w:sz w:val="19"/>
          <w:szCs w:val="19"/>
        </w:rPr>
        <w:t>Develop a sending team for an increased level of support for the missionary in the areas of communication, prayer, and mailing of their prayer letter (see our “Sending Team” policies for more information).</w:t>
      </w:r>
    </w:p>
    <w:p w:rsidR="000C36F9" w:rsidRPr="001E28DE" w:rsidRDefault="000C36F9" w:rsidP="000C36F9">
      <w:pPr>
        <w:jc w:val="both"/>
        <w:rPr>
          <w:sz w:val="19"/>
          <w:szCs w:val="19"/>
        </w:rPr>
      </w:pPr>
    </w:p>
    <w:p w:rsidR="000C36F9" w:rsidRPr="001E28DE" w:rsidRDefault="000C36F9" w:rsidP="000C36F9">
      <w:pPr>
        <w:jc w:val="both"/>
        <w:rPr>
          <w:b/>
          <w:sz w:val="19"/>
          <w:szCs w:val="19"/>
        </w:rPr>
      </w:pPr>
      <w:r w:rsidRPr="001E28DE">
        <w:rPr>
          <w:b/>
          <w:sz w:val="19"/>
          <w:szCs w:val="19"/>
        </w:rPr>
        <w:t>THE MISSIONARY AGREES TO:</w:t>
      </w:r>
    </w:p>
    <w:p w:rsidR="000C36F9" w:rsidRPr="001E28DE" w:rsidRDefault="000C36F9" w:rsidP="00D330CA">
      <w:pPr>
        <w:numPr>
          <w:ilvl w:val="0"/>
          <w:numId w:val="99"/>
        </w:numPr>
        <w:spacing w:before="60" w:after="60"/>
        <w:rPr>
          <w:sz w:val="19"/>
          <w:szCs w:val="19"/>
        </w:rPr>
      </w:pPr>
      <w:r w:rsidRPr="001E28DE">
        <w:rPr>
          <w:sz w:val="19"/>
          <w:szCs w:val="19"/>
        </w:rPr>
        <w:t>Notify the Missions Pastor if your doctrinal statement changes from that of the doctrine of HBC.</w:t>
      </w:r>
    </w:p>
    <w:p w:rsidR="000C36F9" w:rsidRPr="001E28DE" w:rsidRDefault="000C36F9" w:rsidP="00D330CA">
      <w:pPr>
        <w:numPr>
          <w:ilvl w:val="0"/>
          <w:numId w:val="99"/>
        </w:numPr>
        <w:spacing w:before="60" w:after="60"/>
        <w:rPr>
          <w:sz w:val="19"/>
          <w:szCs w:val="19"/>
        </w:rPr>
      </w:pPr>
      <w:r w:rsidRPr="001E28DE">
        <w:rPr>
          <w:sz w:val="19"/>
          <w:szCs w:val="19"/>
        </w:rPr>
        <w:t>Maintain the ministry as originally accepted or supported by the church. This ministry includes both the geography and people group of the approved assignment.</w:t>
      </w:r>
    </w:p>
    <w:p w:rsidR="000C36F9" w:rsidRPr="001E28DE" w:rsidRDefault="000C36F9" w:rsidP="00D330CA">
      <w:pPr>
        <w:numPr>
          <w:ilvl w:val="0"/>
          <w:numId w:val="99"/>
        </w:numPr>
        <w:spacing w:before="60" w:after="60"/>
        <w:rPr>
          <w:sz w:val="19"/>
          <w:szCs w:val="19"/>
        </w:rPr>
      </w:pPr>
      <w:r w:rsidRPr="001E28DE">
        <w:rPr>
          <w:sz w:val="19"/>
          <w:szCs w:val="19"/>
        </w:rPr>
        <w:t>Seek prior approval of Heritage and their supporting churches if they are considering changing their ministry since they are considered part of the ministry and staff of these churches.</w:t>
      </w:r>
    </w:p>
    <w:p w:rsidR="000C36F9" w:rsidRPr="001E28DE" w:rsidRDefault="000C36F9" w:rsidP="00D330CA">
      <w:pPr>
        <w:numPr>
          <w:ilvl w:val="0"/>
          <w:numId w:val="99"/>
        </w:numPr>
        <w:spacing w:before="60" w:after="60"/>
        <w:rPr>
          <w:sz w:val="19"/>
          <w:szCs w:val="19"/>
        </w:rPr>
      </w:pPr>
      <w:r w:rsidRPr="001E28DE">
        <w:rPr>
          <w:sz w:val="19"/>
          <w:szCs w:val="19"/>
        </w:rPr>
        <w:t>Provide</w:t>
      </w:r>
      <w:r w:rsidR="008A6432">
        <w:rPr>
          <w:sz w:val="19"/>
          <w:szCs w:val="19"/>
        </w:rPr>
        <w:t xml:space="preserve"> reports of their ministry and </w:t>
      </w:r>
      <w:r w:rsidRPr="001E28DE">
        <w:rPr>
          <w:sz w:val="19"/>
          <w:szCs w:val="19"/>
        </w:rPr>
        <w:t>work no less than every three months.</w:t>
      </w:r>
    </w:p>
    <w:p w:rsidR="000C36F9" w:rsidRPr="001E28DE" w:rsidRDefault="000C36F9" w:rsidP="00D330CA">
      <w:pPr>
        <w:numPr>
          <w:ilvl w:val="0"/>
          <w:numId w:val="99"/>
        </w:numPr>
        <w:spacing w:before="60" w:after="60"/>
        <w:rPr>
          <w:sz w:val="19"/>
          <w:szCs w:val="19"/>
        </w:rPr>
      </w:pPr>
      <w:r w:rsidRPr="001E28DE">
        <w:rPr>
          <w:sz w:val="19"/>
          <w:szCs w:val="19"/>
        </w:rPr>
        <w:t>Submit an updated budget, requeste</w:t>
      </w:r>
      <w:r w:rsidR="00E1273D">
        <w:rPr>
          <w:sz w:val="19"/>
          <w:szCs w:val="19"/>
        </w:rPr>
        <w:t>d annually, minimum requirement once every two years</w:t>
      </w:r>
      <w:r w:rsidRPr="001E28DE">
        <w:rPr>
          <w:sz w:val="19"/>
          <w:szCs w:val="19"/>
        </w:rPr>
        <w:t>.</w:t>
      </w:r>
    </w:p>
    <w:p w:rsidR="000C36F9" w:rsidRPr="001E28DE" w:rsidRDefault="000C36F9" w:rsidP="00D330CA">
      <w:pPr>
        <w:numPr>
          <w:ilvl w:val="0"/>
          <w:numId w:val="99"/>
        </w:numPr>
        <w:spacing w:before="60" w:after="60"/>
        <w:rPr>
          <w:sz w:val="19"/>
          <w:szCs w:val="19"/>
        </w:rPr>
      </w:pPr>
      <w:r w:rsidRPr="001E28DE">
        <w:rPr>
          <w:sz w:val="19"/>
          <w:szCs w:val="19"/>
        </w:rPr>
        <w:t xml:space="preserve">Along with their agency, to not solicit funds from members of Heritage except through the approved budget allocation process. An exception is to make a brief mention of a need (not a plea) in a prayer letter.   Special financial needs, in addition to that which is approved in the annual budget, are to be made known to the church through the </w:t>
      </w:r>
      <w:r w:rsidR="00670276">
        <w:rPr>
          <w:sz w:val="19"/>
          <w:szCs w:val="19"/>
        </w:rPr>
        <w:t>M</w:t>
      </w:r>
      <w:r w:rsidRPr="001E28DE">
        <w:rPr>
          <w:sz w:val="19"/>
          <w:szCs w:val="19"/>
        </w:rPr>
        <w:t xml:space="preserve">issions </w:t>
      </w:r>
      <w:r w:rsidR="00670276">
        <w:rPr>
          <w:sz w:val="19"/>
          <w:szCs w:val="19"/>
        </w:rPr>
        <w:t>P</w:t>
      </w:r>
      <w:r w:rsidRPr="001E28DE">
        <w:rPr>
          <w:sz w:val="19"/>
          <w:szCs w:val="19"/>
        </w:rPr>
        <w:t xml:space="preserve">astor or </w:t>
      </w:r>
      <w:r w:rsidR="00670276">
        <w:rPr>
          <w:sz w:val="19"/>
          <w:szCs w:val="19"/>
        </w:rPr>
        <w:t>Missions A</w:t>
      </w:r>
      <w:r w:rsidRPr="001E28DE">
        <w:rPr>
          <w:sz w:val="19"/>
          <w:szCs w:val="19"/>
        </w:rPr>
        <w:t xml:space="preserve">dministrative </w:t>
      </w:r>
      <w:r w:rsidR="00670276">
        <w:rPr>
          <w:sz w:val="19"/>
          <w:szCs w:val="19"/>
        </w:rPr>
        <w:t>A</w:t>
      </w:r>
      <w:r w:rsidRPr="001E28DE">
        <w:rPr>
          <w:sz w:val="19"/>
          <w:szCs w:val="19"/>
        </w:rPr>
        <w:t>ssistant.  If offered, funds from individual members of the church should not be accepted until the following has happened:</w:t>
      </w:r>
    </w:p>
    <w:p w:rsidR="000C36F9" w:rsidRPr="001E28DE" w:rsidRDefault="000C36F9" w:rsidP="000C36F9">
      <w:pPr>
        <w:numPr>
          <w:ilvl w:val="0"/>
          <w:numId w:val="21"/>
        </w:numPr>
        <w:tabs>
          <w:tab w:val="clear" w:pos="792"/>
          <w:tab w:val="num" w:pos="1440"/>
        </w:tabs>
        <w:spacing w:before="60" w:after="60"/>
        <w:ind w:left="1440"/>
        <w:rPr>
          <w:sz w:val="19"/>
          <w:szCs w:val="19"/>
        </w:rPr>
      </w:pPr>
      <w:r w:rsidRPr="001E28DE">
        <w:rPr>
          <w:sz w:val="19"/>
          <w:szCs w:val="19"/>
        </w:rPr>
        <w:t>You remind the individual that you are being well provided for by Heritage Baptist Church and such provision is only possible as a result of steps of faith in the budget process and sacrificial giving by those who attend Heritage.</w:t>
      </w:r>
    </w:p>
    <w:p w:rsidR="000C36F9" w:rsidRPr="001E28DE" w:rsidRDefault="000C36F9" w:rsidP="000C36F9">
      <w:pPr>
        <w:numPr>
          <w:ilvl w:val="0"/>
          <w:numId w:val="21"/>
        </w:numPr>
        <w:tabs>
          <w:tab w:val="clear" w:pos="792"/>
          <w:tab w:val="num" w:pos="1440"/>
        </w:tabs>
        <w:spacing w:before="60" w:after="60"/>
        <w:ind w:left="1440"/>
        <w:rPr>
          <w:sz w:val="19"/>
          <w:szCs w:val="19"/>
        </w:rPr>
      </w:pPr>
      <w:r w:rsidRPr="001E28DE">
        <w:rPr>
          <w:sz w:val="19"/>
          <w:szCs w:val="19"/>
        </w:rPr>
        <w:t>You remind the individual that the budget provides for increases to missionaries in need through the verification and approval process.  The budget also provides a substantial amount for projects that are designated by the Senior Pastor and the Missions Pastor.  These increases to our missionaries and projects are made possible when the budget is fully funded through the faithful giving of tithes and offerings of God’s people at Heritage.</w:t>
      </w:r>
    </w:p>
    <w:p w:rsidR="000C36F9" w:rsidRPr="001E28DE" w:rsidRDefault="000C36F9" w:rsidP="000C36F9">
      <w:pPr>
        <w:numPr>
          <w:ilvl w:val="0"/>
          <w:numId w:val="21"/>
        </w:numPr>
        <w:tabs>
          <w:tab w:val="clear" w:pos="792"/>
          <w:tab w:val="num" w:pos="1440"/>
        </w:tabs>
        <w:spacing w:before="60" w:after="60"/>
        <w:ind w:left="1440"/>
        <w:rPr>
          <w:sz w:val="19"/>
          <w:szCs w:val="19"/>
        </w:rPr>
      </w:pPr>
      <w:r w:rsidRPr="001E28DE">
        <w:rPr>
          <w:sz w:val="19"/>
          <w:szCs w:val="19"/>
        </w:rPr>
        <w:t>If the tithing Heritage member understands that this gift is in addition to their regular pattern of tithes and offerings then suggest submitting it to Heritage in their offering envelope designated with the missionaries name/project on it.  It will then be forwarded to the missionary in addition to the budgeted amount committed to by the budget process.  The special gift(s) will be indicated on their giving statement from the church therefore providing everything needed for appropriate tax deductions.</w:t>
      </w:r>
    </w:p>
    <w:p w:rsidR="000C36F9" w:rsidRPr="001E28DE" w:rsidRDefault="000C36F9" w:rsidP="000C36F9">
      <w:pPr>
        <w:numPr>
          <w:ilvl w:val="0"/>
          <w:numId w:val="21"/>
        </w:numPr>
        <w:tabs>
          <w:tab w:val="clear" w:pos="792"/>
          <w:tab w:val="num" w:pos="1440"/>
        </w:tabs>
        <w:spacing w:before="60" w:after="60"/>
        <w:ind w:left="1440"/>
        <w:rPr>
          <w:sz w:val="19"/>
          <w:szCs w:val="19"/>
        </w:rPr>
      </w:pPr>
      <w:r w:rsidRPr="001E28DE">
        <w:rPr>
          <w:sz w:val="19"/>
          <w:szCs w:val="19"/>
        </w:rPr>
        <w:t>The Missions Pastor should be notified that this has happened and how you handled it.  There is no need to mention the person’s name who is giving the gift(s).</w:t>
      </w:r>
    </w:p>
    <w:p w:rsidR="000C36F9" w:rsidRPr="001E28DE" w:rsidRDefault="000C36F9" w:rsidP="000C36F9">
      <w:pPr>
        <w:ind w:left="432" w:hanging="432"/>
        <w:rPr>
          <w:sz w:val="19"/>
          <w:szCs w:val="19"/>
        </w:rPr>
      </w:pPr>
    </w:p>
    <w:p w:rsidR="000C36F9" w:rsidRPr="001E28DE" w:rsidRDefault="000C36F9" w:rsidP="000C36F9">
      <w:pPr>
        <w:jc w:val="both"/>
        <w:rPr>
          <w:sz w:val="19"/>
          <w:szCs w:val="19"/>
        </w:rPr>
      </w:pPr>
      <w:r w:rsidRPr="001E28DE">
        <w:rPr>
          <w:sz w:val="19"/>
          <w:szCs w:val="19"/>
        </w:rPr>
        <w:t>This agreement, in order to respect the spirit of mutually assumed responsibilities, does not address every detail of our relationship. It is hoped that the bond of our relationship will be such that full, faithful and mutual understanding will always exist between the church and our missionary staff. Communication will be a key in enhancing this relationship and in avoiding misunderstanding.</w:t>
      </w:r>
    </w:p>
    <w:p w:rsidR="000C36F9" w:rsidRPr="001E28DE" w:rsidRDefault="000C36F9" w:rsidP="000C36F9">
      <w:pPr>
        <w:tabs>
          <w:tab w:val="center" w:pos="2880"/>
          <w:tab w:val="center" w:pos="7020"/>
        </w:tabs>
        <w:ind w:right="-630"/>
        <w:rPr>
          <w:sz w:val="19"/>
          <w:szCs w:val="19"/>
        </w:rPr>
      </w:pPr>
      <w:r w:rsidRPr="001E28DE">
        <w:rPr>
          <w:sz w:val="19"/>
          <w:szCs w:val="19"/>
        </w:rPr>
        <w:tab/>
        <w:t>________________________________________________</w:t>
      </w:r>
      <w:r w:rsidRPr="001E28DE">
        <w:rPr>
          <w:sz w:val="19"/>
          <w:szCs w:val="19"/>
        </w:rPr>
        <w:tab/>
        <w:t>________________</w:t>
      </w:r>
    </w:p>
    <w:p w:rsidR="000C36F9" w:rsidRPr="001E28DE" w:rsidRDefault="000C36F9" w:rsidP="000C36F9">
      <w:pPr>
        <w:tabs>
          <w:tab w:val="center" w:pos="2880"/>
          <w:tab w:val="center" w:pos="7020"/>
        </w:tabs>
        <w:ind w:right="576"/>
        <w:rPr>
          <w:sz w:val="19"/>
          <w:szCs w:val="19"/>
        </w:rPr>
      </w:pPr>
      <w:r w:rsidRPr="001E28DE">
        <w:rPr>
          <w:sz w:val="19"/>
          <w:szCs w:val="19"/>
        </w:rPr>
        <w:tab/>
        <w:t>Missionary</w:t>
      </w:r>
      <w:r w:rsidRPr="001E28DE">
        <w:rPr>
          <w:sz w:val="19"/>
          <w:szCs w:val="19"/>
        </w:rPr>
        <w:tab/>
        <w:t>Date</w:t>
      </w:r>
    </w:p>
    <w:p w:rsidR="000C36F9" w:rsidRPr="001E28DE" w:rsidRDefault="000C36F9" w:rsidP="000C36F9">
      <w:pPr>
        <w:tabs>
          <w:tab w:val="center" w:pos="2880"/>
          <w:tab w:val="center" w:pos="7020"/>
          <w:tab w:val="center" w:pos="9360"/>
        </w:tabs>
        <w:ind w:right="-630"/>
        <w:rPr>
          <w:sz w:val="19"/>
          <w:szCs w:val="19"/>
        </w:rPr>
      </w:pPr>
      <w:r w:rsidRPr="001E28DE">
        <w:rPr>
          <w:sz w:val="19"/>
          <w:szCs w:val="19"/>
        </w:rPr>
        <w:tab/>
        <w:t>________________________________________________</w:t>
      </w:r>
      <w:r w:rsidRPr="001E28DE">
        <w:rPr>
          <w:sz w:val="19"/>
          <w:szCs w:val="19"/>
        </w:rPr>
        <w:tab/>
        <w:t>________________</w:t>
      </w:r>
    </w:p>
    <w:p w:rsidR="000C36F9" w:rsidRPr="001E28DE" w:rsidRDefault="000C36F9" w:rsidP="000C36F9">
      <w:pPr>
        <w:tabs>
          <w:tab w:val="center" w:pos="2880"/>
          <w:tab w:val="center" w:pos="7020"/>
        </w:tabs>
        <w:ind w:right="576"/>
        <w:rPr>
          <w:sz w:val="19"/>
          <w:szCs w:val="19"/>
        </w:rPr>
      </w:pPr>
      <w:r w:rsidRPr="001E28DE">
        <w:rPr>
          <w:sz w:val="19"/>
          <w:szCs w:val="19"/>
        </w:rPr>
        <w:tab/>
        <w:t>Allen Waldrep, Missions Pastor</w:t>
      </w:r>
      <w:r w:rsidRPr="001E28DE">
        <w:rPr>
          <w:sz w:val="19"/>
          <w:szCs w:val="19"/>
        </w:rPr>
        <w:tab/>
        <w:t>Date</w:t>
      </w:r>
    </w:p>
    <w:p w:rsidR="00657948" w:rsidRDefault="00657948" w:rsidP="000C36F9">
      <w:pPr>
        <w:pStyle w:val="LAWMCHeading2"/>
      </w:pPr>
      <w:bookmarkStart w:id="102" w:name="Supported_Agreement"/>
      <w:bookmarkStart w:id="103" w:name="_Toc259772530"/>
      <w:bookmarkStart w:id="104" w:name="_Toc329865551"/>
      <w:r>
        <w:lastRenderedPageBreak/>
        <w:t xml:space="preserve">Heritage Baptist Church’s Agreement With </w:t>
      </w:r>
      <w:r w:rsidR="007A024B">
        <w:t xml:space="preserve">Our </w:t>
      </w:r>
      <w:r>
        <w:t>Supported Missionaries</w:t>
      </w:r>
      <w:bookmarkEnd w:id="102"/>
      <w:bookmarkEnd w:id="103"/>
      <w:bookmarkEnd w:id="104"/>
      <w:r w:rsidR="006C7741">
        <w:fldChar w:fldCharType="begin"/>
      </w:r>
      <w:r w:rsidR="002F1FA1">
        <w:instrText xml:space="preserve"> XE "</w:instrText>
      </w:r>
      <w:r w:rsidR="002F1FA1" w:rsidRPr="00BE1BB3">
        <w:instrText>Heritage Baptist Church’s Agreement With our Supported Missionaries</w:instrText>
      </w:r>
      <w:r w:rsidR="002F1FA1">
        <w:instrText xml:space="preserve">" </w:instrText>
      </w:r>
      <w:r w:rsidR="006C7741">
        <w:fldChar w:fldCharType="end"/>
      </w:r>
    </w:p>
    <w:p w:rsidR="00657948" w:rsidRPr="000C36F9" w:rsidRDefault="00657948" w:rsidP="00657948">
      <w:pPr>
        <w:rPr>
          <w:sz w:val="12"/>
          <w:szCs w:val="12"/>
        </w:rPr>
      </w:pPr>
    </w:p>
    <w:p w:rsidR="000C36F9" w:rsidRPr="001E28DE" w:rsidRDefault="000C36F9" w:rsidP="000C36F9">
      <w:pPr>
        <w:rPr>
          <w:sz w:val="19"/>
          <w:szCs w:val="19"/>
        </w:rPr>
      </w:pPr>
      <w:r w:rsidRPr="001E28DE">
        <w:rPr>
          <w:sz w:val="19"/>
          <w:szCs w:val="19"/>
        </w:rPr>
        <w:t xml:space="preserve">This represents an understanding and agreement between Heritage Baptist Church and </w:t>
      </w:r>
      <w:r w:rsidRPr="001E28DE">
        <w:rPr>
          <w:b/>
          <w:sz w:val="19"/>
          <w:szCs w:val="19"/>
          <w:u w:val="single"/>
        </w:rPr>
        <w:t>______________________________</w:t>
      </w:r>
      <w:r w:rsidRPr="001E28DE">
        <w:rPr>
          <w:sz w:val="19"/>
          <w:szCs w:val="19"/>
        </w:rPr>
        <w:t xml:space="preserve">. </w:t>
      </w:r>
    </w:p>
    <w:p w:rsidR="000C36F9" w:rsidRPr="001E28DE" w:rsidRDefault="000C36F9" w:rsidP="000C36F9">
      <w:pPr>
        <w:rPr>
          <w:sz w:val="19"/>
          <w:szCs w:val="19"/>
        </w:rPr>
      </w:pPr>
    </w:p>
    <w:p w:rsidR="000C36F9" w:rsidRPr="001E28DE" w:rsidRDefault="000C36F9" w:rsidP="000C36F9">
      <w:pPr>
        <w:jc w:val="both"/>
        <w:rPr>
          <w:sz w:val="19"/>
          <w:szCs w:val="19"/>
        </w:rPr>
      </w:pPr>
      <w:r w:rsidRPr="001E28DE">
        <w:rPr>
          <w:sz w:val="19"/>
          <w:szCs w:val="19"/>
        </w:rPr>
        <w:t>If at any time it becomes impossible for either Heritage or the missionary to abide by the mutual commitments made here, then it is necessary that they notify the other in order that the continuance of the relationship can be re</w:t>
      </w:r>
      <w:r w:rsidRPr="001E28DE">
        <w:rPr>
          <w:sz w:val="19"/>
          <w:szCs w:val="19"/>
        </w:rPr>
        <w:noBreakHyphen/>
        <w:t>examined. For the purpose of understanding this relationship, missionaries who are supported by the church are considered members of the church's missionary staff and are expected to recognize their sending church as the final authority, as authorized by God, in matters of ministry.</w:t>
      </w:r>
    </w:p>
    <w:p w:rsidR="000C36F9" w:rsidRPr="001E28DE" w:rsidRDefault="000C36F9" w:rsidP="000C36F9">
      <w:pPr>
        <w:rPr>
          <w:sz w:val="19"/>
          <w:szCs w:val="19"/>
        </w:rPr>
      </w:pPr>
    </w:p>
    <w:p w:rsidR="000C36F9" w:rsidRPr="001E28DE" w:rsidRDefault="000C36F9" w:rsidP="000C36F9">
      <w:pPr>
        <w:rPr>
          <w:rFonts w:ascii="Tms Rmn" w:hAnsi="Tms Rmn"/>
          <w:b/>
          <w:sz w:val="19"/>
          <w:szCs w:val="19"/>
        </w:rPr>
      </w:pPr>
      <w:r w:rsidRPr="001E28DE">
        <w:rPr>
          <w:rFonts w:ascii="Tms Rmn" w:hAnsi="Tms Rmn"/>
          <w:b/>
          <w:sz w:val="19"/>
          <w:szCs w:val="19"/>
        </w:rPr>
        <w:t>HERITAGE BAPTIST CHURCH AGREES TO…</w:t>
      </w:r>
    </w:p>
    <w:p w:rsidR="000C36F9" w:rsidRPr="001E28DE" w:rsidRDefault="000C36F9" w:rsidP="000C36F9">
      <w:pPr>
        <w:numPr>
          <w:ilvl w:val="0"/>
          <w:numId w:val="22"/>
        </w:numPr>
        <w:spacing w:before="120" w:after="120"/>
        <w:ind w:left="864"/>
        <w:jc w:val="both"/>
        <w:rPr>
          <w:sz w:val="19"/>
          <w:szCs w:val="19"/>
        </w:rPr>
      </w:pPr>
      <w:r w:rsidRPr="001E28DE">
        <w:rPr>
          <w:sz w:val="19"/>
          <w:szCs w:val="19"/>
        </w:rPr>
        <w:t>Faithfully and regularly pray for the missionary and their family, as well as the people and ministry to which God has called them.</w:t>
      </w:r>
    </w:p>
    <w:p w:rsidR="000C36F9" w:rsidRPr="001E28DE" w:rsidRDefault="000C36F9" w:rsidP="000C36F9">
      <w:pPr>
        <w:numPr>
          <w:ilvl w:val="0"/>
          <w:numId w:val="22"/>
        </w:numPr>
        <w:spacing w:before="120" w:after="120"/>
        <w:ind w:left="864"/>
        <w:jc w:val="both"/>
        <w:rPr>
          <w:sz w:val="19"/>
          <w:szCs w:val="19"/>
        </w:rPr>
      </w:pPr>
      <w:r w:rsidRPr="001E28DE">
        <w:rPr>
          <w:sz w:val="19"/>
          <w:szCs w:val="19"/>
        </w:rPr>
        <w:t>Commit to the support of this missionary through love, appreciation, encourage</w:t>
      </w:r>
      <w:r w:rsidRPr="001E28DE">
        <w:rPr>
          <w:sz w:val="19"/>
          <w:szCs w:val="19"/>
        </w:rPr>
        <w:softHyphen/>
        <w:t>ment, and finances.</w:t>
      </w:r>
    </w:p>
    <w:p w:rsidR="000C36F9" w:rsidRPr="001E28DE" w:rsidRDefault="000C36F9" w:rsidP="000C36F9">
      <w:pPr>
        <w:numPr>
          <w:ilvl w:val="0"/>
          <w:numId w:val="22"/>
        </w:numPr>
        <w:spacing w:before="120" w:after="120"/>
        <w:ind w:left="864"/>
        <w:jc w:val="both"/>
        <w:rPr>
          <w:sz w:val="19"/>
          <w:szCs w:val="19"/>
        </w:rPr>
      </w:pPr>
      <w:r w:rsidRPr="001E28DE">
        <w:rPr>
          <w:sz w:val="19"/>
          <w:szCs w:val="19"/>
        </w:rPr>
        <w:t>Seek to be an encouragement to the missionary on the field through regular and sustained personal correspondence.</w:t>
      </w:r>
    </w:p>
    <w:p w:rsidR="000C36F9" w:rsidRPr="001E28DE" w:rsidRDefault="000C36F9" w:rsidP="000C36F9">
      <w:pPr>
        <w:numPr>
          <w:ilvl w:val="0"/>
          <w:numId w:val="22"/>
        </w:numPr>
        <w:spacing w:before="120" w:after="120"/>
        <w:ind w:left="864"/>
        <w:jc w:val="both"/>
        <w:rPr>
          <w:sz w:val="19"/>
          <w:szCs w:val="19"/>
        </w:rPr>
      </w:pPr>
      <w:r w:rsidRPr="001E28DE">
        <w:rPr>
          <w:sz w:val="19"/>
          <w:szCs w:val="19"/>
        </w:rPr>
        <w:t>Provide spiritual counsel and direction for the missionary, under the authority of their sending church, in decisions relating to field of service, nature and scope of ministry, as well as personal matters.</w:t>
      </w:r>
    </w:p>
    <w:p w:rsidR="000C36F9" w:rsidRPr="001E28DE" w:rsidRDefault="000C36F9" w:rsidP="000C36F9">
      <w:pPr>
        <w:numPr>
          <w:ilvl w:val="0"/>
          <w:numId w:val="22"/>
        </w:numPr>
        <w:spacing w:before="120" w:after="120"/>
        <w:ind w:left="864"/>
        <w:jc w:val="both"/>
        <w:rPr>
          <w:sz w:val="19"/>
          <w:szCs w:val="19"/>
        </w:rPr>
      </w:pPr>
      <w:r w:rsidRPr="001E28DE">
        <w:rPr>
          <w:sz w:val="19"/>
          <w:szCs w:val="19"/>
        </w:rPr>
        <w:t xml:space="preserve">Develop a sense of team work and unity with the missionary through communication, consultation, and planning between the church, the missionary, their sending church, and the </w:t>
      </w:r>
      <w:proofErr w:type="gramStart"/>
      <w:r w:rsidRPr="001E28DE">
        <w:rPr>
          <w:sz w:val="19"/>
          <w:szCs w:val="19"/>
        </w:rPr>
        <w:t>missions</w:t>
      </w:r>
      <w:proofErr w:type="gramEnd"/>
      <w:r w:rsidRPr="001E28DE">
        <w:rPr>
          <w:sz w:val="19"/>
          <w:szCs w:val="19"/>
        </w:rPr>
        <w:t xml:space="preserve"> agency.</w:t>
      </w:r>
    </w:p>
    <w:p w:rsidR="000C36F9" w:rsidRPr="000C36F9" w:rsidRDefault="000C36F9" w:rsidP="000C36F9">
      <w:pPr>
        <w:numPr>
          <w:ilvl w:val="12"/>
          <w:numId w:val="0"/>
        </w:numPr>
        <w:jc w:val="both"/>
        <w:rPr>
          <w:sz w:val="12"/>
          <w:szCs w:val="12"/>
        </w:rPr>
      </w:pPr>
    </w:p>
    <w:p w:rsidR="000C36F9" w:rsidRPr="001E28DE" w:rsidRDefault="000C36F9" w:rsidP="000C36F9">
      <w:pPr>
        <w:ind w:left="432" w:hanging="432"/>
        <w:jc w:val="both"/>
        <w:rPr>
          <w:b/>
          <w:sz w:val="19"/>
          <w:szCs w:val="19"/>
        </w:rPr>
      </w:pPr>
      <w:r w:rsidRPr="001E28DE">
        <w:rPr>
          <w:b/>
          <w:sz w:val="19"/>
          <w:szCs w:val="19"/>
        </w:rPr>
        <w:t>THE MISSIONARY AGREES TO…</w:t>
      </w:r>
    </w:p>
    <w:p w:rsidR="000C36F9" w:rsidRPr="001E28DE" w:rsidRDefault="000C36F9" w:rsidP="00D330CA">
      <w:pPr>
        <w:numPr>
          <w:ilvl w:val="0"/>
          <w:numId w:val="107"/>
        </w:numPr>
        <w:spacing w:before="120" w:after="120"/>
        <w:jc w:val="both"/>
        <w:rPr>
          <w:sz w:val="19"/>
          <w:szCs w:val="19"/>
        </w:rPr>
      </w:pPr>
      <w:r w:rsidRPr="001E28DE">
        <w:rPr>
          <w:sz w:val="19"/>
          <w:szCs w:val="19"/>
        </w:rPr>
        <w:t>Notify the Missions Pastor if your doctrinal statement changes from that of the doctrine of HBC.</w:t>
      </w:r>
    </w:p>
    <w:p w:rsidR="000C36F9" w:rsidRPr="001E28DE" w:rsidRDefault="000C36F9" w:rsidP="00D330CA">
      <w:pPr>
        <w:numPr>
          <w:ilvl w:val="0"/>
          <w:numId w:val="107"/>
        </w:numPr>
        <w:spacing w:before="120" w:after="120"/>
        <w:jc w:val="both"/>
        <w:rPr>
          <w:sz w:val="19"/>
          <w:szCs w:val="19"/>
        </w:rPr>
      </w:pPr>
      <w:r w:rsidRPr="001E28DE">
        <w:rPr>
          <w:sz w:val="19"/>
          <w:szCs w:val="19"/>
        </w:rPr>
        <w:t>Maintain the ministry as originally accepted or supported by the church. This ministry includes both the geography and people group of the approved assignment.</w:t>
      </w:r>
    </w:p>
    <w:p w:rsidR="000C36F9" w:rsidRPr="001E28DE" w:rsidRDefault="000C36F9" w:rsidP="00D330CA">
      <w:pPr>
        <w:numPr>
          <w:ilvl w:val="0"/>
          <w:numId w:val="107"/>
        </w:numPr>
        <w:spacing w:before="120" w:after="120"/>
        <w:jc w:val="both"/>
        <w:rPr>
          <w:sz w:val="19"/>
          <w:szCs w:val="19"/>
        </w:rPr>
      </w:pPr>
      <w:r w:rsidRPr="001E28DE">
        <w:rPr>
          <w:sz w:val="19"/>
          <w:szCs w:val="19"/>
        </w:rPr>
        <w:t>Seek prior approval of their sending church, Heritage, and their supporting churches if they are considering changing their ministry since they are considered part of the ministry and staff of these churches.</w:t>
      </w:r>
    </w:p>
    <w:p w:rsidR="000C36F9" w:rsidRPr="001E28DE" w:rsidRDefault="000C36F9" w:rsidP="00D330CA">
      <w:pPr>
        <w:numPr>
          <w:ilvl w:val="0"/>
          <w:numId w:val="107"/>
        </w:numPr>
        <w:spacing w:before="120" w:after="120"/>
        <w:jc w:val="both"/>
        <w:rPr>
          <w:sz w:val="19"/>
          <w:szCs w:val="19"/>
        </w:rPr>
      </w:pPr>
      <w:r w:rsidRPr="001E28DE">
        <w:rPr>
          <w:sz w:val="19"/>
          <w:szCs w:val="19"/>
        </w:rPr>
        <w:t>Provide reports of their ministry and work no less than every three months.</w:t>
      </w:r>
    </w:p>
    <w:p w:rsidR="000C36F9" w:rsidRPr="001E28DE" w:rsidRDefault="000C36F9" w:rsidP="00D330CA">
      <w:pPr>
        <w:numPr>
          <w:ilvl w:val="0"/>
          <w:numId w:val="107"/>
        </w:numPr>
        <w:spacing w:before="120" w:after="120"/>
        <w:jc w:val="both"/>
        <w:rPr>
          <w:sz w:val="19"/>
          <w:szCs w:val="19"/>
        </w:rPr>
      </w:pPr>
      <w:r w:rsidRPr="001E28DE">
        <w:rPr>
          <w:sz w:val="19"/>
          <w:szCs w:val="19"/>
        </w:rPr>
        <w:t>Submit an updated budget, r</w:t>
      </w:r>
      <w:r w:rsidR="00E1273D">
        <w:rPr>
          <w:sz w:val="19"/>
          <w:szCs w:val="19"/>
        </w:rPr>
        <w:t>equested annually, minimum requirement once every two years</w:t>
      </w:r>
      <w:r w:rsidRPr="001E28DE">
        <w:rPr>
          <w:sz w:val="19"/>
          <w:szCs w:val="19"/>
        </w:rPr>
        <w:t>.</w:t>
      </w:r>
    </w:p>
    <w:p w:rsidR="000C36F9" w:rsidRPr="001E28DE" w:rsidRDefault="000C36F9" w:rsidP="00D330CA">
      <w:pPr>
        <w:numPr>
          <w:ilvl w:val="0"/>
          <w:numId w:val="107"/>
        </w:numPr>
        <w:spacing w:before="120" w:after="120"/>
        <w:jc w:val="both"/>
        <w:rPr>
          <w:sz w:val="19"/>
          <w:szCs w:val="19"/>
        </w:rPr>
      </w:pPr>
      <w:r w:rsidRPr="001E28DE">
        <w:rPr>
          <w:sz w:val="19"/>
          <w:szCs w:val="19"/>
        </w:rPr>
        <w:t xml:space="preserve">Along with their agency, to not solicit funds from members of Heritage except through the approved budget allocation process. An exception is to make a brief mention of a need (not a plea) in a prayer letter.   Special financial needs, in addition to that which is approved in the annual budget, are to be made known to the church through the </w:t>
      </w:r>
      <w:r w:rsidR="00670276">
        <w:rPr>
          <w:sz w:val="19"/>
          <w:szCs w:val="19"/>
        </w:rPr>
        <w:t>M</w:t>
      </w:r>
      <w:r w:rsidRPr="001E28DE">
        <w:rPr>
          <w:sz w:val="19"/>
          <w:szCs w:val="19"/>
        </w:rPr>
        <w:t xml:space="preserve">issions </w:t>
      </w:r>
      <w:r w:rsidR="00670276">
        <w:rPr>
          <w:sz w:val="19"/>
          <w:szCs w:val="19"/>
        </w:rPr>
        <w:t>P</w:t>
      </w:r>
      <w:r w:rsidRPr="001E28DE">
        <w:rPr>
          <w:sz w:val="19"/>
          <w:szCs w:val="19"/>
        </w:rPr>
        <w:t xml:space="preserve">astor or </w:t>
      </w:r>
      <w:r w:rsidR="00670276">
        <w:rPr>
          <w:sz w:val="19"/>
          <w:szCs w:val="19"/>
        </w:rPr>
        <w:t>M</w:t>
      </w:r>
      <w:r w:rsidRPr="001E28DE">
        <w:rPr>
          <w:sz w:val="19"/>
          <w:szCs w:val="19"/>
        </w:rPr>
        <w:t xml:space="preserve">issions </w:t>
      </w:r>
      <w:r w:rsidR="00670276">
        <w:rPr>
          <w:sz w:val="19"/>
          <w:szCs w:val="19"/>
        </w:rPr>
        <w:t>Administrative A</w:t>
      </w:r>
      <w:r w:rsidRPr="001E28DE">
        <w:rPr>
          <w:sz w:val="19"/>
          <w:szCs w:val="19"/>
        </w:rPr>
        <w:t>ssistant.  If offered, funds from individual members of the church should not be accepted until the following has happened:</w:t>
      </w:r>
    </w:p>
    <w:p w:rsidR="000C36F9" w:rsidRPr="001E28DE" w:rsidRDefault="000C36F9" w:rsidP="000C36F9">
      <w:pPr>
        <w:numPr>
          <w:ilvl w:val="0"/>
          <w:numId w:val="21"/>
        </w:numPr>
        <w:tabs>
          <w:tab w:val="clear" w:pos="792"/>
          <w:tab w:val="num" w:pos="1440"/>
        </w:tabs>
        <w:ind w:left="1440"/>
        <w:jc w:val="both"/>
        <w:rPr>
          <w:sz w:val="19"/>
          <w:szCs w:val="19"/>
        </w:rPr>
      </w:pPr>
      <w:r w:rsidRPr="001E28DE">
        <w:rPr>
          <w:sz w:val="19"/>
          <w:szCs w:val="19"/>
        </w:rPr>
        <w:t>You remind the individual that you are being well provided for by Heritage Baptist Church and such provision is only possible as a result of steps of faith in the budget process and sacrificial giving by those who attend Heritage.</w:t>
      </w:r>
    </w:p>
    <w:p w:rsidR="000C36F9" w:rsidRPr="001E28DE" w:rsidRDefault="000C36F9" w:rsidP="000C36F9">
      <w:pPr>
        <w:numPr>
          <w:ilvl w:val="0"/>
          <w:numId w:val="21"/>
        </w:numPr>
        <w:tabs>
          <w:tab w:val="clear" w:pos="792"/>
          <w:tab w:val="num" w:pos="1440"/>
        </w:tabs>
        <w:spacing w:before="60" w:after="60"/>
        <w:ind w:left="1440"/>
        <w:rPr>
          <w:sz w:val="19"/>
          <w:szCs w:val="19"/>
        </w:rPr>
      </w:pPr>
      <w:r w:rsidRPr="001E28DE">
        <w:rPr>
          <w:sz w:val="19"/>
          <w:szCs w:val="19"/>
        </w:rPr>
        <w:t>You remind the individual that the budget provides for increases to missionaries in need through the verification and approval process.  The budget also provides a substantial amount for projects that are designated by the Senior Pastor and the Missions Pastor.  These increases to our missionaries and projects are made possible when the budget is fully funded through the faithful giving of tithes and offerings of God’s people at Heritage.</w:t>
      </w:r>
    </w:p>
    <w:p w:rsidR="000C36F9" w:rsidRPr="001E28DE" w:rsidRDefault="000C36F9" w:rsidP="000C36F9">
      <w:pPr>
        <w:numPr>
          <w:ilvl w:val="0"/>
          <w:numId w:val="21"/>
        </w:numPr>
        <w:tabs>
          <w:tab w:val="clear" w:pos="792"/>
          <w:tab w:val="num" w:pos="1440"/>
        </w:tabs>
        <w:ind w:left="1440"/>
        <w:jc w:val="both"/>
        <w:rPr>
          <w:sz w:val="19"/>
          <w:szCs w:val="19"/>
        </w:rPr>
      </w:pPr>
      <w:r w:rsidRPr="001E28DE">
        <w:rPr>
          <w:sz w:val="19"/>
          <w:szCs w:val="19"/>
        </w:rPr>
        <w:t>If the tithing Heritage member understands that this gift is in addition to their regular pattern of tithes and offerings then suggest submitting it to Heritage in their offering envelope designated with the missionaries name/project on it.  It will then be forwarded to the missionary in addition to the budgeted amount committed to by the budget process.  The special gift(s) will be indicated on their giving statement from the church therefore providing everything needed for appropriate tax deductions.</w:t>
      </w:r>
    </w:p>
    <w:p w:rsidR="000C36F9" w:rsidRPr="001E28DE" w:rsidRDefault="000C36F9" w:rsidP="000C36F9">
      <w:pPr>
        <w:numPr>
          <w:ilvl w:val="0"/>
          <w:numId w:val="21"/>
        </w:numPr>
        <w:tabs>
          <w:tab w:val="clear" w:pos="792"/>
          <w:tab w:val="num" w:pos="1440"/>
        </w:tabs>
        <w:ind w:left="1440"/>
        <w:jc w:val="both"/>
        <w:rPr>
          <w:sz w:val="19"/>
          <w:szCs w:val="19"/>
        </w:rPr>
      </w:pPr>
      <w:r w:rsidRPr="001E28DE">
        <w:rPr>
          <w:sz w:val="19"/>
          <w:szCs w:val="19"/>
        </w:rPr>
        <w:t>The Missions Pastor should be notified that this has happened and how you handled it.  There is no need to mention the person’s name who is giving the gift(s).</w:t>
      </w:r>
    </w:p>
    <w:p w:rsidR="000C36F9" w:rsidRPr="000C36F9" w:rsidRDefault="000C36F9" w:rsidP="000C36F9">
      <w:pPr>
        <w:ind w:left="432" w:hanging="432"/>
        <w:jc w:val="both"/>
        <w:rPr>
          <w:sz w:val="12"/>
          <w:szCs w:val="12"/>
        </w:rPr>
      </w:pPr>
    </w:p>
    <w:p w:rsidR="000C36F9" w:rsidRPr="001E28DE" w:rsidRDefault="000C36F9" w:rsidP="000C36F9">
      <w:pPr>
        <w:jc w:val="both"/>
        <w:rPr>
          <w:sz w:val="19"/>
          <w:szCs w:val="19"/>
        </w:rPr>
      </w:pPr>
      <w:r w:rsidRPr="001E28DE">
        <w:rPr>
          <w:sz w:val="19"/>
          <w:szCs w:val="19"/>
        </w:rPr>
        <w:t>This agreement, in order to respect the spirit of mutually assumed responsibilities, does not address every detail of our relationship. It is hoped that the bond of our relationship will be such that full, faithful and mutual understanding will always exist between the church and our missionary staff. Communication will be a key in enhancing this relationship and in avoiding misunderstanding.</w:t>
      </w:r>
    </w:p>
    <w:p w:rsidR="000C36F9" w:rsidRPr="000C36F9" w:rsidRDefault="000C36F9" w:rsidP="000C36F9">
      <w:pPr>
        <w:jc w:val="both"/>
        <w:rPr>
          <w:sz w:val="12"/>
          <w:szCs w:val="12"/>
        </w:rPr>
      </w:pPr>
    </w:p>
    <w:p w:rsidR="000C36F9" w:rsidRPr="001E28DE" w:rsidRDefault="000C36F9" w:rsidP="000C36F9">
      <w:pPr>
        <w:tabs>
          <w:tab w:val="center" w:pos="2880"/>
          <w:tab w:val="center" w:pos="7020"/>
        </w:tabs>
        <w:ind w:right="-630"/>
        <w:rPr>
          <w:sz w:val="19"/>
          <w:szCs w:val="19"/>
        </w:rPr>
      </w:pPr>
      <w:r w:rsidRPr="001E28DE">
        <w:rPr>
          <w:sz w:val="19"/>
          <w:szCs w:val="19"/>
        </w:rPr>
        <w:tab/>
        <w:t>________________________________________________</w:t>
      </w:r>
      <w:r w:rsidRPr="001E28DE">
        <w:rPr>
          <w:sz w:val="19"/>
          <w:szCs w:val="19"/>
        </w:rPr>
        <w:tab/>
        <w:t>________________</w:t>
      </w:r>
    </w:p>
    <w:p w:rsidR="000C36F9" w:rsidRPr="001E28DE" w:rsidRDefault="000C36F9" w:rsidP="000C36F9">
      <w:pPr>
        <w:tabs>
          <w:tab w:val="center" w:pos="2880"/>
        </w:tabs>
        <w:ind w:right="576"/>
        <w:rPr>
          <w:sz w:val="19"/>
          <w:szCs w:val="19"/>
        </w:rPr>
      </w:pPr>
      <w:r w:rsidRPr="001E28DE">
        <w:rPr>
          <w:sz w:val="19"/>
          <w:szCs w:val="19"/>
        </w:rPr>
        <w:tab/>
        <w:t>Missionary</w:t>
      </w:r>
      <w:r w:rsidRPr="001E28DE">
        <w:rPr>
          <w:sz w:val="19"/>
          <w:szCs w:val="19"/>
        </w:rPr>
        <w:tab/>
      </w:r>
      <w:r>
        <w:rPr>
          <w:sz w:val="19"/>
          <w:szCs w:val="19"/>
        </w:rPr>
        <w:tab/>
      </w:r>
      <w:r>
        <w:rPr>
          <w:sz w:val="19"/>
          <w:szCs w:val="19"/>
        </w:rPr>
        <w:tab/>
      </w:r>
      <w:r>
        <w:rPr>
          <w:sz w:val="19"/>
          <w:szCs w:val="19"/>
        </w:rPr>
        <w:tab/>
      </w:r>
      <w:r>
        <w:rPr>
          <w:sz w:val="19"/>
          <w:szCs w:val="19"/>
        </w:rPr>
        <w:tab/>
        <w:t xml:space="preserve">        </w:t>
      </w:r>
      <w:r w:rsidRPr="001E28DE">
        <w:rPr>
          <w:sz w:val="19"/>
          <w:szCs w:val="19"/>
        </w:rPr>
        <w:t>Date</w:t>
      </w:r>
    </w:p>
    <w:p w:rsidR="000C36F9" w:rsidRPr="001E28DE" w:rsidRDefault="000C36F9" w:rsidP="000C36F9">
      <w:pPr>
        <w:tabs>
          <w:tab w:val="center" w:pos="2880"/>
          <w:tab w:val="center" w:pos="7020"/>
          <w:tab w:val="center" w:pos="9360"/>
        </w:tabs>
        <w:ind w:right="-630"/>
        <w:rPr>
          <w:sz w:val="19"/>
          <w:szCs w:val="19"/>
        </w:rPr>
      </w:pPr>
      <w:r w:rsidRPr="001E28DE">
        <w:rPr>
          <w:sz w:val="19"/>
          <w:szCs w:val="19"/>
        </w:rPr>
        <w:tab/>
        <w:t>________________________________________________</w:t>
      </w:r>
      <w:r w:rsidRPr="001E28DE">
        <w:rPr>
          <w:sz w:val="19"/>
          <w:szCs w:val="19"/>
        </w:rPr>
        <w:tab/>
        <w:t>________________</w:t>
      </w:r>
    </w:p>
    <w:p w:rsidR="00657948" w:rsidRDefault="000C36F9" w:rsidP="000C36F9">
      <w:pPr>
        <w:rPr>
          <w:sz w:val="19"/>
          <w:szCs w:val="19"/>
        </w:rPr>
      </w:pPr>
      <w:r w:rsidRPr="001E28DE">
        <w:rPr>
          <w:sz w:val="19"/>
          <w:szCs w:val="19"/>
        </w:rPr>
        <w:tab/>
      </w:r>
      <w:r w:rsidRPr="001E28DE">
        <w:rPr>
          <w:sz w:val="19"/>
          <w:szCs w:val="19"/>
        </w:rPr>
        <w:tab/>
        <w:t>Allen Wal</w:t>
      </w:r>
      <w:r>
        <w:rPr>
          <w:sz w:val="19"/>
          <w:szCs w:val="19"/>
        </w:rPr>
        <w:t>drep, Missions Pastor</w:t>
      </w:r>
      <w:r>
        <w:rPr>
          <w:sz w:val="19"/>
          <w:szCs w:val="19"/>
        </w:rPr>
        <w:tab/>
      </w:r>
      <w:r w:rsidR="00C430C3">
        <w:rPr>
          <w:sz w:val="19"/>
          <w:szCs w:val="19"/>
        </w:rPr>
        <w:tab/>
      </w:r>
      <w:r>
        <w:rPr>
          <w:sz w:val="19"/>
          <w:szCs w:val="19"/>
        </w:rPr>
        <w:tab/>
      </w:r>
      <w:r>
        <w:rPr>
          <w:sz w:val="19"/>
          <w:szCs w:val="19"/>
        </w:rPr>
        <w:tab/>
        <w:t xml:space="preserve">        </w:t>
      </w:r>
      <w:r w:rsidRPr="001E28DE">
        <w:rPr>
          <w:sz w:val="19"/>
          <w:szCs w:val="19"/>
        </w:rPr>
        <w:t>Date</w:t>
      </w:r>
      <w:r w:rsidRPr="001E28DE">
        <w:rPr>
          <w:sz w:val="19"/>
          <w:szCs w:val="19"/>
        </w:rPr>
        <w:tab/>
      </w:r>
      <w:r w:rsidRPr="001E28DE">
        <w:rPr>
          <w:sz w:val="19"/>
          <w:szCs w:val="19"/>
        </w:rPr>
        <w:tab/>
      </w:r>
    </w:p>
    <w:p w:rsidR="000C36F9" w:rsidRDefault="000C36F9" w:rsidP="000C36F9">
      <w:pPr>
        <w:rPr>
          <w:sz w:val="26"/>
          <w:szCs w:val="26"/>
        </w:rPr>
        <w:sectPr w:rsidR="000C36F9" w:rsidSect="00757C49">
          <w:type w:val="continuous"/>
          <w:pgSz w:w="12240" w:h="15840" w:code="1"/>
          <w:pgMar w:top="1080" w:right="1080" w:bottom="720" w:left="1080" w:header="360" w:footer="245" w:gutter="0"/>
          <w:cols w:space="720"/>
          <w:docGrid w:linePitch="360"/>
        </w:sectPr>
      </w:pPr>
    </w:p>
    <w:p w:rsidR="00657948" w:rsidRPr="003E7AF0" w:rsidRDefault="00657948" w:rsidP="00657948">
      <w:pPr>
        <w:pStyle w:val="LAWMCHeading2"/>
        <w:jc w:val="center"/>
      </w:pPr>
      <w:bookmarkStart w:id="105" w:name="_Toc259772531"/>
      <w:bookmarkStart w:id="106" w:name="_Toc329865552"/>
      <w:r>
        <w:lastRenderedPageBreak/>
        <w:t>Missionary Application</w:t>
      </w:r>
      <w:bookmarkEnd w:id="105"/>
      <w:bookmarkEnd w:id="106"/>
      <w:r w:rsidR="006C7741">
        <w:fldChar w:fldCharType="begin"/>
      </w:r>
      <w:r w:rsidR="002F1FA1">
        <w:instrText xml:space="preserve"> XE "</w:instrText>
      </w:r>
      <w:r w:rsidR="002F1FA1" w:rsidRPr="00E43CE0">
        <w:instrText>Missionary Application</w:instrText>
      </w:r>
      <w:r w:rsidR="002F1FA1">
        <w:instrText xml:space="preserve">" </w:instrText>
      </w:r>
      <w:r w:rsidR="006C7741">
        <w:fldChar w:fldCharType="end"/>
      </w:r>
    </w:p>
    <w:p w:rsidR="00657948" w:rsidRDefault="00657948" w:rsidP="00657948">
      <w:pPr>
        <w:tabs>
          <w:tab w:val="left" w:pos="5220"/>
        </w:tabs>
        <w:ind w:left="5760" w:right="1296" w:hanging="4320"/>
      </w:pPr>
    </w:p>
    <w:p w:rsidR="00657948" w:rsidRPr="00157674" w:rsidRDefault="00657948" w:rsidP="00657948">
      <w:pPr>
        <w:tabs>
          <w:tab w:val="left" w:pos="5220"/>
        </w:tabs>
        <w:ind w:left="5760" w:right="1296" w:hanging="4320"/>
      </w:pPr>
      <w:r>
        <w:t>Heritage Baptist Church</w:t>
      </w:r>
      <w:r>
        <w:tab/>
        <w:t xml:space="preserve"> </w:t>
      </w:r>
      <w:r w:rsidRPr="00157674">
        <w:t xml:space="preserve">Phone: (434) 237-6505 </w:t>
      </w:r>
    </w:p>
    <w:p w:rsidR="00657948" w:rsidRPr="00157674" w:rsidRDefault="00657948" w:rsidP="00657948">
      <w:pPr>
        <w:tabs>
          <w:tab w:val="left" w:pos="5220"/>
        </w:tabs>
        <w:ind w:left="5760" w:right="1296" w:hanging="4320"/>
      </w:pPr>
      <w:r>
        <w:t>219 Breezewood Drive</w:t>
      </w:r>
      <w:r>
        <w:tab/>
        <w:t xml:space="preserve"> </w:t>
      </w:r>
      <w:r w:rsidRPr="00157674">
        <w:t xml:space="preserve">Fax: (434) 237-3114 </w:t>
      </w:r>
    </w:p>
    <w:p w:rsidR="00657948" w:rsidRPr="00157674" w:rsidRDefault="00657948" w:rsidP="00657948">
      <w:pPr>
        <w:tabs>
          <w:tab w:val="left" w:pos="5220"/>
        </w:tabs>
        <w:ind w:left="5760" w:right="900" w:hanging="4320"/>
      </w:pPr>
      <w:r w:rsidRPr="003E7AF0">
        <w:t>Lynchburg, VA  24502</w:t>
      </w:r>
      <w:r>
        <w:tab/>
      </w:r>
      <w:r w:rsidRPr="00157674">
        <w:t xml:space="preserve">Email: </w:t>
      </w:r>
      <w:hyperlink r:id="rId48" w:history="1">
        <w:r w:rsidRPr="00FC2383">
          <w:rPr>
            <w:rStyle w:val="Hyperlink"/>
            <w:rFonts w:eastAsiaTheme="majorEastAsia"/>
          </w:rPr>
          <w:t>awaldrep@HBClynchburg.com</w:t>
        </w:r>
      </w:hyperlink>
    </w:p>
    <w:p w:rsidR="00657948" w:rsidRPr="00157674" w:rsidRDefault="00657948" w:rsidP="00657948">
      <w:pPr>
        <w:tabs>
          <w:tab w:val="left" w:pos="5760"/>
        </w:tabs>
        <w:ind w:left="5760" w:hanging="5760"/>
        <w:rPr>
          <w:sz w:val="16"/>
          <w:szCs w:val="16"/>
        </w:rPr>
      </w:pPr>
    </w:p>
    <w:p w:rsidR="00657948" w:rsidRDefault="00657948" w:rsidP="00657948">
      <w:pPr>
        <w:tabs>
          <w:tab w:val="left" w:pos="-2610"/>
        </w:tabs>
      </w:pPr>
      <w:r>
        <w:rPr>
          <w:b/>
        </w:rPr>
        <w:t>Special Instructions:</w:t>
      </w:r>
      <w:r>
        <w:t xml:space="preserve"> 1) Fill in all the fields that apply.  You can enter a field by clicking it with your mouse. Some fields you will need to click on to select (check) the correct answer.  Appropriate fields will expand as you type.  2) Review the completed application to ensure every applicable field is filled in and all supporting documents are complete and ready to e-mail.  3) Save this document on your computer so you can send it as an attachment by e-mail.  4) Please send a jpg attachment of a recent photo or mail photo to the church.  Families only need one photo of all members that are still living at home.  5) Return the spreadsheet outlining your budgeted monthly support needs.  6) </w:t>
      </w:r>
      <w:r w:rsidRPr="00783C8C">
        <w:t xml:space="preserve">Please </w:t>
      </w:r>
      <w:r>
        <w:t xml:space="preserve">create and </w:t>
      </w:r>
      <w:r w:rsidRPr="00783C8C">
        <w:t xml:space="preserve">attach a </w:t>
      </w:r>
      <w:r>
        <w:t>file</w:t>
      </w:r>
      <w:r w:rsidRPr="00783C8C">
        <w:t xml:space="preserve"> marked “Outfit and Passage Financial Needs” giving a detailed breakdown of </w:t>
      </w:r>
      <w:r>
        <w:t>these O &amp; P needs.  7) Print and keep a copy of the completed application for your records.</w:t>
      </w:r>
    </w:p>
    <w:p w:rsidR="00657948" w:rsidRPr="00A929ED" w:rsidRDefault="00657948" w:rsidP="00657948">
      <w:pPr>
        <w:tabs>
          <w:tab w:val="left" w:pos="5760"/>
        </w:tabs>
        <w:ind w:left="5760" w:hanging="5760"/>
        <w:rPr>
          <w:sz w:val="16"/>
          <w:szCs w:val="16"/>
        </w:rPr>
      </w:pPr>
    </w:p>
    <w:p w:rsidR="00657948" w:rsidRPr="00F46385" w:rsidRDefault="00657948" w:rsidP="00657948">
      <w:pPr>
        <w:tabs>
          <w:tab w:val="right" w:pos="1800"/>
          <w:tab w:val="left" w:pos="1890"/>
          <w:tab w:val="right" w:pos="6480"/>
          <w:tab w:val="left" w:pos="6570"/>
        </w:tabs>
        <w:rPr>
          <w:bCs/>
          <w:color w:val="0000FF"/>
        </w:rPr>
      </w:pPr>
      <w:r>
        <w:rPr>
          <w:b/>
        </w:rPr>
        <w:t xml:space="preserve">Date application is being completed: </w:t>
      </w:r>
      <w:r>
        <w:rPr>
          <w:sz w:val="16"/>
        </w:rPr>
        <w:t xml:space="preserve"> (MM/DD/YY)  </w:t>
      </w:r>
      <w:r w:rsidR="006C7741" w:rsidRPr="0007730A">
        <w:rPr>
          <w:color w:val="0000FF"/>
          <w:sz w:val="18"/>
          <w:szCs w:val="22"/>
        </w:rPr>
        <w:fldChar w:fldCharType="begin">
          <w:ffData>
            <w:name w:val="Text117"/>
            <w:enabled/>
            <w:calcOnExit w:val="0"/>
            <w:textInput>
              <w:type w:val="number"/>
              <w:maxLength w:val="2"/>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sidR="006C7741" w:rsidRPr="0007730A">
        <w:rPr>
          <w:color w:val="0000FF"/>
          <w:sz w:val="18"/>
          <w:szCs w:val="22"/>
        </w:rPr>
        <w:fldChar w:fldCharType="end"/>
      </w:r>
      <w:r w:rsidRPr="0007730A">
        <w:rPr>
          <w:color w:val="0000FF"/>
          <w:sz w:val="18"/>
          <w:szCs w:val="22"/>
        </w:rPr>
        <w:t xml:space="preserve"> / </w:t>
      </w:r>
      <w:r w:rsidR="006C7741" w:rsidRPr="0007730A">
        <w:rPr>
          <w:color w:val="0000FF"/>
          <w:sz w:val="18"/>
          <w:szCs w:val="22"/>
        </w:rPr>
        <w:fldChar w:fldCharType="begin">
          <w:ffData>
            <w:name w:val="Text117"/>
            <w:enabled/>
            <w:calcOnExit w:val="0"/>
            <w:textInput>
              <w:type w:val="number"/>
              <w:maxLength w:val="2"/>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sidR="006C7741" w:rsidRPr="0007730A">
        <w:rPr>
          <w:color w:val="0000FF"/>
          <w:sz w:val="18"/>
          <w:szCs w:val="22"/>
        </w:rPr>
        <w:fldChar w:fldCharType="end"/>
      </w:r>
      <w:r w:rsidRPr="0007730A">
        <w:rPr>
          <w:color w:val="0000FF"/>
          <w:sz w:val="18"/>
          <w:szCs w:val="22"/>
        </w:rPr>
        <w:t xml:space="preserve"> / </w:t>
      </w:r>
      <w:r w:rsidR="006C7741" w:rsidRPr="0007730A">
        <w:rPr>
          <w:color w:val="0000FF"/>
          <w:sz w:val="18"/>
          <w:szCs w:val="22"/>
        </w:rPr>
        <w:fldChar w:fldCharType="begin">
          <w:ffData>
            <w:name w:val="Text117"/>
            <w:enabled/>
            <w:calcOnExit w:val="0"/>
            <w:textInput>
              <w:type w:val="number"/>
              <w:maxLength w:val="2"/>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sidR="006C7741" w:rsidRPr="0007730A">
        <w:rPr>
          <w:color w:val="0000FF"/>
          <w:sz w:val="18"/>
          <w:szCs w:val="22"/>
        </w:rPr>
        <w:fldChar w:fldCharType="end"/>
      </w:r>
      <w:r>
        <w:rPr>
          <w:color w:val="0000FF"/>
          <w:sz w:val="18"/>
          <w:szCs w:val="22"/>
        </w:rPr>
        <w:tab/>
      </w:r>
      <w:r>
        <w:rPr>
          <w:b/>
        </w:rPr>
        <w:tab/>
        <w:t xml:space="preserve">Applying as:  </w:t>
      </w:r>
      <w:r w:rsidR="006C7741">
        <w:rPr>
          <w:bCs/>
          <w:color w:val="0000FF"/>
        </w:rPr>
        <w:fldChar w:fldCharType="begin">
          <w:ffData>
            <w:name w:val="Dropdown1"/>
            <w:enabled/>
            <w:calcOnExit w:val="0"/>
            <w:ddList>
              <w:listEntry w:val="Choose One"/>
              <w:listEntry w:val="A &quot;Sent Missionary&quot; (member of HBC)"/>
              <w:listEntry w:val="A &quot;Supported Missionary&quot; (sent by church, not HBC)"/>
              <w:listEntry w:val="An &quot;Associate Missionary&quot; (no financial help)"/>
            </w:ddList>
          </w:ffData>
        </w:fldChar>
      </w:r>
      <w:r>
        <w:rPr>
          <w:bCs/>
          <w:color w:val="0000FF"/>
        </w:rPr>
        <w:instrText xml:space="preserve"> FORMDROPDOWN </w:instrText>
      </w:r>
      <w:r w:rsidR="007C2B6E">
        <w:rPr>
          <w:bCs/>
          <w:color w:val="0000FF"/>
        </w:rPr>
      </w:r>
      <w:r w:rsidR="007C2B6E">
        <w:rPr>
          <w:bCs/>
          <w:color w:val="0000FF"/>
        </w:rPr>
        <w:fldChar w:fldCharType="separate"/>
      </w:r>
      <w:r w:rsidR="006C7741">
        <w:rPr>
          <w:bCs/>
          <w:color w:val="0000FF"/>
        </w:rPr>
        <w:fldChar w:fldCharType="end"/>
      </w:r>
    </w:p>
    <w:p w:rsidR="00657948" w:rsidRPr="00CA58AB" w:rsidRDefault="00657948" w:rsidP="00657948"/>
    <w:tbl>
      <w:tblPr>
        <w:tblW w:w="10087" w:type="dxa"/>
        <w:tblInd w:w="8" w:type="dxa"/>
        <w:tblLayout w:type="fixed"/>
        <w:tblCellMar>
          <w:left w:w="0" w:type="dxa"/>
          <w:right w:w="0" w:type="dxa"/>
        </w:tblCellMar>
        <w:tblLook w:val="0000" w:firstRow="0" w:lastRow="0" w:firstColumn="0" w:lastColumn="0" w:noHBand="0" w:noVBand="0"/>
      </w:tblPr>
      <w:tblGrid>
        <w:gridCol w:w="360"/>
        <w:gridCol w:w="2520"/>
        <w:gridCol w:w="720"/>
        <w:gridCol w:w="1620"/>
        <w:gridCol w:w="7"/>
        <w:gridCol w:w="1613"/>
        <w:gridCol w:w="907"/>
        <w:gridCol w:w="2333"/>
        <w:gridCol w:w="7"/>
      </w:tblGrid>
      <w:tr w:rsidR="00657948" w:rsidTr="00643D39">
        <w:trPr>
          <w:gridAfter w:val="1"/>
          <w:wAfter w:w="7" w:type="dxa"/>
        </w:trPr>
        <w:tc>
          <w:tcPr>
            <w:tcW w:w="360" w:type="dxa"/>
          </w:tcPr>
          <w:p w:rsidR="00657948" w:rsidRDefault="00657948" w:rsidP="00643D39">
            <w:pPr>
              <w:rPr>
                <w:rFonts w:ascii="Arial" w:hAnsi="Arial"/>
                <w:b/>
              </w:rPr>
            </w:pPr>
          </w:p>
        </w:tc>
        <w:tc>
          <w:tcPr>
            <w:tcW w:w="9720" w:type="dxa"/>
            <w:gridSpan w:val="7"/>
          </w:tcPr>
          <w:p w:rsidR="00657948" w:rsidRPr="00A929ED" w:rsidRDefault="00657948" w:rsidP="00643D39">
            <w:pPr>
              <w:jc w:val="center"/>
            </w:pPr>
            <w:r w:rsidRPr="00A929ED">
              <w:rPr>
                <w:i/>
              </w:rPr>
              <w:t>(Missionary)</w:t>
            </w:r>
            <w:r w:rsidRPr="00A929ED">
              <w:tab/>
              <w:t>Personal Information</w:t>
            </w:r>
            <w:r w:rsidRPr="00A929ED">
              <w:tab/>
            </w:r>
            <w:r w:rsidRPr="00A929ED">
              <w:rPr>
                <w:i/>
              </w:rPr>
              <w:t>(Spouse)</w:t>
            </w:r>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rPr>
                <w:rFonts w:ascii="Arial" w:hAnsi="Arial"/>
                <w:b/>
              </w:rPr>
              <w:t xml:space="preserve">1. </w:t>
            </w:r>
          </w:p>
        </w:tc>
        <w:tc>
          <w:tcPr>
            <w:tcW w:w="4867" w:type="dxa"/>
            <w:gridSpan w:val="4"/>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Full Name:</w:t>
            </w:r>
          </w:p>
          <w:p w:rsidR="00657948" w:rsidRPr="0007730A" w:rsidRDefault="006C7741" w:rsidP="00643D39">
            <w:pPr>
              <w:rPr>
                <w:color w:val="0000FF"/>
                <w:sz w:val="18"/>
                <w:szCs w:val="18"/>
              </w:rPr>
            </w:pPr>
            <w:r w:rsidRPr="0007730A">
              <w:rPr>
                <w:color w:val="0000FF"/>
                <w:sz w:val="18"/>
                <w:szCs w:val="18"/>
              </w:rPr>
              <w:fldChar w:fldCharType="begin">
                <w:ffData>
                  <w:name w:val="Text1"/>
                  <w:enabled/>
                  <w:calcOnExit w:val="0"/>
                  <w:textInput/>
                </w:ffData>
              </w:fldChar>
            </w:r>
            <w:r w:rsidR="00657948" w:rsidRPr="0007730A">
              <w:rPr>
                <w:color w:val="0000FF"/>
                <w:sz w:val="18"/>
                <w:szCs w:val="18"/>
              </w:rPr>
              <w:instrText xml:space="preserve"> FORMTEXT </w:instrText>
            </w:r>
            <w:r w:rsidRPr="0007730A">
              <w:rPr>
                <w:color w:val="0000FF"/>
                <w:sz w:val="18"/>
                <w:szCs w:val="18"/>
              </w:rPr>
            </w:r>
            <w:r w:rsidRPr="0007730A">
              <w:rPr>
                <w:color w:val="0000FF"/>
                <w:sz w:val="18"/>
                <w:szCs w:val="18"/>
              </w:rPr>
              <w:fldChar w:fldCharType="separate"/>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Pr="0007730A">
              <w:rPr>
                <w:color w:val="0000FF"/>
                <w:sz w:val="18"/>
                <w:szCs w:val="18"/>
              </w:rPr>
              <w:fldChar w:fldCharType="end"/>
            </w:r>
          </w:p>
        </w:tc>
        <w:tc>
          <w:tcPr>
            <w:tcW w:w="4853" w:type="dxa"/>
            <w:gridSpan w:val="3"/>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Full Name:</w:t>
            </w:r>
          </w:p>
          <w:p w:rsidR="00657948" w:rsidRPr="0007730A" w:rsidRDefault="006C7741" w:rsidP="00643D39">
            <w:pPr>
              <w:rPr>
                <w:color w:val="0000FF"/>
                <w:sz w:val="18"/>
                <w:szCs w:val="18"/>
              </w:rPr>
            </w:pPr>
            <w:r w:rsidRPr="0007730A">
              <w:rPr>
                <w:color w:val="0000FF"/>
                <w:sz w:val="18"/>
                <w:szCs w:val="18"/>
              </w:rPr>
              <w:fldChar w:fldCharType="begin">
                <w:ffData>
                  <w:name w:val="Text2"/>
                  <w:enabled/>
                  <w:calcOnExit w:val="0"/>
                  <w:textInput/>
                </w:ffData>
              </w:fldChar>
            </w:r>
            <w:r w:rsidR="00657948" w:rsidRPr="0007730A">
              <w:rPr>
                <w:color w:val="0000FF"/>
                <w:sz w:val="18"/>
                <w:szCs w:val="18"/>
              </w:rPr>
              <w:instrText xml:space="preserve"> FORMTEXT </w:instrText>
            </w:r>
            <w:r w:rsidRPr="0007730A">
              <w:rPr>
                <w:color w:val="0000FF"/>
                <w:sz w:val="18"/>
                <w:szCs w:val="18"/>
              </w:rPr>
            </w:r>
            <w:r w:rsidRPr="0007730A">
              <w:rPr>
                <w:color w:val="0000FF"/>
                <w:sz w:val="18"/>
                <w:szCs w:val="18"/>
              </w:rPr>
              <w:fldChar w:fldCharType="separate"/>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Pr="0007730A">
              <w:rPr>
                <w:color w:val="0000FF"/>
                <w:sz w:val="18"/>
                <w:szCs w:val="18"/>
              </w:rPr>
              <w:fldChar w:fldCharType="end"/>
            </w:r>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rPr>
                <w:rFonts w:ascii="Arial" w:hAnsi="Arial"/>
                <w:b/>
              </w:rPr>
              <w:t xml:space="preserve">2. </w:t>
            </w:r>
          </w:p>
        </w:tc>
        <w:tc>
          <w:tcPr>
            <w:tcW w:w="4867" w:type="dxa"/>
            <w:gridSpan w:val="4"/>
            <w:tcBorders>
              <w:top w:val="single" w:sz="6" w:space="0" w:color="auto"/>
              <w:left w:val="single" w:sz="6" w:space="0" w:color="auto"/>
              <w:bottom w:val="single" w:sz="6" w:space="0" w:color="auto"/>
              <w:right w:val="single" w:sz="6" w:space="0" w:color="auto"/>
            </w:tcBorders>
          </w:tcPr>
          <w:p w:rsidR="00657948" w:rsidRDefault="00657948" w:rsidP="00643D39">
            <w:pPr>
              <w:tabs>
                <w:tab w:val="left" w:pos="900"/>
                <w:tab w:val="left" w:pos="2160"/>
                <w:tab w:val="left" w:pos="3420"/>
              </w:tabs>
              <w:rPr>
                <w:sz w:val="16"/>
              </w:rPr>
            </w:pPr>
            <w:r>
              <w:rPr>
                <w:sz w:val="16"/>
              </w:rPr>
              <w:t>Select all that apply.</w:t>
            </w:r>
          </w:p>
          <w:p w:rsidR="00657948" w:rsidRDefault="00657948" w:rsidP="00643D39">
            <w:pPr>
              <w:tabs>
                <w:tab w:val="left" w:pos="900"/>
                <w:tab w:val="left" w:pos="2160"/>
                <w:tab w:val="left" w:pos="3420"/>
              </w:tabs>
              <w:rPr>
                <w:sz w:val="16"/>
              </w:rPr>
            </w:pPr>
            <w:r>
              <w:rPr>
                <w:sz w:val="16"/>
              </w:rPr>
              <w:t>Marital</w:t>
            </w:r>
            <w:r>
              <w:rPr>
                <w:sz w:val="16"/>
              </w:rPr>
              <w:tab/>
            </w:r>
            <w:r w:rsidR="006C7741" w:rsidRPr="00AD768D">
              <w:rPr>
                <w:color w:val="0000FF"/>
                <w:sz w:val="16"/>
              </w:rPr>
              <w:fldChar w:fldCharType="begin">
                <w:ffData>
                  <w:name w:val="Check12"/>
                  <w:enabled/>
                  <w:calcOnExit w:val="0"/>
                  <w:checkBox>
                    <w:sizeAuto/>
                    <w:default w:val="0"/>
                    <w:checked w:val="0"/>
                  </w:checkBox>
                </w:ffData>
              </w:fldChar>
            </w:r>
            <w:r w:rsidRPr="00AD768D">
              <w:rPr>
                <w:color w:val="0000FF"/>
                <w:sz w:val="16"/>
              </w:rPr>
              <w:instrText xml:space="preserve"> FORMCHECKBOX </w:instrText>
            </w:r>
            <w:r w:rsidR="007C2B6E">
              <w:rPr>
                <w:color w:val="0000FF"/>
                <w:sz w:val="16"/>
              </w:rPr>
            </w:r>
            <w:r w:rsidR="007C2B6E">
              <w:rPr>
                <w:color w:val="0000FF"/>
                <w:sz w:val="16"/>
              </w:rPr>
              <w:fldChar w:fldCharType="separate"/>
            </w:r>
            <w:r w:rsidR="006C7741" w:rsidRPr="00AD768D">
              <w:rPr>
                <w:color w:val="0000FF"/>
                <w:sz w:val="16"/>
              </w:rPr>
              <w:fldChar w:fldCharType="end"/>
            </w:r>
            <w:r>
              <w:rPr>
                <w:sz w:val="16"/>
              </w:rPr>
              <w:t>Single</w:t>
            </w:r>
            <w:r>
              <w:rPr>
                <w:sz w:val="16"/>
              </w:rPr>
              <w:tab/>
            </w:r>
            <w:r w:rsidR="006C7741" w:rsidRPr="00AD768D">
              <w:rPr>
                <w:color w:val="0000FF"/>
                <w:sz w:val="16"/>
              </w:rPr>
              <w:fldChar w:fldCharType="begin">
                <w:ffData>
                  <w:name w:val="Check12"/>
                  <w:enabled/>
                  <w:calcOnExit w:val="0"/>
                  <w:checkBox>
                    <w:sizeAuto/>
                    <w:default w:val="0"/>
                    <w:checked w:val="0"/>
                  </w:checkBox>
                </w:ffData>
              </w:fldChar>
            </w:r>
            <w:r w:rsidRPr="00AD768D">
              <w:rPr>
                <w:color w:val="0000FF"/>
                <w:sz w:val="16"/>
              </w:rPr>
              <w:instrText xml:space="preserve"> FORMCHECKBOX </w:instrText>
            </w:r>
            <w:r w:rsidR="007C2B6E">
              <w:rPr>
                <w:color w:val="0000FF"/>
                <w:sz w:val="16"/>
              </w:rPr>
            </w:r>
            <w:r w:rsidR="007C2B6E">
              <w:rPr>
                <w:color w:val="0000FF"/>
                <w:sz w:val="16"/>
              </w:rPr>
              <w:fldChar w:fldCharType="separate"/>
            </w:r>
            <w:r w:rsidR="006C7741" w:rsidRPr="00AD768D">
              <w:rPr>
                <w:color w:val="0000FF"/>
                <w:sz w:val="16"/>
              </w:rPr>
              <w:fldChar w:fldCharType="end"/>
            </w:r>
            <w:r>
              <w:rPr>
                <w:sz w:val="16"/>
              </w:rPr>
              <w:t xml:space="preserve"> Separated</w:t>
            </w:r>
            <w:r>
              <w:rPr>
                <w:sz w:val="16"/>
              </w:rPr>
              <w:tab/>
            </w:r>
            <w:r w:rsidR="006C7741" w:rsidRPr="00AD768D">
              <w:rPr>
                <w:color w:val="0000FF"/>
                <w:sz w:val="16"/>
              </w:rPr>
              <w:fldChar w:fldCharType="begin">
                <w:ffData>
                  <w:name w:val="Check12"/>
                  <w:enabled/>
                  <w:calcOnExit w:val="0"/>
                  <w:checkBox>
                    <w:sizeAuto/>
                    <w:default w:val="0"/>
                    <w:checked w:val="0"/>
                  </w:checkBox>
                </w:ffData>
              </w:fldChar>
            </w:r>
            <w:r w:rsidRPr="00AD768D">
              <w:rPr>
                <w:color w:val="0000FF"/>
                <w:sz w:val="16"/>
              </w:rPr>
              <w:instrText xml:space="preserve"> FORMCHECKBOX </w:instrText>
            </w:r>
            <w:r w:rsidR="007C2B6E">
              <w:rPr>
                <w:color w:val="0000FF"/>
                <w:sz w:val="16"/>
              </w:rPr>
            </w:r>
            <w:r w:rsidR="007C2B6E">
              <w:rPr>
                <w:color w:val="0000FF"/>
                <w:sz w:val="16"/>
              </w:rPr>
              <w:fldChar w:fldCharType="separate"/>
            </w:r>
            <w:r w:rsidR="006C7741" w:rsidRPr="00AD768D">
              <w:rPr>
                <w:color w:val="0000FF"/>
                <w:sz w:val="16"/>
              </w:rPr>
              <w:fldChar w:fldCharType="end"/>
            </w:r>
            <w:r>
              <w:rPr>
                <w:sz w:val="16"/>
              </w:rPr>
              <w:t xml:space="preserve"> Widowed</w:t>
            </w:r>
          </w:p>
          <w:p w:rsidR="00657948" w:rsidRDefault="00657948" w:rsidP="00643D39">
            <w:pPr>
              <w:tabs>
                <w:tab w:val="left" w:pos="900"/>
                <w:tab w:val="left" w:pos="2160"/>
                <w:tab w:val="left" w:pos="3420"/>
              </w:tabs>
              <w:rPr>
                <w:sz w:val="16"/>
              </w:rPr>
            </w:pPr>
            <w:r>
              <w:rPr>
                <w:sz w:val="16"/>
              </w:rPr>
              <w:t xml:space="preserve"> Status:</w:t>
            </w:r>
            <w:r>
              <w:rPr>
                <w:sz w:val="16"/>
              </w:rPr>
              <w:tab/>
            </w:r>
            <w:r w:rsidR="006C7741" w:rsidRPr="00AD768D">
              <w:rPr>
                <w:color w:val="0000FF"/>
                <w:sz w:val="16"/>
              </w:rPr>
              <w:fldChar w:fldCharType="begin">
                <w:ffData>
                  <w:name w:val="Check12"/>
                  <w:enabled/>
                  <w:calcOnExit w:val="0"/>
                  <w:checkBox>
                    <w:sizeAuto/>
                    <w:default w:val="0"/>
                    <w:checked w:val="0"/>
                  </w:checkBox>
                </w:ffData>
              </w:fldChar>
            </w:r>
            <w:r w:rsidRPr="00AD768D">
              <w:rPr>
                <w:color w:val="0000FF"/>
                <w:sz w:val="16"/>
              </w:rPr>
              <w:instrText xml:space="preserve"> FORMCHECKBOX </w:instrText>
            </w:r>
            <w:r w:rsidR="007C2B6E">
              <w:rPr>
                <w:color w:val="0000FF"/>
                <w:sz w:val="16"/>
              </w:rPr>
            </w:r>
            <w:r w:rsidR="007C2B6E">
              <w:rPr>
                <w:color w:val="0000FF"/>
                <w:sz w:val="16"/>
              </w:rPr>
              <w:fldChar w:fldCharType="separate"/>
            </w:r>
            <w:r w:rsidR="006C7741" w:rsidRPr="00AD768D">
              <w:rPr>
                <w:color w:val="0000FF"/>
                <w:sz w:val="16"/>
              </w:rPr>
              <w:fldChar w:fldCharType="end"/>
            </w:r>
            <w:r>
              <w:rPr>
                <w:sz w:val="16"/>
              </w:rPr>
              <w:t xml:space="preserve"> Married</w:t>
            </w:r>
            <w:r>
              <w:rPr>
                <w:sz w:val="16"/>
              </w:rPr>
              <w:tab/>
            </w:r>
            <w:r w:rsidR="006C7741" w:rsidRPr="00AD768D">
              <w:rPr>
                <w:color w:val="0000FF"/>
                <w:sz w:val="16"/>
              </w:rPr>
              <w:fldChar w:fldCharType="begin">
                <w:ffData>
                  <w:name w:val="Check12"/>
                  <w:enabled/>
                  <w:calcOnExit w:val="0"/>
                  <w:checkBox>
                    <w:sizeAuto/>
                    <w:default w:val="0"/>
                    <w:checked w:val="0"/>
                  </w:checkBox>
                </w:ffData>
              </w:fldChar>
            </w:r>
            <w:r w:rsidRPr="00AD768D">
              <w:rPr>
                <w:color w:val="0000FF"/>
                <w:sz w:val="16"/>
              </w:rPr>
              <w:instrText xml:space="preserve"> FORMCHECKBOX </w:instrText>
            </w:r>
            <w:r w:rsidR="007C2B6E">
              <w:rPr>
                <w:color w:val="0000FF"/>
                <w:sz w:val="16"/>
              </w:rPr>
            </w:r>
            <w:r w:rsidR="007C2B6E">
              <w:rPr>
                <w:color w:val="0000FF"/>
                <w:sz w:val="16"/>
              </w:rPr>
              <w:fldChar w:fldCharType="separate"/>
            </w:r>
            <w:r w:rsidR="006C7741" w:rsidRPr="00AD768D">
              <w:rPr>
                <w:color w:val="0000FF"/>
                <w:sz w:val="16"/>
              </w:rPr>
              <w:fldChar w:fldCharType="end"/>
            </w:r>
            <w:r>
              <w:rPr>
                <w:sz w:val="16"/>
              </w:rPr>
              <w:t xml:space="preserve"> Divorced</w:t>
            </w:r>
            <w:r>
              <w:rPr>
                <w:sz w:val="16"/>
              </w:rPr>
              <w:tab/>
            </w:r>
            <w:r w:rsidR="006C7741" w:rsidRPr="00AD768D">
              <w:rPr>
                <w:color w:val="0000FF"/>
                <w:sz w:val="16"/>
              </w:rPr>
              <w:fldChar w:fldCharType="begin">
                <w:ffData>
                  <w:name w:val="Check12"/>
                  <w:enabled/>
                  <w:calcOnExit w:val="0"/>
                  <w:checkBox>
                    <w:sizeAuto/>
                    <w:default w:val="0"/>
                    <w:checked w:val="0"/>
                  </w:checkBox>
                </w:ffData>
              </w:fldChar>
            </w:r>
            <w:r w:rsidRPr="00AD768D">
              <w:rPr>
                <w:color w:val="0000FF"/>
                <w:sz w:val="16"/>
              </w:rPr>
              <w:instrText xml:space="preserve"> FORMCHECKBOX </w:instrText>
            </w:r>
            <w:r w:rsidR="007C2B6E">
              <w:rPr>
                <w:color w:val="0000FF"/>
                <w:sz w:val="16"/>
              </w:rPr>
            </w:r>
            <w:r w:rsidR="007C2B6E">
              <w:rPr>
                <w:color w:val="0000FF"/>
                <w:sz w:val="16"/>
              </w:rPr>
              <w:fldChar w:fldCharType="separate"/>
            </w:r>
            <w:r w:rsidR="006C7741" w:rsidRPr="00AD768D">
              <w:rPr>
                <w:color w:val="0000FF"/>
                <w:sz w:val="16"/>
              </w:rPr>
              <w:fldChar w:fldCharType="end"/>
            </w:r>
            <w:r>
              <w:rPr>
                <w:sz w:val="16"/>
              </w:rPr>
              <w:t xml:space="preserve"> Remarried</w:t>
            </w:r>
          </w:p>
        </w:tc>
        <w:tc>
          <w:tcPr>
            <w:tcW w:w="4853" w:type="dxa"/>
            <w:gridSpan w:val="3"/>
            <w:tcBorders>
              <w:top w:val="single" w:sz="6" w:space="0" w:color="auto"/>
              <w:left w:val="single" w:sz="6" w:space="0" w:color="auto"/>
              <w:bottom w:val="single" w:sz="6" w:space="0" w:color="auto"/>
              <w:right w:val="single" w:sz="6" w:space="0" w:color="auto"/>
            </w:tcBorders>
          </w:tcPr>
          <w:p w:rsidR="00657948" w:rsidRDefault="00657948" w:rsidP="00643D39">
            <w:pPr>
              <w:tabs>
                <w:tab w:val="left" w:pos="900"/>
                <w:tab w:val="left" w:pos="2160"/>
                <w:tab w:val="left" w:pos="3420"/>
              </w:tabs>
              <w:rPr>
                <w:sz w:val="16"/>
              </w:rPr>
            </w:pPr>
            <w:r>
              <w:rPr>
                <w:sz w:val="16"/>
              </w:rPr>
              <w:t>Select all that apply.</w:t>
            </w:r>
          </w:p>
          <w:p w:rsidR="00657948" w:rsidRDefault="00657948" w:rsidP="00643D39">
            <w:pPr>
              <w:tabs>
                <w:tab w:val="left" w:pos="900"/>
                <w:tab w:val="left" w:pos="2160"/>
                <w:tab w:val="left" w:pos="3420"/>
              </w:tabs>
              <w:rPr>
                <w:sz w:val="16"/>
              </w:rPr>
            </w:pPr>
            <w:r>
              <w:rPr>
                <w:sz w:val="16"/>
              </w:rPr>
              <w:t>Marital</w:t>
            </w:r>
            <w:r>
              <w:rPr>
                <w:sz w:val="16"/>
              </w:rPr>
              <w:tab/>
            </w:r>
            <w:r w:rsidR="006C7741" w:rsidRPr="00AD768D">
              <w:rPr>
                <w:color w:val="0000FF"/>
                <w:sz w:val="16"/>
              </w:rPr>
              <w:fldChar w:fldCharType="begin">
                <w:ffData>
                  <w:name w:val="Check12"/>
                  <w:enabled/>
                  <w:calcOnExit w:val="0"/>
                  <w:checkBox>
                    <w:sizeAuto/>
                    <w:default w:val="0"/>
                    <w:checked w:val="0"/>
                  </w:checkBox>
                </w:ffData>
              </w:fldChar>
            </w:r>
            <w:r w:rsidRPr="00AD768D">
              <w:rPr>
                <w:color w:val="0000FF"/>
                <w:sz w:val="16"/>
              </w:rPr>
              <w:instrText xml:space="preserve"> FORMCHECKBOX </w:instrText>
            </w:r>
            <w:r w:rsidR="007C2B6E">
              <w:rPr>
                <w:color w:val="0000FF"/>
                <w:sz w:val="16"/>
              </w:rPr>
            </w:r>
            <w:r w:rsidR="007C2B6E">
              <w:rPr>
                <w:color w:val="0000FF"/>
                <w:sz w:val="16"/>
              </w:rPr>
              <w:fldChar w:fldCharType="separate"/>
            </w:r>
            <w:r w:rsidR="006C7741" w:rsidRPr="00AD768D">
              <w:rPr>
                <w:color w:val="0000FF"/>
                <w:sz w:val="16"/>
              </w:rPr>
              <w:fldChar w:fldCharType="end"/>
            </w:r>
            <w:r>
              <w:rPr>
                <w:sz w:val="16"/>
              </w:rPr>
              <w:t>Married</w:t>
            </w:r>
            <w:r>
              <w:rPr>
                <w:sz w:val="16"/>
              </w:rPr>
              <w:tab/>
            </w:r>
            <w:r w:rsidR="006C7741" w:rsidRPr="00AD768D">
              <w:rPr>
                <w:color w:val="0000FF"/>
                <w:sz w:val="16"/>
              </w:rPr>
              <w:fldChar w:fldCharType="begin">
                <w:ffData>
                  <w:name w:val="Check12"/>
                  <w:enabled/>
                  <w:calcOnExit w:val="0"/>
                  <w:checkBox>
                    <w:sizeAuto/>
                    <w:default w:val="0"/>
                    <w:checked w:val="0"/>
                  </w:checkBox>
                </w:ffData>
              </w:fldChar>
            </w:r>
            <w:r w:rsidRPr="00AD768D">
              <w:rPr>
                <w:color w:val="0000FF"/>
                <w:sz w:val="16"/>
              </w:rPr>
              <w:instrText xml:space="preserve"> FORMCHECKBOX </w:instrText>
            </w:r>
            <w:r w:rsidR="007C2B6E">
              <w:rPr>
                <w:color w:val="0000FF"/>
                <w:sz w:val="16"/>
              </w:rPr>
            </w:r>
            <w:r w:rsidR="007C2B6E">
              <w:rPr>
                <w:color w:val="0000FF"/>
                <w:sz w:val="16"/>
              </w:rPr>
              <w:fldChar w:fldCharType="separate"/>
            </w:r>
            <w:r w:rsidR="006C7741" w:rsidRPr="00AD768D">
              <w:rPr>
                <w:color w:val="0000FF"/>
                <w:sz w:val="16"/>
              </w:rPr>
              <w:fldChar w:fldCharType="end"/>
            </w:r>
            <w:r>
              <w:rPr>
                <w:sz w:val="16"/>
              </w:rPr>
              <w:t xml:space="preserve"> Remarried</w:t>
            </w:r>
            <w:r>
              <w:rPr>
                <w:sz w:val="16"/>
              </w:rPr>
              <w:tab/>
            </w:r>
            <w:r w:rsidR="006C7741" w:rsidRPr="00AD768D">
              <w:rPr>
                <w:color w:val="0000FF"/>
                <w:sz w:val="16"/>
              </w:rPr>
              <w:fldChar w:fldCharType="begin">
                <w:ffData>
                  <w:name w:val="Check12"/>
                  <w:enabled/>
                  <w:calcOnExit w:val="0"/>
                  <w:checkBox>
                    <w:sizeAuto/>
                    <w:default w:val="0"/>
                    <w:checked w:val="0"/>
                  </w:checkBox>
                </w:ffData>
              </w:fldChar>
            </w:r>
            <w:r w:rsidRPr="00AD768D">
              <w:rPr>
                <w:color w:val="0000FF"/>
                <w:sz w:val="16"/>
              </w:rPr>
              <w:instrText xml:space="preserve"> FORMCHECKBOX </w:instrText>
            </w:r>
            <w:r w:rsidR="007C2B6E">
              <w:rPr>
                <w:color w:val="0000FF"/>
                <w:sz w:val="16"/>
              </w:rPr>
            </w:r>
            <w:r w:rsidR="007C2B6E">
              <w:rPr>
                <w:color w:val="0000FF"/>
                <w:sz w:val="16"/>
              </w:rPr>
              <w:fldChar w:fldCharType="separate"/>
            </w:r>
            <w:r w:rsidR="006C7741" w:rsidRPr="00AD768D">
              <w:rPr>
                <w:color w:val="0000FF"/>
                <w:sz w:val="16"/>
              </w:rPr>
              <w:fldChar w:fldCharType="end"/>
            </w:r>
            <w:r>
              <w:rPr>
                <w:sz w:val="16"/>
              </w:rPr>
              <w:t xml:space="preserve"> Widowed</w:t>
            </w:r>
          </w:p>
          <w:p w:rsidR="00657948" w:rsidRDefault="00657948" w:rsidP="00643D39">
            <w:pPr>
              <w:tabs>
                <w:tab w:val="left" w:pos="900"/>
                <w:tab w:val="left" w:pos="2160"/>
                <w:tab w:val="left" w:pos="3420"/>
              </w:tabs>
              <w:rPr>
                <w:sz w:val="16"/>
              </w:rPr>
            </w:pPr>
            <w:r>
              <w:rPr>
                <w:sz w:val="16"/>
              </w:rPr>
              <w:t xml:space="preserve"> Status:</w:t>
            </w:r>
            <w:r>
              <w:rPr>
                <w:sz w:val="16"/>
              </w:rPr>
              <w:tab/>
            </w:r>
            <w:r w:rsidR="006C7741" w:rsidRPr="00AD768D">
              <w:rPr>
                <w:color w:val="0000FF"/>
                <w:sz w:val="16"/>
              </w:rPr>
              <w:fldChar w:fldCharType="begin">
                <w:ffData>
                  <w:name w:val="Check12"/>
                  <w:enabled/>
                  <w:calcOnExit w:val="0"/>
                  <w:checkBox>
                    <w:sizeAuto/>
                    <w:default w:val="0"/>
                    <w:checked w:val="0"/>
                  </w:checkBox>
                </w:ffData>
              </w:fldChar>
            </w:r>
            <w:r w:rsidRPr="00AD768D">
              <w:rPr>
                <w:color w:val="0000FF"/>
                <w:sz w:val="16"/>
              </w:rPr>
              <w:instrText xml:space="preserve"> FORMCHECKBOX </w:instrText>
            </w:r>
            <w:r w:rsidR="007C2B6E">
              <w:rPr>
                <w:color w:val="0000FF"/>
                <w:sz w:val="16"/>
              </w:rPr>
            </w:r>
            <w:r w:rsidR="007C2B6E">
              <w:rPr>
                <w:color w:val="0000FF"/>
                <w:sz w:val="16"/>
              </w:rPr>
              <w:fldChar w:fldCharType="separate"/>
            </w:r>
            <w:r w:rsidR="006C7741" w:rsidRPr="00AD768D">
              <w:rPr>
                <w:color w:val="0000FF"/>
                <w:sz w:val="16"/>
              </w:rPr>
              <w:fldChar w:fldCharType="end"/>
            </w:r>
            <w:r>
              <w:rPr>
                <w:sz w:val="16"/>
              </w:rPr>
              <w:t xml:space="preserve"> Divorced</w:t>
            </w:r>
            <w:r>
              <w:rPr>
                <w:sz w:val="16"/>
              </w:rPr>
              <w:tab/>
            </w:r>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rPr>
                <w:rFonts w:ascii="Arial" w:hAnsi="Arial"/>
                <w:b/>
              </w:rPr>
              <w:t>3.</w:t>
            </w:r>
          </w:p>
        </w:tc>
        <w:tc>
          <w:tcPr>
            <w:tcW w:w="9720" w:type="dxa"/>
            <w:gridSpan w:val="7"/>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Address (Street, City, State, Zip, Country) :</w:t>
            </w:r>
          </w:p>
          <w:p w:rsidR="00657948" w:rsidRPr="001A7D4A" w:rsidRDefault="006C7741" w:rsidP="00643D39">
            <w:pPr>
              <w:rPr>
                <w:color w:val="0000FF"/>
                <w:sz w:val="16"/>
              </w:rPr>
            </w:pPr>
            <w:r w:rsidRPr="0007730A">
              <w:rPr>
                <w:color w:val="0000FF"/>
                <w:sz w:val="18"/>
                <w:szCs w:val="22"/>
              </w:rPr>
              <w:fldChar w:fldCharType="begin">
                <w:ffData>
                  <w:name w:val="Text3"/>
                  <w:enabled/>
                  <w:calcOnExit w:val="0"/>
                  <w:textInput/>
                </w:ffData>
              </w:fldChar>
            </w:r>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rPr>
                <w:rFonts w:ascii="Arial" w:hAnsi="Arial"/>
                <w:b/>
              </w:rPr>
              <w:t>4.</w:t>
            </w:r>
          </w:p>
        </w:tc>
        <w:tc>
          <w:tcPr>
            <w:tcW w:w="2520" w:type="dxa"/>
            <w:tcBorders>
              <w:left w:val="single" w:sz="6" w:space="0" w:color="auto"/>
              <w:bottom w:val="single" w:sz="6" w:space="0" w:color="auto"/>
              <w:right w:val="single" w:sz="6" w:space="0" w:color="auto"/>
            </w:tcBorders>
          </w:tcPr>
          <w:p w:rsidR="00657948" w:rsidRDefault="00657948" w:rsidP="00643D39">
            <w:pPr>
              <w:rPr>
                <w:sz w:val="16"/>
              </w:rPr>
            </w:pPr>
            <w:r>
              <w:rPr>
                <w:sz w:val="16"/>
              </w:rPr>
              <w:t xml:space="preserve"> Phone:</w:t>
            </w:r>
          </w:p>
          <w:p w:rsidR="00657948" w:rsidRPr="00AD768D" w:rsidRDefault="006C7741" w:rsidP="00643D39">
            <w:pPr>
              <w:rPr>
                <w:color w:val="0000FF"/>
                <w:sz w:val="16"/>
              </w:rPr>
            </w:pPr>
            <w:r w:rsidRPr="00AD768D">
              <w:rPr>
                <w:color w:val="0000FF"/>
                <w:sz w:val="18"/>
                <w:szCs w:val="22"/>
              </w:rPr>
              <w:fldChar w:fldCharType="begin">
                <w:ffData>
                  <w:name w:val="Text5"/>
                  <w:enabled/>
                  <w:calcOnExit w:val="0"/>
                  <w:textInput>
                    <w:type w:val="number"/>
                  </w:textInput>
                </w:ffData>
              </w:fldChar>
            </w:r>
            <w:r w:rsidR="00657948" w:rsidRPr="00AD768D">
              <w:rPr>
                <w:color w:val="0000FF"/>
                <w:sz w:val="18"/>
                <w:szCs w:val="22"/>
              </w:rPr>
              <w:instrText xml:space="preserve"> FORMTEXT </w:instrText>
            </w:r>
            <w:r w:rsidRPr="00AD768D">
              <w:rPr>
                <w:color w:val="0000FF"/>
                <w:sz w:val="18"/>
                <w:szCs w:val="22"/>
              </w:rPr>
            </w:r>
            <w:r w:rsidRPr="00AD768D">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AD768D">
              <w:rPr>
                <w:color w:val="0000FF"/>
                <w:sz w:val="18"/>
                <w:szCs w:val="22"/>
              </w:rPr>
              <w:fldChar w:fldCharType="end"/>
            </w:r>
          </w:p>
        </w:tc>
        <w:tc>
          <w:tcPr>
            <w:tcW w:w="2347" w:type="dxa"/>
            <w:gridSpan w:val="3"/>
            <w:tcBorders>
              <w:left w:val="single" w:sz="6" w:space="0" w:color="auto"/>
              <w:bottom w:val="single" w:sz="6" w:space="0" w:color="auto"/>
              <w:right w:val="single" w:sz="6" w:space="0" w:color="auto"/>
            </w:tcBorders>
          </w:tcPr>
          <w:p w:rsidR="00657948" w:rsidRDefault="00657948" w:rsidP="00643D39">
            <w:pPr>
              <w:rPr>
                <w:sz w:val="16"/>
              </w:rPr>
            </w:pPr>
            <w:r>
              <w:rPr>
                <w:sz w:val="16"/>
              </w:rPr>
              <w:t xml:space="preserve"> Fax:</w:t>
            </w:r>
          </w:p>
          <w:p w:rsidR="00657948" w:rsidRPr="001A7D4A" w:rsidRDefault="006C7741" w:rsidP="00643D39">
            <w:pPr>
              <w:rPr>
                <w:color w:val="0000FF"/>
                <w:sz w:val="16"/>
              </w:rPr>
            </w:pPr>
            <w:r w:rsidRPr="00AD768D">
              <w:rPr>
                <w:color w:val="0000FF"/>
                <w:sz w:val="18"/>
                <w:szCs w:val="22"/>
              </w:rPr>
              <w:fldChar w:fldCharType="begin">
                <w:ffData>
                  <w:name w:val="Text5"/>
                  <w:enabled/>
                  <w:calcOnExit w:val="0"/>
                  <w:textInput>
                    <w:type w:val="number"/>
                  </w:textInput>
                </w:ffData>
              </w:fldChar>
            </w:r>
            <w:r w:rsidR="00657948" w:rsidRPr="00AD768D">
              <w:rPr>
                <w:color w:val="0000FF"/>
                <w:sz w:val="18"/>
                <w:szCs w:val="22"/>
              </w:rPr>
              <w:instrText xml:space="preserve"> FORMTEXT </w:instrText>
            </w:r>
            <w:r w:rsidRPr="00AD768D">
              <w:rPr>
                <w:color w:val="0000FF"/>
                <w:sz w:val="18"/>
                <w:szCs w:val="22"/>
              </w:rPr>
            </w:r>
            <w:r w:rsidRPr="00AD768D">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AD768D">
              <w:rPr>
                <w:color w:val="0000FF"/>
                <w:sz w:val="18"/>
                <w:szCs w:val="22"/>
              </w:rPr>
              <w:fldChar w:fldCharType="end"/>
            </w:r>
          </w:p>
        </w:tc>
        <w:tc>
          <w:tcPr>
            <w:tcW w:w="2520" w:type="dxa"/>
            <w:gridSpan w:val="2"/>
            <w:tcBorders>
              <w:left w:val="single" w:sz="6" w:space="0" w:color="auto"/>
              <w:bottom w:val="single" w:sz="6" w:space="0" w:color="auto"/>
              <w:right w:val="single" w:sz="6" w:space="0" w:color="auto"/>
            </w:tcBorders>
          </w:tcPr>
          <w:p w:rsidR="00657948" w:rsidRDefault="00657948" w:rsidP="00643D39">
            <w:pPr>
              <w:rPr>
                <w:sz w:val="16"/>
              </w:rPr>
            </w:pPr>
            <w:r>
              <w:rPr>
                <w:sz w:val="16"/>
              </w:rPr>
              <w:t xml:space="preserve"> E-mail:</w:t>
            </w:r>
          </w:p>
          <w:p w:rsidR="00657948" w:rsidRPr="001A7D4A" w:rsidRDefault="006C7741" w:rsidP="00643D39">
            <w:pPr>
              <w:rPr>
                <w:color w:val="0000FF"/>
                <w:sz w:val="16"/>
              </w:rPr>
            </w:pPr>
            <w:r w:rsidRPr="0007730A">
              <w:rPr>
                <w:color w:val="0000FF"/>
                <w:sz w:val="18"/>
                <w:szCs w:val="22"/>
              </w:rPr>
              <w:fldChar w:fldCharType="begin">
                <w:ffData>
                  <w:name w:val="Text7"/>
                  <w:enabled/>
                  <w:calcOnExit w:val="0"/>
                  <w:textInput/>
                </w:ffData>
              </w:fldChar>
            </w:r>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p>
        </w:tc>
        <w:tc>
          <w:tcPr>
            <w:tcW w:w="2333" w:type="dxa"/>
            <w:tcBorders>
              <w:left w:val="single" w:sz="6" w:space="0" w:color="auto"/>
              <w:bottom w:val="single" w:sz="6" w:space="0" w:color="auto"/>
              <w:right w:val="single" w:sz="6" w:space="0" w:color="auto"/>
            </w:tcBorders>
          </w:tcPr>
          <w:p w:rsidR="00657948" w:rsidRDefault="00657948" w:rsidP="00643D39">
            <w:pPr>
              <w:rPr>
                <w:sz w:val="16"/>
              </w:rPr>
            </w:pPr>
            <w:r>
              <w:rPr>
                <w:sz w:val="16"/>
              </w:rPr>
              <w:t xml:space="preserve"> Anniversary:</w:t>
            </w:r>
          </w:p>
          <w:p w:rsidR="00657948" w:rsidRPr="001A7D4A" w:rsidRDefault="006C7741" w:rsidP="00643D39">
            <w:pPr>
              <w:rPr>
                <w:color w:val="0000FF"/>
                <w:sz w:val="16"/>
              </w:rPr>
            </w:pPr>
            <w:r w:rsidRPr="0007730A">
              <w:rPr>
                <w:color w:val="0000FF"/>
                <w:sz w:val="18"/>
                <w:szCs w:val="22"/>
              </w:rPr>
              <w:fldChar w:fldCharType="begin">
                <w:ffData>
                  <w:name w:val="Text8"/>
                  <w:enabled/>
                  <w:calcOnExit w:val="0"/>
                  <w:textInput/>
                </w:ffData>
              </w:fldChar>
            </w:r>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rPr>
                <w:rFonts w:ascii="Arial" w:hAnsi="Arial"/>
                <w:b/>
              </w:rPr>
              <w:t>5.</w:t>
            </w:r>
          </w:p>
        </w:tc>
        <w:tc>
          <w:tcPr>
            <w:tcW w:w="2520" w:type="dxa"/>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Date of Birth</w:t>
            </w:r>
          </w:p>
          <w:p w:rsidR="00657948" w:rsidRDefault="00657948" w:rsidP="00643D39">
            <w:pPr>
              <w:rPr>
                <w:sz w:val="16"/>
              </w:rPr>
            </w:pPr>
            <w:r>
              <w:rPr>
                <w:sz w:val="16"/>
              </w:rPr>
              <w:t xml:space="preserve"> (MM/DD/YY)  </w:t>
            </w:r>
            <w:r w:rsidR="006C7741" w:rsidRPr="0007730A">
              <w:rPr>
                <w:color w:val="0000FF"/>
                <w:sz w:val="18"/>
                <w:szCs w:val="22"/>
              </w:rPr>
              <w:fldChar w:fldCharType="begin">
                <w:ffData>
                  <w:name w:val="Text117"/>
                  <w:enabled/>
                  <w:calcOnExit w:val="0"/>
                  <w:textInput>
                    <w:type w:val="number"/>
                    <w:maxLength w:val="2"/>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sidR="006C7741" w:rsidRPr="0007730A">
              <w:rPr>
                <w:color w:val="0000FF"/>
                <w:sz w:val="18"/>
                <w:szCs w:val="22"/>
              </w:rPr>
              <w:fldChar w:fldCharType="end"/>
            </w:r>
            <w:r w:rsidRPr="0007730A">
              <w:rPr>
                <w:color w:val="0000FF"/>
                <w:sz w:val="18"/>
                <w:szCs w:val="22"/>
              </w:rPr>
              <w:t xml:space="preserve"> / </w:t>
            </w:r>
            <w:r w:rsidR="006C7741" w:rsidRPr="0007730A">
              <w:rPr>
                <w:color w:val="0000FF"/>
                <w:sz w:val="18"/>
                <w:szCs w:val="22"/>
              </w:rPr>
              <w:fldChar w:fldCharType="begin">
                <w:ffData>
                  <w:name w:val="Text117"/>
                  <w:enabled/>
                  <w:calcOnExit w:val="0"/>
                  <w:textInput>
                    <w:type w:val="number"/>
                    <w:maxLength w:val="2"/>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sidR="006C7741" w:rsidRPr="0007730A">
              <w:rPr>
                <w:color w:val="0000FF"/>
                <w:sz w:val="18"/>
                <w:szCs w:val="22"/>
              </w:rPr>
              <w:fldChar w:fldCharType="end"/>
            </w:r>
            <w:r w:rsidRPr="0007730A">
              <w:rPr>
                <w:color w:val="0000FF"/>
                <w:sz w:val="18"/>
                <w:szCs w:val="22"/>
              </w:rPr>
              <w:t xml:space="preserve"> / </w:t>
            </w:r>
            <w:r w:rsidR="006C7741" w:rsidRPr="0007730A">
              <w:rPr>
                <w:color w:val="0000FF"/>
                <w:sz w:val="18"/>
                <w:szCs w:val="22"/>
              </w:rPr>
              <w:fldChar w:fldCharType="begin">
                <w:ffData>
                  <w:name w:val="Text117"/>
                  <w:enabled/>
                  <w:calcOnExit w:val="0"/>
                  <w:textInput>
                    <w:type w:val="number"/>
                    <w:maxLength w:val="2"/>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sidR="006C7741" w:rsidRPr="0007730A">
              <w:rPr>
                <w:color w:val="0000FF"/>
                <w:sz w:val="18"/>
                <w:szCs w:val="22"/>
              </w:rPr>
              <w:fldChar w:fldCharType="end"/>
            </w:r>
          </w:p>
        </w:tc>
        <w:tc>
          <w:tcPr>
            <w:tcW w:w="2347" w:type="dxa"/>
            <w:gridSpan w:val="3"/>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Citizenship:</w:t>
            </w:r>
          </w:p>
          <w:p w:rsidR="00657948" w:rsidRPr="001A7D4A" w:rsidRDefault="006C7741" w:rsidP="00643D39">
            <w:pPr>
              <w:rPr>
                <w:color w:val="0000FF"/>
                <w:sz w:val="16"/>
              </w:rPr>
            </w:pPr>
            <w:r w:rsidRPr="0007730A">
              <w:rPr>
                <w:color w:val="0000FF"/>
                <w:sz w:val="18"/>
                <w:szCs w:val="22"/>
              </w:rPr>
              <w:fldChar w:fldCharType="begin">
                <w:ffData>
                  <w:name w:val="Text11"/>
                  <w:enabled/>
                  <w:calcOnExit w:val="0"/>
                  <w:textInput/>
                </w:ffData>
              </w:fldChar>
            </w:r>
            <w:bookmarkStart w:id="107" w:name="Text11"/>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07"/>
          </w:p>
        </w:tc>
        <w:tc>
          <w:tcPr>
            <w:tcW w:w="2520" w:type="dxa"/>
            <w:gridSpan w:val="2"/>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Date of Birth</w:t>
            </w:r>
          </w:p>
          <w:p w:rsidR="00657948" w:rsidRDefault="00657948" w:rsidP="00643D39">
            <w:pPr>
              <w:rPr>
                <w:sz w:val="16"/>
              </w:rPr>
            </w:pPr>
            <w:r>
              <w:rPr>
                <w:sz w:val="16"/>
              </w:rPr>
              <w:t xml:space="preserve"> (MM/DD/YY)  </w:t>
            </w:r>
            <w:r w:rsidR="006C7741" w:rsidRPr="0007730A">
              <w:rPr>
                <w:color w:val="0000FF"/>
                <w:sz w:val="18"/>
                <w:szCs w:val="22"/>
              </w:rPr>
              <w:fldChar w:fldCharType="begin">
                <w:ffData>
                  <w:name w:val="Text117"/>
                  <w:enabled/>
                  <w:calcOnExit w:val="0"/>
                  <w:textInput>
                    <w:type w:val="number"/>
                    <w:maxLength w:val="2"/>
                  </w:textInput>
                </w:ffData>
              </w:fldChar>
            </w:r>
            <w:bookmarkStart w:id="108" w:name="Text117"/>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08"/>
            <w:r w:rsidRPr="0007730A">
              <w:rPr>
                <w:color w:val="0000FF"/>
                <w:sz w:val="18"/>
                <w:szCs w:val="22"/>
              </w:rPr>
              <w:t xml:space="preserve"> / </w:t>
            </w:r>
            <w:r w:rsidR="006C7741" w:rsidRPr="0007730A">
              <w:rPr>
                <w:color w:val="0000FF"/>
                <w:sz w:val="18"/>
                <w:szCs w:val="22"/>
              </w:rPr>
              <w:fldChar w:fldCharType="begin">
                <w:ffData>
                  <w:name w:val="Text117"/>
                  <w:enabled/>
                  <w:calcOnExit w:val="0"/>
                  <w:textInput>
                    <w:type w:val="number"/>
                    <w:maxLength w:val="2"/>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sidR="006C7741" w:rsidRPr="0007730A">
              <w:rPr>
                <w:color w:val="0000FF"/>
                <w:sz w:val="18"/>
                <w:szCs w:val="22"/>
              </w:rPr>
              <w:fldChar w:fldCharType="end"/>
            </w:r>
            <w:r w:rsidRPr="0007730A">
              <w:rPr>
                <w:color w:val="0000FF"/>
                <w:sz w:val="18"/>
                <w:szCs w:val="22"/>
              </w:rPr>
              <w:t xml:space="preserve"> / </w:t>
            </w:r>
            <w:r w:rsidR="006C7741" w:rsidRPr="0007730A">
              <w:rPr>
                <w:color w:val="0000FF"/>
                <w:sz w:val="18"/>
                <w:szCs w:val="22"/>
              </w:rPr>
              <w:fldChar w:fldCharType="begin">
                <w:ffData>
                  <w:name w:val="Text117"/>
                  <w:enabled/>
                  <w:calcOnExit w:val="0"/>
                  <w:textInput>
                    <w:type w:val="number"/>
                    <w:maxLength w:val="2"/>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sidR="006C7741" w:rsidRPr="0007730A">
              <w:rPr>
                <w:color w:val="0000FF"/>
                <w:sz w:val="18"/>
                <w:szCs w:val="22"/>
              </w:rPr>
              <w:fldChar w:fldCharType="end"/>
            </w:r>
          </w:p>
        </w:tc>
        <w:tc>
          <w:tcPr>
            <w:tcW w:w="2333" w:type="dxa"/>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Citizenship:</w:t>
            </w:r>
          </w:p>
          <w:p w:rsidR="00657948" w:rsidRPr="001A7D4A" w:rsidRDefault="006C7741" w:rsidP="00643D39">
            <w:pPr>
              <w:rPr>
                <w:color w:val="0000FF"/>
                <w:sz w:val="16"/>
              </w:rPr>
            </w:pPr>
            <w:r w:rsidRPr="0007730A">
              <w:rPr>
                <w:color w:val="0000FF"/>
                <w:sz w:val="18"/>
                <w:szCs w:val="22"/>
              </w:rPr>
              <w:fldChar w:fldCharType="begin">
                <w:ffData>
                  <w:name w:val="Text9"/>
                  <w:enabled/>
                  <w:calcOnExit w:val="0"/>
                  <w:textInput/>
                </w:ffData>
              </w:fldChar>
            </w:r>
            <w:bookmarkStart w:id="109" w:name="Text9"/>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09"/>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rPr>
                <w:rFonts w:ascii="Arial" w:hAnsi="Arial"/>
                <w:b/>
              </w:rPr>
              <w:t>6.</w:t>
            </w:r>
          </w:p>
        </w:tc>
        <w:tc>
          <w:tcPr>
            <w:tcW w:w="9720" w:type="dxa"/>
            <w:gridSpan w:val="7"/>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If you have children, please give their full names, gender, and dates of birth (MM/DD/YY):</w:t>
            </w:r>
          </w:p>
          <w:p w:rsidR="00657948" w:rsidRPr="0075210A" w:rsidRDefault="006C7741" w:rsidP="00643D39">
            <w:pPr>
              <w:tabs>
                <w:tab w:val="left" w:pos="180"/>
                <w:tab w:val="right" w:leader="underscore" w:pos="4680"/>
                <w:tab w:val="left" w:pos="5040"/>
                <w:tab w:val="right" w:leader="underscore" w:pos="9540"/>
              </w:tabs>
              <w:rPr>
                <w:color w:val="0000FF"/>
                <w:sz w:val="16"/>
                <w:szCs w:val="16"/>
              </w:rPr>
            </w:pPr>
            <w:r w:rsidRPr="0007730A">
              <w:rPr>
                <w:color w:val="0000FF"/>
                <w:sz w:val="18"/>
                <w:szCs w:val="18"/>
              </w:rPr>
              <w:fldChar w:fldCharType="begin">
                <w:ffData>
                  <w:name w:val="Text13"/>
                  <w:enabled/>
                  <w:calcOnExit w:val="0"/>
                  <w:textInput/>
                </w:ffData>
              </w:fldChar>
            </w:r>
            <w:bookmarkStart w:id="110" w:name="Text13"/>
            <w:r w:rsidR="00657948" w:rsidRPr="0007730A">
              <w:rPr>
                <w:color w:val="0000FF"/>
                <w:sz w:val="18"/>
                <w:szCs w:val="18"/>
              </w:rPr>
              <w:instrText xml:space="preserve"> FORMTEXT </w:instrText>
            </w:r>
            <w:r w:rsidRPr="0007730A">
              <w:rPr>
                <w:color w:val="0000FF"/>
                <w:sz w:val="18"/>
                <w:szCs w:val="18"/>
              </w:rPr>
            </w:r>
            <w:r w:rsidRPr="0007730A">
              <w:rPr>
                <w:color w:val="0000FF"/>
                <w:sz w:val="18"/>
                <w:szCs w:val="18"/>
              </w:rPr>
              <w:fldChar w:fldCharType="separate"/>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Pr="0007730A">
              <w:rPr>
                <w:color w:val="0000FF"/>
                <w:sz w:val="18"/>
                <w:szCs w:val="18"/>
              </w:rPr>
              <w:fldChar w:fldCharType="end"/>
            </w:r>
            <w:bookmarkEnd w:id="110"/>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7.</w:t>
            </w:r>
          </w:p>
        </w:tc>
        <w:tc>
          <w:tcPr>
            <w:tcW w:w="4867" w:type="dxa"/>
            <w:gridSpan w:val="4"/>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How long have you known Jesus Christ as your personal Savior?</w:t>
            </w:r>
          </w:p>
          <w:p w:rsidR="00657948" w:rsidRPr="001A7D4A" w:rsidRDefault="006C7741" w:rsidP="00643D39">
            <w:pPr>
              <w:rPr>
                <w:color w:val="0000FF"/>
                <w:sz w:val="16"/>
              </w:rPr>
            </w:pPr>
            <w:r w:rsidRPr="0007730A">
              <w:rPr>
                <w:color w:val="0000FF"/>
                <w:sz w:val="18"/>
                <w:szCs w:val="22"/>
              </w:rPr>
              <w:fldChar w:fldCharType="begin">
                <w:ffData>
                  <w:name w:val="Text14"/>
                  <w:enabled/>
                  <w:calcOnExit w:val="0"/>
                  <w:textInput/>
                </w:ffData>
              </w:fldChar>
            </w:r>
            <w:bookmarkStart w:id="111" w:name="Text14"/>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11"/>
          </w:p>
        </w:tc>
        <w:tc>
          <w:tcPr>
            <w:tcW w:w="4860" w:type="dxa"/>
            <w:gridSpan w:val="4"/>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How long have you known Jesus Christ as your personal Savior?</w:t>
            </w:r>
          </w:p>
          <w:p w:rsidR="00657948" w:rsidRPr="001A7D4A" w:rsidRDefault="006C7741" w:rsidP="00643D39">
            <w:pPr>
              <w:rPr>
                <w:color w:val="0000FF"/>
                <w:sz w:val="16"/>
              </w:rPr>
            </w:pPr>
            <w:r w:rsidRPr="0007730A">
              <w:rPr>
                <w:color w:val="0000FF"/>
                <w:sz w:val="18"/>
                <w:szCs w:val="22"/>
              </w:rPr>
              <w:fldChar w:fldCharType="begin">
                <w:ffData>
                  <w:name w:val="Text15"/>
                  <w:enabled/>
                  <w:calcOnExit w:val="0"/>
                  <w:textInput/>
                </w:ffData>
              </w:fldChar>
            </w:r>
            <w:bookmarkStart w:id="112" w:name="Text15"/>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12"/>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rPr>
                <w:rFonts w:ascii="Arial" w:hAnsi="Arial"/>
                <w:b/>
              </w:rPr>
              <w:t>8.</w:t>
            </w:r>
          </w:p>
        </w:tc>
        <w:tc>
          <w:tcPr>
            <w:tcW w:w="4860" w:type="dxa"/>
            <w:gridSpan w:val="3"/>
            <w:tcBorders>
              <w:top w:val="single" w:sz="6" w:space="0" w:color="auto"/>
              <w:left w:val="single" w:sz="6" w:space="0" w:color="auto"/>
              <w:bottom w:val="single" w:sz="6" w:space="0" w:color="auto"/>
              <w:right w:val="single" w:sz="4" w:space="0" w:color="auto"/>
            </w:tcBorders>
          </w:tcPr>
          <w:p w:rsidR="00657948" w:rsidRDefault="00657948" w:rsidP="00643D39">
            <w:pPr>
              <w:rPr>
                <w:sz w:val="16"/>
              </w:rPr>
            </w:pPr>
            <w:r>
              <w:rPr>
                <w:sz w:val="16"/>
              </w:rPr>
              <w:t xml:space="preserve"> Briefly explain how and when you became a Christian and what Christ  </w:t>
            </w:r>
          </w:p>
          <w:p w:rsidR="00657948" w:rsidRDefault="00657948" w:rsidP="00643D39">
            <w:pPr>
              <w:rPr>
                <w:sz w:val="16"/>
              </w:rPr>
            </w:pPr>
            <w:r>
              <w:rPr>
                <w:sz w:val="16"/>
              </w:rPr>
              <w:t xml:space="preserve"> </w:t>
            </w:r>
            <w:proofErr w:type="gramStart"/>
            <w:r>
              <w:rPr>
                <w:sz w:val="16"/>
              </w:rPr>
              <w:t>means</w:t>
            </w:r>
            <w:proofErr w:type="gramEnd"/>
            <w:r>
              <w:rPr>
                <w:sz w:val="16"/>
              </w:rPr>
              <w:t xml:space="preserve"> to you now.</w:t>
            </w:r>
          </w:p>
          <w:p w:rsidR="00657948" w:rsidRPr="00ED2838" w:rsidRDefault="006C7741" w:rsidP="00643D39">
            <w:pPr>
              <w:rPr>
                <w:i/>
                <w:color w:val="0000FF"/>
                <w:sz w:val="16"/>
              </w:rPr>
            </w:pPr>
            <w:r w:rsidRPr="0007730A">
              <w:rPr>
                <w:color w:val="0000FF"/>
                <w:sz w:val="18"/>
                <w:szCs w:val="22"/>
              </w:rPr>
              <w:fldChar w:fldCharType="begin">
                <w:ffData>
                  <w:name w:val="Text18"/>
                  <w:enabled/>
                  <w:calcOnExit w:val="0"/>
                  <w:textInput/>
                </w:ffData>
              </w:fldChar>
            </w:r>
            <w:bookmarkStart w:id="113" w:name="Text18"/>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13"/>
          </w:p>
        </w:tc>
        <w:tc>
          <w:tcPr>
            <w:tcW w:w="4860" w:type="dxa"/>
            <w:gridSpan w:val="4"/>
            <w:tcBorders>
              <w:top w:val="single" w:sz="4" w:space="0" w:color="auto"/>
              <w:left w:val="single" w:sz="4" w:space="0" w:color="auto"/>
              <w:bottom w:val="single" w:sz="4" w:space="0" w:color="auto"/>
              <w:right w:val="single" w:sz="4" w:space="0" w:color="auto"/>
            </w:tcBorders>
          </w:tcPr>
          <w:p w:rsidR="00657948" w:rsidRDefault="00657948" w:rsidP="00643D39">
            <w:pPr>
              <w:rPr>
                <w:sz w:val="16"/>
              </w:rPr>
            </w:pPr>
            <w:r>
              <w:rPr>
                <w:sz w:val="16"/>
              </w:rPr>
              <w:t xml:space="preserve"> Briefly explain how and when you became a Christian and what Christ </w:t>
            </w:r>
          </w:p>
          <w:p w:rsidR="00657948" w:rsidRDefault="00657948" w:rsidP="00643D39">
            <w:pPr>
              <w:rPr>
                <w:sz w:val="16"/>
              </w:rPr>
            </w:pPr>
            <w:r>
              <w:rPr>
                <w:sz w:val="16"/>
              </w:rPr>
              <w:t xml:space="preserve"> </w:t>
            </w:r>
            <w:proofErr w:type="gramStart"/>
            <w:r>
              <w:rPr>
                <w:sz w:val="16"/>
              </w:rPr>
              <w:t>means</w:t>
            </w:r>
            <w:proofErr w:type="gramEnd"/>
            <w:r>
              <w:rPr>
                <w:sz w:val="16"/>
              </w:rPr>
              <w:t xml:space="preserve"> to you now.</w:t>
            </w:r>
          </w:p>
          <w:p w:rsidR="00657948" w:rsidRPr="00ED2838" w:rsidRDefault="006C7741" w:rsidP="00643D39">
            <w:pPr>
              <w:rPr>
                <w:iCs/>
                <w:color w:val="0000FF"/>
                <w:sz w:val="16"/>
              </w:rPr>
            </w:pPr>
            <w:r w:rsidRPr="0007730A">
              <w:rPr>
                <w:color w:val="0000FF"/>
                <w:sz w:val="18"/>
                <w:szCs w:val="22"/>
              </w:rPr>
              <w:fldChar w:fldCharType="begin">
                <w:ffData>
                  <w:name w:val="Text19"/>
                  <w:enabled/>
                  <w:calcOnExit w:val="0"/>
                  <w:textInput/>
                </w:ffData>
              </w:fldChar>
            </w:r>
            <w:bookmarkStart w:id="114" w:name="Text19"/>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14"/>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rPr>
                <w:rFonts w:ascii="Arial" w:hAnsi="Arial"/>
                <w:b/>
              </w:rPr>
              <w:t>9.</w:t>
            </w:r>
          </w:p>
        </w:tc>
        <w:tc>
          <w:tcPr>
            <w:tcW w:w="4860" w:type="dxa"/>
            <w:gridSpan w:val="3"/>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80"/>
                <w:tab w:val="right" w:leader="underscore" w:pos="4680"/>
              </w:tabs>
              <w:rPr>
                <w:sz w:val="16"/>
              </w:rPr>
            </w:pPr>
            <w:r>
              <w:rPr>
                <w:sz w:val="16"/>
              </w:rPr>
              <w:t xml:space="preserve"> Briefly describe your call from God into missions.</w:t>
            </w:r>
          </w:p>
          <w:p w:rsidR="00657948" w:rsidRPr="00ED2838" w:rsidRDefault="006C7741" w:rsidP="00643D39">
            <w:pPr>
              <w:tabs>
                <w:tab w:val="left" w:pos="180"/>
                <w:tab w:val="right" w:leader="underscore" w:pos="4680"/>
              </w:tabs>
              <w:rPr>
                <w:color w:val="0000FF"/>
                <w:sz w:val="16"/>
                <w:szCs w:val="16"/>
              </w:rPr>
            </w:pPr>
            <w:r w:rsidRPr="0007730A">
              <w:rPr>
                <w:color w:val="0000FF"/>
                <w:sz w:val="18"/>
                <w:szCs w:val="18"/>
              </w:rPr>
              <w:fldChar w:fldCharType="begin">
                <w:ffData>
                  <w:name w:val="Text16"/>
                  <w:enabled/>
                  <w:calcOnExit w:val="0"/>
                  <w:textInput/>
                </w:ffData>
              </w:fldChar>
            </w:r>
            <w:bookmarkStart w:id="115" w:name="Text16"/>
            <w:r w:rsidR="00657948" w:rsidRPr="0007730A">
              <w:rPr>
                <w:color w:val="0000FF"/>
                <w:sz w:val="18"/>
                <w:szCs w:val="18"/>
              </w:rPr>
              <w:instrText xml:space="preserve"> FORMTEXT </w:instrText>
            </w:r>
            <w:r w:rsidRPr="0007730A">
              <w:rPr>
                <w:color w:val="0000FF"/>
                <w:sz w:val="18"/>
                <w:szCs w:val="18"/>
              </w:rPr>
            </w:r>
            <w:r w:rsidRPr="0007730A">
              <w:rPr>
                <w:color w:val="0000FF"/>
                <w:sz w:val="18"/>
                <w:szCs w:val="18"/>
              </w:rPr>
              <w:fldChar w:fldCharType="separate"/>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Pr="0007730A">
              <w:rPr>
                <w:color w:val="0000FF"/>
                <w:sz w:val="18"/>
                <w:szCs w:val="18"/>
              </w:rPr>
              <w:fldChar w:fldCharType="end"/>
            </w:r>
            <w:bookmarkEnd w:id="115"/>
          </w:p>
        </w:tc>
        <w:tc>
          <w:tcPr>
            <w:tcW w:w="4860" w:type="dxa"/>
            <w:gridSpan w:val="4"/>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80"/>
                <w:tab w:val="right" w:leader="underscore" w:pos="4680"/>
              </w:tabs>
              <w:rPr>
                <w:sz w:val="16"/>
              </w:rPr>
            </w:pPr>
            <w:r>
              <w:rPr>
                <w:sz w:val="16"/>
              </w:rPr>
              <w:t xml:space="preserve"> Briefly describe your call from God into missions.</w:t>
            </w:r>
          </w:p>
          <w:p w:rsidR="00657948" w:rsidRPr="00ED2838" w:rsidRDefault="006C7741" w:rsidP="00643D39">
            <w:pPr>
              <w:tabs>
                <w:tab w:val="left" w:pos="180"/>
                <w:tab w:val="right" w:leader="underscore" w:pos="4680"/>
              </w:tabs>
              <w:rPr>
                <w:color w:val="0000FF"/>
                <w:sz w:val="16"/>
                <w:szCs w:val="16"/>
              </w:rPr>
            </w:pPr>
            <w:r w:rsidRPr="0007730A">
              <w:rPr>
                <w:color w:val="0000FF"/>
                <w:sz w:val="18"/>
                <w:szCs w:val="18"/>
              </w:rPr>
              <w:fldChar w:fldCharType="begin">
                <w:ffData>
                  <w:name w:val="Text17"/>
                  <w:enabled/>
                  <w:calcOnExit w:val="0"/>
                  <w:textInput/>
                </w:ffData>
              </w:fldChar>
            </w:r>
            <w:bookmarkStart w:id="116" w:name="Text17"/>
            <w:r w:rsidR="00657948" w:rsidRPr="0007730A">
              <w:rPr>
                <w:color w:val="0000FF"/>
                <w:sz w:val="18"/>
                <w:szCs w:val="18"/>
              </w:rPr>
              <w:instrText xml:space="preserve"> FORMTEXT </w:instrText>
            </w:r>
            <w:r w:rsidRPr="0007730A">
              <w:rPr>
                <w:color w:val="0000FF"/>
                <w:sz w:val="18"/>
                <w:szCs w:val="18"/>
              </w:rPr>
            </w:r>
            <w:r w:rsidRPr="0007730A">
              <w:rPr>
                <w:color w:val="0000FF"/>
                <w:sz w:val="18"/>
                <w:szCs w:val="18"/>
              </w:rPr>
              <w:fldChar w:fldCharType="separate"/>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Pr="0007730A">
              <w:rPr>
                <w:color w:val="0000FF"/>
                <w:sz w:val="18"/>
                <w:szCs w:val="18"/>
              </w:rPr>
              <w:fldChar w:fldCharType="end"/>
            </w:r>
            <w:bookmarkEnd w:id="116"/>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rPr>
                <w:rFonts w:ascii="Arial" w:hAnsi="Arial"/>
                <w:b/>
              </w:rPr>
              <w:t>10.</w:t>
            </w:r>
          </w:p>
        </w:tc>
        <w:tc>
          <w:tcPr>
            <w:tcW w:w="4860" w:type="dxa"/>
            <w:gridSpan w:val="3"/>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80"/>
                <w:tab w:val="right" w:leader="underscore" w:pos="4680"/>
              </w:tabs>
              <w:rPr>
                <w:sz w:val="16"/>
              </w:rPr>
            </w:pPr>
            <w:r>
              <w:rPr>
                <w:sz w:val="16"/>
              </w:rPr>
              <w:t xml:space="preserve"> Briefly describe your daily habit of Bible study, meditation, and prayer.</w:t>
            </w:r>
          </w:p>
          <w:p w:rsidR="00657948" w:rsidRPr="00ED2838" w:rsidRDefault="006C7741" w:rsidP="00643D39">
            <w:pPr>
              <w:tabs>
                <w:tab w:val="left" w:pos="180"/>
                <w:tab w:val="right" w:leader="underscore" w:pos="4680"/>
              </w:tabs>
              <w:rPr>
                <w:color w:val="0000FF"/>
                <w:sz w:val="16"/>
                <w:szCs w:val="16"/>
              </w:rPr>
            </w:pPr>
            <w:r w:rsidRPr="0007730A">
              <w:rPr>
                <w:color w:val="0000FF"/>
                <w:sz w:val="18"/>
                <w:szCs w:val="18"/>
              </w:rPr>
              <w:fldChar w:fldCharType="begin">
                <w:ffData>
                  <w:name w:val="Text20"/>
                  <w:enabled/>
                  <w:calcOnExit w:val="0"/>
                  <w:textInput/>
                </w:ffData>
              </w:fldChar>
            </w:r>
            <w:bookmarkStart w:id="117" w:name="Text20"/>
            <w:r w:rsidR="00657948" w:rsidRPr="0007730A">
              <w:rPr>
                <w:color w:val="0000FF"/>
                <w:sz w:val="18"/>
                <w:szCs w:val="18"/>
              </w:rPr>
              <w:instrText xml:space="preserve"> FORMTEXT </w:instrText>
            </w:r>
            <w:r w:rsidRPr="0007730A">
              <w:rPr>
                <w:color w:val="0000FF"/>
                <w:sz w:val="18"/>
                <w:szCs w:val="18"/>
              </w:rPr>
            </w:r>
            <w:r w:rsidRPr="0007730A">
              <w:rPr>
                <w:color w:val="0000FF"/>
                <w:sz w:val="18"/>
                <w:szCs w:val="18"/>
              </w:rPr>
              <w:fldChar w:fldCharType="separate"/>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Pr="0007730A">
              <w:rPr>
                <w:color w:val="0000FF"/>
                <w:sz w:val="18"/>
                <w:szCs w:val="18"/>
              </w:rPr>
              <w:fldChar w:fldCharType="end"/>
            </w:r>
            <w:bookmarkEnd w:id="117"/>
          </w:p>
        </w:tc>
        <w:tc>
          <w:tcPr>
            <w:tcW w:w="4860" w:type="dxa"/>
            <w:gridSpan w:val="4"/>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80"/>
                <w:tab w:val="right" w:leader="underscore" w:pos="4680"/>
              </w:tabs>
              <w:rPr>
                <w:sz w:val="16"/>
              </w:rPr>
            </w:pPr>
            <w:r>
              <w:rPr>
                <w:sz w:val="16"/>
              </w:rPr>
              <w:t xml:space="preserve"> Briefly describe your daily habit of Bible study, meditation, and prayer.</w:t>
            </w:r>
          </w:p>
          <w:p w:rsidR="00657948" w:rsidRPr="00ED2838" w:rsidRDefault="006C7741" w:rsidP="00643D39">
            <w:pPr>
              <w:tabs>
                <w:tab w:val="left" w:pos="180"/>
                <w:tab w:val="right" w:leader="underscore" w:pos="4680"/>
              </w:tabs>
              <w:rPr>
                <w:color w:val="0000FF"/>
                <w:sz w:val="16"/>
                <w:szCs w:val="16"/>
              </w:rPr>
            </w:pPr>
            <w:r w:rsidRPr="0007730A">
              <w:rPr>
                <w:color w:val="0000FF"/>
                <w:sz w:val="18"/>
                <w:szCs w:val="18"/>
              </w:rPr>
              <w:fldChar w:fldCharType="begin">
                <w:ffData>
                  <w:name w:val="Text21"/>
                  <w:enabled/>
                  <w:calcOnExit w:val="0"/>
                  <w:textInput/>
                </w:ffData>
              </w:fldChar>
            </w:r>
            <w:bookmarkStart w:id="118" w:name="Text21"/>
            <w:r w:rsidR="00657948" w:rsidRPr="0007730A">
              <w:rPr>
                <w:color w:val="0000FF"/>
                <w:sz w:val="18"/>
                <w:szCs w:val="18"/>
              </w:rPr>
              <w:instrText xml:space="preserve"> FORMTEXT </w:instrText>
            </w:r>
            <w:r w:rsidRPr="0007730A">
              <w:rPr>
                <w:color w:val="0000FF"/>
                <w:sz w:val="18"/>
                <w:szCs w:val="18"/>
              </w:rPr>
            </w:r>
            <w:r w:rsidRPr="0007730A">
              <w:rPr>
                <w:color w:val="0000FF"/>
                <w:sz w:val="18"/>
                <w:szCs w:val="18"/>
              </w:rPr>
              <w:fldChar w:fldCharType="separate"/>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Pr="0007730A">
              <w:rPr>
                <w:color w:val="0000FF"/>
                <w:sz w:val="18"/>
                <w:szCs w:val="18"/>
              </w:rPr>
              <w:fldChar w:fldCharType="end"/>
            </w:r>
            <w:bookmarkEnd w:id="118"/>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rPr>
                <w:rFonts w:ascii="Arial" w:hAnsi="Arial"/>
                <w:b/>
              </w:rPr>
              <w:t>11.</w:t>
            </w:r>
          </w:p>
        </w:tc>
        <w:tc>
          <w:tcPr>
            <w:tcW w:w="4860" w:type="dxa"/>
            <w:gridSpan w:val="3"/>
            <w:tcBorders>
              <w:top w:val="single" w:sz="6" w:space="0" w:color="auto"/>
              <w:left w:val="single" w:sz="6" w:space="0" w:color="auto"/>
              <w:bottom w:val="single" w:sz="4" w:space="0" w:color="auto"/>
              <w:right w:val="single" w:sz="6" w:space="0" w:color="auto"/>
            </w:tcBorders>
          </w:tcPr>
          <w:p w:rsidR="00657948" w:rsidRDefault="00657948" w:rsidP="00643D39">
            <w:pPr>
              <w:tabs>
                <w:tab w:val="left" w:pos="180"/>
                <w:tab w:val="right" w:leader="underscore" w:pos="4680"/>
              </w:tabs>
              <w:rPr>
                <w:sz w:val="16"/>
              </w:rPr>
            </w:pPr>
            <w:r>
              <w:rPr>
                <w:sz w:val="16"/>
              </w:rPr>
              <w:t xml:space="preserve"> Share your present practice of evangelism (Direct - one-on-one, verbal;</w:t>
            </w:r>
          </w:p>
          <w:p w:rsidR="00657948" w:rsidRDefault="00657948" w:rsidP="00643D39">
            <w:pPr>
              <w:tabs>
                <w:tab w:val="left" w:pos="180"/>
                <w:tab w:val="right" w:leader="underscore" w:pos="4680"/>
              </w:tabs>
              <w:rPr>
                <w:sz w:val="16"/>
              </w:rPr>
            </w:pPr>
            <w:r>
              <w:rPr>
                <w:sz w:val="16"/>
              </w:rPr>
              <w:t xml:space="preserve"> Indirect - tracts, service projects, hospitality).</w:t>
            </w:r>
          </w:p>
          <w:p w:rsidR="00657948" w:rsidRPr="00ED2838" w:rsidRDefault="006C7741" w:rsidP="00643D39">
            <w:pPr>
              <w:tabs>
                <w:tab w:val="left" w:pos="180"/>
                <w:tab w:val="right" w:leader="underscore" w:pos="4680"/>
              </w:tabs>
              <w:rPr>
                <w:color w:val="0000FF"/>
                <w:sz w:val="16"/>
                <w:szCs w:val="16"/>
              </w:rPr>
            </w:pPr>
            <w:r w:rsidRPr="0007730A">
              <w:rPr>
                <w:color w:val="0000FF"/>
                <w:sz w:val="18"/>
                <w:szCs w:val="18"/>
              </w:rPr>
              <w:fldChar w:fldCharType="begin">
                <w:ffData>
                  <w:name w:val="Text22"/>
                  <w:enabled/>
                  <w:calcOnExit w:val="0"/>
                  <w:textInput/>
                </w:ffData>
              </w:fldChar>
            </w:r>
            <w:bookmarkStart w:id="119" w:name="Text22"/>
            <w:r w:rsidR="00657948" w:rsidRPr="0007730A">
              <w:rPr>
                <w:color w:val="0000FF"/>
                <w:sz w:val="18"/>
                <w:szCs w:val="18"/>
              </w:rPr>
              <w:instrText xml:space="preserve"> FORMTEXT </w:instrText>
            </w:r>
            <w:r w:rsidRPr="0007730A">
              <w:rPr>
                <w:color w:val="0000FF"/>
                <w:sz w:val="18"/>
                <w:szCs w:val="18"/>
              </w:rPr>
            </w:r>
            <w:r w:rsidRPr="0007730A">
              <w:rPr>
                <w:color w:val="0000FF"/>
                <w:sz w:val="18"/>
                <w:szCs w:val="18"/>
              </w:rPr>
              <w:fldChar w:fldCharType="separate"/>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Pr="0007730A">
              <w:rPr>
                <w:color w:val="0000FF"/>
                <w:sz w:val="18"/>
                <w:szCs w:val="18"/>
              </w:rPr>
              <w:fldChar w:fldCharType="end"/>
            </w:r>
            <w:bookmarkEnd w:id="119"/>
          </w:p>
        </w:tc>
        <w:tc>
          <w:tcPr>
            <w:tcW w:w="4860" w:type="dxa"/>
            <w:gridSpan w:val="4"/>
            <w:tcBorders>
              <w:top w:val="single" w:sz="6" w:space="0" w:color="auto"/>
              <w:left w:val="single" w:sz="6" w:space="0" w:color="auto"/>
              <w:bottom w:val="single" w:sz="4" w:space="0" w:color="auto"/>
              <w:right w:val="single" w:sz="6" w:space="0" w:color="auto"/>
            </w:tcBorders>
          </w:tcPr>
          <w:p w:rsidR="00657948" w:rsidRDefault="00657948" w:rsidP="00643D39">
            <w:pPr>
              <w:tabs>
                <w:tab w:val="left" w:pos="180"/>
                <w:tab w:val="right" w:leader="underscore" w:pos="4680"/>
              </w:tabs>
              <w:rPr>
                <w:sz w:val="16"/>
              </w:rPr>
            </w:pPr>
            <w:r>
              <w:rPr>
                <w:sz w:val="16"/>
              </w:rPr>
              <w:t xml:space="preserve"> Share your present practice of evangelism (Direct - one-on-one, verbal;</w:t>
            </w:r>
          </w:p>
          <w:p w:rsidR="00657948" w:rsidRDefault="00657948" w:rsidP="00643D39">
            <w:pPr>
              <w:tabs>
                <w:tab w:val="left" w:pos="180"/>
                <w:tab w:val="right" w:leader="underscore" w:pos="4680"/>
              </w:tabs>
              <w:rPr>
                <w:sz w:val="16"/>
              </w:rPr>
            </w:pPr>
            <w:r>
              <w:rPr>
                <w:sz w:val="16"/>
              </w:rPr>
              <w:t xml:space="preserve"> Indirect - tracts, service projects, hospitality).</w:t>
            </w:r>
          </w:p>
          <w:p w:rsidR="00657948" w:rsidRPr="00ED2838" w:rsidRDefault="006C7741" w:rsidP="00643D39">
            <w:pPr>
              <w:tabs>
                <w:tab w:val="left" w:pos="180"/>
                <w:tab w:val="right" w:leader="underscore" w:pos="4680"/>
              </w:tabs>
              <w:rPr>
                <w:color w:val="0000FF"/>
                <w:sz w:val="16"/>
                <w:szCs w:val="16"/>
              </w:rPr>
            </w:pPr>
            <w:r w:rsidRPr="0007730A">
              <w:rPr>
                <w:color w:val="0000FF"/>
                <w:sz w:val="18"/>
                <w:szCs w:val="18"/>
              </w:rPr>
              <w:fldChar w:fldCharType="begin">
                <w:ffData>
                  <w:name w:val="Text23"/>
                  <w:enabled/>
                  <w:calcOnExit w:val="0"/>
                  <w:textInput/>
                </w:ffData>
              </w:fldChar>
            </w:r>
            <w:bookmarkStart w:id="120" w:name="Text23"/>
            <w:r w:rsidR="00657948" w:rsidRPr="0007730A">
              <w:rPr>
                <w:color w:val="0000FF"/>
                <w:sz w:val="18"/>
                <w:szCs w:val="18"/>
              </w:rPr>
              <w:instrText xml:space="preserve"> FORMTEXT </w:instrText>
            </w:r>
            <w:r w:rsidRPr="0007730A">
              <w:rPr>
                <w:color w:val="0000FF"/>
                <w:sz w:val="18"/>
                <w:szCs w:val="18"/>
              </w:rPr>
            </w:r>
            <w:r w:rsidRPr="0007730A">
              <w:rPr>
                <w:color w:val="0000FF"/>
                <w:sz w:val="18"/>
                <w:szCs w:val="18"/>
              </w:rPr>
              <w:fldChar w:fldCharType="separate"/>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Pr="0007730A">
              <w:rPr>
                <w:color w:val="0000FF"/>
                <w:sz w:val="18"/>
                <w:szCs w:val="18"/>
              </w:rPr>
              <w:fldChar w:fldCharType="end"/>
            </w:r>
            <w:bookmarkEnd w:id="120"/>
          </w:p>
        </w:tc>
      </w:tr>
      <w:tr w:rsidR="00657948" w:rsidTr="00643D39">
        <w:trPr>
          <w:gridAfter w:val="1"/>
          <w:wAfter w:w="7" w:type="dxa"/>
        </w:trPr>
        <w:tc>
          <w:tcPr>
            <w:tcW w:w="360" w:type="dxa"/>
            <w:tcBorders>
              <w:right w:val="single" w:sz="4" w:space="0" w:color="auto"/>
            </w:tcBorders>
          </w:tcPr>
          <w:p w:rsidR="00657948" w:rsidRDefault="00657948" w:rsidP="00643D39">
            <w:pPr>
              <w:jc w:val="center"/>
              <w:rPr>
                <w:rFonts w:ascii="Arial" w:hAnsi="Arial"/>
                <w:b/>
              </w:rPr>
            </w:pPr>
            <w:r>
              <w:rPr>
                <w:rFonts w:ascii="Arial" w:hAnsi="Arial"/>
                <w:b/>
              </w:rPr>
              <w:t>12.</w:t>
            </w:r>
          </w:p>
        </w:tc>
        <w:tc>
          <w:tcPr>
            <w:tcW w:w="4860" w:type="dxa"/>
            <w:gridSpan w:val="3"/>
            <w:tcBorders>
              <w:top w:val="single" w:sz="4" w:space="0" w:color="auto"/>
              <w:left w:val="single" w:sz="4" w:space="0" w:color="auto"/>
              <w:right w:val="single" w:sz="4" w:space="0" w:color="auto"/>
            </w:tcBorders>
          </w:tcPr>
          <w:p w:rsidR="00657948" w:rsidRDefault="00657948" w:rsidP="00643D39">
            <w:pPr>
              <w:rPr>
                <w:sz w:val="16"/>
              </w:rPr>
            </w:pPr>
            <w:r>
              <w:rPr>
                <w:sz w:val="16"/>
              </w:rPr>
              <w:t xml:space="preserve"> When was the last time you led someone to a saving knowledge of the </w:t>
            </w:r>
          </w:p>
          <w:p w:rsidR="00657948" w:rsidRDefault="00657948" w:rsidP="00643D39">
            <w:pPr>
              <w:rPr>
                <w:sz w:val="16"/>
              </w:rPr>
            </w:pPr>
            <w:r>
              <w:rPr>
                <w:sz w:val="16"/>
              </w:rPr>
              <w:t xml:space="preserve"> Lord Jesus Christ? </w:t>
            </w:r>
            <w:r w:rsidR="006C7741" w:rsidRPr="0007730A">
              <w:rPr>
                <w:color w:val="0000FF"/>
                <w:sz w:val="18"/>
                <w:szCs w:val="22"/>
              </w:rPr>
              <w:fldChar w:fldCharType="begin">
                <w:ffData>
                  <w:name w:val="Text24"/>
                  <w:enabled/>
                  <w:calcOnExit w:val="0"/>
                  <w:textInput/>
                </w:ffData>
              </w:fldChar>
            </w:r>
            <w:bookmarkStart w:id="121" w:name="Text24"/>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21"/>
          </w:p>
        </w:tc>
        <w:tc>
          <w:tcPr>
            <w:tcW w:w="4860" w:type="dxa"/>
            <w:gridSpan w:val="4"/>
            <w:tcBorders>
              <w:top w:val="single" w:sz="4" w:space="0" w:color="auto"/>
              <w:left w:val="single" w:sz="4" w:space="0" w:color="auto"/>
              <w:right w:val="single" w:sz="4" w:space="0" w:color="auto"/>
            </w:tcBorders>
          </w:tcPr>
          <w:p w:rsidR="00657948" w:rsidRDefault="00657948" w:rsidP="00643D39">
            <w:pPr>
              <w:rPr>
                <w:sz w:val="16"/>
              </w:rPr>
            </w:pPr>
            <w:r>
              <w:rPr>
                <w:sz w:val="16"/>
              </w:rPr>
              <w:t xml:space="preserve"> When was the last time you led someone to a saving knowledge of the </w:t>
            </w:r>
          </w:p>
          <w:p w:rsidR="00657948" w:rsidRDefault="00657948" w:rsidP="00643D39">
            <w:pPr>
              <w:rPr>
                <w:sz w:val="16"/>
              </w:rPr>
            </w:pPr>
            <w:r>
              <w:rPr>
                <w:sz w:val="16"/>
              </w:rPr>
              <w:t xml:space="preserve"> Lord Jesus Christ? </w:t>
            </w:r>
            <w:r w:rsidR="006C7741" w:rsidRPr="0007730A">
              <w:rPr>
                <w:color w:val="0000FF"/>
                <w:sz w:val="18"/>
                <w:szCs w:val="22"/>
              </w:rPr>
              <w:fldChar w:fldCharType="begin">
                <w:ffData>
                  <w:name w:val="Text25"/>
                  <w:enabled/>
                  <w:calcOnExit w:val="0"/>
                  <w:textInput/>
                </w:ffData>
              </w:fldChar>
            </w:r>
            <w:bookmarkStart w:id="122" w:name="Text25"/>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22"/>
          </w:p>
        </w:tc>
      </w:tr>
      <w:tr w:rsidR="00657948" w:rsidTr="00643D39">
        <w:trPr>
          <w:gridAfter w:val="1"/>
          <w:wAfter w:w="7" w:type="dxa"/>
        </w:trPr>
        <w:tc>
          <w:tcPr>
            <w:tcW w:w="360" w:type="dxa"/>
            <w:tcBorders>
              <w:right w:val="single" w:sz="4" w:space="0" w:color="auto"/>
            </w:tcBorders>
          </w:tcPr>
          <w:p w:rsidR="00657948" w:rsidRDefault="00657948" w:rsidP="00643D39">
            <w:pPr>
              <w:jc w:val="center"/>
            </w:pPr>
          </w:p>
        </w:tc>
        <w:tc>
          <w:tcPr>
            <w:tcW w:w="4860" w:type="dxa"/>
            <w:gridSpan w:val="3"/>
            <w:tcBorders>
              <w:left w:val="single" w:sz="4" w:space="0" w:color="auto"/>
              <w:bottom w:val="single" w:sz="4" w:space="0" w:color="auto"/>
              <w:right w:val="single" w:sz="4" w:space="0" w:color="auto"/>
            </w:tcBorders>
          </w:tcPr>
          <w:p w:rsidR="00657948" w:rsidRDefault="00657948" w:rsidP="00643D39">
            <w:pPr>
              <w:tabs>
                <w:tab w:val="left" w:pos="180"/>
                <w:tab w:val="right" w:leader="underscore" w:pos="4680"/>
              </w:tabs>
              <w:rPr>
                <w:sz w:val="16"/>
              </w:rPr>
            </w:pPr>
            <w:r>
              <w:rPr>
                <w:sz w:val="16"/>
              </w:rPr>
              <w:t xml:space="preserve"> Explain.</w:t>
            </w:r>
          </w:p>
          <w:p w:rsidR="00657948" w:rsidRPr="00ED2838" w:rsidRDefault="006C7741" w:rsidP="00643D39">
            <w:pPr>
              <w:tabs>
                <w:tab w:val="left" w:pos="180"/>
                <w:tab w:val="right" w:leader="underscore" w:pos="4680"/>
              </w:tabs>
              <w:rPr>
                <w:color w:val="0000FF"/>
                <w:sz w:val="16"/>
                <w:szCs w:val="16"/>
              </w:rPr>
            </w:pPr>
            <w:r w:rsidRPr="0007730A">
              <w:rPr>
                <w:color w:val="0000FF"/>
                <w:sz w:val="18"/>
                <w:szCs w:val="18"/>
              </w:rPr>
              <w:fldChar w:fldCharType="begin">
                <w:ffData>
                  <w:name w:val="Text26"/>
                  <w:enabled/>
                  <w:calcOnExit w:val="0"/>
                  <w:textInput/>
                </w:ffData>
              </w:fldChar>
            </w:r>
            <w:bookmarkStart w:id="123" w:name="Text26"/>
            <w:r w:rsidR="00657948" w:rsidRPr="0007730A">
              <w:rPr>
                <w:color w:val="0000FF"/>
                <w:sz w:val="18"/>
                <w:szCs w:val="18"/>
              </w:rPr>
              <w:instrText xml:space="preserve"> FORMTEXT </w:instrText>
            </w:r>
            <w:r w:rsidRPr="0007730A">
              <w:rPr>
                <w:color w:val="0000FF"/>
                <w:sz w:val="18"/>
                <w:szCs w:val="18"/>
              </w:rPr>
            </w:r>
            <w:r w:rsidRPr="0007730A">
              <w:rPr>
                <w:color w:val="0000FF"/>
                <w:sz w:val="18"/>
                <w:szCs w:val="18"/>
              </w:rPr>
              <w:fldChar w:fldCharType="separate"/>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Pr="0007730A">
              <w:rPr>
                <w:color w:val="0000FF"/>
                <w:sz w:val="18"/>
                <w:szCs w:val="18"/>
              </w:rPr>
              <w:fldChar w:fldCharType="end"/>
            </w:r>
            <w:bookmarkEnd w:id="123"/>
          </w:p>
        </w:tc>
        <w:tc>
          <w:tcPr>
            <w:tcW w:w="4860" w:type="dxa"/>
            <w:gridSpan w:val="4"/>
            <w:tcBorders>
              <w:left w:val="single" w:sz="4" w:space="0" w:color="auto"/>
              <w:bottom w:val="single" w:sz="4" w:space="0" w:color="auto"/>
              <w:right w:val="single" w:sz="4" w:space="0" w:color="auto"/>
            </w:tcBorders>
          </w:tcPr>
          <w:p w:rsidR="00657948" w:rsidRDefault="00657948" w:rsidP="00643D39">
            <w:pPr>
              <w:tabs>
                <w:tab w:val="left" w:pos="180"/>
                <w:tab w:val="right" w:leader="underscore" w:pos="4680"/>
              </w:tabs>
              <w:rPr>
                <w:sz w:val="16"/>
              </w:rPr>
            </w:pPr>
            <w:r>
              <w:rPr>
                <w:sz w:val="16"/>
              </w:rPr>
              <w:t xml:space="preserve"> Explain.</w:t>
            </w:r>
          </w:p>
          <w:p w:rsidR="00657948" w:rsidRPr="00ED2838" w:rsidRDefault="006C7741" w:rsidP="00643D39">
            <w:pPr>
              <w:tabs>
                <w:tab w:val="left" w:pos="180"/>
                <w:tab w:val="right" w:leader="underscore" w:pos="4680"/>
              </w:tabs>
              <w:rPr>
                <w:color w:val="0000FF"/>
                <w:sz w:val="16"/>
                <w:szCs w:val="16"/>
              </w:rPr>
            </w:pPr>
            <w:r w:rsidRPr="0007730A">
              <w:rPr>
                <w:color w:val="0000FF"/>
                <w:sz w:val="18"/>
                <w:szCs w:val="18"/>
              </w:rPr>
              <w:fldChar w:fldCharType="begin">
                <w:ffData>
                  <w:name w:val="Text27"/>
                  <w:enabled/>
                  <w:calcOnExit w:val="0"/>
                  <w:textInput/>
                </w:ffData>
              </w:fldChar>
            </w:r>
            <w:bookmarkStart w:id="124" w:name="Text27"/>
            <w:r w:rsidR="00657948" w:rsidRPr="0007730A">
              <w:rPr>
                <w:color w:val="0000FF"/>
                <w:sz w:val="18"/>
                <w:szCs w:val="18"/>
              </w:rPr>
              <w:instrText xml:space="preserve"> FORMTEXT </w:instrText>
            </w:r>
            <w:r w:rsidRPr="0007730A">
              <w:rPr>
                <w:color w:val="0000FF"/>
                <w:sz w:val="18"/>
                <w:szCs w:val="18"/>
              </w:rPr>
            </w:r>
            <w:r w:rsidRPr="0007730A">
              <w:rPr>
                <w:color w:val="0000FF"/>
                <w:sz w:val="18"/>
                <w:szCs w:val="18"/>
              </w:rPr>
              <w:fldChar w:fldCharType="separate"/>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Pr="0007730A">
              <w:rPr>
                <w:color w:val="0000FF"/>
                <w:sz w:val="18"/>
                <w:szCs w:val="18"/>
              </w:rPr>
              <w:fldChar w:fldCharType="end"/>
            </w:r>
            <w:bookmarkEnd w:id="124"/>
          </w:p>
        </w:tc>
      </w:tr>
      <w:tr w:rsidR="00657948" w:rsidTr="00643D39">
        <w:trPr>
          <w:gridAfter w:val="1"/>
          <w:wAfter w:w="7" w:type="dxa"/>
        </w:trPr>
        <w:tc>
          <w:tcPr>
            <w:tcW w:w="360" w:type="dxa"/>
            <w:tcBorders>
              <w:right w:val="single" w:sz="4" w:space="0" w:color="auto"/>
            </w:tcBorders>
          </w:tcPr>
          <w:p w:rsidR="00657948" w:rsidRDefault="00657948" w:rsidP="00643D39">
            <w:pPr>
              <w:jc w:val="center"/>
              <w:rPr>
                <w:rFonts w:ascii="Arial" w:hAnsi="Arial"/>
                <w:b/>
              </w:rPr>
            </w:pPr>
            <w:r>
              <w:rPr>
                <w:rFonts w:ascii="Arial" w:hAnsi="Arial"/>
                <w:b/>
              </w:rPr>
              <w:t>13.</w:t>
            </w:r>
          </w:p>
        </w:tc>
        <w:tc>
          <w:tcPr>
            <w:tcW w:w="4860" w:type="dxa"/>
            <w:gridSpan w:val="3"/>
            <w:tcBorders>
              <w:left w:val="single" w:sz="4" w:space="0" w:color="auto"/>
              <w:bottom w:val="single" w:sz="4" w:space="0" w:color="auto"/>
              <w:right w:val="single" w:sz="4" w:space="0" w:color="auto"/>
            </w:tcBorders>
          </w:tcPr>
          <w:p w:rsidR="00657948" w:rsidRDefault="00657948" w:rsidP="00643D39">
            <w:pPr>
              <w:rPr>
                <w:sz w:val="16"/>
              </w:rPr>
            </w:pPr>
            <w:r>
              <w:rPr>
                <w:sz w:val="16"/>
              </w:rPr>
              <w:t xml:space="preserve">List two emergency contacts.  </w:t>
            </w:r>
          </w:p>
          <w:p w:rsidR="00657948" w:rsidRDefault="00657948" w:rsidP="00643D39">
            <w:pPr>
              <w:tabs>
                <w:tab w:val="right" w:pos="270"/>
                <w:tab w:val="left" w:pos="360"/>
              </w:tabs>
              <w:rPr>
                <w:sz w:val="12"/>
              </w:rPr>
            </w:pPr>
          </w:p>
          <w:p w:rsidR="00657948" w:rsidRPr="00062F8B" w:rsidRDefault="00657948" w:rsidP="00643D39">
            <w:pPr>
              <w:tabs>
                <w:tab w:val="right" w:pos="270"/>
                <w:tab w:val="left" w:pos="360"/>
                <w:tab w:val="left" w:pos="1080"/>
                <w:tab w:val="right" w:leader="underscore" w:pos="9450"/>
              </w:tabs>
              <w:rPr>
                <w:sz w:val="16"/>
              </w:rPr>
            </w:pPr>
            <w:r>
              <w:rPr>
                <w:sz w:val="16"/>
              </w:rPr>
              <w:tab/>
              <w:t>1.</w:t>
            </w:r>
            <w:r>
              <w:rPr>
                <w:sz w:val="16"/>
              </w:rPr>
              <w:tab/>
              <w:t>Full Name</w:t>
            </w:r>
            <w:r>
              <w:rPr>
                <w:sz w:val="16"/>
              </w:rPr>
              <w:tab/>
            </w:r>
            <w:r w:rsidR="006C7741" w:rsidRPr="0007730A">
              <w:rPr>
                <w:color w:val="0000FF"/>
                <w:sz w:val="18"/>
                <w:szCs w:val="22"/>
              </w:rPr>
              <w:fldChar w:fldCharType="begin">
                <w:ffData>
                  <w:name w:val="Text98"/>
                  <w:enabled/>
                  <w:calcOnExit w:val="0"/>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r>
              <w:rPr>
                <w:color w:val="0000FF"/>
                <w:sz w:val="18"/>
                <w:szCs w:val="22"/>
              </w:rPr>
              <w:t xml:space="preserve">            </w:t>
            </w:r>
            <w:r>
              <w:rPr>
                <w:sz w:val="18"/>
                <w:szCs w:val="22"/>
              </w:rPr>
              <w:t xml:space="preserve">Relationship </w:t>
            </w:r>
            <w:r w:rsidR="006C7741" w:rsidRPr="00062F8B">
              <w:rPr>
                <w:color w:val="0000FF"/>
                <w:sz w:val="18"/>
                <w:szCs w:val="22"/>
              </w:rPr>
              <w:fldChar w:fldCharType="begin">
                <w:ffData>
                  <w:name w:val="Text121"/>
                  <w:enabled/>
                  <w:calcOnExit w:val="0"/>
                  <w:textInput/>
                </w:ffData>
              </w:fldChar>
            </w:r>
            <w:bookmarkStart w:id="125" w:name="Text121"/>
            <w:r w:rsidRPr="00062F8B">
              <w:rPr>
                <w:color w:val="0000FF"/>
                <w:sz w:val="18"/>
                <w:szCs w:val="22"/>
              </w:rPr>
              <w:instrText xml:space="preserve"> FORMTEXT </w:instrText>
            </w:r>
            <w:r w:rsidR="006C7741" w:rsidRPr="00062F8B">
              <w:rPr>
                <w:color w:val="0000FF"/>
                <w:sz w:val="18"/>
                <w:szCs w:val="22"/>
              </w:rPr>
            </w:r>
            <w:r w:rsidR="006C7741" w:rsidRPr="00062F8B">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62F8B">
              <w:rPr>
                <w:color w:val="0000FF"/>
                <w:sz w:val="18"/>
                <w:szCs w:val="22"/>
              </w:rPr>
              <w:fldChar w:fldCharType="end"/>
            </w:r>
            <w:bookmarkEnd w:id="125"/>
          </w:p>
          <w:p w:rsidR="00657948" w:rsidRDefault="00657948" w:rsidP="00643D39">
            <w:pPr>
              <w:tabs>
                <w:tab w:val="right" w:pos="270"/>
                <w:tab w:val="left" w:pos="360"/>
              </w:tabs>
              <w:rPr>
                <w:sz w:val="12"/>
              </w:rPr>
            </w:pPr>
          </w:p>
          <w:p w:rsidR="00657948" w:rsidRDefault="00657948" w:rsidP="00643D39">
            <w:pPr>
              <w:tabs>
                <w:tab w:val="right" w:pos="270"/>
                <w:tab w:val="left" w:pos="360"/>
                <w:tab w:val="left" w:pos="900"/>
                <w:tab w:val="right" w:leader="underscore" w:pos="9450"/>
              </w:tabs>
              <w:rPr>
                <w:sz w:val="16"/>
              </w:rPr>
            </w:pPr>
            <w:r>
              <w:rPr>
                <w:sz w:val="16"/>
              </w:rPr>
              <w:tab/>
            </w:r>
            <w:r>
              <w:rPr>
                <w:sz w:val="16"/>
              </w:rPr>
              <w:tab/>
              <w:t>Address</w:t>
            </w:r>
            <w:r>
              <w:rPr>
                <w:sz w:val="16"/>
              </w:rPr>
              <w:tab/>
            </w:r>
            <w:r w:rsidR="006C7741" w:rsidRPr="0007730A">
              <w:rPr>
                <w:color w:val="0000FF"/>
                <w:sz w:val="18"/>
                <w:szCs w:val="22"/>
              </w:rPr>
              <w:fldChar w:fldCharType="begin">
                <w:ffData>
                  <w:name w:val="Text99"/>
                  <w:enabled/>
                  <w:calcOnExit w:val="0"/>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p>
          <w:p w:rsidR="00657948" w:rsidRDefault="00657948" w:rsidP="00643D39">
            <w:pPr>
              <w:tabs>
                <w:tab w:val="right" w:pos="270"/>
                <w:tab w:val="left" w:pos="360"/>
              </w:tabs>
              <w:rPr>
                <w:sz w:val="12"/>
              </w:rPr>
            </w:pPr>
          </w:p>
          <w:p w:rsidR="00657948" w:rsidRDefault="00657948" w:rsidP="00643D39">
            <w:pPr>
              <w:tabs>
                <w:tab w:val="right" w:pos="270"/>
                <w:tab w:val="left" w:pos="360"/>
                <w:tab w:val="left" w:pos="2070"/>
                <w:tab w:val="right" w:leader="underscore" w:pos="9450"/>
              </w:tabs>
              <w:rPr>
                <w:sz w:val="16"/>
              </w:rPr>
            </w:pPr>
            <w:r>
              <w:rPr>
                <w:sz w:val="16"/>
              </w:rPr>
              <w:tab/>
            </w:r>
            <w:r>
              <w:rPr>
                <w:sz w:val="16"/>
              </w:rPr>
              <w:tab/>
              <w:t>City, State, Zip, Country</w:t>
            </w:r>
            <w:r>
              <w:rPr>
                <w:sz w:val="16"/>
              </w:rPr>
              <w:tab/>
            </w:r>
            <w:r w:rsidR="006C7741" w:rsidRPr="0007730A">
              <w:rPr>
                <w:color w:val="0000FF"/>
                <w:sz w:val="18"/>
                <w:szCs w:val="22"/>
              </w:rPr>
              <w:fldChar w:fldCharType="begin">
                <w:ffData>
                  <w:name w:val="Text100"/>
                  <w:enabled/>
                  <w:calcOnExit w:val="0"/>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p>
          <w:p w:rsidR="00657948" w:rsidRDefault="00657948" w:rsidP="00643D39">
            <w:pPr>
              <w:tabs>
                <w:tab w:val="right" w:pos="270"/>
                <w:tab w:val="left" w:pos="360"/>
              </w:tabs>
              <w:rPr>
                <w:sz w:val="12"/>
              </w:rPr>
            </w:pPr>
          </w:p>
          <w:p w:rsidR="00657948" w:rsidRDefault="00657948" w:rsidP="00643D39">
            <w:pPr>
              <w:tabs>
                <w:tab w:val="right" w:pos="270"/>
                <w:tab w:val="left" w:pos="360"/>
                <w:tab w:val="left" w:pos="810"/>
                <w:tab w:val="right" w:leader="underscore" w:pos="3060"/>
                <w:tab w:val="left" w:pos="3240"/>
                <w:tab w:val="left" w:pos="3600"/>
                <w:tab w:val="right" w:leader="underscore" w:pos="6300"/>
                <w:tab w:val="left" w:pos="6480"/>
                <w:tab w:val="left" w:pos="6930"/>
                <w:tab w:val="right" w:leader="underscore" w:pos="9450"/>
              </w:tabs>
              <w:rPr>
                <w:sz w:val="16"/>
              </w:rPr>
            </w:pPr>
            <w:r>
              <w:rPr>
                <w:sz w:val="16"/>
              </w:rPr>
              <w:tab/>
            </w:r>
            <w:r>
              <w:rPr>
                <w:sz w:val="16"/>
              </w:rPr>
              <w:tab/>
              <w:t>Phone</w:t>
            </w:r>
            <w:r>
              <w:rPr>
                <w:sz w:val="16"/>
              </w:rPr>
              <w:tab/>
            </w:r>
            <w:r w:rsidR="006C7741" w:rsidRPr="00AD768D">
              <w:rPr>
                <w:color w:val="0000FF"/>
                <w:sz w:val="18"/>
                <w:szCs w:val="22"/>
              </w:rPr>
              <w:fldChar w:fldCharType="begin">
                <w:ffData>
                  <w:name w:val="Text5"/>
                  <w:enabled/>
                  <w:calcOnExit w:val="0"/>
                  <w:textInput>
                    <w:type w:val="number"/>
                  </w:textInput>
                </w:ffData>
              </w:fldChar>
            </w:r>
            <w:r w:rsidRPr="00AD768D">
              <w:rPr>
                <w:color w:val="0000FF"/>
                <w:sz w:val="18"/>
                <w:szCs w:val="22"/>
              </w:rPr>
              <w:instrText xml:space="preserve"> FORMTEXT </w:instrText>
            </w:r>
            <w:r w:rsidR="006C7741" w:rsidRPr="00AD768D">
              <w:rPr>
                <w:color w:val="0000FF"/>
                <w:sz w:val="18"/>
                <w:szCs w:val="22"/>
              </w:rPr>
            </w:r>
            <w:r w:rsidR="006C7741" w:rsidRPr="00AD768D">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AD768D">
              <w:rPr>
                <w:color w:val="0000FF"/>
                <w:sz w:val="18"/>
                <w:szCs w:val="22"/>
              </w:rPr>
              <w:fldChar w:fldCharType="end"/>
            </w:r>
            <w:r>
              <w:rPr>
                <w:color w:val="0000FF"/>
                <w:sz w:val="16"/>
              </w:rPr>
              <w:t xml:space="preserve">  </w:t>
            </w:r>
            <w:r>
              <w:rPr>
                <w:sz w:val="16"/>
              </w:rPr>
              <w:t xml:space="preserve">Fax </w:t>
            </w:r>
            <w:r w:rsidR="006C7741" w:rsidRPr="00AD768D">
              <w:rPr>
                <w:color w:val="0000FF"/>
                <w:sz w:val="18"/>
                <w:szCs w:val="22"/>
              </w:rPr>
              <w:fldChar w:fldCharType="begin">
                <w:ffData>
                  <w:name w:val="Text5"/>
                  <w:enabled/>
                  <w:calcOnExit w:val="0"/>
                  <w:textInput>
                    <w:type w:val="number"/>
                  </w:textInput>
                </w:ffData>
              </w:fldChar>
            </w:r>
            <w:r w:rsidRPr="00AD768D">
              <w:rPr>
                <w:color w:val="0000FF"/>
                <w:sz w:val="18"/>
                <w:szCs w:val="22"/>
              </w:rPr>
              <w:instrText xml:space="preserve"> FORMTEXT </w:instrText>
            </w:r>
            <w:r w:rsidR="006C7741" w:rsidRPr="00AD768D">
              <w:rPr>
                <w:color w:val="0000FF"/>
                <w:sz w:val="18"/>
                <w:szCs w:val="22"/>
              </w:rPr>
            </w:r>
            <w:r w:rsidR="006C7741" w:rsidRPr="00AD768D">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AD768D">
              <w:rPr>
                <w:color w:val="0000FF"/>
                <w:sz w:val="18"/>
                <w:szCs w:val="22"/>
              </w:rPr>
              <w:fldChar w:fldCharType="end"/>
            </w:r>
            <w:r>
              <w:rPr>
                <w:sz w:val="16"/>
              </w:rPr>
              <w:t xml:space="preserve">  Email </w:t>
            </w:r>
            <w:r w:rsidR="006C7741" w:rsidRPr="0007730A">
              <w:rPr>
                <w:color w:val="0000FF"/>
                <w:sz w:val="18"/>
                <w:szCs w:val="22"/>
              </w:rPr>
              <w:fldChar w:fldCharType="begin">
                <w:ffData>
                  <w:name w:val="Text103"/>
                  <w:enabled/>
                  <w:calcOnExit w:val="0"/>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p>
          <w:p w:rsidR="00657948" w:rsidRDefault="00657948" w:rsidP="00643D39">
            <w:pPr>
              <w:tabs>
                <w:tab w:val="right" w:pos="270"/>
                <w:tab w:val="left" w:pos="360"/>
                <w:tab w:val="left" w:pos="810"/>
                <w:tab w:val="right" w:leader="underscore" w:pos="3060"/>
                <w:tab w:val="left" w:pos="3240"/>
                <w:tab w:val="left" w:pos="3600"/>
                <w:tab w:val="right" w:leader="underscore" w:pos="6300"/>
                <w:tab w:val="left" w:pos="6480"/>
                <w:tab w:val="left" w:pos="6930"/>
                <w:tab w:val="right" w:leader="underscore" w:pos="9450"/>
              </w:tabs>
              <w:rPr>
                <w:sz w:val="12"/>
              </w:rPr>
            </w:pPr>
          </w:p>
          <w:p w:rsidR="00657948" w:rsidRDefault="00657948" w:rsidP="00643D39">
            <w:pPr>
              <w:tabs>
                <w:tab w:val="right" w:pos="270"/>
                <w:tab w:val="left" w:pos="360"/>
              </w:tabs>
              <w:rPr>
                <w:sz w:val="18"/>
                <w:szCs w:val="22"/>
              </w:rPr>
            </w:pPr>
            <w:r>
              <w:rPr>
                <w:sz w:val="16"/>
              </w:rPr>
              <w:tab/>
              <w:t>2.</w:t>
            </w:r>
            <w:r>
              <w:rPr>
                <w:sz w:val="16"/>
              </w:rPr>
              <w:tab/>
              <w:t>Full Name</w:t>
            </w:r>
            <w:r>
              <w:rPr>
                <w:sz w:val="16"/>
              </w:rPr>
              <w:tab/>
            </w:r>
            <w:r w:rsidR="006C7741" w:rsidRPr="0007730A">
              <w:rPr>
                <w:color w:val="0000FF"/>
                <w:sz w:val="18"/>
                <w:szCs w:val="22"/>
              </w:rPr>
              <w:fldChar w:fldCharType="begin">
                <w:ffData>
                  <w:name w:val="Text98"/>
                  <w:enabled/>
                  <w:calcOnExit w:val="0"/>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r>
              <w:rPr>
                <w:color w:val="0000FF"/>
                <w:sz w:val="18"/>
                <w:szCs w:val="22"/>
              </w:rPr>
              <w:t xml:space="preserve">            </w:t>
            </w:r>
            <w:r>
              <w:rPr>
                <w:sz w:val="18"/>
                <w:szCs w:val="22"/>
              </w:rPr>
              <w:t xml:space="preserve">Relationship </w:t>
            </w:r>
            <w:r w:rsidR="006C7741" w:rsidRPr="00252989">
              <w:rPr>
                <w:color w:val="0000FF"/>
                <w:sz w:val="18"/>
                <w:szCs w:val="22"/>
              </w:rPr>
              <w:fldChar w:fldCharType="begin">
                <w:ffData>
                  <w:name w:val="Text121"/>
                  <w:enabled/>
                  <w:calcOnExit w:val="0"/>
                  <w:textInput/>
                </w:ffData>
              </w:fldChar>
            </w:r>
            <w:r w:rsidRPr="00252989">
              <w:rPr>
                <w:color w:val="0000FF"/>
                <w:sz w:val="18"/>
                <w:szCs w:val="22"/>
              </w:rPr>
              <w:instrText xml:space="preserve"> FORMTEXT </w:instrText>
            </w:r>
            <w:r w:rsidR="006C7741" w:rsidRPr="00252989">
              <w:rPr>
                <w:color w:val="0000FF"/>
                <w:sz w:val="18"/>
                <w:szCs w:val="22"/>
              </w:rPr>
            </w:r>
            <w:r w:rsidR="006C7741" w:rsidRPr="00252989">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252989">
              <w:rPr>
                <w:color w:val="0000FF"/>
                <w:sz w:val="18"/>
                <w:szCs w:val="22"/>
              </w:rPr>
              <w:fldChar w:fldCharType="end"/>
            </w:r>
          </w:p>
          <w:p w:rsidR="00657948" w:rsidRDefault="00657948" w:rsidP="00643D39">
            <w:pPr>
              <w:tabs>
                <w:tab w:val="right" w:pos="270"/>
                <w:tab w:val="left" w:pos="360"/>
              </w:tabs>
              <w:rPr>
                <w:sz w:val="12"/>
              </w:rPr>
            </w:pPr>
          </w:p>
          <w:p w:rsidR="00657948" w:rsidRDefault="00657948" w:rsidP="00643D39">
            <w:pPr>
              <w:tabs>
                <w:tab w:val="right" w:pos="270"/>
                <w:tab w:val="left" w:pos="360"/>
                <w:tab w:val="left" w:pos="900"/>
                <w:tab w:val="right" w:leader="underscore" w:pos="9450"/>
              </w:tabs>
              <w:rPr>
                <w:color w:val="0000FF"/>
                <w:sz w:val="16"/>
              </w:rPr>
            </w:pPr>
            <w:r>
              <w:rPr>
                <w:sz w:val="16"/>
              </w:rPr>
              <w:tab/>
            </w:r>
            <w:r>
              <w:rPr>
                <w:sz w:val="16"/>
              </w:rPr>
              <w:tab/>
              <w:t>Address</w:t>
            </w:r>
            <w:r>
              <w:rPr>
                <w:sz w:val="16"/>
              </w:rPr>
              <w:tab/>
            </w:r>
            <w:r w:rsidR="006C7741" w:rsidRPr="0007730A">
              <w:rPr>
                <w:color w:val="0000FF"/>
                <w:sz w:val="18"/>
                <w:szCs w:val="22"/>
              </w:rPr>
              <w:fldChar w:fldCharType="begin">
                <w:ffData>
                  <w:name w:val="Text105"/>
                  <w:enabled/>
                  <w:calcOnExit w:val="0"/>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p>
          <w:p w:rsidR="00657948" w:rsidRDefault="00657948" w:rsidP="00643D39">
            <w:pPr>
              <w:tabs>
                <w:tab w:val="right" w:pos="270"/>
                <w:tab w:val="left" w:pos="360"/>
                <w:tab w:val="left" w:pos="900"/>
                <w:tab w:val="right" w:leader="underscore" w:pos="9450"/>
              </w:tabs>
              <w:rPr>
                <w:sz w:val="12"/>
              </w:rPr>
            </w:pPr>
          </w:p>
          <w:p w:rsidR="00657948" w:rsidRDefault="00657948" w:rsidP="00643D39">
            <w:pPr>
              <w:tabs>
                <w:tab w:val="right" w:pos="270"/>
                <w:tab w:val="left" w:pos="360"/>
                <w:tab w:val="left" w:pos="2070"/>
                <w:tab w:val="right" w:leader="underscore" w:pos="9450"/>
              </w:tabs>
              <w:rPr>
                <w:sz w:val="16"/>
              </w:rPr>
            </w:pPr>
            <w:r>
              <w:rPr>
                <w:sz w:val="16"/>
              </w:rPr>
              <w:tab/>
            </w:r>
            <w:r>
              <w:rPr>
                <w:sz w:val="16"/>
              </w:rPr>
              <w:tab/>
              <w:t>City, State, Zip, Country</w:t>
            </w:r>
            <w:r>
              <w:rPr>
                <w:sz w:val="16"/>
              </w:rPr>
              <w:tab/>
            </w:r>
            <w:r w:rsidR="006C7741" w:rsidRPr="0007730A">
              <w:rPr>
                <w:color w:val="0000FF"/>
                <w:sz w:val="18"/>
                <w:szCs w:val="22"/>
              </w:rPr>
              <w:fldChar w:fldCharType="begin">
                <w:ffData>
                  <w:name w:val="Text106"/>
                  <w:enabled/>
                  <w:calcOnExit w:val="0"/>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p>
          <w:p w:rsidR="00657948" w:rsidRDefault="00657948" w:rsidP="00643D39">
            <w:pPr>
              <w:tabs>
                <w:tab w:val="right" w:pos="270"/>
                <w:tab w:val="left" w:pos="360"/>
              </w:tabs>
              <w:rPr>
                <w:sz w:val="12"/>
              </w:rPr>
            </w:pPr>
          </w:p>
          <w:p w:rsidR="00657948" w:rsidRDefault="00657948" w:rsidP="00643D39">
            <w:pPr>
              <w:tabs>
                <w:tab w:val="right" w:pos="270"/>
                <w:tab w:val="left" w:pos="360"/>
                <w:tab w:val="left" w:pos="810"/>
                <w:tab w:val="right" w:leader="underscore" w:pos="3060"/>
                <w:tab w:val="left" w:pos="3240"/>
                <w:tab w:val="left" w:pos="3600"/>
                <w:tab w:val="right" w:leader="underscore" w:pos="6300"/>
                <w:tab w:val="left" w:pos="6480"/>
                <w:tab w:val="left" w:pos="6930"/>
                <w:tab w:val="right" w:leader="underscore" w:pos="9450"/>
              </w:tabs>
              <w:rPr>
                <w:sz w:val="16"/>
              </w:rPr>
            </w:pPr>
            <w:r>
              <w:rPr>
                <w:sz w:val="16"/>
              </w:rPr>
              <w:lastRenderedPageBreak/>
              <w:tab/>
            </w:r>
            <w:r>
              <w:rPr>
                <w:sz w:val="16"/>
              </w:rPr>
              <w:tab/>
              <w:t>Phone</w:t>
            </w:r>
            <w:r>
              <w:rPr>
                <w:sz w:val="16"/>
              </w:rPr>
              <w:tab/>
            </w:r>
            <w:r w:rsidR="006C7741" w:rsidRPr="00AD768D">
              <w:rPr>
                <w:color w:val="0000FF"/>
                <w:sz w:val="18"/>
                <w:szCs w:val="22"/>
              </w:rPr>
              <w:fldChar w:fldCharType="begin">
                <w:ffData>
                  <w:name w:val="Text5"/>
                  <w:enabled/>
                  <w:calcOnExit w:val="0"/>
                  <w:textInput>
                    <w:type w:val="number"/>
                  </w:textInput>
                </w:ffData>
              </w:fldChar>
            </w:r>
            <w:r w:rsidRPr="00AD768D">
              <w:rPr>
                <w:color w:val="0000FF"/>
                <w:sz w:val="18"/>
                <w:szCs w:val="22"/>
              </w:rPr>
              <w:instrText xml:space="preserve"> FORMTEXT </w:instrText>
            </w:r>
            <w:r w:rsidR="006C7741" w:rsidRPr="00AD768D">
              <w:rPr>
                <w:color w:val="0000FF"/>
                <w:sz w:val="18"/>
                <w:szCs w:val="22"/>
              </w:rPr>
            </w:r>
            <w:r w:rsidR="006C7741" w:rsidRPr="00AD768D">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AD768D">
              <w:rPr>
                <w:color w:val="0000FF"/>
                <w:sz w:val="18"/>
                <w:szCs w:val="22"/>
              </w:rPr>
              <w:fldChar w:fldCharType="end"/>
            </w:r>
            <w:r>
              <w:rPr>
                <w:color w:val="0000FF"/>
                <w:sz w:val="16"/>
              </w:rPr>
              <w:t xml:space="preserve">   </w:t>
            </w:r>
            <w:r>
              <w:rPr>
                <w:sz w:val="16"/>
              </w:rPr>
              <w:t xml:space="preserve">Fax  </w:t>
            </w:r>
            <w:r w:rsidR="006C7741" w:rsidRPr="00AD768D">
              <w:rPr>
                <w:color w:val="0000FF"/>
                <w:sz w:val="18"/>
                <w:szCs w:val="22"/>
              </w:rPr>
              <w:fldChar w:fldCharType="begin">
                <w:ffData>
                  <w:name w:val="Text5"/>
                  <w:enabled/>
                  <w:calcOnExit w:val="0"/>
                  <w:textInput>
                    <w:type w:val="number"/>
                  </w:textInput>
                </w:ffData>
              </w:fldChar>
            </w:r>
            <w:r w:rsidRPr="00AD768D">
              <w:rPr>
                <w:color w:val="0000FF"/>
                <w:sz w:val="18"/>
                <w:szCs w:val="22"/>
              </w:rPr>
              <w:instrText xml:space="preserve"> FORMTEXT </w:instrText>
            </w:r>
            <w:r w:rsidR="006C7741" w:rsidRPr="00AD768D">
              <w:rPr>
                <w:color w:val="0000FF"/>
                <w:sz w:val="18"/>
                <w:szCs w:val="22"/>
              </w:rPr>
            </w:r>
            <w:r w:rsidR="006C7741" w:rsidRPr="00AD768D">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AD768D">
              <w:rPr>
                <w:color w:val="0000FF"/>
                <w:sz w:val="18"/>
                <w:szCs w:val="22"/>
              </w:rPr>
              <w:fldChar w:fldCharType="end"/>
            </w:r>
            <w:r>
              <w:rPr>
                <w:color w:val="0000FF"/>
                <w:sz w:val="16"/>
              </w:rPr>
              <w:t xml:space="preserve">   </w:t>
            </w:r>
            <w:r>
              <w:rPr>
                <w:sz w:val="16"/>
              </w:rPr>
              <w:t xml:space="preserve">Email  </w:t>
            </w:r>
            <w:r w:rsidR="006C7741" w:rsidRPr="0007730A">
              <w:rPr>
                <w:color w:val="0000FF"/>
                <w:sz w:val="18"/>
                <w:szCs w:val="22"/>
              </w:rPr>
              <w:fldChar w:fldCharType="begin">
                <w:ffData>
                  <w:name w:val="Text109"/>
                  <w:enabled/>
                  <w:calcOnExit w:val="0"/>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p>
          <w:p w:rsidR="00657948" w:rsidRPr="00ED2838" w:rsidRDefault="00657948" w:rsidP="00643D39">
            <w:pPr>
              <w:tabs>
                <w:tab w:val="left" w:pos="180"/>
                <w:tab w:val="right" w:leader="underscore" w:pos="4680"/>
              </w:tabs>
              <w:rPr>
                <w:color w:val="0000FF"/>
                <w:sz w:val="16"/>
                <w:szCs w:val="16"/>
              </w:rPr>
            </w:pPr>
          </w:p>
        </w:tc>
        <w:tc>
          <w:tcPr>
            <w:tcW w:w="4860" w:type="dxa"/>
            <w:gridSpan w:val="4"/>
            <w:tcBorders>
              <w:left w:val="single" w:sz="4" w:space="0" w:color="auto"/>
              <w:bottom w:val="single" w:sz="4" w:space="0" w:color="auto"/>
              <w:right w:val="single" w:sz="4" w:space="0" w:color="auto"/>
            </w:tcBorders>
          </w:tcPr>
          <w:p w:rsidR="00657948" w:rsidRDefault="00657948" w:rsidP="00643D39">
            <w:pPr>
              <w:rPr>
                <w:sz w:val="16"/>
              </w:rPr>
            </w:pPr>
            <w:r>
              <w:rPr>
                <w:sz w:val="16"/>
              </w:rPr>
              <w:lastRenderedPageBreak/>
              <w:t xml:space="preserve">List two emergency contacts (if different than </w:t>
            </w:r>
            <w:proofErr w:type="gramStart"/>
            <w:r>
              <w:rPr>
                <w:sz w:val="16"/>
              </w:rPr>
              <w:t>spouse’s</w:t>
            </w:r>
            <w:proofErr w:type="gramEnd"/>
            <w:r>
              <w:rPr>
                <w:sz w:val="16"/>
              </w:rPr>
              <w:t xml:space="preserve">).  </w:t>
            </w:r>
          </w:p>
          <w:p w:rsidR="00657948" w:rsidRDefault="00657948" w:rsidP="00643D39">
            <w:pPr>
              <w:tabs>
                <w:tab w:val="right" w:pos="270"/>
                <w:tab w:val="left" w:pos="360"/>
              </w:tabs>
              <w:rPr>
                <w:sz w:val="12"/>
              </w:rPr>
            </w:pPr>
          </w:p>
          <w:p w:rsidR="00657948" w:rsidRPr="00062F8B" w:rsidRDefault="00657948" w:rsidP="00643D39">
            <w:pPr>
              <w:tabs>
                <w:tab w:val="right" w:pos="270"/>
                <w:tab w:val="left" w:pos="360"/>
                <w:tab w:val="left" w:pos="1080"/>
                <w:tab w:val="right" w:leader="underscore" w:pos="9450"/>
              </w:tabs>
              <w:rPr>
                <w:sz w:val="16"/>
              </w:rPr>
            </w:pPr>
            <w:r>
              <w:rPr>
                <w:sz w:val="16"/>
              </w:rPr>
              <w:tab/>
              <w:t>1.</w:t>
            </w:r>
            <w:r>
              <w:rPr>
                <w:sz w:val="16"/>
              </w:rPr>
              <w:tab/>
              <w:t>Full Name</w:t>
            </w:r>
            <w:r>
              <w:rPr>
                <w:sz w:val="16"/>
              </w:rPr>
              <w:tab/>
            </w:r>
            <w:r w:rsidR="006C7741" w:rsidRPr="0007730A">
              <w:rPr>
                <w:color w:val="0000FF"/>
                <w:sz w:val="18"/>
                <w:szCs w:val="22"/>
              </w:rPr>
              <w:fldChar w:fldCharType="begin">
                <w:ffData>
                  <w:name w:val="Text98"/>
                  <w:enabled/>
                  <w:calcOnExit w:val="0"/>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r>
              <w:rPr>
                <w:color w:val="0000FF"/>
                <w:sz w:val="18"/>
                <w:szCs w:val="22"/>
              </w:rPr>
              <w:t xml:space="preserve">            </w:t>
            </w:r>
            <w:r>
              <w:rPr>
                <w:sz w:val="18"/>
                <w:szCs w:val="22"/>
              </w:rPr>
              <w:t xml:space="preserve">Relationship </w:t>
            </w:r>
            <w:r w:rsidR="006C7741" w:rsidRPr="00062F8B">
              <w:rPr>
                <w:color w:val="0000FF"/>
                <w:sz w:val="18"/>
                <w:szCs w:val="22"/>
              </w:rPr>
              <w:fldChar w:fldCharType="begin">
                <w:ffData>
                  <w:name w:val="Text121"/>
                  <w:enabled/>
                  <w:calcOnExit w:val="0"/>
                  <w:textInput/>
                </w:ffData>
              </w:fldChar>
            </w:r>
            <w:r w:rsidRPr="00062F8B">
              <w:rPr>
                <w:color w:val="0000FF"/>
                <w:sz w:val="18"/>
                <w:szCs w:val="22"/>
              </w:rPr>
              <w:instrText xml:space="preserve"> FORMTEXT </w:instrText>
            </w:r>
            <w:r w:rsidR="006C7741" w:rsidRPr="00062F8B">
              <w:rPr>
                <w:color w:val="0000FF"/>
                <w:sz w:val="18"/>
                <w:szCs w:val="22"/>
              </w:rPr>
            </w:r>
            <w:r w:rsidR="006C7741" w:rsidRPr="00062F8B">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62F8B">
              <w:rPr>
                <w:color w:val="0000FF"/>
                <w:sz w:val="18"/>
                <w:szCs w:val="22"/>
              </w:rPr>
              <w:fldChar w:fldCharType="end"/>
            </w:r>
          </w:p>
          <w:p w:rsidR="00657948" w:rsidRDefault="00657948" w:rsidP="00643D39">
            <w:pPr>
              <w:tabs>
                <w:tab w:val="right" w:pos="270"/>
                <w:tab w:val="left" w:pos="360"/>
              </w:tabs>
              <w:rPr>
                <w:sz w:val="12"/>
              </w:rPr>
            </w:pPr>
          </w:p>
          <w:p w:rsidR="00657948" w:rsidRDefault="00657948" w:rsidP="00643D39">
            <w:pPr>
              <w:tabs>
                <w:tab w:val="right" w:pos="270"/>
                <w:tab w:val="left" w:pos="360"/>
                <w:tab w:val="left" w:pos="900"/>
                <w:tab w:val="right" w:leader="underscore" w:pos="9450"/>
              </w:tabs>
              <w:rPr>
                <w:sz w:val="16"/>
              </w:rPr>
            </w:pPr>
            <w:r>
              <w:rPr>
                <w:sz w:val="16"/>
              </w:rPr>
              <w:tab/>
            </w:r>
            <w:r>
              <w:rPr>
                <w:sz w:val="16"/>
              </w:rPr>
              <w:tab/>
              <w:t>Address</w:t>
            </w:r>
            <w:r>
              <w:rPr>
                <w:sz w:val="16"/>
              </w:rPr>
              <w:tab/>
            </w:r>
            <w:r w:rsidR="006C7741" w:rsidRPr="0007730A">
              <w:rPr>
                <w:color w:val="0000FF"/>
                <w:sz w:val="18"/>
                <w:szCs w:val="22"/>
              </w:rPr>
              <w:fldChar w:fldCharType="begin">
                <w:ffData>
                  <w:name w:val="Text99"/>
                  <w:enabled/>
                  <w:calcOnExit w:val="0"/>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p>
          <w:p w:rsidR="00657948" w:rsidRDefault="00657948" w:rsidP="00643D39">
            <w:pPr>
              <w:tabs>
                <w:tab w:val="right" w:pos="270"/>
                <w:tab w:val="left" w:pos="360"/>
              </w:tabs>
              <w:rPr>
                <w:sz w:val="12"/>
              </w:rPr>
            </w:pPr>
          </w:p>
          <w:p w:rsidR="00657948" w:rsidRDefault="00657948" w:rsidP="00643D39">
            <w:pPr>
              <w:tabs>
                <w:tab w:val="right" w:pos="270"/>
                <w:tab w:val="left" w:pos="360"/>
                <w:tab w:val="left" w:pos="2070"/>
                <w:tab w:val="right" w:leader="underscore" w:pos="9450"/>
              </w:tabs>
              <w:rPr>
                <w:sz w:val="16"/>
              </w:rPr>
            </w:pPr>
            <w:r>
              <w:rPr>
                <w:sz w:val="16"/>
              </w:rPr>
              <w:tab/>
            </w:r>
            <w:r>
              <w:rPr>
                <w:sz w:val="16"/>
              </w:rPr>
              <w:tab/>
              <w:t>City, State, Zip, Country</w:t>
            </w:r>
            <w:r>
              <w:rPr>
                <w:sz w:val="16"/>
              </w:rPr>
              <w:tab/>
            </w:r>
            <w:r w:rsidR="006C7741" w:rsidRPr="0007730A">
              <w:rPr>
                <w:color w:val="0000FF"/>
                <w:sz w:val="18"/>
                <w:szCs w:val="22"/>
              </w:rPr>
              <w:fldChar w:fldCharType="begin">
                <w:ffData>
                  <w:name w:val="Text100"/>
                  <w:enabled/>
                  <w:calcOnExit w:val="0"/>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p>
          <w:p w:rsidR="00657948" w:rsidRDefault="00657948" w:rsidP="00643D39">
            <w:pPr>
              <w:tabs>
                <w:tab w:val="right" w:pos="270"/>
                <w:tab w:val="left" w:pos="360"/>
              </w:tabs>
              <w:rPr>
                <w:sz w:val="12"/>
              </w:rPr>
            </w:pPr>
          </w:p>
          <w:p w:rsidR="00657948" w:rsidRDefault="00657948" w:rsidP="00643D39">
            <w:pPr>
              <w:tabs>
                <w:tab w:val="right" w:pos="270"/>
                <w:tab w:val="left" w:pos="360"/>
                <w:tab w:val="left" w:pos="810"/>
                <w:tab w:val="right" w:leader="underscore" w:pos="3060"/>
                <w:tab w:val="left" w:pos="3240"/>
                <w:tab w:val="left" w:pos="3600"/>
                <w:tab w:val="right" w:leader="underscore" w:pos="6300"/>
                <w:tab w:val="left" w:pos="6480"/>
                <w:tab w:val="left" w:pos="6930"/>
                <w:tab w:val="right" w:leader="underscore" w:pos="9450"/>
              </w:tabs>
              <w:rPr>
                <w:sz w:val="16"/>
              </w:rPr>
            </w:pPr>
            <w:r>
              <w:rPr>
                <w:sz w:val="16"/>
              </w:rPr>
              <w:tab/>
            </w:r>
            <w:r>
              <w:rPr>
                <w:sz w:val="16"/>
              </w:rPr>
              <w:tab/>
              <w:t>Phone</w:t>
            </w:r>
            <w:r>
              <w:rPr>
                <w:sz w:val="16"/>
              </w:rPr>
              <w:tab/>
            </w:r>
            <w:r w:rsidR="006C7741" w:rsidRPr="00AD768D">
              <w:rPr>
                <w:color w:val="0000FF"/>
                <w:sz w:val="18"/>
                <w:szCs w:val="22"/>
              </w:rPr>
              <w:fldChar w:fldCharType="begin">
                <w:ffData>
                  <w:name w:val="Text5"/>
                  <w:enabled/>
                  <w:calcOnExit w:val="0"/>
                  <w:textInput>
                    <w:type w:val="number"/>
                  </w:textInput>
                </w:ffData>
              </w:fldChar>
            </w:r>
            <w:r w:rsidRPr="00AD768D">
              <w:rPr>
                <w:color w:val="0000FF"/>
                <w:sz w:val="18"/>
                <w:szCs w:val="22"/>
              </w:rPr>
              <w:instrText xml:space="preserve"> FORMTEXT </w:instrText>
            </w:r>
            <w:r w:rsidR="006C7741" w:rsidRPr="00AD768D">
              <w:rPr>
                <w:color w:val="0000FF"/>
                <w:sz w:val="18"/>
                <w:szCs w:val="22"/>
              </w:rPr>
            </w:r>
            <w:r w:rsidR="006C7741" w:rsidRPr="00AD768D">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AD768D">
              <w:rPr>
                <w:color w:val="0000FF"/>
                <w:sz w:val="18"/>
                <w:szCs w:val="22"/>
              </w:rPr>
              <w:fldChar w:fldCharType="end"/>
            </w:r>
            <w:r>
              <w:rPr>
                <w:color w:val="0000FF"/>
                <w:sz w:val="16"/>
              </w:rPr>
              <w:t xml:space="preserve">  </w:t>
            </w:r>
            <w:r>
              <w:rPr>
                <w:sz w:val="16"/>
              </w:rPr>
              <w:t xml:space="preserve">Fax </w:t>
            </w:r>
            <w:r w:rsidR="006C7741" w:rsidRPr="00AD768D">
              <w:rPr>
                <w:color w:val="0000FF"/>
                <w:sz w:val="18"/>
                <w:szCs w:val="22"/>
              </w:rPr>
              <w:fldChar w:fldCharType="begin">
                <w:ffData>
                  <w:name w:val="Text5"/>
                  <w:enabled/>
                  <w:calcOnExit w:val="0"/>
                  <w:textInput>
                    <w:type w:val="number"/>
                  </w:textInput>
                </w:ffData>
              </w:fldChar>
            </w:r>
            <w:r w:rsidRPr="00AD768D">
              <w:rPr>
                <w:color w:val="0000FF"/>
                <w:sz w:val="18"/>
                <w:szCs w:val="22"/>
              </w:rPr>
              <w:instrText xml:space="preserve"> FORMTEXT </w:instrText>
            </w:r>
            <w:r w:rsidR="006C7741" w:rsidRPr="00AD768D">
              <w:rPr>
                <w:color w:val="0000FF"/>
                <w:sz w:val="18"/>
                <w:szCs w:val="22"/>
              </w:rPr>
            </w:r>
            <w:r w:rsidR="006C7741" w:rsidRPr="00AD768D">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AD768D">
              <w:rPr>
                <w:color w:val="0000FF"/>
                <w:sz w:val="18"/>
                <w:szCs w:val="22"/>
              </w:rPr>
              <w:fldChar w:fldCharType="end"/>
            </w:r>
            <w:r>
              <w:rPr>
                <w:sz w:val="16"/>
              </w:rPr>
              <w:t xml:space="preserve">  Email </w:t>
            </w:r>
            <w:r w:rsidR="006C7741" w:rsidRPr="0007730A">
              <w:rPr>
                <w:color w:val="0000FF"/>
                <w:sz w:val="18"/>
                <w:szCs w:val="22"/>
              </w:rPr>
              <w:fldChar w:fldCharType="begin">
                <w:ffData>
                  <w:name w:val="Text103"/>
                  <w:enabled/>
                  <w:calcOnExit w:val="0"/>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p>
          <w:p w:rsidR="00657948" w:rsidRDefault="00657948" w:rsidP="00643D39">
            <w:pPr>
              <w:tabs>
                <w:tab w:val="right" w:pos="270"/>
                <w:tab w:val="left" w:pos="360"/>
                <w:tab w:val="left" w:pos="810"/>
                <w:tab w:val="right" w:leader="underscore" w:pos="3060"/>
                <w:tab w:val="left" w:pos="3240"/>
                <w:tab w:val="left" w:pos="3600"/>
                <w:tab w:val="right" w:leader="underscore" w:pos="6300"/>
                <w:tab w:val="left" w:pos="6480"/>
                <w:tab w:val="left" w:pos="6930"/>
                <w:tab w:val="right" w:leader="underscore" w:pos="9450"/>
              </w:tabs>
              <w:rPr>
                <w:sz w:val="12"/>
              </w:rPr>
            </w:pPr>
          </w:p>
          <w:p w:rsidR="00657948" w:rsidRDefault="00657948" w:rsidP="00643D39">
            <w:pPr>
              <w:tabs>
                <w:tab w:val="right" w:pos="270"/>
                <w:tab w:val="left" w:pos="360"/>
              </w:tabs>
              <w:rPr>
                <w:sz w:val="18"/>
                <w:szCs w:val="22"/>
              </w:rPr>
            </w:pPr>
            <w:r>
              <w:rPr>
                <w:sz w:val="16"/>
              </w:rPr>
              <w:tab/>
              <w:t>2.</w:t>
            </w:r>
            <w:r>
              <w:rPr>
                <w:sz w:val="16"/>
              </w:rPr>
              <w:tab/>
              <w:t>Full Name</w:t>
            </w:r>
            <w:r>
              <w:rPr>
                <w:sz w:val="16"/>
              </w:rPr>
              <w:tab/>
            </w:r>
            <w:r w:rsidR="006C7741" w:rsidRPr="0007730A">
              <w:rPr>
                <w:color w:val="0000FF"/>
                <w:sz w:val="18"/>
                <w:szCs w:val="22"/>
              </w:rPr>
              <w:fldChar w:fldCharType="begin">
                <w:ffData>
                  <w:name w:val="Text98"/>
                  <w:enabled/>
                  <w:calcOnExit w:val="0"/>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r>
              <w:rPr>
                <w:color w:val="0000FF"/>
                <w:sz w:val="18"/>
                <w:szCs w:val="22"/>
              </w:rPr>
              <w:t xml:space="preserve">            </w:t>
            </w:r>
            <w:r>
              <w:rPr>
                <w:sz w:val="18"/>
                <w:szCs w:val="22"/>
              </w:rPr>
              <w:t xml:space="preserve">Relationship </w:t>
            </w:r>
            <w:r w:rsidR="006C7741" w:rsidRPr="00252989">
              <w:rPr>
                <w:color w:val="0000FF"/>
                <w:sz w:val="18"/>
                <w:szCs w:val="22"/>
              </w:rPr>
              <w:fldChar w:fldCharType="begin">
                <w:ffData>
                  <w:name w:val="Text121"/>
                  <w:enabled/>
                  <w:calcOnExit w:val="0"/>
                  <w:textInput/>
                </w:ffData>
              </w:fldChar>
            </w:r>
            <w:r w:rsidRPr="00252989">
              <w:rPr>
                <w:color w:val="0000FF"/>
                <w:sz w:val="18"/>
                <w:szCs w:val="22"/>
              </w:rPr>
              <w:instrText xml:space="preserve"> FORMTEXT </w:instrText>
            </w:r>
            <w:r w:rsidR="006C7741" w:rsidRPr="00252989">
              <w:rPr>
                <w:color w:val="0000FF"/>
                <w:sz w:val="18"/>
                <w:szCs w:val="22"/>
              </w:rPr>
            </w:r>
            <w:r w:rsidR="006C7741" w:rsidRPr="00252989">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252989">
              <w:rPr>
                <w:color w:val="0000FF"/>
                <w:sz w:val="18"/>
                <w:szCs w:val="22"/>
              </w:rPr>
              <w:fldChar w:fldCharType="end"/>
            </w:r>
          </w:p>
          <w:p w:rsidR="00657948" w:rsidRDefault="00657948" w:rsidP="00643D39">
            <w:pPr>
              <w:tabs>
                <w:tab w:val="right" w:pos="270"/>
                <w:tab w:val="left" w:pos="360"/>
              </w:tabs>
              <w:rPr>
                <w:sz w:val="12"/>
              </w:rPr>
            </w:pPr>
          </w:p>
          <w:p w:rsidR="00657948" w:rsidRDefault="00657948" w:rsidP="00643D39">
            <w:pPr>
              <w:tabs>
                <w:tab w:val="right" w:pos="270"/>
                <w:tab w:val="left" w:pos="360"/>
                <w:tab w:val="left" w:pos="900"/>
                <w:tab w:val="right" w:leader="underscore" w:pos="9450"/>
              </w:tabs>
              <w:rPr>
                <w:color w:val="0000FF"/>
                <w:sz w:val="16"/>
              </w:rPr>
            </w:pPr>
            <w:r>
              <w:rPr>
                <w:sz w:val="16"/>
              </w:rPr>
              <w:tab/>
            </w:r>
            <w:r>
              <w:rPr>
                <w:sz w:val="16"/>
              </w:rPr>
              <w:tab/>
              <w:t>Address</w:t>
            </w:r>
            <w:r>
              <w:rPr>
                <w:sz w:val="16"/>
              </w:rPr>
              <w:tab/>
            </w:r>
            <w:r w:rsidR="006C7741" w:rsidRPr="0007730A">
              <w:rPr>
                <w:color w:val="0000FF"/>
                <w:sz w:val="18"/>
                <w:szCs w:val="22"/>
              </w:rPr>
              <w:fldChar w:fldCharType="begin">
                <w:ffData>
                  <w:name w:val="Text105"/>
                  <w:enabled/>
                  <w:calcOnExit w:val="0"/>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p>
          <w:p w:rsidR="00657948" w:rsidRDefault="00657948" w:rsidP="00643D39">
            <w:pPr>
              <w:tabs>
                <w:tab w:val="right" w:pos="270"/>
                <w:tab w:val="left" w:pos="360"/>
                <w:tab w:val="left" w:pos="900"/>
                <w:tab w:val="right" w:leader="underscore" w:pos="9450"/>
              </w:tabs>
              <w:rPr>
                <w:sz w:val="12"/>
              </w:rPr>
            </w:pPr>
          </w:p>
          <w:p w:rsidR="00657948" w:rsidRDefault="00657948" w:rsidP="00643D39">
            <w:pPr>
              <w:tabs>
                <w:tab w:val="right" w:pos="270"/>
                <w:tab w:val="left" w:pos="360"/>
                <w:tab w:val="left" w:pos="2070"/>
                <w:tab w:val="right" w:leader="underscore" w:pos="9450"/>
              </w:tabs>
              <w:rPr>
                <w:sz w:val="16"/>
              </w:rPr>
            </w:pPr>
            <w:r>
              <w:rPr>
                <w:sz w:val="16"/>
              </w:rPr>
              <w:tab/>
            </w:r>
            <w:r>
              <w:rPr>
                <w:sz w:val="16"/>
              </w:rPr>
              <w:tab/>
              <w:t>City, State, Zip, Country</w:t>
            </w:r>
            <w:r>
              <w:rPr>
                <w:sz w:val="16"/>
              </w:rPr>
              <w:tab/>
            </w:r>
            <w:r w:rsidR="006C7741" w:rsidRPr="0007730A">
              <w:rPr>
                <w:color w:val="0000FF"/>
                <w:sz w:val="18"/>
                <w:szCs w:val="22"/>
              </w:rPr>
              <w:fldChar w:fldCharType="begin">
                <w:ffData>
                  <w:name w:val="Text106"/>
                  <w:enabled/>
                  <w:calcOnExit w:val="0"/>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p>
          <w:p w:rsidR="00657948" w:rsidRDefault="00657948" w:rsidP="00643D39">
            <w:pPr>
              <w:tabs>
                <w:tab w:val="right" w:pos="270"/>
                <w:tab w:val="left" w:pos="360"/>
              </w:tabs>
              <w:rPr>
                <w:sz w:val="12"/>
              </w:rPr>
            </w:pPr>
          </w:p>
          <w:p w:rsidR="00657948" w:rsidRDefault="00657948" w:rsidP="00643D39">
            <w:pPr>
              <w:tabs>
                <w:tab w:val="right" w:pos="270"/>
                <w:tab w:val="left" w:pos="360"/>
                <w:tab w:val="left" w:pos="810"/>
                <w:tab w:val="right" w:leader="underscore" w:pos="3060"/>
                <w:tab w:val="left" w:pos="3240"/>
                <w:tab w:val="left" w:pos="3600"/>
                <w:tab w:val="right" w:leader="underscore" w:pos="6300"/>
                <w:tab w:val="left" w:pos="6480"/>
                <w:tab w:val="left" w:pos="6930"/>
                <w:tab w:val="right" w:leader="underscore" w:pos="9450"/>
              </w:tabs>
              <w:rPr>
                <w:sz w:val="16"/>
              </w:rPr>
            </w:pPr>
            <w:r>
              <w:rPr>
                <w:sz w:val="16"/>
              </w:rPr>
              <w:lastRenderedPageBreak/>
              <w:tab/>
            </w:r>
            <w:r>
              <w:rPr>
                <w:sz w:val="16"/>
              </w:rPr>
              <w:tab/>
              <w:t>Phone</w:t>
            </w:r>
            <w:r>
              <w:rPr>
                <w:sz w:val="16"/>
              </w:rPr>
              <w:tab/>
            </w:r>
            <w:r w:rsidR="006C7741" w:rsidRPr="00AD768D">
              <w:rPr>
                <w:color w:val="0000FF"/>
                <w:sz w:val="18"/>
                <w:szCs w:val="22"/>
              </w:rPr>
              <w:fldChar w:fldCharType="begin">
                <w:ffData>
                  <w:name w:val="Text5"/>
                  <w:enabled/>
                  <w:calcOnExit w:val="0"/>
                  <w:textInput>
                    <w:type w:val="number"/>
                  </w:textInput>
                </w:ffData>
              </w:fldChar>
            </w:r>
            <w:r w:rsidRPr="00AD768D">
              <w:rPr>
                <w:color w:val="0000FF"/>
                <w:sz w:val="18"/>
                <w:szCs w:val="22"/>
              </w:rPr>
              <w:instrText xml:space="preserve"> FORMTEXT </w:instrText>
            </w:r>
            <w:r w:rsidR="006C7741" w:rsidRPr="00AD768D">
              <w:rPr>
                <w:color w:val="0000FF"/>
                <w:sz w:val="18"/>
                <w:szCs w:val="22"/>
              </w:rPr>
            </w:r>
            <w:r w:rsidR="006C7741" w:rsidRPr="00AD768D">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AD768D">
              <w:rPr>
                <w:color w:val="0000FF"/>
                <w:sz w:val="18"/>
                <w:szCs w:val="22"/>
              </w:rPr>
              <w:fldChar w:fldCharType="end"/>
            </w:r>
            <w:r>
              <w:rPr>
                <w:color w:val="0000FF"/>
                <w:sz w:val="16"/>
              </w:rPr>
              <w:t xml:space="preserve">   </w:t>
            </w:r>
            <w:r>
              <w:rPr>
                <w:sz w:val="16"/>
              </w:rPr>
              <w:t xml:space="preserve">Fax  </w:t>
            </w:r>
            <w:r w:rsidR="006C7741" w:rsidRPr="00AD768D">
              <w:rPr>
                <w:color w:val="0000FF"/>
                <w:sz w:val="18"/>
                <w:szCs w:val="22"/>
              </w:rPr>
              <w:fldChar w:fldCharType="begin">
                <w:ffData>
                  <w:name w:val="Text5"/>
                  <w:enabled/>
                  <w:calcOnExit w:val="0"/>
                  <w:textInput>
                    <w:type w:val="number"/>
                  </w:textInput>
                </w:ffData>
              </w:fldChar>
            </w:r>
            <w:r w:rsidRPr="00AD768D">
              <w:rPr>
                <w:color w:val="0000FF"/>
                <w:sz w:val="18"/>
                <w:szCs w:val="22"/>
              </w:rPr>
              <w:instrText xml:space="preserve"> FORMTEXT </w:instrText>
            </w:r>
            <w:r w:rsidR="006C7741" w:rsidRPr="00AD768D">
              <w:rPr>
                <w:color w:val="0000FF"/>
                <w:sz w:val="18"/>
                <w:szCs w:val="22"/>
              </w:rPr>
            </w:r>
            <w:r w:rsidR="006C7741" w:rsidRPr="00AD768D">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AD768D">
              <w:rPr>
                <w:color w:val="0000FF"/>
                <w:sz w:val="18"/>
                <w:szCs w:val="22"/>
              </w:rPr>
              <w:fldChar w:fldCharType="end"/>
            </w:r>
            <w:r>
              <w:rPr>
                <w:color w:val="0000FF"/>
                <w:sz w:val="16"/>
              </w:rPr>
              <w:t xml:space="preserve">   </w:t>
            </w:r>
            <w:r>
              <w:rPr>
                <w:sz w:val="16"/>
              </w:rPr>
              <w:t xml:space="preserve">Email  </w:t>
            </w:r>
            <w:r w:rsidR="006C7741" w:rsidRPr="0007730A">
              <w:rPr>
                <w:color w:val="0000FF"/>
                <w:sz w:val="18"/>
                <w:szCs w:val="22"/>
              </w:rPr>
              <w:fldChar w:fldCharType="begin">
                <w:ffData>
                  <w:name w:val="Text109"/>
                  <w:enabled/>
                  <w:calcOnExit w:val="0"/>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p>
          <w:p w:rsidR="00657948" w:rsidRPr="00ED2838" w:rsidRDefault="00657948" w:rsidP="00643D39">
            <w:pPr>
              <w:tabs>
                <w:tab w:val="left" w:pos="180"/>
                <w:tab w:val="right" w:leader="underscore" w:pos="4680"/>
              </w:tabs>
              <w:rPr>
                <w:color w:val="0000FF"/>
                <w:sz w:val="16"/>
                <w:szCs w:val="16"/>
              </w:rPr>
            </w:pPr>
          </w:p>
        </w:tc>
      </w:tr>
      <w:tr w:rsidR="00657948" w:rsidTr="00643D39">
        <w:trPr>
          <w:gridAfter w:val="1"/>
          <w:wAfter w:w="7" w:type="dxa"/>
        </w:trPr>
        <w:tc>
          <w:tcPr>
            <w:tcW w:w="360" w:type="dxa"/>
          </w:tcPr>
          <w:p w:rsidR="00657948" w:rsidRDefault="00657948" w:rsidP="00643D39">
            <w:pPr>
              <w:rPr>
                <w:rFonts w:ascii="Arial" w:hAnsi="Arial"/>
                <w:b/>
              </w:rPr>
            </w:pPr>
          </w:p>
        </w:tc>
        <w:tc>
          <w:tcPr>
            <w:tcW w:w="9720" w:type="dxa"/>
            <w:gridSpan w:val="7"/>
          </w:tcPr>
          <w:p w:rsidR="00657948" w:rsidRDefault="00657948" w:rsidP="00643D39">
            <w:r>
              <w:tab/>
            </w:r>
            <w:r w:rsidRPr="00A929ED">
              <w:rPr>
                <w:i/>
                <w:sz w:val="16"/>
              </w:rPr>
              <w:t>(Missionary)</w:t>
            </w:r>
            <w:r w:rsidRPr="00A929ED">
              <w:tab/>
              <w:t>Preparation Information</w:t>
            </w:r>
            <w:r w:rsidRPr="00A929ED">
              <w:tab/>
            </w:r>
            <w:r w:rsidRPr="00A929ED">
              <w:rPr>
                <w:i/>
                <w:sz w:val="16"/>
              </w:rPr>
              <w:t>(Spouse)</w:t>
            </w:r>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rPr>
                <w:rFonts w:ascii="Arial" w:hAnsi="Arial"/>
                <w:b/>
              </w:rPr>
              <w:t>14.</w:t>
            </w:r>
          </w:p>
        </w:tc>
        <w:tc>
          <w:tcPr>
            <w:tcW w:w="4860" w:type="dxa"/>
            <w:gridSpan w:val="3"/>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What is your occupation or the degree you are working on?</w:t>
            </w:r>
          </w:p>
          <w:p w:rsidR="00657948" w:rsidRPr="00ED2838" w:rsidRDefault="006C7741" w:rsidP="00643D39">
            <w:pPr>
              <w:rPr>
                <w:color w:val="0000FF"/>
                <w:sz w:val="16"/>
              </w:rPr>
            </w:pPr>
            <w:r w:rsidRPr="0007730A">
              <w:rPr>
                <w:color w:val="0000FF"/>
                <w:sz w:val="18"/>
                <w:szCs w:val="22"/>
              </w:rPr>
              <w:fldChar w:fldCharType="begin">
                <w:ffData>
                  <w:name w:val="Text28"/>
                  <w:enabled/>
                  <w:calcOnExit w:val="0"/>
                  <w:textInput/>
                </w:ffData>
              </w:fldChar>
            </w:r>
            <w:bookmarkStart w:id="126" w:name="Text28"/>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26"/>
          </w:p>
        </w:tc>
        <w:tc>
          <w:tcPr>
            <w:tcW w:w="4860" w:type="dxa"/>
            <w:gridSpan w:val="4"/>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What is your occupation or the degree you are working on?</w:t>
            </w:r>
          </w:p>
          <w:p w:rsidR="00657948" w:rsidRPr="00ED2838" w:rsidRDefault="006C7741" w:rsidP="00643D39">
            <w:pPr>
              <w:rPr>
                <w:color w:val="0000FF"/>
                <w:sz w:val="16"/>
              </w:rPr>
            </w:pPr>
            <w:r w:rsidRPr="0007730A">
              <w:rPr>
                <w:color w:val="0000FF"/>
                <w:sz w:val="18"/>
                <w:szCs w:val="22"/>
              </w:rPr>
              <w:fldChar w:fldCharType="begin">
                <w:ffData>
                  <w:name w:val="Text29"/>
                  <w:enabled/>
                  <w:calcOnExit w:val="0"/>
                  <w:textInput/>
                </w:ffData>
              </w:fldChar>
            </w:r>
            <w:bookmarkStart w:id="127" w:name="Text29"/>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27"/>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rPr>
                <w:rFonts w:ascii="Arial" w:hAnsi="Arial"/>
                <w:b/>
              </w:rPr>
              <w:t>15.</w:t>
            </w:r>
          </w:p>
        </w:tc>
        <w:tc>
          <w:tcPr>
            <w:tcW w:w="4860" w:type="dxa"/>
            <w:gridSpan w:val="3"/>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Name of your employer or school:</w:t>
            </w:r>
          </w:p>
          <w:p w:rsidR="00657948" w:rsidRPr="00ED2838" w:rsidRDefault="006C7741" w:rsidP="00643D39">
            <w:pPr>
              <w:rPr>
                <w:color w:val="0000FF"/>
                <w:sz w:val="16"/>
              </w:rPr>
            </w:pPr>
            <w:r w:rsidRPr="0007730A">
              <w:rPr>
                <w:color w:val="0000FF"/>
                <w:sz w:val="18"/>
                <w:szCs w:val="22"/>
              </w:rPr>
              <w:fldChar w:fldCharType="begin">
                <w:ffData>
                  <w:name w:val="Text30"/>
                  <w:enabled/>
                  <w:calcOnExit w:val="0"/>
                  <w:textInput/>
                </w:ffData>
              </w:fldChar>
            </w:r>
            <w:bookmarkStart w:id="128" w:name="Text30"/>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28"/>
          </w:p>
        </w:tc>
        <w:tc>
          <w:tcPr>
            <w:tcW w:w="4860" w:type="dxa"/>
            <w:gridSpan w:val="4"/>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Name of your employer or school:</w:t>
            </w:r>
          </w:p>
          <w:p w:rsidR="00657948" w:rsidRPr="00ED2838" w:rsidRDefault="006C7741" w:rsidP="00643D39">
            <w:pPr>
              <w:rPr>
                <w:color w:val="0000FF"/>
                <w:sz w:val="16"/>
              </w:rPr>
            </w:pPr>
            <w:r w:rsidRPr="0007730A">
              <w:rPr>
                <w:color w:val="0000FF"/>
                <w:sz w:val="18"/>
                <w:szCs w:val="22"/>
              </w:rPr>
              <w:fldChar w:fldCharType="begin">
                <w:ffData>
                  <w:name w:val="Text31"/>
                  <w:enabled/>
                  <w:calcOnExit w:val="0"/>
                  <w:textInput/>
                </w:ffData>
              </w:fldChar>
            </w:r>
            <w:bookmarkStart w:id="129" w:name="Text31"/>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29"/>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br w:type="page"/>
            </w:r>
            <w:r>
              <w:rPr>
                <w:rFonts w:ascii="Arial" w:hAnsi="Arial"/>
                <w:b/>
              </w:rPr>
              <w:t>16.</w:t>
            </w:r>
          </w:p>
        </w:tc>
        <w:tc>
          <w:tcPr>
            <w:tcW w:w="4860" w:type="dxa"/>
            <w:gridSpan w:val="3"/>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80"/>
                <w:tab w:val="right" w:leader="underscore" w:pos="4680"/>
              </w:tabs>
              <w:rPr>
                <w:sz w:val="16"/>
              </w:rPr>
            </w:pPr>
            <w:r>
              <w:rPr>
                <w:sz w:val="16"/>
              </w:rPr>
              <w:t xml:space="preserve"> List the schools attended, degrees earned, and years attended.</w:t>
            </w:r>
          </w:p>
          <w:p w:rsidR="00657948" w:rsidRPr="00ED2838" w:rsidRDefault="006C7741" w:rsidP="00643D39">
            <w:pPr>
              <w:tabs>
                <w:tab w:val="left" w:pos="180"/>
                <w:tab w:val="right" w:leader="underscore" w:pos="4680"/>
              </w:tabs>
              <w:rPr>
                <w:color w:val="0000FF"/>
                <w:sz w:val="16"/>
                <w:szCs w:val="16"/>
              </w:rPr>
            </w:pPr>
            <w:r w:rsidRPr="0007730A">
              <w:rPr>
                <w:color w:val="0000FF"/>
                <w:sz w:val="18"/>
                <w:szCs w:val="18"/>
              </w:rPr>
              <w:fldChar w:fldCharType="begin">
                <w:ffData>
                  <w:name w:val="Text32"/>
                  <w:enabled/>
                  <w:calcOnExit w:val="0"/>
                  <w:textInput/>
                </w:ffData>
              </w:fldChar>
            </w:r>
            <w:bookmarkStart w:id="130" w:name="Text32"/>
            <w:r w:rsidR="00657948" w:rsidRPr="0007730A">
              <w:rPr>
                <w:color w:val="0000FF"/>
                <w:sz w:val="18"/>
                <w:szCs w:val="18"/>
              </w:rPr>
              <w:instrText xml:space="preserve"> FORMTEXT </w:instrText>
            </w:r>
            <w:r w:rsidRPr="0007730A">
              <w:rPr>
                <w:color w:val="0000FF"/>
                <w:sz w:val="18"/>
                <w:szCs w:val="18"/>
              </w:rPr>
            </w:r>
            <w:r w:rsidRPr="0007730A">
              <w:rPr>
                <w:color w:val="0000FF"/>
                <w:sz w:val="18"/>
                <w:szCs w:val="18"/>
              </w:rPr>
              <w:fldChar w:fldCharType="separate"/>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Pr="0007730A">
              <w:rPr>
                <w:color w:val="0000FF"/>
                <w:sz w:val="18"/>
                <w:szCs w:val="18"/>
              </w:rPr>
              <w:fldChar w:fldCharType="end"/>
            </w:r>
            <w:bookmarkEnd w:id="130"/>
          </w:p>
        </w:tc>
        <w:tc>
          <w:tcPr>
            <w:tcW w:w="4860" w:type="dxa"/>
            <w:gridSpan w:val="4"/>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80"/>
                <w:tab w:val="right" w:leader="underscore" w:pos="4680"/>
              </w:tabs>
              <w:rPr>
                <w:sz w:val="16"/>
              </w:rPr>
            </w:pPr>
            <w:r>
              <w:rPr>
                <w:sz w:val="16"/>
              </w:rPr>
              <w:t xml:space="preserve"> List the schools attended, degrees earned, and years attended.</w:t>
            </w:r>
          </w:p>
          <w:p w:rsidR="00657948" w:rsidRPr="00ED2838" w:rsidRDefault="006C7741" w:rsidP="00643D39">
            <w:pPr>
              <w:tabs>
                <w:tab w:val="left" w:pos="180"/>
                <w:tab w:val="right" w:leader="underscore" w:pos="4680"/>
              </w:tabs>
              <w:rPr>
                <w:color w:val="0000FF"/>
                <w:sz w:val="16"/>
                <w:szCs w:val="16"/>
              </w:rPr>
            </w:pPr>
            <w:r w:rsidRPr="0007730A">
              <w:rPr>
                <w:color w:val="0000FF"/>
                <w:sz w:val="18"/>
                <w:szCs w:val="18"/>
              </w:rPr>
              <w:fldChar w:fldCharType="begin">
                <w:ffData>
                  <w:name w:val="Text33"/>
                  <w:enabled/>
                  <w:calcOnExit w:val="0"/>
                  <w:textInput/>
                </w:ffData>
              </w:fldChar>
            </w:r>
            <w:bookmarkStart w:id="131" w:name="Text33"/>
            <w:r w:rsidR="00657948" w:rsidRPr="0007730A">
              <w:rPr>
                <w:color w:val="0000FF"/>
                <w:sz w:val="18"/>
                <w:szCs w:val="18"/>
              </w:rPr>
              <w:instrText xml:space="preserve"> FORMTEXT </w:instrText>
            </w:r>
            <w:r w:rsidRPr="0007730A">
              <w:rPr>
                <w:color w:val="0000FF"/>
                <w:sz w:val="18"/>
                <w:szCs w:val="18"/>
              </w:rPr>
            </w:r>
            <w:r w:rsidRPr="0007730A">
              <w:rPr>
                <w:color w:val="0000FF"/>
                <w:sz w:val="18"/>
                <w:szCs w:val="18"/>
              </w:rPr>
              <w:fldChar w:fldCharType="separate"/>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Pr="0007730A">
              <w:rPr>
                <w:color w:val="0000FF"/>
                <w:sz w:val="18"/>
                <w:szCs w:val="18"/>
              </w:rPr>
              <w:fldChar w:fldCharType="end"/>
            </w:r>
            <w:bookmarkEnd w:id="131"/>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rPr>
                <w:rFonts w:ascii="Arial" w:hAnsi="Arial"/>
                <w:b/>
              </w:rPr>
              <w:t>17.</w:t>
            </w:r>
          </w:p>
        </w:tc>
        <w:tc>
          <w:tcPr>
            <w:tcW w:w="4860" w:type="dxa"/>
            <w:gridSpan w:val="3"/>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80"/>
                <w:tab w:val="right" w:leader="underscore" w:pos="4680"/>
              </w:tabs>
              <w:rPr>
                <w:sz w:val="16"/>
              </w:rPr>
            </w:pPr>
            <w:r>
              <w:rPr>
                <w:sz w:val="16"/>
              </w:rPr>
              <w:t xml:space="preserve"> What language(s) do you speak or have you studied?  And for how long?</w:t>
            </w:r>
          </w:p>
          <w:p w:rsidR="00657948" w:rsidRPr="00ED2838" w:rsidRDefault="006C7741" w:rsidP="00643D39">
            <w:pPr>
              <w:tabs>
                <w:tab w:val="left" w:pos="180"/>
                <w:tab w:val="right" w:leader="underscore" w:pos="4680"/>
              </w:tabs>
              <w:rPr>
                <w:color w:val="0000FF"/>
                <w:sz w:val="16"/>
                <w:szCs w:val="16"/>
              </w:rPr>
            </w:pPr>
            <w:r w:rsidRPr="0007730A">
              <w:rPr>
                <w:color w:val="0000FF"/>
                <w:sz w:val="18"/>
                <w:szCs w:val="18"/>
              </w:rPr>
              <w:fldChar w:fldCharType="begin">
                <w:ffData>
                  <w:name w:val="Text34"/>
                  <w:enabled/>
                  <w:calcOnExit w:val="0"/>
                  <w:textInput/>
                </w:ffData>
              </w:fldChar>
            </w:r>
            <w:bookmarkStart w:id="132" w:name="Text34"/>
            <w:r w:rsidR="00657948" w:rsidRPr="0007730A">
              <w:rPr>
                <w:color w:val="0000FF"/>
                <w:sz w:val="18"/>
                <w:szCs w:val="18"/>
              </w:rPr>
              <w:instrText xml:space="preserve"> FORMTEXT </w:instrText>
            </w:r>
            <w:r w:rsidRPr="0007730A">
              <w:rPr>
                <w:color w:val="0000FF"/>
                <w:sz w:val="18"/>
                <w:szCs w:val="18"/>
              </w:rPr>
            </w:r>
            <w:r w:rsidRPr="0007730A">
              <w:rPr>
                <w:color w:val="0000FF"/>
                <w:sz w:val="18"/>
                <w:szCs w:val="18"/>
              </w:rPr>
              <w:fldChar w:fldCharType="separate"/>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Pr="0007730A">
              <w:rPr>
                <w:color w:val="0000FF"/>
                <w:sz w:val="18"/>
                <w:szCs w:val="18"/>
              </w:rPr>
              <w:fldChar w:fldCharType="end"/>
            </w:r>
            <w:bookmarkEnd w:id="132"/>
          </w:p>
        </w:tc>
        <w:tc>
          <w:tcPr>
            <w:tcW w:w="4860" w:type="dxa"/>
            <w:gridSpan w:val="4"/>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80"/>
                <w:tab w:val="right" w:leader="underscore" w:pos="4680"/>
              </w:tabs>
              <w:rPr>
                <w:sz w:val="16"/>
              </w:rPr>
            </w:pPr>
            <w:r>
              <w:rPr>
                <w:sz w:val="16"/>
              </w:rPr>
              <w:t xml:space="preserve"> What language(s) do you speak or have you studied?  And for how long?</w:t>
            </w:r>
          </w:p>
          <w:p w:rsidR="00657948" w:rsidRPr="00ED2838" w:rsidRDefault="006C7741" w:rsidP="00643D39">
            <w:pPr>
              <w:tabs>
                <w:tab w:val="left" w:pos="180"/>
                <w:tab w:val="right" w:leader="underscore" w:pos="4680"/>
              </w:tabs>
              <w:rPr>
                <w:color w:val="0000FF"/>
                <w:sz w:val="16"/>
              </w:rPr>
            </w:pPr>
            <w:r w:rsidRPr="0007730A">
              <w:rPr>
                <w:color w:val="0000FF"/>
                <w:sz w:val="18"/>
                <w:szCs w:val="26"/>
              </w:rPr>
              <w:fldChar w:fldCharType="begin">
                <w:ffData>
                  <w:name w:val="Text35"/>
                  <w:enabled/>
                  <w:calcOnExit w:val="0"/>
                  <w:textInput/>
                </w:ffData>
              </w:fldChar>
            </w:r>
            <w:bookmarkStart w:id="133" w:name="Text35"/>
            <w:r w:rsidR="00657948" w:rsidRPr="0007730A">
              <w:rPr>
                <w:color w:val="0000FF"/>
                <w:sz w:val="18"/>
                <w:szCs w:val="26"/>
              </w:rPr>
              <w:instrText xml:space="preserve"> FORMTEXT </w:instrText>
            </w:r>
            <w:r w:rsidRPr="0007730A">
              <w:rPr>
                <w:color w:val="0000FF"/>
                <w:sz w:val="18"/>
                <w:szCs w:val="26"/>
              </w:rPr>
            </w:r>
            <w:r w:rsidRPr="0007730A">
              <w:rPr>
                <w:color w:val="0000FF"/>
                <w:sz w:val="18"/>
                <w:szCs w:val="26"/>
              </w:rPr>
              <w:fldChar w:fldCharType="separate"/>
            </w:r>
            <w:r w:rsidR="00657948">
              <w:rPr>
                <w:noProof/>
                <w:color w:val="0000FF"/>
                <w:sz w:val="18"/>
                <w:szCs w:val="26"/>
              </w:rPr>
              <w:t> </w:t>
            </w:r>
            <w:r w:rsidR="00657948">
              <w:rPr>
                <w:noProof/>
                <w:color w:val="0000FF"/>
                <w:sz w:val="18"/>
                <w:szCs w:val="26"/>
              </w:rPr>
              <w:t> </w:t>
            </w:r>
            <w:r w:rsidR="00657948">
              <w:rPr>
                <w:noProof/>
                <w:color w:val="0000FF"/>
                <w:sz w:val="18"/>
                <w:szCs w:val="26"/>
              </w:rPr>
              <w:t> </w:t>
            </w:r>
            <w:r w:rsidR="00657948">
              <w:rPr>
                <w:noProof/>
                <w:color w:val="0000FF"/>
                <w:sz w:val="18"/>
                <w:szCs w:val="26"/>
              </w:rPr>
              <w:t> </w:t>
            </w:r>
            <w:r w:rsidR="00657948">
              <w:rPr>
                <w:noProof/>
                <w:color w:val="0000FF"/>
                <w:sz w:val="18"/>
                <w:szCs w:val="26"/>
              </w:rPr>
              <w:t> </w:t>
            </w:r>
            <w:r w:rsidRPr="0007730A">
              <w:rPr>
                <w:color w:val="0000FF"/>
                <w:sz w:val="18"/>
                <w:szCs w:val="26"/>
              </w:rPr>
              <w:fldChar w:fldCharType="end"/>
            </w:r>
            <w:bookmarkEnd w:id="133"/>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rPr>
                <w:rFonts w:ascii="Arial" w:hAnsi="Arial"/>
                <w:b/>
              </w:rPr>
              <w:t>18.</w:t>
            </w:r>
          </w:p>
        </w:tc>
        <w:tc>
          <w:tcPr>
            <w:tcW w:w="4860" w:type="dxa"/>
            <w:gridSpan w:val="3"/>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80"/>
                <w:tab w:val="right" w:leader="underscore" w:pos="4680"/>
              </w:tabs>
              <w:rPr>
                <w:sz w:val="16"/>
              </w:rPr>
            </w:pPr>
            <w:r>
              <w:rPr>
                <w:sz w:val="16"/>
              </w:rPr>
              <w:t xml:space="preserve"> What do you believe are your greatest strengths and weaknesses?</w:t>
            </w:r>
          </w:p>
          <w:p w:rsidR="00657948" w:rsidRPr="00ED2838" w:rsidRDefault="006C7741" w:rsidP="00643D39">
            <w:pPr>
              <w:tabs>
                <w:tab w:val="left" w:pos="180"/>
                <w:tab w:val="right" w:leader="underscore" w:pos="4680"/>
              </w:tabs>
              <w:rPr>
                <w:color w:val="0000FF"/>
                <w:sz w:val="16"/>
              </w:rPr>
            </w:pPr>
            <w:r w:rsidRPr="0007730A">
              <w:rPr>
                <w:color w:val="0000FF"/>
                <w:sz w:val="18"/>
                <w:szCs w:val="26"/>
              </w:rPr>
              <w:fldChar w:fldCharType="begin">
                <w:ffData>
                  <w:name w:val="Text36"/>
                  <w:enabled/>
                  <w:calcOnExit w:val="0"/>
                  <w:textInput/>
                </w:ffData>
              </w:fldChar>
            </w:r>
            <w:bookmarkStart w:id="134" w:name="Text36"/>
            <w:r w:rsidR="00657948" w:rsidRPr="0007730A">
              <w:rPr>
                <w:color w:val="0000FF"/>
                <w:sz w:val="18"/>
                <w:szCs w:val="26"/>
              </w:rPr>
              <w:instrText xml:space="preserve"> FORMTEXT </w:instrText>
            </w:r>
            <w:r w:rsidRPr="0007730A">
              <w:rPr>
                <w:color w:val="0000FF"/>
                <w:sz w:val="18"/>
                <w:szCs w:val="26"/>
              </w:rPr>
            </w:r>
            <w:r w:rsidRPr="0007730A">
              <w:rPr>
                <w:color w:val="0000FF"/>
                <w:sz w:val="18"/>
                <w:szCs w:val="26"/>
              </w:rPr>
              <w:fldChar w:fldCharType="separate"/>
            </w:r>
            <w:r w:rsidR="00657948">
              <w:rPr>
                <w:noProof/>
                <w:color w:val="0000FF"/>
                <w:sz w:val="18"/>
                <w:szCs w:val="26"/>
              </w:rPr>
              <w:t> </w:t>
            </w:r>
            <w:r w:rsidR="00657948">
              <w:rPr>
                <w:noProof/>
                <w:color w:val="0000FF"/>
                <w:sz w:val="18"/>
                <w:szCs w:val="26"/>
              </w:rPr>
              <w:t> </w:t>
            </w:r>
            <w:r w:rsidR="00657948">
              <w:rPr>
                <w:noProof/>
                <w:color w:val="0000FF"/>
                <w:sz w:val="18"/>
                <w:szCs w:val="26"/>
              </w:rPr>
              <w:t> </w:t>
            </w:r>
            <w:r w:rsidR="00657948">
              <w:rPr>
                <w:noProof/>
                <w:color w:val="0000FF"/>
                <w:sz w:val="18"/>
                <w:szCs w:val="26"/>
              </w:rPr>
              <w:t> </w:t>
            </w:r>
            <w:r w:rsidR="00657948">
              <w:rPr>
                <w:noProof/>
                <w:color w:val="0000FF"/>
                <w:sz w:val="18"/>
                <w:szCs w:val="26"/>
              </w:rPr>
              <w:t> </w:t>
            </w:r>
            <w:r w:rsidRPr="0007730A">
              <w:rPr>
                <w:color w:val="0000FF"/>
                <w:sz w:val="18"/>
                <w:szCs w:val="26"/>
              </w:rPr>
              <w:fldChar w:fldCharType="end"/>
            </w:r>
            <w:bookmarkEnd w:id="134"/>
          </w:p>
        </w:tc>
        <w:tc>
          <w:tcPr>
            <w:tcW w:w="4860" w:type="dxa"/>
            <w:gridSpan w:val="4"/>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80"/>
                <w:tab w:val="right" w:leader="underscore" w:pos="4680"/>
              </w:tabs>
              <w:rPr>
                <w:sz w:val="16"/>
              </w:rPr>
            </w:pPr>
            <w:r>
              <w:rPr>
                <w:sz w:val="16"/>
              </w:rPr>
              <w:t xml:space="preserve"> What do you believe are your greatest strengths and weaknesses?</w:t>
            </w:r>
          </w:p>
          <w:p w:rsidR="00657948" w:rsidRPr="00ED2838" w:rsidRDefault="006C7741" w:rsidP="00643D39">
            <w:pPr>
              <w:tabs>
                <w:tab w:val="left" w:pos="180"/>
                <w:tab w:val="right" w:leader="underscore" w:pos="4680"/>
              </w:tabs>
              <w:rPr>
                <w:color w:val="0000FF"/>
                <w:sz w:val="12"/>
              </w:rPr>
            </w:pPr>
            <w:r w:rsidRPr="0007730A">
              <w:rPr>
                <w:color w:val="0000FF"/>
                <w:sz w:val="18"/>
                <w:szCs w:val="26"/>
              </w:rPr>
              <w:fldChar w:fldCharType="begin">
                <w:ffData>
                  <w:name w:val="Text37"/>
                  <w:enabled/>
                  <w:calcOnExit w:val="0"/>
                  <w:textInput/>
                </w:ffData>
              </w:fldChar>
            </w:r>
            <w:bookmarkStart w:id="135" w:name="Text37"/>
            <w:r w:rsidR="00657948" w:rsidRPr="0007730A">
              <w:rPr>
                <w:color w:val="0000FF"/>
                <w:sz w:val="18"/>
                <w:szCs w:val="26"/>
              </w:rPr>
              <w:instrText xml:space="preserve"> FORMTEXT </w:instrText>
            </w:r>
            <w:r w:rsidRPr="0007730A">
              <w:rPr>
                <w:color w:val="0000FF"/>
                <w:sz w:val="18"/>
                <w:szCs w:val="26"/>
              </w:rPr>
            </w:r>
            <w:r w:rsidRPr="0007730A">
              <w:rPr>
                <w:color w:val="0000FF"/>
                <w:sz w:val="18"/>
                <w:szCs w:val="26"/>
              </w:rPr>
              <w:fldChar w:fldCharType="separate"/>
            </w:r>
            <w:r w:rsidR="00657948">
              <w:rPr>
                <w:noProof/>
                <w:color w:val="0000FF"/>
                <w:sz w:val="18"/>
                <w:szCs w:val="26"/>
              </w:rPr>
              <w:t> </w:t>
            </w:r>
            <w:r w:rsidR="00657948">
              <w:rPr>
                <w:noProof/>
                <w:color w:val="0000FF"/>
                <w:sz w:val="18"/>
                <w:szCs w:val="26"/>
              </w:rPr>
              <w:t> </w:t>
            </w:r>
            <w:r w:rsidR="00657948">
              <w:rPr>
                <w:noProof/>
                <w:color w:val="0000FF"/>
                <w:sz w:val="18"/>
                <w:szCs w:val="26"/>
              </w:rPr>
              <w:t> </w:t>
            </w:r>
            <w:r w:rsidR="00657948">
              <w:rPr>
                <w:noProof/>
                <w:color w:val="0000FF"/>
                <w:sz w:val="18"/>
                <w:szCs w:val="26"/>
              </w:rPr>
              <w:t> </w:t>
            </w:r>
            <w:r w:rsidR="00657948">
              <w:rPr>
                <w:noProof/>
                <w:color w:val="0000FF"/>
                <w:sz w:val="18"/>
                <w:szCs w:val="26"/>
              </w:rPr>
              <w:t> </w:t>
            </w:r>
            <w:r w:rsidRPr="0007730A">
              <w:rPr>
                <w:color w:val="0000FF"/>
                <w:sz w:val="18"/>
                <w:szCs w:val="26"/>
              </w:rPr>
              <w:fldChar w:fldCharType="end"/>
            </w:r>
            <w:bookmarkEnd w:id="135"/>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rPr>
                <w:rFonts w:ascii="Arial" w:hAnsi="Arial"/>
                <w:b/>
              </w:rPr>
              <w:t>19.</w:t>
            </w:r>
          </w:p>
        </w:tc>
        <w:tc>
          <w:tcPr>
            <w:tcW w:w="4860" w:type="dxa"/>
            <w:gridSpan w:val="3"/>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80"/>
                <w:tab w:val="right" w:leader="underscore" w:pos="4680"/>
              </w:tabs>
              <w:rPr>
                <w:sz w:val="16"/>
              </w:rPr>
            </w:pPr>
            <w:r>
              <w:rPr>
                <w:sz w:val="16"/>
              </w:rPr>
              <w:t xml:space="preserve"> Do you have the stamina and health to endure the hardships that are</w:t>
            </w:r>
          </w:p>
          <w:p w:rsidR="00657948" w:rsidRDefault="00657948" w:rsidP="00643D39">
            <w:pPr>
              <w:tabs>
                <w:tab w:val="left" w:pos="180"/>
                <w:tab w:val="right" w:leader="underscore" w:pos="4680"/>
              </w:tabs>
              <w:rPr>
                <w:sz w:val="16"/>
              </w:rPr>
            </w:pPr>
            <w:r>
              <w:rPr>
                <w:sz w:val="16"/>
              </w:rPr>
              <w:t xml:space="preserve"> </w:t>
            </w:r>
            <w:proofErr w:type="gramStart"/>
            <w:r>
              <w:rPr>
                <w:sz w:val="16"/>
              </w:rPr>
              <w:t>often</w:t>
            </w:r>
            <w:proofErr w:type="gramEnd"/>
            <w:r>
              <w:rPr>
                <w:sz w:val="16"/>
              </w:rPr>
              <w:t xml:space="preserve"> experienced on the mission field? (List illnesses or disabilities.)</w:t>
            </w:r>
          </w:p>
          <w:p w:rsidR="00657948" w:rsidRPr="00ED2838" w:rsidRDefault="006C7741" w:rsidP="00643D39">
            <w:pPr>
              <w:tabs>
                <w:tab w:val="left" w:pos="180"/>
                <w:tab w:val="right" w:leader="underscore" w:pos="4680"/>
              </w:tabs>
              <w:rPr>
                <w:color w:val="0000FF"/>
                <w:sz w:val="16"/>
              </w:rPr>
            </w:pPr>
            <w:r w:rsidRPr="0007730A">
              <w:rPr>
                <w:color w:val="0000FF"/>
                <w:sz w:val="18"/>
                <w:szCs w:val="26"/>
              </w:rPr>
              <w:fldChar w:fldCharType="begin">
                <w:ffData>
                  <w:name w:val="Text38"/>
                  <w:enabled/>
                  <w:calcOnExit w:val="0"/>
                  <w:textInput/>
                </w:ffData>
              </w:fldChar>
            </w:r>
            <w:bookmarkStart w:id="136" w:name="Text38"/>
            <w:r w:rsidR="00657948" w:rsidRPr="0007730A">
              <w:rPr>
                <w:color w:val="0000FF"/>
                <w:sz w:val="18"/>
                <w:szCs w:val="26"/>
              </w:rPr>
              <w:instrText xml:space="preserve"> FORMTEXT </w:instrText>
            </w:r>
            <w:r w:rsidRPr="0007730A">
              <w:rPr>
                <w:color w:val="0000FF"/>
                <w:sz w:val="18"/>
                <w:szCs w:val="26"/>
              </w:rPr>
            </w:r>
            <w:r w:rsidRPr="0007730A">
              <w:rPr>
                <w:color w:val="0000FF"/>
                <w:sz w:val="18"/>
                <w:szCs w:val="26"/>
              </w:rPr>
              <w:fldChar w:fldCharType="separate"/>
            </w:r>
            <w:r w:rsidR="00657948">
              <w:rPr>
                <w:noProof/>
                <w:color w:val="0000FF"/>
                <w:sz w:val="18"/>
                <w:szCs w:val="26"/>
              </w:rPr>
              <w:t> </w:t>
            </w:r>
            <w:r w:rsidR="00657948">
              <w:rPr>
                <w:noProof/>
                <w:color w:val="0000FF"/>
                <w:sz w:val="18"/>
                <w:szCs w:val="26"/>
              </w:rPr>
              <w:t> </w:t>
            </w:r>
            <w:r w:rsidR="00657948">
              <w:rPr>
                <w:noProof/>
                <w:color w:val="0000FF"/>
                <w:sz w:val="18"/>
                <w:szCs w:val="26"/>
              </w:rPr>
              <w:t> </w:t>
            </w:r>
            <w:r w:rsidR="00657948">
              <w:rPr>
                <w:noProof/>
                <w:color w:val="0000FF"/>
                <w:sz w:val="18"/>
                <w:szCs w:val="26"/>
              </w:rPr>
              <w:t> </w:t>
            </w:r>
            <w:r w:rsidR="00657948">
              <w:rPr>
                <w:noProof/>
                <w:color w:val="0000FF"/>
                <w:sz w:val="18"/>
                <w:szCs w:val="26"/>
              </w:rPr>
              <w:t> </w:t>
            </w:r>
            <w:r w:rsidRPr="0007730A">
              <w:rPr>
                <w:color w:val="0000FF"/>
                <w:sz w:val="18"/>
                <w:szCs w:val="26"/>
              </w:rPr>
              <w:fldChar w:fldCharType="end"/>
            </w:r>
            <w:bookmarkEnd w:id="136"/>
          </w:p>
        </w:tc>
        <w:tc>
          <w:tcPr>
            <w:tcW w:w="4860" w:type="dxa"/>
            <w:gridSpan w:val="4"/>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80"/>
                <w:tab w:val="right" w:leader="underscore" w:pos="4680"/>
              </w:tabs>
              <w:rPr>
                <w:sz w:val="16"/>
              </w:rPr>
            </w:pPr>
            <w:r>
              <w:rPr>
                <w:sz w:val="16"/>
              </w:rPr>
              <w:t xml:space="preserve"> Do you have the stamina and health to endure the hardships that are</w:t>
            </w:r>
          </w:p>
          <w:p w:rsidR="00657948" w:rsidRDefault="00657948" w:rsidP="00643D39">
            <w:pPr>
              <w:tabs>
                <w:tab w:val="left" w:pos="180"/>
                <w:tab w:val="right" w:leader="underscore" w:pos="4680"/>
              </w:tabs>
              <w:rPr>
                <w:sz w:val="16"/>
              </w:rPr>
            </w:pPr>
            <w:r>
              <w:rPr>
                <w:sz w:val="16"/>
              </w:rPr>
              <w:t xml:space="preserve"> </w:t>
            </w:r>
            <w:proofErr w:type="gramStart"/>
            <w:r>
              <w:rPr>
                <w:sz w:val="16"/>
              </w:rPr>
              <w:t>often</w:t>
            </w:r>
            <w:proofErr w:type="gramEnd"/>
            <w:r>
              <w:rPr>
                <w:sz w:val="16"/>
              </w:rPr>
              <w:t xml:space="preserve"> experienced on the mission field? (List illnesses or disabilities.)</w:t>
            </w:r>
          </w:p>
          <w:p w:rsidR="00657948" w:rsidRPr="00ED2838" w:rsidRDefault="006C7741" w:rsidP="00643D39">
            <w:pPr>
              <w:tabs>
                <w:tab w:val="left" w:pos="180"/>
                <w:tab w:val="right" w:leader="underscore" w:pos="4680"/>
              </w:tabs>
              <w:rPr>
                <w:color w:val="0000FF"/>
                <w:sz w:val="16"/>
                <w:szCs w:val="24"/>
              </w:rPr>
            </w:pPr>
            <w:r w:rsidRPr="0007730A">
              <w:rPr>
                <w:color w:val="0000FF"/>
                <w:sz w:val="18"/>
                <w:szCs w:val="26"/>
              </w:rPr>
              <w:fldChar w:fldCharType="begin">
                <w:ffData>
                  <w:name w:val="Text39"/>
                  <w:enabled/>
                  <w:calcOnExit w:val="0"/>
                  <w:textInput/>
                </w:ffData>
              </w:fldChar>
            </w:r>
            <w:bookmarkStart w:id="137" w:name="Text39"/>
            <w:r w:rsidR="00657948" w:rsidRPr="0007730A">
              <w:rPr>
                <w:color w:val="0000FF"/>
                <w:sz w:val="18"/>
                <w:szCs w:val="26"/>
              </w:rPr>
              <w:instrText xml:space="preserve"> FORMTEXT </w:instrText>
            </w:r>
            <w:r w:rsidRPr="0007730A">
              <w:rPr>
                <w:color w:val="0000FF"/>
                <w:sz w:val="18"/>
                <w:szCs w:val="26"/>
              </w:rPr>
            </w:r>
            <w:r w:rsidRPr="0007730A">
              <w:rPr>
                <w:color w:val="0000FF"/>
                <w:sz w:val="18"/>
                <w:szCs w:val="26"/>
              </w:rPr>
              <w:fldChar w:fldCharType="separate"/>
            </w:r>
            <w:r w:rsidR="00657948">
              <w:rPr>
                <w:noProof/>
                <w:color w:val="0000FF"/>
                <w:sz w:val="18"/>
                <w:szCs w:val="26"/>
              </w:rPr>
              <w:t> </w:t>
            </w:r>
            <w:r w:rsidR="00657948">
              <w:rPr>
                <w:noProof/>
                <w:color w:val="0000FF"/>
                <w:sz w:val="18"/>
                <w:szCs w:val="26"/>
              </w:rPr>
              <w:t> </w:t>
            </w:r>
            <w:r w:rsidR="00657948">
              <w:rPr>
                <w:noProof/>
                <w:color w:val="0000FF"/>
                <w:sz w:val="18"/>
                <w:szCs w:val="26"/>
              </w:rPr>
              <w:t> </w:t>
            </w:r>
            <w:r w:rsidR="00657948">
              <w:rPr>
                <w:noProof/>
                <w:color w:val="0000FF"/>
                <w:sz w:val="18"/>
                <w:szCs w:val="26"/>
              </w:rPr>
              <w:t> </w:t>
            </w:r>
            <w:r w:rsidR="00657948">
              <w:rPr>
                <w:noProof/>
                <w:color w:val="0000FF"/>
                <w:sz w:val="18"/>
                <w:szCs w:val="26"/>
              </w:rPr>
              <w:t> </w:t>
            </w:r>
            <w:r w:rsidRPr="0007730A">
              <w:rPr>
                <w:color w:val="0000FF"/>
                <w:sz w:val="18"/>
                <w:szCs w:val="26"/>
              </w:rPr>
              <w:fldChar w:fldCharType="end"/>
            </w:r>
            <w:bookmarkEnd w:id="137"/>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rPr>
                <w:rFonts w:ascii="Arial" w:hAnsi="Arial"/>
                <w:b/>
              </w:rPr>
              <w:t>20.</w:t>
            </w:r>
          </w:p>
        </w:tc>
        <w:tc>
          <w:tcPr>
            <w:tcW w:w="4860" w:type="dxa"/>
            <w:gridSpan w:val="3"/>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If married, are you and your spouse in agreement in your goals and commitment to serve God in missions? </w:t>
            </w:r>
            <w:r w:rsidR="006C7741" w:rsidRPr="0007730A">
              <w:rPr>
                <w:color w:val="0000FF"/>
                <w:sz w:val="18"/>
                <w:szCs w:val="22"/>
              </w:rPr>
              <w:fldChar w:fldCharType="begin">
                <w:ffData>
                  <w:name w:val="Text40"/>
                  <w:enabled/>
                  <w:calcOnExit w:val="0"/>
                  <w:textInput/>
                </w:ffData>
              </w:fldChar>
            </w:r>
            <w:bookmarkStart w:id="138" w:name="Text40"/>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38"/>
          </w:p>
        </w:tc>
        <w:tc>
          <w:tcPr>
            <w:tcW w:w="4860" w:type="dxa"/>
            <w:gridSpan w:val="4"/>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Are you and your spouse in agreement in your goals and commitment to serve God in missions? </w:t>
            </w:r>
            <w:r w:rsidR="006C7741" w:rsidRPr="0007730A">
              <w:rPr>
                <w:color w:val="0000FF"/>
                <w:sz w:val="18"/>
                <w:szCs w:val="22"/>
              </w:rPr>
              <w:fldChar w:fldCharType="begin">
                <w:ffData>
                  <w:name w:val="Text41"/>
                  <w:enabled/>
                  <w:calcOnExit w:val="0"/>
                  <w:textInput/>
                </w:ffData>
              </w:fldChar>
            </w:r>
            <w:bookmarkStart w:id="139" w:name="Text41"/>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39"/>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rPr>
                <w:rFonts w:ascii="Arial" w:hAnsi="Arial"/>
                <w:b/>
              </w:rPr>
              <w:t>21.</w:t>
            </w:r>
          </w:p>
        </w:tc>
        <w:tc>
          <w:tcPr>
            <w:tcW w:w="9720" w:type="dxa"/>
            <w:gridSpan w:val="7"/>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Do you have any debts? If so, give the total amount, a </w:t>
            </w:r>
            <w:proofErr w:type="spellStart"/>
            <w:r>
              <w:rPr>
                <w:sz w:val="16"/>
              </w:rPr>
              <w:t>break down</w:t>
            </w:r>
            <w:proofErr w:type="spellEnd"/>
            <w:r>
              <w:rPr>
                <w:sz w:val="16"/>
              </w:rPr>
              <w:t xml:space="preserve"> of the debts, and how you are planning on liquidating them.</w:t>
            </w:r>
          </w:p>
          <w:p w:rsidR="00657948" w:rsidRPr="00ED2838" w:rsidRDefault="006C7741" w:rsidP="00643D39">
            <w:pPr>
              <w:tabs>
                <w:tab w:val="left" w:pos="180"/>
                <w:tab w:val="right" w:leader="underscore" w:pos="9540"/>
              </w:tabs>
              <w:rPr>
                <w:color w:val="0000FF"/>
                <w:sz w:val="12"/>
              </w:rPr>
            </w:pPr>
            <w:r w:rsidRPr="0007730A">
              <w:rPr>
                <w:color w:val="0000FF"/>
                <w:sz w:val="18"/>
                <w:szCs w:val="26"/>
              </w:rPr>
              <w:fldChar w:fldCharType="begin">
                <w:ffData>
                  <w:name w:val="Text42"/>
                  <w:enabled/>
                  <w:calcOnExit w:val="0"/>
                  <w:textInput/>
                </w:ffData>
              </w:fldChar>
            </w:r>
            <w:bookmarkStart w:id="140" w:name="Text42"/>
            <w:r w:rsidR="00657948" w:rsidRPr="0007730A">
              <w:rPr>
                <w:color w:val="0000FF"/>
                <w:sz w:val="18"/>
                <w:szCs w:val="26"/>
              </w:rPr>
              <w:instrText xml:space="preserve"> FORMTEXT </w:instrText>
            </w:r>
            <w:r w:rsidRPr="0007730A">
              <w:rPr>
                <w:color w:val="0000FF"/>
                <w:sz w:val="18"/>
                <w:szCs w:val="26"/>
              </w:rPr>
            </w:r>
            <w:r w:rsidRPr="0007730A">
              <w:rPr>
                <w:color w:val="0000FF"/>
                <w:sz w:val="18"/>
                <w:szCs w:val="26"/>
              </w:rPr>
              <w:fldChar w:fldCharType="separate"/>
            </w:r>
            <w:r w:rsidR="00657948">
              <w:rPr>
                <w:noProof/>
                <w:color w:val="0000FF"/>
                <w:sz w:val="18"/>
                <w:szCs w:val="26"/>
              </w:rPr>
              <w:t> </w:t>
            </w:r>
            <w:r w:rsidR="00657948">
              <w:rPr>
                <w:noProof/>
                <w:color w:val="0000FF"/>
                <w:sz w:val="18"/>
                <w:szCs w:val="26"/>
              </w:rPr>
              <w:t> </w:t>
            </w:r>
            <w:r w:rsidR="00657948">
              <w:rPr>
                <w:noProof/>
                <w:color w:val="0000FF"/>
                <w:sz w:val="18"/>
                <w:szCs w:val="26"/>
              </w:rPr>
              <w:t> </w:t>
            </w:r>
            <w:r w:rsidR="00657948">
              <w:rPr>
                <w:noProof/>
                <w:color w:val="0000FF"/>
                <w:sz w:val="18"/>
                <w:szCs w:val="26"/>
              </w:rPr>
              <w:t> </w:t>
            </w:r>
            <w:r w:rsidR="00657948">
              <w:rPr>
                <w:noProof/>
                <w:color w:val="0000FF"/>
                <w:sz w:val="18"/>
                <w:szCs w:val="26"/>
              </w:rPr>
              <w:t> </w:t>
            </w:r>
            <w:r w:rsidRPr="0007730A">
              <w:rPr>
                <w:color w:val="0000FF"/>
                <w:sz w:val="18"/>
                <w:szCs w:val="26"/>
              </w:rPr>
              <w:fldChar w:fldCharType="end"/>
            </w:r>
            <w:bookmarkEnd w:id="140"/>
          </w:p>
        </w:tc>
      </w:tr>
      <w:tr w:rsidR="00657948" w:rsidTr="00643D39">
        <w:trPr>
          <w:gridAfter w:val="1"/>
          <w:wAfter w:w="7" w:type="dxa"/>
        </w:trPr>
        <w:tc>
          <w:tcPr>
            <w:tcW w:w="360" w:type="dxa"/>
          </w:tcPr>
          <w:p w:rsidR="00657948" w:rsidRDefault="00657948" w:rsidP="00643D39">
            <w:pPr>
              <w:rPr>
                <w:rFonts w:ascii="Arial" w:hAnsi="Arial"/>
                <w:b/>
              </w:rPr>
            </w:pPr>
          </w:p>
        </w:tc>
        <w:tc>
          <w:tcPr>
            <w:tcW w:w="9720" w:type="dxa"/>
            <w:gridSpan w:val="7"/>
          </w:tcPr>
          <w:p w:rsidR="00657948" w:rsidRPr="00825AC3" w:rsidRDefault="00657948" w:rsidP="00643D39">
            <w:r>
              <w:tab/>
            </w:r>
            <w:r>
              <w:tab/>
            </w:r>
            <w:r w:rsidRPr="00825AC3">
              <w:t>Field Information</w:t>
            </w:r>
            <w:r w:rsidRPr="00825AC3">
              <w:tab/>
            </w:r>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rPr>
                <w:rFonts w:ascii="Arial" w:hAnsi="Arial"/>
                <w:b/>
              </w:rPr>
              <w:t>22.</w:t>
            </w:r>
          </w:p>
        </w:tc>
        <w:tc>
          <w:tcPr>
            <w:tcW w:w="9720" w:type="dxa"/>
            <w:gridSpan w:val="7"/>
            <w:tcBorders>
              <w:top w:val="single" w:sz="6" w:space="0" w:color="auto"/>
              <w:left w:val="single" w:sz="6" w:space="0" w:color="auto"/>
              <w:bottom w:val="single" w:sz="6" w:space="0" w:color="auto"/>
              <w:right w:val="single" w:sz="6" w:space="0" w:color="auto"/>
            </w:tcBorders>
          </w:tcPr>
          <w:p w:rsidR="00657948" w:rsidRDefault="006D4EDC" w:rsidP="00643D39">
            <w:pPr>
              <w:rPr>
                <w:sz w:val="16"/>
              </w:rPr>
            </w:pPr>
            <w:r>
              <w:rPr>
                <w:sz w:val="16"/>
              </w:rPr>
              <w:t>Where is your mission field? (</w:t>
            </w:r>
            <w:proofErr w:type="spellStart"/>
            <w:r>
              <w:rPr>
                <w:sz w:val="16"/>
              </w:rPr>
              <w:t>C</w:t>
            </w:r>
            <w:r w:rsidR="00657948">
              <w:rPr>
                <w:sz w:val="16"/>
              </w:rPr>
              <w:t>ountry</w:t>
            </w:r>
            <w:proofErr w:type="gramStart"/>
            <w:r w:rsidR="00657948">
              <w:rPr>
                <w:sz w:val="16"/>
              </w:rPr>
              <w:t>,</w:t>
            </w:r>
            <w:r>
              <w:rPr>
                <w:sz w:val="16"/>
              </w:rPr>
              <w:t>C</w:t>
            </w:r>
            <w:r w:rsidR="00657948">
              <w:rPr>
                <w:sz w:val="16"/>
              </w:rPr>
              <w:t>ity</w:t>
            </w:r>
            <w:proofErr w:type="spellEnd"/>
            <w:proofErr w:type="gramEnd"/>
            <w:r w:rsidR="00657948">
              <w:rPr>
                <w:sz w:val="16"/>
              </w:rPr>
              <w:t>, etc.)</w:t>
            </w:r>
          </w:p>
          <w:p w:rsidR="00657948" w:rsidRDefault="006C7741" w:rsidP="00643D39">
            <w:pPr>
              <w:rPr>
                <w:sz w:val="16"/>
              </w:rPr>
            </w:pPr>
            <w:r w:rsidRPr="0007730A">
              <w:rPr>
                <w:color w:val="0000FF"/>
                <w:sz w:val="18"/>
                <w:szCs w:val="22"/>
              </w:rPr>
              <w:fldChar w:fldCharType="begin">
                <w:ffData>
                  <w:name w:val="Text56"/>
                  <w:enabled/>
                  <w:calcOnExit w:val="0"/>
                  <w:textInput/>
                </w:ffData>
              </w:fldChar>
            </w:r>
            <w:bookmarkStart w:id="141" w:name="Text56"/>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41"/>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rPr>
                <w:rFonts w:ascii="Arial" w:hAnsi="Arial"/>
                <w:b/>
              </w:rPr>
              <w:t>23.</w:t>
            </w:r>
          </w:p>
        </w:tc>
        <w:tc>
          <w:tcPr>
            <w:tcW w:w="9720" w:type="dxa"/>
            <w:gridSpan w:val="7"/>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If available, give your field address (Street, City, State, Zip, Country):</w:t>
            </w:r>
          </w:p>
          <w:p w:rsidR="00657948" w:rsidRPr="00ED2838" w:rsidRDefault="006C7741" w:rsidP="00643D39">
            <w:pPr>
              <w:rPr>
                <w:color w:val="0000FF"/>
                <w:sz w:val="16"/>
              </w:rPr>
            </w:pPr>
            <w:r w:rsidRPr="0007730A">
              <w:rPr>
                <w:color w:val="0000FF"/>
                <w:sz w:val="18"/>
                <w:szCs w:val="22"/>
              </w:rPr>
              <w:fldChar w:fldCharType="begin">
                <w:ffData>
                  <w:name w:val="Text43"/>
                  <w:enabled/>
                  <w:calcOnExit w:val="0"/>
                  <w:textInput/>
                </w:ffData>
              </w:fldChar>
            </w:r>
            <w:bookmarkStart w:id="142" w:name="Text43"/>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42"/>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rPr>
                <w:rFonts w:ascii="Arial" w:hAnsi="Arial"/>
                <w:b/>
              </w:rPr>
              <w:t>24.</w:t>
            </w:r>
          </w:p>
        </w:tc>
        <w:tc>
          <w:tcPr>
            <w:tcW w:w="3240" w:type="dxa"/>
            <w:gridSpan w:val="2"/>
            <w:tcBorders>
              <w:left w:val="single" w:sz="6" w:space="0" w:color="auto"/>
              <w:bottom w:val="single" w:sz="6" w:space="0" w:color="auto"/>
              <w:right w:val="single" w:sz="6" w:space="0" w:color="auto"/>
            </w:tcBorders>
          </w:tcPr>
          <w:p w:rsidR="00657948" w:rsidRDefault="00657948" w:rsidP="00643D39">
            <w:pPr>
              <w:rPr>
                <w:sz w:val="16"/>
              </w:rPr>
            </w:pPr>
            <w:r>
              <w:rPr>
                <w:sz w:val="16"/>
              </w:rPr>
              <w:t xml:space="preserve"> Phone:</w:t>
            </w:r>
          </w:p>
          <w:p w:rsidR="00657948" w:rsidRPr="00ED2838" w:rsidRDefault="006C7741" w:rsidP="00643D39">
            <w:pPr>
              <w:rPr>
                <w:color w:val="0000FF"/>
                <w:sz w:val="16"/>
              </w:rPr>
            </w:pPr>
            <w:r w:rsidRPr="00AD768D">
              <w:rPr>
                <w:color w:val="0000FF"/>
                <w:sz w:val="18"/>
                <w:szCs w:val="22"/>
              </w:rPr>
              <w:fldChar w:fldCharType="begin">
                <w:ffData>
                  <w:name w:val="Text5"/>
                  <w:enabled/>
                  <w:calcOnExit w:val="0"/>
                  <w:textInput>
                    <w:type w:val="number"/>
                  </w:textInput>
                </w:ffData>
              </w:fldChar>
            </w:r>
            <w:r w:rsidR="00657948" w:rsidRPr="00AD768D">
              <w:rPr>
                <w:color w:val="0000FF"/>
                <w:sz w:val="18"/>
                <w:szCs w:val="22"/>
              </w:rPr>
              <w:instrText xml:space="preserve"> FORMTEXT </w:instrText>
            </w:r>
            <w:r w:rsidRPr="00AD768D">
              <w:rPr>
                <w:color w:val="0000FF"/>
                <w:sz w:val="18"/>
                <w:szCs w:val="22"/>
              </w:rPr>
            </w:r>
            <w:r w:rsidRPr="00AD768D">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AD768D">
              <w:rPr>
                <w:color w:val="0000FF"/>
                <w:sz w:val="18"/>
                <w:szCs w:val="22"/>
              </w:rPr>
              <w:fldChar w:fldCharType="end"/>
            </w:r>
          </w:p>
        </w:tc>
        <w:tc>
          <w:tcPr>
            <w:tcW w:w="3240" w:type="dxa"/>
            <w:gridSpan w:val="3"/>
            <w:tcBorders>
              <w:left w:val="single" w:sz="6" w:space="0" w:color="auto"/>
              <w:bottom w:val="single" w:sz="6" w:space="0" w:color="auto"/>
              <w:right w:val="single" w:sz="6" w:space="0" w:color="auto"/>
            </w:tcBorders>
          </w:tcPr>
          <w:p w:rsidR="00657948" w:rsidRDefault="00657948" w:rsidP="00643D39">
            <w:pPr>
              <w:rPr>
                <w:sz w:val="16"/>
              </w:rPr>
            </w:pPr>
            <w:r>
              <w:rPr>
                <w:sz w:val="16"/>
              </w:rPr>
              <w:t xml:space="preserve"> Fax:</w:t>
            </w:r>
          </w:p>
          <w:p w:rsidR="00657948" w:rsidRPr="00ED2838" w:rsidRDefault="006C7741" w:rsidP="00643D39">
            <w:pPr>
              <w:rPr>
                <w:color w:val="0000FF"/>
                <w:sz w:val="16"/>
              </w:rPr>
            </w:pPr>
            <w:r w:rsidRPr="00AD768D">
              <w:rPr>
                <w:color w:val="0000FF"/>
                <w:sz w:val="18"/>
                <w:szCs w:val="22"/>
              </w:rPr>
              <w:fldChar w:fldCharType="begin">
                <w:ffData>
                  <w:name w:val="Text5"/>
                  <w:enabled/>
                  <w:calcOnExit w:val="0"/>
                  <w:textInput>
                    <w:type w:val="number"/>
                  </w:textInput>
                </w:ffData>
              </w:fldChar>
            </w:r>
            <w:r w:rsidR="00657948" w:rsidRPr="00AD768D">
              <w:rPr>
                <w:color w:val="0000FF"/>
                <w:sz w:val="18"/>
                <w:szCs w:val="22"/>
              </w:rPr>
              <w:instrText xml:space="preserve"> FORMTEXT </w:instrText>
            </w:r>
            <w:r w:rsidRPr="00AD768D">
              <w:rPr>
                <w:color w:val="0000FF"/>
                <w:sz w:val="18"/>
                <w:szCs w:val="22"/>
              </w:rPr>
            </w:r>
            <w:r w:rsidRPr="00AD768D">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AD768D">
              <w:rPr>
                <w:color w:val="0000FF"/>
                <w:sz w:val="18"/>
                <w:szCs w:val="22"/>
              </w:rPr>
              <w:fldChar w:fldCharType="end"/>
            </w:r>
          </w:p>
        </w:tc>
        <w:tc>
          <w:tcPr>
            <w:tcW w:w="3240" w:type="dxa"/>
            <w:gridSpan w:val="2"/>
            <w:tcBorders>
              <w:left w:val="single" w:sz="6" w:space="0" w:color="auto"/>
              <w:bottom w:val="single" w:sz="6" w:space="0" w:color="auto"/>
              <w:right w:val="single" w:sz="6" w:space="0" w:color="auto"/>
            </w:tcBorders>
          </w:tcPr>
          <w:p w:rsidR="00657948" w:rsidRDefault="00657948" w:rsidP="00643D39">
            <w:pPr>
              <w:rPr>
                <w:sz w:val="16"/>
              </w:rPr>
            </w:pPr>
            <w:r>
              <w:rPr>
                <w:sz w:val="16"/>
              </w:rPr>
              <w:t xml:space="preserve"> E-mail:</w:t>
            </w:r>
          </w:p>
          <w:p w:rsidR="00657948" w:rsidRPr="00ED2838" w:rsidRDefault="006C7741" w:rsidP="00643D39">
            <w:pPr>
              <w:rPr>
                <w:color w:val="0000FF"/>
                <w:sz w:val="16"/>
              </w:rPr>
            </w:pPr>
            <w:r w:rsidRPr="0007730A">
              <w:rPr>
                <w:color w:val="0000FF"/>
                <w:sz w:val="18"/>
                <w:szCs w:val="22"/>
              </w:rPr>
              <w:fldChar w:fldCharType="begin">
                <w:ffData>
                  <w:name w:val="Text47"/>
                  <w:enabled/>
                  <w:calcOnExit w:val="0"/>
                  <w:textInput/>
                </w:ffData>
              </w:fldChar>
            </w:r>
            <w:bookmarkStart w:id="143" w:name="Text47"/>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43"/>
          </w:p>
        </w:tc>
      </w:tr>
      <w:tr w:rsidR="00657948" w:rsidTr="00643D39">
        <w:trPr>
          <w:gridAfter w:val="1"/>
          <w:wAfter w:w="7" w:type="dxa"/>
        </w:trPr>
        <w:tc>
          <w:tcPr>
            <w:tcW w:w="360" w:type="dxa"/>
            <w:tcBorders>
              <w:right w:val="single" w:sz="6" w:space="0" w:color="auto"/>
            </w:tcBorders>
          </w:tcPr>
          <w:p w:rsidR="00657948" w:rsidRDefault="00657948" w:rsidP="00643D39">
            <w:pPr>
              <w:jc w:val="center"/>
              <w:rPr>
                <w:rFonts w:ascii="Arial" w:hAnsi="Arial"/>
                <w:b/>
              </w:rPr>
            </w:pPr>
            <w:r>
              <w:rPr>
                <w:rFonts w:ascii="Arial" w:hAnsi="Arial"/>
                <w:b/>
              </w:rPr>
              <w:t>25.</w:t>
            </w:r>
          </w:p>
        </w:tc>
        <w:tc>
          <w:tcPr>
            <w:tcW w:w="9720" w:type="dxa"/>
            <w:gridSpan w:val="7"/>
            <w:tcBorders>
              <w:left w:val="single" w:sz="6" w:space="0" w:color="auto"/>
              <w:bottom w:val="single" w:sz="6" w:space="0" w:color="auto"/>
              <w:right w:val="single" w:sz="6" w:space="0" w:color="auto"/>
            </w:tcBorders>
          </w:tcPr>
          <w:p w:rsidR="00657948" w:rsidRDefault="00657948" w:rsidP="00643D39">
            <w:pPr>
              <w:rPr>
                <w:sz w:val="16"/>
              </w:rPr>
            </w:pPr>
            <w:r>
              <w:rPr>
                <w:sz w:val="16"/>
              </w:rPr>
              <w:t xml:space="preserve">What people group will you </w:t>
            </w:r>
            <w:proofErr w:type="gramStart"/>
            <w:r>
              <w:rPr>
                <w:sz w:val="16"/>
              </w:rPr>
              <w:t>be</w:t>
            </w:r>
            <w:proofErr w:type="gramEnd"/>
            <w:r>
              <w:rPr>
                <w:sz w:val="16"/>
              </w:rPr>
              <w:t xml:space="preserve"> working with?</w:t>
            </w:r>
          </w:p>
          <w:p w:rsidR="00657948" w:rsidRPr="00ED2838" w:rsidRDefault="006C7741" w:rsidP="00643D39">
            <w:pPr>
              <w:rPr>
                <w:color w:val="0000FF"/>
                <w:sz w:val="16"/>
              </w:rPr>
            </w:pPr>
            <w:r w:rsidRPr="0007730A">
              <w:rPr>
                <w:color w:val="0000FF"/>
                <w:sz w:val="18"/>
                <w:szCs w:val="22"/>
              </w:rPr>
              <w:fldChar w:fldCharType="begin">
                <w:ffData>
                  <w:name w:val="Text57"/>
                  <w:enabled/>
                  <w:calcOnExit w:val="0"/>
                  <w:textInput/>
                </w:ffData>
              </w:fldChar>
            </w:r>
            <w:bookmarkStart w:id="144" w:name="Text57"/>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44"/>
          </w:p>
        </w:tc>
      </w:tr>
    </w:tbl>
    <w:p w:rsidR="00657948" w:rsidRPr="00FA70D0" w:rsidRDefault="00657948" w:rsidP="00657948">
      <w:pPr>
        <w:rPr>
          <w:sz w:val="2"/>
          <w:szCs w:val="2"/>
        </w:rPr>
      </w:pPr>
    </w:p>
    <w:tbl>
      <w:tblPr>
        <w:tblW w:w="10080" w:type="dxa"/>
        <w:tblInd w:w="8" w:type="dxa"/>
        <w:tblLayout w:type="fixed"/>
        <w:tblCellMar>
          <w:left w:w="0" w:type="dxa"/>
          <w:right w:w="0" w:type="dxa"/>
        </w:tblCellMar>
        <w:tblLook w:val="0000" w:firstRow="0" w:lastRow="0" w:firstColumn="0" w:lastColumn="0" w:noHBand="0" w:noVBand="0"/>
      </w:tblPr>
      <w:tblGrid>
        <w:gridCol w:w="360"/>
        <w:gridCol w:w="720"/>
        <w:gridCol w:w="1710"/>
        <w:gridCol w:w="810"/>
        <w:gridCol w:w="1612"/>
        <w:gridCol w:w="8"/>
        <w:gridCol w:w="1620"/>
        <w:gridCol w:w="810"/>
        <w:gridCol w:w="2430"/>
      </w:tblGrid>
      <w:tr w:rsidR="00657948" w:rsidTr="00643D39">
        <w:tc>
          <w:tcPr>
            <w:tcW w:w="360" w:type="dxa"/>
          </w:tcPr>
          <w:p w:rsidR="00657948" w:rsidRDefault="00657948" w:rsidP="00643D39">
            <w:pPr>
              <w:rPr>
                <w:rFonts w:ascii="Arial" w:hAnsi="Arial"/>
                <w:b/>
              </w:rPr>
            </w:pPr>
            <w:r>
              <w:br w:type="page"/>
            </w:r>
            <w:r>
              <w:br w:type="page"/>
            </w:r>
            <w:r>
              <w:br w:type="page"/>
            </w:r>
          </w:p>
        </w:tc>
        <w:tc>
          <w:tcPr>
            <w:tcW w:w="9720" w:type="dxa"/>
            <w:gridSpan w:val="8"/>
          </w:tcPr>
          <w:p w:rsidR="00657948" w:rsidRPr="00825AC3" w:rsidRDefault="00657948" w:rsidP="00643D39">
            <w:r>
              <w:tab/>
            </w:r>
            <w:r>
              <w:tab/>
            </w:r>
            <w:r w:rsidRPr="00825AC3">
              <w:t>Ministry Information</w:t>
            </w:r>
            <w:r w:rsidRPr="00825AC3">
              <w:tab/>
            </w:r>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26.</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Full Name of Mission Agency:</w:t>
            </w:r>
          </w:p>
          <w:p w:rsidR="00657948" w:rsidRPr="00ED2838" w:rsidRDefault="006C7741" w:rsidP="00643D39">
            <w:pPr>
              <w:rPr>
                <w:color w:val="0000FF"/>
                <w:sz w:val="16"/>
              </w:rPr>
            </w:pPr>
            <w:r w:rsidRPr="0007730A">
              <w:rPr>
                <w:color w:val="0000FF"/>
                <w:sz w:val="18"/>
                <w:szCs w:val="22"/>
              </w:rPr>
              <w:fldChar w:fldCharType="begin">
                <w:ffData>
                  <w:name w:val="Text48"/>
                  <w:enabled/>
                  <w:calcOnExit w:val="0"/>
                  <w:textInput/>
                </w:ffData>
              </w:fldChar>
            </w:r>
            <w:bookmarkStart w:id="145" w:name="Text48"/>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45"/>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27.</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Address (Street, City, State, Zip, Country):</w:t>
            </w:r>
          </w:p>
          <w:p w:rsidR="00657948" w:rsidRPr="00ED2838" w:rsidRDefault="006C7741" w:rsidP="00643D39">
            <w:pPr>
              <w:rPr>
                <w:color w:val="0000FF"/>
                <w:sz w:val="16"/>
              </w:rPr>
            </w:pPr>
            <w:r w:rsidRPr="0007730A">
              <w:rPr>
                <w:color w:val="0000FF"/>
                <w:sz w:val="18"/>
                <w:szCs w:val="22"/>
              </w:rPr>
              <w:fldChar w:fldCharType="begin">
                <w:ffData>
                  <w:name w:val="Text49"/>
                  <w:enabled/>
                  <w:calcOnExit w:val="0"/>
                  <w:textInput/>
                </w:ffData>
              </w:fldChar>
            </w:r>
            <w:bookmarkStart w:id="146" w:name="Text49"/>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46"/>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28.</w:t>
            </w:r>
          </w:p>
        </w:tc>
        <w:tc>
          <w:tcPr>
            <w:tcW w:w="3240" w:type="dxa"/>
            <w:gridSpan w:val="3"/>
            <w:tcBorders>
              <w:left w:val="single" w:sz="6" w:space="0" w:color="auto"/>
              <w:bottom w:val="single" w:sz="6" w:space="0" w:color="auto"/>
              <w:right w:val="single" w:sz="6" w:space="0" w:color="auto"/>
            </w:tcBorders>
          </w:tcPr>
          <w:p w:rsidR="00657948" w:rsidRDefault="00657948" w:rsidP="00643D39">
            <w:pPr>
              <w:rPr>
                <w:sz w:val="16"/>
              </w:rPr>
            </w:pPr>
            <w:r>
              <w:rPr>
                <w:sz w:val="16"/>
              </w:rPr>
              <w:t xml:space="preserve"> Phone:</w:t>
            </w:r>
          </w:p>
          <w:p w:rsidR="00657948" w:rsidRPr="00ED2838" w:rsidRDefault="006C7741" w:rsidP="00643D39">
            <w:pPr>
              <w:rPr>
                <w:color w:val="0000FF"/>
                <w:sz w:val="16"/>
              </w:rPr>
            </w:pPr>
            <w:r w:rsidRPr="00AD768D">
              <w:rPr>
                <w:color w:val="0000FF"/>
                <w:sz w:val="18"/>
                <w:szCs w:val="22"/>
              </w:rPr>
              <w:fldChar w:fldCharType="begin">
                <w:ffData>
                  <w:name w:val="Text5"/>
                  <w:enabled/>
                  <w:calcOnExit w:val="0"/>
                  <w:textInput>
                    <w:type w:val="number"/>
                  </w:textInput>
                </w:ffData>
              </w:fldChar>
            </w:r>
            <w:r w:rsidR="00657948" w:rsidRPr="00AD768D">
              <w:rPr>
                <w:color w:val="0000FF"/>
                <w:sz w:val="18"/>
                <w:szCs w:val="22"/>
              </w:rPr>
              <w:instrText xml:space="preserve"> FORMTEXT </w:instrText>
            </w:r>
            <w:r w:rsidRPr="00AD768D">
              <w:rPr>
                <w:color w:val="0000FF"/>
                <w:sz w:val="18"/>
                <w:szCs w:val="22"/>
              </w:rPr>
            </w:r>
            <w:r w:rsidRPr="00AD768D">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AD768D">
              <w:rPr>
                <w:color w:val="0000FF"/>
                <w:sz w:val="18"/>
                <w:szCs w:val="22"/>
              </w:rPr>
              <w:fldChar w:fldCharType="end"/>
            </w:r>
          </w:p>
        </w:tc>
        <w:tc>
          <w:tcPr>
            <w:tcW w:w="3240" w:type="dxa"/>
            <w:gridSpan w:val="3"/>
            <w:tcBorders>
              <w:left w:val="single" w:sz="6" w:space="0" w:color="auto"/>
              <w:bottom w:val="single" w:sz="6" w:space="0" w:color="auto"/>
              <w:right w:val="single" w:sz="6" w:space="0" w:color="auto"/>
            </w:tcBorders>
          </w:tcPr>
          <w:p w:rsidR="00657948" w:rsidRDefault="00657948" w:rsidP="00643D39">
            <w:pPr>
              <w:rPr>
                <w:sz w:val="16"/>
              </w:rPr>
            </w:pPr>
            <w:r>
              <w:rPr>
                <w:sz w:val="16"/>
              </w:rPr>
              <w:t xml:space="preserve"> Fax:</w:t>
            </w:r>
          </w:p>
          <w:p w:rsidR="00657948" w:rsidRPr="00ED2838" w:rsidRDefault="006C7741" w:rsidP="00643D39">
            <w:pPr>
              <w:rPr>
                <w:color w:val="0000FF"/>
                <w:sz w:val="16"/>
              </w:rPr>
            </w:pPr>
            <w:r w:rsidRPr="00AD768D">
              <w:rPr>
                <w:color w:val="0000FF"/>
                <w:sz w:val="18"/>
                <w:szCs w:val="22"/>
              </w:rPr>
              <w:fldChar w:fldCharType="begin">
                <w:ffData>
                  <w:name w:val="Text5"/>
                  <w:enabled/>
                  <w:calcOnExit w:val="0"/>
                  <w:textInput>
                    <w:type w:val="number"/>
                  </w:textInput>
                </w:ffData>
              </w:fldChar>
            </w:r>
            <w:r w:rsidR="00657948" w:rsidRPr="00AD768D">
              <w:rPr>
                <w:color w:val="0000FF"/>
                <w:sz w:val="18"/>
                <w:szCs w:val="22"/>
              </w:rPr>
              <w:instrText xml:space="preserve"> FORMTEXT </w:instrText>
            </w:r>
            <w:r w:rsidRPr="00AD768D">
              <w:rPr>
                <w:color w:val="0000FF"/>
                <w:sz w:val="18"/>
                <w:szCs w:val="22"/>
              </w:rPr>
            </w:r>
            <w:r w:rsidRPr="00AD768D">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AD768D">
              <w:rPr>
                <w:color w:val="0000FF"/>
                <w:sz w:val="18"/>
                <w:szCs w:val="22"/>
              </w:rPr>
              <w:fldChar w:fldCharType="end"/>
            </w:r>
          </w:p>
        </w:tc>
        <w:tc>
          <w:tcPr>
            <w:tcW w:w="3240" w:type="dxa"/>
            <w:gridSpan w:val="2"/>
            <w:tcBorders>
              <w:left w:val="single" w:sz="6" w:space="0" w:color="auto"/>
              <w:bottom w:val="single" w:sz="6" w:space="0" w:color="auto"/>
              <w:right w:val="single" w:sz="6" w:space="0" w:color="auto"/>
            </w:tcBorders>
          </w:tcPr>
          <w:p w:rsidR="00657948" w:rsidRDefault="00657948" w:rsidP="00643D39">
            <w:pPr>
              <w:rPr>
                <w:sz w:val="16"/>
              </w:rPr>
            </w:pPr>
            <w:r>
              <w:rPr>
                <w:sz w:val="16"/>
              </w:rPr>
              <w:t xml:space="preserve"> E-mail:</w:t>
            </w:r>
          </w:p>
          <w:p w:rsidR="00657948" w:rsidRPr="00ED2838" w:rsidRDefault="006C7741" w:rsidP="00643D39">
            <w:pPr>
              <w:rPr>
                <w:color w:val="0000FF"/>
                <w:sz w:val="16"/>
              </w:rPr>
            </w:pPr>
            <w:r w:rsidRPr="0007730A">
              <w:rPr>
                <w:color w:val="0000FF"/>
                <w:sz w:val="18"/>
                <w:szCs w:val="22"/>
              </w:rPr>
              <w:fldChar w:fldCharType="begin">
                <w:ffData>
                  <w:name w:val="Text53"/>
                  <w:enabled/>
                  <w:calcOnExit w:val="0"/>
                  <w:textInput/>
                </w:ffData>
              </w:fldChar>
            </w:r>
            <w:bookmarkStart w:id="147" w:name="Text53"/>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47"/>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29.</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Full Name and position of contact or supervisor at mission agency. </w:t>
            </w:r>
            <w:r w:rsidR="006C7741" w:rsidRPr="0007730A">
              <w:rPr>
                <w:color w:val="0000FF"/>
                <w:sz w:val="18"/>
                <w:szCs w:val="22"/>
              </w:rPr>
              <w:fldChar w:fldCharType="begin">
                <w:ffData>
                  <w:name w:val="Text54"/>
                  <w:enabled/>
                  <w:calcOnExit w:val="0"/>
                  <w:textInput/>
                </w:ffData>
              </w:fldChar>
            </w:r>
            <w:bookmarkStart w:id="148" w:name="Text54"/>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48"/>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30.</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I/We have read and understand the “</w:t>
            </w:r>
            <w:r w:rsidRPr="001523E3">
              <w:rPr>
                <w:sz w:val="16"/>
              </w:rPr>
              <w:t>Heritage Baptist Church</w:t>
            </w:r>
            <w:r>
              <w:rPr>
                <w:sz w:val="16"/>
              </w:rPr>
              <w:t xml:space="preserve"> Missions Strategy.” </w:t>
            </w:r>
            <w:r w:rsidR="006C7741">
              <w:rPr>
                <w:color w:val="0000FF"/>
                <w:sz w:val="18"/>
                <w:szCs w:val="22"/>
              </w:rPr>
              <w:fldChar w:fldCharType="begin">
                <w:ffData>
                  <w:name w:val="Dropdown5"/>
                  <w:enabled/>
                  <w:calcOnExit w:val="0"/>
                  <w:ddList>
                    <w:listEntry w:val="Choose One"/>
                    <w:listEntry w:val="Yes"/>
                    <w:listEntry w:val="No"/>
                  </w:ddList>
                </w:ffData>
              </w:fldChar>
            </w:r>
            <w:bookmarkStart w:id="149" w:name="Dropdown5"/>
            <w:r>
              <w:rPr>
                <w:color w:val="0000FF"/>
                <w:sz w:val="18"/>
                <w:szCs w:val="22"/>
              </w:rPr>
              <w:instrText xml:space="preserve"> FORMDROPDOWN </w:instrText>
            </w:r>
            <w:r w:rsidR="007C2B6E">
              <w:rPr>
                <w:color w:val="0000FF"/>
                <w:sz w:val="18"/>
                <w:szCs w:val="22"/>
              </w:rPr>
            </w:r>
            <w:r w:rsidR="007C2B6E">
              <w:rPr>
                <w:color w:val="0000FF"/>
                <w:sz w:val="18"/>
                <w:szCs w:val="22"/>
              </w:rPr>
              <w:fldChar w:fldCharType="separate"/>
            </w:r>
            <w:r w:rsidR="006C7741">
              <w:rPr>
                <w:color w:val="0000FF"/>
                <w:sz w:val="18"/>
                <w:szCs w:val="22"/>
              </w:rPr>
              <w:fldChar w:fldCharType="end"/>
            </w:r>
            <w:bookmarkEnd w:id="149"/>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31.</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Have you ever visited the country or worked with the people group to whom you wish to minister?</w:t>
            </w:r>
          </w:p>
          <w:p w:rsidR="00657948" w:rsidRPr="00ED2838" w:rsidRDefault="006C7741" w:rsidP="00643D39">
            <w:pPr>
              <w:rPr>
                <w:color w:val="0000FF"/>
                <w:sz w:val="16"/>
              </w:rPr>
            </w:pPr>
            <w:r w:rsidRPr="0007730A">
              <w:rPr>
                <w:color w:val="0000FF"/>
                <w:sz w:val="18"/>
                <w:szCs w:val="22"/>
              </w:rPr>
              <w:fldChar w:fldCharType="begin">
                <w:ffData>
                  <w:name w:val="Text58"/>
                  <w:enabled/>
                  <w:calcOnExit w:val="0"/>
                  <w:textInput/>
                </w:ffData>
              </w:fldChar>
            </w:r>
            <w:bookmarkStart w:id="150" w:name="Text58"/>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50"/>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32.</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Have you ever been overseas in any capacity? Explain. (List other cross-cultural experiences.)</w:t>
            </w:r>
          </w:p>
          <w:p w:rsidR="00657948" w:rsidRPr="00ED2838" w:rsidRDefault="006C7741" w:rsidP="00643D39">
            <w:pPr>
              <w:tabs>
                <w:tab w:val="left" w:pos="180"/>
                <w:tab w:val="right" w:leader="underscore" w:pos="9540"/>
              </w:tabs>
              <w:rPr>
                <w:color w:val="0000FF"/>
                <w:sz w:val="16"/>
                <w:szCs w:val="16"/>
              </w:rPr>
            </w:pPr>
            <w:r w:rsidRPr="0007730A">
              <w:rPr>
                <w:color w:val="0000FF"/>
                <w:sz w:val="18"/>
                <w:szCs w:val="18"/>
              </w:rPr>
              <w:fldChar w:fldCharType="begin">
                <w:ffData>
                  <w:name w:val="Text59"/>
                  <w:enabled/>
                  <w:calcOnExit w:val="0"/>
                  <w:textInput/>
                </w:ffData>
              </w:fldChar>
            </w:r>
            <w:bookmarkStart w:id="151" w:name="Text59"/>
            <w:r w:rsidR="00657948" w:rsidRPr="0007730A">
              <w:rPr>
                <w:color w:val="0000FF"/>
                <w:sz w:val="18"/>
                <w:szCs w:val="18"/>
              </w:rPr>
              <w:instrText xml:space="preserve"> FORMTEXT </w:instrText>
            </w:r>
            <w:r w:rsidRPr="0007730A">
              <w:rPr>
                <w:color w:val="0000FF"/>
                <w:sz w:val="18"/>
                <w:szCs w:val="18"/>
              </w:rPr>
            </w:r>
            <w:r w:rsidRPr="0007730A">
              <w:rPr>
                <w:color w:val="0000FF"/>
                <w:sz w:val="18"/>
                <w:szCs w:val="18"/>
              </w:rPr>
              <w:fldChar w:fldCharType="separate"/>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Pr="0007730A">
              <w:rPr>
                <w:color w:val="0000FF"/>
                <w:sz w:val="18"/>
                <w:szCs w:val="18"/>
              </w:rPr>
              <w:fldChar w:fldCharType="end"/>
            </w:r>
            <w:bookmarkEnd w:id="151"/>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33.</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What type of work will you be doing? Will it be, in any way, functioning as a pastor, church leader, or church trainer? Explain.</w:t>
            </w:r>
          </w:p>
          <w:p w:rsidR="00657948" w:rsidRPr="00ED2838" w:rsidRDefault="006C7741" w:rsidP="00643D39">
            <w:pPr>
              <w:tabs>
                <w:tab w:val="left" w:pos="180"/>
                <w:tab w:val="right" w:leader="underscore" w:pos="9540"/>
              </w:tabs>
              <w:rPr>
                <w:color w:val="0000FF"/>
                <w:sz w:val="16"/>
              </w:rPr>
            </w:pPr>
            <w:r w:rsidRPr="0007730A">
              <w:rPr>
                <w:color w:val="0000FF"/>
                <w:sz w:val="18"/>
                <w:szCs w:val="22"/>
              </w:rPr>
              <w:fldChar w:fldCharType="begin">
                <w:ffData>
                  <w:name w:val="Text60"/>
                  <w:enabled/>
                  <w:calcOnExit w:val="0"/>
                  <w:textInput/>
                </w:ffData>
              </w:fldChar>
            </w:r>
            <w:bookmarkStart w:id="152" w:name="Text60"/>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52"/>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34.</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What are your goals and the goals of the mission agency with whom you are going to the field?</w:t>
            </w:r>
          </w:p>
          <w:p w:rsidR="00657948" w:rsidRPr="00ED2838" w:rsidRDefault="006C7741" w:rsidP="00643D39">
            <w:pPr>
              <w:tabs>
                <w:tab w:val="left" w:pos="180"/>
                <w:tab w:val="right" w:leader="underscore" w:pos="9540"/>
              </w:tabs>
              <w:rPr>
                <w:color w:val="0000FF"/>
                <w:sz w:val="16"/>
              </w:rPr>
            </w:pPr>
            <w:r w:rsidRPr="0007730A">
              <w:rPr>
                <w:color w:val="0000FF"/>
                <w:sz w:val="18"/>
                <w:szCs w:val="22"/>
              </w:rPr>
              <w:fldChar w:fldCharType="begin">
                <w:ffData>
                  <w:name w:val="Text61"/>
                  <w:enabled/>
                  <w:calcOnExit w:val="0"/>
                  <w:textInput/>
                </w:ffData>
              </w:fldChar>
            </w:r>
            <w:bookmarkStart w:id="153" w:name="Text61"/>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53"/>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35.</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What strategy do you have for accomplishing these goals?</w:t>
            </w:r>
          </w:p>
          <w:p w:rsidR="00657948" w:rsidRPr="00ED2838" w:rsidRDefault="006C7741" w:rsidP="00643D39">
            <w:pPr>
              <w:tabs>
                <w:tab w:val="left" w:pos="180"/>
                <w:tab w:val="right" w:leader="underscore" w:pos="9540"/>
              </w:tabs>
              <w:rPr>
                <w:color w:val="0000FF"/>
                <w:sz w:val="16"/>
                <w:szCs w:val="16"/>
              </w:rPr>
            </w:pPr>
            <w:r w:rsidRPr="0007730A">
              <w:rPr>
                <w:color w:val="0000FF"/>
                <w:sz w:val="18"/>
                <w:szCs w:val="18"/>
              </w:rPr>
              <w:fldChar w:fldCharType="begin">
                <w:ffData>
                  <w:name w:val="Text62"/>
                  <w:enabled/>
                  <w:calcOnExit w:val="0"/>
                  <w:textInput/>
                </w:ffData>
              </w:fldChar>
            </w:r>
            <w:bookmarkStart w:id="154" w:name="Text62"/>
            <w:r w:rsidR="00657948" w:rsidRPr="0007730A">
              <w:rPr>
                <w:color w:val="0000FF"/>
                <w:sz w:val="18"/>
                <w:szCs w:val="18"/>
              </w:rPr>
              <w:instrText xml:space="preserve"> FORMTEXT </w:instrText>
            </w:r>
            <w:r w:rsidRPr="0007730A">
              <w:rPr>
                <w:color w:val="0000FF"/>
                <w:sz w:val="18"/>
                <w:szCs w:val="18"/>
              </w:rPr>
            </w:r>
            <w:r w:rsidRPr="0007730A">
              <w:rPr>
                <w:color w:val="0000FF"/>
                <w:sz w:val="18"/>
                <w:szCs w:val="18"/>
              </w:rPr>
              <w:fldChar w:fldCharType="separate"/>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Pr="0007730A">
              <w:rPr>
                <w:color w:val="0000FF"/>
                <w:sz w:val="18"/>
                <w:szCs w:val="18"/>
              </w:rPr>
              <w:fldChar w:fldCharType="end"/>
            </w:r>
            <w:bookmarkEnd w:id="154"/>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36.</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Do you plan to pastor a cross-cultural church? </w:t>
            </w:r>
            <w:r w:rsidR="006C7741">
              <w:rPr>
                <w:color w:val="0000FF"/>
                <w:sz w:val="18"/>
                <w:szCs w:val="22"/>
              </w:rPr>
              <w:fldChar w:fldCharType="begin">
                <w:ffData>
                  <w:name w:val="Dropdown8"/>
                  <w:enabled/>
                  <w:calcOnExit w:val="0"/>
                  <w:ddList>
                    <w:listEntry w:val="Choose One"/>
                    <w:listEntry w:val="Yes"/>
                    <w:listEntry w:val="No"/>
                  </w:ddList>
                </w:ffData>
              </w:fldChar>
            </w:r>
            <w:bookmarkStart w:id="155" w:name="Dropdown8"/>
            <w:r>
              <w:rPr>
                <w:color w:val="0000FF"/>
                <w:sz w:val="18"/>
                <w:szCs w:val="22"/>
              </w:rPr>
              <w:instrText xml:space="preserve"> FORMDROPDOWN </w:instrText>
            </w:r>
            <w:r w:rsidR="007C2B6E">
              <w:rPr>
                <w:color w:val="0000FF"/>
                <w:sz w:val="18"/>
                <w:szCs w:val="22"/>
              </w:rPr>
            </w:r>
            <w:r w:rsidR="007C2B6E">
              <w:rPr>
                <w:color w:val="0000FF"/>
                <w:sz w:val="18"/>
                <w:szCs w:val="22"/>
              </w:rPr>
              <w:fldChar w:fldCharType="separate"/>
            </w:r>
            <w:r w:rsidR="006C7741">
              <w:rPr>
                <w:color w:val="0000FF"/>
                <w:sz w:val="18"/>
                <w:szCs w:val="22"/>
              </w:rPr>
              <w:fldChar w:fldCharType="end"/>
            </w:r>
            <w:bookmarkEnd w:id="155"/>
          </w:p>
          <w:p w:rsidR="00657948" w:rsidRDefault="00657948" w:rsidP="00643D39">
            <w:pPr>
              <w:rPr>
                <w:sz w:val="16"/>
              </w:rPr>
            </w:pPr>
            <w:r>
              <w:rPr>
                <w:sz w:val="16"/>
              </w:rPr>
              <w:t xml:space="preserve"> If so, do you plan to be supported by that church? </w:t>
            </w:r>
            <w:r w:rsidR="006C7741">
              <w:rPr>
                <w:color w:val="0000FF"/>
                <w:sz w:val="18"/>
                <w:szCs w:val="22"/>
              </w:rPr>
              <w:fldChar w:fldCharType="begin">
                <w:ffData>
                  <w:name w:val="Dropdown9"/>
                  <w:enabled/>
                  <w:calcOnExit w:val="0"/>
                  <w:ddList>
                    <w:listEntry w:val="Choose One"/>
                    <w:listEntry w:val="Yes"/>
                    <w:listEntry w:val="No"/>
                  </w:ddList>
                </w:ffData>
              </w:fldChar>
            </w:r>
            <w:bookmarkStart w:id="156" w:name="Dropdown9"/>
            <w:r>
              <w:rPr>
                <w:color w:val="0000FF"/>
                <w:sz w:val="18"/>
                <w:szCs w:val="22"/>
              </w:rPr>
              <w:instrText xml:space="preserve"> FORMDROPDOWN </w:instrText>
            </w:r>
            <w:r w:rsidR="007C2B6E">
              <w:rPr>
                <w:color w:val="0000FF"/>
                <w:sz w:val="18"/>
                <w:szCs w:val="22"/>
              </w:rPr>
            </w:r>
            <w:r w:rsidR="007C2B6E">
              <w:rPr>
                <w:color w:val="0000FF"/>
                <w:sz w:val="18"/>
                <w:szCs w:val="22"/>
              </w:rPr>
              <w:fldChar w:fldCharType="separate"/>
            </w:r>
            <w:r w:rsidR="006C7741">
              <w:rPr>
                <w:color w:val="0000FF"/>
                <w:sz w:val="18"/>
                <w:szCs w:val="22"/>
              </w:rPr>
              <w:fldChar w:fldCharType="end"/>
            </w:r>
            <w:bookmarkEnd w:id="156"/>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37.</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What additional training are you required to take prior to your mission assignment?</w:t>
            </w:r>
          </w:p>
          <w:p w:rsidR="00657948" w:rsidRPr="00ED2838" w:rsidRDefault="006C7741" w:rsidP="00643D39">
            <w:pPr>
              <w:rPr>
                <w:color w:val="0000FF"/>
                <w:sz w:val="16"/>
              </w:rPr>
            </w:pPr>
            <w:r w:rsidRPr="0007730A">
              <w:rPr>
                <w:color w:val="0000FF"/>
                <w:sz w:val="18"/>
                <w:szCs w:val="22"/>
              </w:rPr>
              <w:fldChar w:fldCharType="begin">
                <w:ffData>
                  <w:name w:val="Text65"/>
                  <w:enabled/>
                  <w:calcOnExit w:val="0"/>
                  <w:textInput/>
                </w:ffData>
              </w:fldChar>
            </w:r>
            <w:bookmarkStart w:id="157" w:name="Text65"/>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57"/>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38.</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What is your target date to arrive on the field? (Be as specific as possible.) </w:t>
            </w:r>
            <w:r w:rsidR="006C7741" w:rsidRPr="0007730A">
              <w:rPr>
                <w:color w:val="0000FF"/>
                <w:sz w:val="18"/>
                <w:szCs w:val="22"/>
              </w:rPr>
              <w:fldChar w:fldCharType="begin">
                <w:ffData>
                  <w:name w:val="Text66"/>
                  <w:enabled/>
                  <w:calcOnExit w:val="0"/>
                  <w:textInput/>
                </w:ffData>
              </w:fldChar>
            </w:r>
            <w:bookmarkStart w:id="158" w:name="Text66"/>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58"/>
          </w:p>
        </w:tc>
      </w:tr>
      <w:tr w:rsidR="00657948" w:rsidTr="00643D39">
        <w:tc>
          <w:tcPr>
            <w:tcW w:w="360" w:type="dxa"/>
          </w:tcPr>
          <w:p w:rsidR="00657948" w:rsidRDefault="00657948" w:rsidP="00643D39">
            <w:pPr>
              <w:rPr>
                <w:rFonts w:ascii="Arial" w:hAnsi="Arial"/>
                <w:b/>
              </w:rPr>
            </w:pPr>
          </w:p>
        </w:tc>
        <w:tc>
          <w:tcPr>
            <w:tcW w:w="9720" w:type="dxa"/>
            <w:gridSpan w:val="8"/>
          </w:tcPr>
          <w:p w:rsidR="00657948" w:rsidRPr="00825AC3" w:rsidRDefault="00657948" w:rsidP="00643D39">
            <w:r>
              <w:tab/>
            </w:r>
            <w:r w:rsidRPr="00825AC3">
              <w:rPr>
                <w:i/>
                <w:sz w:val="16"/>
              </w:rPr>
              <w:t>(Missionary)</w:t>
            </w:r>
            <w:r w:rsidRPr="00825AC3">
              <w:tab/>
              <w:t>Support Information</w:t>
            </w:r>
            <w:r w:rsidRPr="00825AC3">
              <w:tab/>
            </w:r>
            <w:r w:rsidRPr="00825AC3">
              <w:rPr>
                <w:i/>
                <w:sz w:val="16"/>
              </w:rPr>
              <w:t>(Spouse)</w:t>
            </w:r>
          </w:p>
        </w:tc>
      </w:tr>
      <w:tr w:rsidR="00657948" w:rsidTr="00643D39">
        <w:tc>
          <w:tcPr>
            <w:tcW w:w="360" w:type="dxa"/>
          </w:tcPr>
          <w:p w:rsidR="00657948" w:rsidRDefault="00657948" w:rsidP="00643D39">
            <w:pPr>
              <w:tabs>
                <w:tab w:val="left" w:pos="360"/>
                <w:tab w:val="left" w:pos="5441"/>
                <w:tab w:val="left" w:pos="10080"/>
              </w:tabs>
              <w:rPr>
                <w:rFonts w:ascii="Arial" w:hAnsi="Arial"/>
                <w:b/>
              </w:rPr>
            </w:pPr>
          </w:p>
        </w:tc>
        <w:tc>
          <w:tcPr>
            <w:tcW w:w="9720" w:type="dxa"/>
            <w:gridSpan w:val="8"/>
            <w:tcBorders>
              <w:top w:val="single" w:sz="6" w:space="0" w:color="auto"/>
              <w:left w:val="single" w:sz="6" w:space="0" w:color="auto"/>
              <w:bottom w:val="single" w:sz="6" w:space="0" w:color="auto"/>
              <w:right w:val="single" w:sz="6" w:space="0" w:color="auto"/>
            </w:tcBorders>
          </w:tcPr>
          <w:p w:rsidR="00657948" w:rsidRPr="006458D4" w:rsidRDefault="00657948" w:rsidP="00643D39">
            <w:pPr>
              <w:tabs>
                <w:tab w:val="left" w:pos="360"/>
                <w:tab w:val="left" w:pos="5441"/>
                <w:tab w:val="left" w:pos="10080"/>
              </w:tabs>
              <w:rPr>
                <w:sz w:val="20"/>
              </w:rPr>
            </w:pPr>
            <w:r w:rsidRPr="006458D4">
              <w:rPr>
                <w:b/>
                <w:sz w:val="20"/>
              </w:rPr>
              <w:t>Sending Church:</w:t>
            </w:r>
            <w:r w:rsidRPr="006458D4">
              <w:rPr>
                <w:sz w:val="20"/>
              </w:rPr>
              <w:t xml:space="preserve"> The Sending Church is the church where the missionary is a member.  The Sending Church commissions the missionary and sends them to the field. This church has the greatest responsibility and accountability to the missionary and the Sent Missionary has the greatest responsibility and accountability to this church</w:t>
            </w:r>
            <w:proofErr w:type="gramStart"/>
            <w:r w:rsidRPr="006458D4">
              <w:rPr>
                <w:sz w:val="20"/>
              </w:rPr>
              <w:t>..</w:t>
            </w:r>
            <w:proofErr w:type="gramEnd"/>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39.</w:t>
            </w:r>
          </w:p>
        </w:tc>
        <w:tc>
          <w:tcPr>
            <w:tcW w:w="9720" w:type="dxa"/>
            <w:gridSpan w:val="8"/>
            <w:tcBorders>
              <w:left w:val="single" w:sz="6" w:space="0" w:color="auto"/>
              <w:bottom w:val="single" w:sz="6" w:space="0" w:color="auto"/>
              <w:right w:val="single" w:sz="6" w:space="0" w:color="auto"/>
            </w:tcBorders>
          </w:tcPr>
          <w:p w:rsidR="00657948" w:rsidRDefault="00657948" w:rsidP="00643D39">
            <w:pPr>
              <w:rPr>
                <w:sz w:val="16"/>
              </w:rPr>
            </w:pPr>
            <w:r>
              <w:rPr>
                <w:sz w:val="16"/>
              </w:rPr>
              <w:t xml:space="preserve"> Full Name of Sending Church:</w:t>
            </w:r>
          </w:p>
          <w:p w:rsidR="00657948" w:rsidRPr="00ED2838" w:rsidRDefault="006C7741" w:rsidP="00643D39">
            <w:pPr>
              <w:rPr>
                <w:color w:val="0000FF"/>
                <w:sz w:val="16"/>
              </w:rPr>
            </w:pPr>
            <w:r w:rsidRPr="0007730A">
              <w:rPr>
                <w:color w:val="0000FF"/>
                <w:sz w:val="18"/>
                <w:szCs w:val="22"/>
              </w:rPr>
              <w:fldChar w:fldCharType="begin">
                <w:ffData>
                  <w:name w:val="Text67"/>
                  <w:enabled/>
                  <w:calcOnExit w:val="0"/>
                  <w:textInput/>
                </w:ffData>
              </w:fldChar>
            </w:r>
            <w:bookmarkStart w:id="159" w:name="Text67"/>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59"/>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40.</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Address (Street, City, State, Zip, Country):</w:t>
            </w:r>
          </w:p>
          <w:p w:rsidR="00657948" w:rsidRPr="00ED2838" w:rsidRDefault="006C7741" w:rsidP="00643D39">
            <w:pPr>
              <w:rPr>
                <w:color w:val="0000FF"/>
                <w:sz w:val="16"/>
              </w:rPr>
            </w:pPr>
            <w:r w:rsidRPr="0007730A">
              <w:rPr>
                <w:color w:val="0000FF"/>
                <w:sz w:val="18"/>
                <w:szCs w:val="22"/>
              </w:rPr>
              <w:fldChar w:fldCharType="begin">
                <w:ffData>
                  <w:name w:val="Text68"/>
                  <w:enabled/>
                  <w:calcOnExit w:val="0"/>
                  <w:textInput/>
                </w:ffData>
              </w:fldChar>
            </w:r>
            <w:bookmarkStart w:id="160" w:name="Text68"/>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60"/>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41.</w:t>
            </w:r>
          </w:p>
        </w:tc>
        <w:tc>
          <w:tcPr>
            <w:tcW w:w="3240" w:type="dxa"/>
            <w:gridSpan w:val="3"/>
            <w:tcBorders>
              <w:left w:val="single" w:sz="6" w:space="0" w:color="auto"/>
              <w:bottom w:val="single" w:sz="6" w:space="0" w:color="auto"/>
              <w:right w:val="single" w:sz="6" w:space="0" w:color="auto"/>
            </w:tcBorders>
          </w:tcPr>
          <w:p w:rsidR="00657948" w:rsidRDefault="00657948" w:rsidP="00643D39">
            <w:pPr>
              <w:rPr>
                <w:sz w:val="16"/>
              </w:rPr>
            </w:pPr>
            <w:r>
              <w:rPr>
                <w:sz w:val="16"/>
              </w:rPr>
              <w:t xml:space="preserve"> Phone:</w:t>
            </w:r>
          </w:p>
          <w:p w:rsidR="00657948" w:rsidRPr="00ED2838" w:rsidRDefault="006C7741" w:rsidP="00643D39">
            <w:pPr>
              <w:rPr>
                <w:color w:val="0000FF"/>
                <w:sz w:val="16"/>
              </w:rPr>
            </w:pPr>
            <w:r w:rsidRPr="00AD768D">
              <w:rPr>
                <w:color w:val="0000FF"/>
                <w:sz w:val="18"/>
                <w:szCs w:val="22"/>
              </w:rPr>
              <w:fldChar w:fldCharType="begin">
                <w:ffData>
                  <w:name w:val="Text5"/>
                  <w:enabled/>
                  <w:calcOnExit w:val="0"/>
                  <w:textInput>
                    <w:type w:val="number"/>
                  </w:textInput>
                </w:ffData>
              </w:fldChar>
            </w:r>
            <w:r w:rsidR="00657948" w:rsidRPr="00AD768D">
              <w:rPr>
                <w:color w:val="0000FF"/>
                <w:sz w:val="18"/>
                <w:szCs w:val="22"/>
              </w:rPr>
              <w:instrText xml:space="preserve"> FORMTEXT </w:instrText>
            </w:r>
            <w:r w:rsidRPr="00AD768D">
              <w:rPr>
                <w:color w:val="0000FF"/>
                <w:sz w:val="18"/>
                <w:szCs w:val="22"/>
              </w:rPr>
            </w:r>
            <w:r w:rsidRPr="00AD768D">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AD768D">
              <w:rPr>
                <w:color w:val="0000FF"/>
                <w:sz w:val="18"/>
                <w:szCs w:val="22"/>
              </w:rPr>
              <w:fldChar w:fldCharType="end"/>
            </w:r>
          </w:p>
        </w:tc>
        <w:tc>
          <w:tcPr>
            <w:tcW w:w="3240" w:type="dxa"/>
            <w:gridSpan w:val="3"/>
            <w:tcBorders>
              <w:left w:val="single" w:sz="6" w:space="0" w:color="auto"/>
              <w:bottom w:val="single" w:sz="6" w:space="0" w:color="auto"/>
              <w:right w:val="single" w:sz="6" w:space="0" w:color="auto"/>
            </w:tcBorders>
          </w:tcPr>
          <w:p w:rsidR="00657948" w:rsidRDefault="00657948" w:rsidP="00643D39">
            <w:pPr>
              <w:rPr>
                <w:sz w:val="16"/>
              </w:rPr>
            </w:pPr>
            <w:r>
              <w:rPr>
                <w:sz w:val="16"/>
              </w:rPr>
              <w:t xml:space="preserve"> Fax:</w:t>
            </w:r>
          </w:p>
          <w:p w:rsidR="00657948" w:rsidRPr="00ED2838" w:rsidRDefault="006C7741" w:rsidP="00643D39">
            <w:pPr>
              <w:rPr>
                <w:color w:val="0000FF"/>
                <w:sz w:val="16"/>
              </w:rPr>
            </w:pPr>
            <w:r w:rsidRPr="00AD768D">
              <w:rPr>
                <w:color w:val="0000FF"/>
                <w:sz w:val="18"/>
                <w:szCs w:val="22"/>
              </w:rPr>
              <w:fldChar w:fldCharType="begin">
                <w:ffData>
                  <w:name w:val="Text5"/>
                  <w:enabled/>
                  <w:calcOnExit w:val="0"/>
                  <w:textInput>
                    <w:type w:val="number"/>
                  </w:textInput>
                </w:ffData>
              </w:fldChar>
            </w:r>
            <w:r w:rsidR="00657948" w:rsidRPr="00AD768D">
              <w:rPr>
                <w:color w:val="0000FF"/>
                <w:sz w:val="18"/>
                <w:szCs w:val="22"/>
              </w:rPr>
              <w:instrText xml:space="preserve"> FORMTEXT </w:instrText>
            </w:r>
            <w:r w:rsidRPr="00AD768D">
              <w:rPr>
                <w:color w:val="0000FF"/>
                <w:sz w:val="18"/>
                <w:szCs w:val="22"/>
              </w:rPr>
            </w:r>
            <w:r w:rsidRPr="00AD768D">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AD768D">
              <w:rPr>
                <w:color w:val="0000FF"/>
                <w:sz w:val="18"/>
                <w:szCs w:val="22"/>
              </w:rPr>
              <w:fldChar w:fldCharType="end"/>
            </w:r>
          </w:p>
        </w:tc>
        <w:tc>
          <w:tcPr>
            <w:tcW w:w="3240" w:type="dxa"/>
            <w:gridSpan w:val="2"/>
            <w:tcBorders>
              <w:left w:val="single" w:sz="6" w:space="0" w:color="auto"/>
              <w:bottom w:val="single" w:sz="6" w:space="0" w:color="auto"/>
              <w:right w:val="single" w:sz="6" w:space="0" w:color="auto"/>
            </w:tcBorders>
          </w:tcPr>
          <w:p w:rsidR="00657948" w:rsidRDefault="00657948" w:rsidP="00643D39">
            <w:pPr>
              <w:rPr>
                <w:sz w:val="16"/>
              </w:rPr>
            </w:pPr>
            <w:r>
              <w:rPr>
                <w:sz w:val="16"/>
              </w:rPr>
              <w:t xml:space="preserve"> E-mail:</w:t>
            </w:r>
          </w:p>
          <w:p w:rsidR="00657948" w:rsidRPr="00ED2838" w:rsidRDefault="006C7741" w:rsidP="00643D39">
            <w:pPr>
              <w:rPr>
                <w:color w:val="0000FF"/>
                <w:sz w:val="16"/>
              </w:rPr>
            </w:pPr>
            <w:r w:rsidRPr="0007730A">
              <w:rPr>
                <w:color w:val="0000FF"/>
                <w:sz w:val="18"/>
                <w:szCs w:val="22"/>
              </w:rPr>
              <w:fldChar w:fldCharType="begin">
                <w:ffData>
                  <w:name w:val="Text72"/>
                  <w:enabled/>
                  <w:calcOnExit w:val="0"/>
                  <w:textInput/>
                </w:ffData>
              </w:fldChar>
            </w:r>
            <w:bookmarkStart w:id="161" w:name="Text72"/>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61"/>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lastRenderedPageBreak/>
              <w:t>42.</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Name of the pastor (both Senior and Missions if available):</w:t>
            </w:r>
          </w:p>
          <w:p w:rsidR="00657948" w:rsidRPr="00ED2838" w:rsidRDefault="006C7741" w:rsidP="00643D39">
            <w:pPr>
              <w:rPr>
                <w:color w:val="0000FF"/>
                <w:sz w:val="16"/>
              </w:rPr>
            </w:pPr>
            <w:r w:rsidRPr="0007730A">
              <w:rPr>
                <w:color w:val="0000FF"/>
                <w:sz w:val="18"/>
                <w:szCs w:val="22"/>
              </w:rPr>
              <w:fldChar w:fldCharType="begin">
                <w:ffData>
                  <w:name w:val="Text73"/>
                  <w:enabled/>
                  <w:calcOnExit w:val="0"/>
                  <w:textInput/>
                </w:ffData>
              </w:fldChar>
            </w:r>
            <w:bookmarkStart w:id="162" w:name="Text73"/>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62"/>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43.</w:t>
            </w:r>
          </w:p>
        </w:tc>
        <w:tc>
          <w:tcPr>
            <w:tcW w:w="4852" w:type="dxa"/>
            <w:gridSpan w:val="4"/>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Are you a full-member of this church? </w:t>
            </w:r>
            <w:r w:rsidR="006C7741">
              <w:rPr>
                <w:color w:val="0000FF"/>
                <w:sz w:val="18"/>
                <w:szCs w:val="22"/>
              </w:rPr>
              <w:fldChar w:fldCharType="begin">
                <w:ffData>
                  <w:name w:val="Dropdown6"/>
                  <w:enabled/>
                  <w:calcOnExit w:val="0"/>
                  <w:ddList>
                    <w:listEntry w:val="Choose One"/>
                    <w:listEntry w:val="Yes"/>
                    <w:listEntry w:val="No"/>
                  </w:ddList>
                </w:ffData>
              </w:fldChar>
            </w:r>
            <w:bookmarkStart w:id="163" w:name="Dropdown6"/>
            <w:r>
              <w:rPr>
                <w:color w:val="0000FF"/>
                <w:sz w:val="18"/>
                <w:szCs w:val="22"/>
              </w:rPr>
              <w:instrText xml:space="preserve"> FORMDROPDOWN </w:instrText>
            </w:r>
            <w:r w:rsidR="007C2B6E">
              <w:rPr>
                <w:color w:val="0000FF"/>
                <w:sz w:val="18"/>
                <w:szCs w:val="22"/>
              </w:rPr>
            </w:r>
            <w:r w:rsidR="007C2B6E">
              <w:rPr>
                <w:color w:val="0000FF"/>
                <w:sz w:val="18"/>
                <w:szCs w:val="22"/>
              </w:rPr>
              <w:fldChar w:fldCharType="separate"/>
            </w:r>
            <w:r w:rsidR="006C7741">
              <w:rPr>
                <w:color w:val="0000FF"/>
                <w:sz w:val="18"/>
                <w:szCs w:val="22"/>
              </w:rPr>
              <w:fldChar w:fldCharType="end"/>
            </w:r>
            <w:bookmarkEnd w:id="163"/>
          </w:p>
          <w:p w:rsidR="00657948" w:rsidRDefault="00657948" w:rsidP="00643D39">
            <w:pPr>
              <w:rPr>
                <w:color w:val="0000FF"/>
                <w:sz w:val="18"/>
                <w:szCs w:val="22"/>
              </w:rPr>
            </w:pPr>
            <w:r>
              <w:rPr>
                <w:sz w:val="16"/>
              </w:rPr>
              <w:t xml:space="preserve"> If not, what church are you a member of? </w:t>
            </w:r>
            <w:r w:rsidR="006C7741" w:rsidRPr="0007730A">
              <w:rPr>
                <w:color w:val="0000FF"/>
                <w:sz w:val="18"/>
                <w:szCs w:val="22"/>
              </w:rPr>
              <w:fldChar w:fldCharType="begin">
                <w:ffData>
                  <w:name w:val="Text75"/>
                  <w:enabled/>
                  <w:calcOnExit w:val="0"/>
                  <w:textInput/>
                </w:ffData>
              </w:fldChar>
            </w:r>
            <w:bookmarkStart w:id="164" w:name="Text75"/>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64"/>
          </w:p>
          <w:p w:rsidR="00657948" w:rsidRDefault="00657948" w:rsidP="00643D39">
            <w:pPr>
              <w:rPr>
                <w:sz w:val="16"/>
              </w:rPr>
            </w:pPr>
            <w:r>
              <w:rPr>
                <w:sz w:val="16"/>
              </w:rPr>
              <w:t xml:space="preserve"> How long have you been a member?</w:t>
            </w:r>
            <w:r w:rsidR="006C7741" w:rsidRPr="0007730A">
              <w:rPr>
                <w:color w:val="0000FF"/>
                <w:sz w:val="18"/>
                <w:szCs w:val="22"/>
              </w:rPr>
              <w:fldChar w:fldCharType="begin">
                <w:ffData>
                  <w:name w:val="Text76"/>
                  <w:enabled/>
                  <w:calcOnExit w:val="0"/>
                  <w:textInput/>
                </w:ffData>
              </w:fldChar>
            </w:r>
            <w:bookmarkStart w:id="165" w:name="Text76"/>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65"/>
          </w:p>
        </w:tc>
        <w:tc>
          <w:tcPr>
            <w:tcW w:w="4868" w:type="dxa"/>
            <w:gridSpan w:val="4"/>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Are you a full-member of this church? </w:t>
            </w:r>
            <w:r w:rsidR="006C7741">
              <w:rPr>
                <w:color w:val="0000FF"/>
                <w:sz w:val="18"/>
                <w:szCs w:val="22"/>
              </w:rPr>
              <w:fldChar w:fldCharType="begin">
                <w:ffData>
                  <w:name w:val="Dropdown7"/>
                  <w:enabled/>
                  <w:calcOnExit w:val="0"/>
                  <w:ddList>
                    <w:listEntry w:val="Choose One"/>
                    <w:listEntry w:val="Yes"/>
                    <w:listEntry w:val="No"/>
                  </w:ddList>
                </w:ffData>
              </w:fldChar>
            </w:r>
            <w:bookmarkStart w:id="166" w:name="Dropdown7"/>
            <w:r>
              <w:rPr>
                <w:color w:val="0000FF"/>
                <w:sz w:val="18"/>
                <w:szCs w:val="22"/>
              </w:rPr>
              <w:instrText xml:space="preserve"> FORMDROPDOWN </w:instrText>
            </w:r>
            <w:r w:rsidR="007C2B6E">
              <w:rPr>
                <w:color w:val="0000FF"/>
                <w:sz w:val="18"/>
                <w:szCs w:val="22"/>
              </w:rPr>
            </w:r>
            <w:r w:rsidR="007C2B6E">
              <w:rPr>
                <w:color w:val="0000FF"/>
                <w:sz w:val="18"/>
                <w:szCs w:val="22"/>
              </w:rPr>
              <w:fldChar w:fldCharType="separate"/>
            </w:r>
            <w:r w:rsidR="006C7741">
              <w:rPr>
                <w:color w:val="0000FF"/>
                <w:sz w:val="18"/>
                <w:szCs w:val="22"/>
              </w:rPr>
              <w:fldChar w:fldCharType="end"/>
            </w:r>
            <w:bookmarkEnd w:id="166"/>
          </w:p>
          <w:p w:rsidR="00657948" w:rsidRDefault="00657948" w:rsidP="00643D39">
            <w:pPr>
              <w:rPr>
                <w:color w:val="0000FF"/>
                <w:sz w:val="18"/>
                <w:szCs w:val="22"/>
              </w:rPr>
            </w:pPr>
            <w:r>
              <w:rPr>
                <w:sz w:val="16"/>
              </w:rPr>
              <w:t xml:space="preserve"> If not, what church are you a member of? </w:t>
            </w:r>
            <w:r w:rsidR="006C7741" w:rsidRPr="0007730A">
              <w:rPr>
                <w:color w:val="0000FF"/>
                <w:sz w:val="18"/>
                <w:szCs w:val="22"/>
              </w:rPr>
              <w:fldChar w:fldCharType="begin">
                <w:ffData>
                  <w:name w:val="Text75"/>
                  <w:enabled/>
                  <w:calcOnExit w:val="0"/>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p>
          <w:p w:rsidR="00657948" w:rsidRPr="00ED2838" w:rsidRDefault="00657948" w:rsidP="00643D39">
            <w:pPr>
              <w:rPr>
                <w:color w:val="0000FF"/>
                <w:sz w:val="16"/>
              </w:rPr>
            </w:pPr>
            <w:r>
              <w:rPr>
                <w:sz w:val="16"/>
              </w:rPr>
              <w:t xml:space="preserve"> How long have you been a member?</w:t>
            </w:r>
            <w:r w:rsidR="006C7741" w:rsidRPr="0007730A">
              <w:rPr>
                <w:color w:val="0000FF"/>
                <w:sz w:val="18"/>
                <w:szCs w:val="22"/>
              </w:rPr>
              <w:fldChar w:fldCharType="begin">
                <w:ffData>
                  <w:name w:val="Text76"/>
                  <w:enabled/>
                  <w:calcOnExit w:val="0"/>
                  <w:textInput/>
                </w:ffData>
              </w:fldChar>
            </w:r>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44.</w:t>
            </w:r>
          </w:p>
        </w:tc>
        <w:tc>
          <w:tcPr>
            <w:tcW w:w="4860" w:type="dxa"/>
            <w:gridSpan w:val="5"/>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80"/>
                <w:tab w:val="right" w:leader="underscore" w:pos="4680"/>
              </w:tabs>
              <w:rPr>
                <w:sz w:val="16"/>
              </w:rPr>
            </w:pPr>
            <w:r>
              <w:rPr>
                <w:sz w:val="16"/>
              </w:rPr>
              <w:t xml:space="preserve"> List church ministries in which you have participated and for how long?</w:t>
            </w:r>
          </w:p>
          <w:p w:rsidR="00657948" w:rsidRPr="00ED2838" w:rsidRDefault="006C7741" w:rsidP="00643D39">
            <w:pPr>
              <w:tabs>
                <w:tab w:val="left" w:pos="180"/>
                <w:tab w:val="right" w:leader="underscore" w:pos="4680"/>
              </w:tabs>
              <w:rPr>
                <w:color w:val="0000FF"/>
                <w:sz w:val="16"/>
                <w:szCs w:val="16"/>
              </w:rPr>
            </w:pPr>
            <w:r w:rsidRPr="0007730A">
              <w:rPr>
                <w:color w:val="0000FF"/>
                <w:sz w:val="18"/>
                <w:szCs w:val="18"/>
              </w:rPr>
              <w:fldChar w:fldCharType="begin">
                <w:ffData>
                  <w:name w:val="Text78"/>
                  <w:enabled/>
                  <w:calcOnExit w:val="0"/>
                  <w:textInput/>
                </w:ffData>
              </w:fldChar>
            </w:r>
            <w:bookmarkStart w:id="167" w:name="Text78"/>
            <w:r w:rsidR="00657948" w:rsidRPr="0007730A">
              <w:rPr>
                <w:color w:val="0000FF"/>
                <w:sz w:val="18"/>
                <w:szCs w:val="18"/>
              </w:rPr>
              <w:instrText xml:space="preserve"> FORMTEXT </w:instrText>
            </w:r>
            <w:r w:rsidRPr="0007730A">
              <w:rPr>
                <w:color w:val="0000FF"/>
                <w:sz w:val="18"/>
                <w:szCs w:val="18"/>
              </w:rPr>
            </w:r>
            <w:r w:rsidRPr="0007730A">
              <w:rPr>
                <w:color w:val="0000FF"/>
                <w:sz w:val="18"/>
                <w:szCs w:val="18"/>
              </w:rPr>
              <w:fldChar w:fldCharType="separate"/>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00657948">
              <w:rPr>
                <w:noProof/>
                <w:color w:val="0000FF"/>
                <w:sz w:val="18"/>
                <w:szCs w:val="18"/>
              </w:rPr>
              <w:t> </w:t>
            </w:r>
            <w:r w:rsidRPr="0007730A">
              <w:rPr>
                <w:color w:val="0000FF"/>
                <w:sz w:val="18"/>
                <w:szCs w:val="18"/>
              </w:rPr>
              <w:fldChar w:fldCharType="end"/>
            </w:r>
            <w:bookmarkEnd w:id="167"/>
          </w:p>
        </w:tc>
        <w:tc>
          <w:tcPr>
            <w:tcW w:w="4860" w:type="dxa"/>
            <w:gridSpan w:val="3"/>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80"/>
                <w:tab w:val="right" w:leader="underscore" w:pos="4680"/>
              </w:tabs>
              <w:rPr>
                <w:sz w:val="16"/>
              </w:rPr>
            </w:pPr>
            <w:r>
              <w:rPr>
                <w:sz w:val="16"/>
              </w:rPr>
              <w:t xml:space="preserve"> List church ministries in which you have participated and for how long?</w:t>
            </w:r>
          </w:p>
          <w:p w:rsidR="00657948" w:rsidRPr="00ED2838" w:rsidRDefault="006C7741" w:rsidP="00643D39">
            <w:pPr>
              <w:tabs>
                <w:tab w:val="left" w:pos="180"/>
                <w:tab w:val="right" w:leader="underscore" w:pos="4680"/>
              </w:tabs>
              <w:rPr>
                <w:color w:val="0000FF"/>
                <w:sz w:val="16"/>
              </w:rPr>
            </w:pPr>
            <w:r w:rsidRPr="0007730A">
              <w:rPr>
                <w:color w:val="0000FF"/>
                <w:sz w:val="18"/>
                <w:szCs w:val="22"/>
              </w:rPr>
              <w:fldChar w:fldCharType="begin">
                <w:ffData>
                  <w:name w:val="Text77"/>
                  <w:enabled/>
                  <w:calcOnExit w:val="0"/>
                  <w:textInput/>
                </w:ffData>
              </w:fldChar>
            </w:r>
            <w:bookmarkStart w:id="168" w:name="Text77"/>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68"/>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45.</w:t>
            </w:r>
          </w:p>
        </w:tc>
        <w:tc>
          <w:tcPr>
            <w:tcW w:w="4860" w:type="dxa"/>
            <w:gridSpan w:val="5"/>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80"/>
                <w:tab w:val="right" w:leader="underscore" w:pos="4680"/>
              </w:tabs>
              <w:rPr>
                <w:sz w:val="16"/>
              </w:rPr>
            </w:pPr>
            <w:r>
              <w:rPr>
                <w:sz w:val="16"/>
              </w:rPr>
              <w:t xml:space="preserve"> List other activities of the church in which you have been involved.</w:t>
            </w:r>
          </w:p>
          <w:p w:rsidR="00657948" w:rsidRPr="00ED2838" w:rsidRDefault="006C7741" w:rsidP="00643D39">
            <w:pPr>
              <w:tabs>
                <w:tab w:val="left" w:pos="180"/>
                <w:tab w:val="right" w:leader="underscore" w:pos="4680"/>
              </w:tabs>
              <w:rPr>
                <w:color w:val="0000FF"/>
                <w:sz w:val="16"/>
              </w:rPr>
            </w:pPr>
            <w:r w:rsidRPr="0007730A">
              <w:rPr>
                <w:color w:val="0000FF"/>
                <w:sz w:val="18"/>
                <w:szCs w:val="22"/>
              </w:rPr>
              <w:fldChar w:fldCharType="begin">
                <w:ffData>
                  <w:name w:val="Text80"/>
                  <w:enabled/>
                  <w:calcOnExit w:val="0"/>
                  <w:textInput/>
                </w:ffData>
              </w:fldChar>
            </w:r>
            <w:bookmarkStart w:id="169" w:name="Text80"/>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69"/>
          </w:p>
        </w:tc>
        <w:tc>
          <w:tcPr>
            <w:tcW w:w="4860" w:type="dxa"/>
            <w:gridSpan w:val="3"/>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80"/>
                <w:tab w:val="right" w:leader="underscore" w:pos="4680"/>
              </w:tabs>
              <w:rPr>
                <w:sz w:val="16"/>
              </w:rPr>
            </w:pPr>
            <w:r>
              <w:rPr>
                <w:sz w:val="16"/>
              </w:rPr>
              <w:t xml:space="preserve"> List other activities of the church in which you have been involved.</w:t>
            </w:r>
          </w:p>
          <w:p w:rsidR="00657948" w:rsidRPr="00ED2838" w:rsidRDefault="006C7741" w:rsidP="00643D39">
            <w:pPr>
              <w:tabs>
                <w:tab w:val="left" w:pos="180"/>
                <w:tab w:val="right" w:leader="underscore" w:pos="4680"/>
              </w:tabs>
              <w:rPr>
                <w:color w:val="0000FF"/>
                <w:sz w:val="16"/>
              </w:rPr>
            </w:pPr>
            <w:r w:rsidRPr="0007730A">
              <w:rPr>
                <w:color w:val="0000FF"/>
                <w:sz w:val="18"/>
                <w:szCs w:val="26"/>
              </w:rPr>
              <w:fldChar w:fldCharType="begin">
                <w:ffData>
                  <w:name w:val="Text79"/>
                  <w:enabled/>
                  <w:calcOnExit w:val="0"/>
                  <w:textInput/>
                </w:ffData>
              </w:fldChar>
            </w:r>
            <w:bookmarkStart w:id="170" w:name="Text79"/>
            <w:r w:rsidR="00657948" w:rsidRPr="0007730A">
              <w:rPr>
                <w:color w:val="0000FF"/>
                <w:sz w:val="18"/>
                <w:szCs w:val="26"/>
              </w:rPr>
              <w:instrText xml:space="preserve"> FORMTEXT </w:instrText>
            </w:r>
            <w:r w:rsidRPr="0007730A">
              <w:rPr>
                <w:color w:val="0000FF"/>
                <w:sz w:val="18"/>
                <w:szCs w:val="26"/>
              </w:rPr>
            </w:r>
            <w:r w:rsidRPr="0007730A">
              <w:rPr>
                <w:color w:val="0000FF"/>
                <w:sz w:val="18"/>
                <w:szCs w:val="26"/>
              </w:rPr>
              <w:fldChar w:fldCharType="separate"/>
            </w:r>
            <w:r w:rsidR="00657948">
              <w:rPr>
                <w:noProof/>
                <w:color w:val="0000FF"/>
                <w:sz w:val="18"/>
                <w:szCs w:val="26"/>
              </w:rPr>
              <w:t> </w:t>
            </w:r>
            <w:r w:rsidR="00657948">
              <w:rPr>
                <w:noProof/>
                <w:color w:val="0000FF"/>
                <w:sz w:val="18"/>
                <w:szCs w:val="26"/>
              </w:rPr>
              <w:t> </w:t>
            </w:r>
            <w:r w:rsidR="00657948">
              <w:rPr>
                <w:noProof/>
                <w:color w:val="0000FF"/>
                <w:sz w:val="18"/>
                <w:szCs w:val="26"/>
              </w:rPr>
              <w:t> </w:t>
            </w:r>
            <w:r w:rsidR="00657948">
              <w:rPr>
                <w:noProof/>
                <w:color w:val="0000FF"/>
                <w:sz w:val="18"/>
                <w:szCs w:val="26"/>
              </w:rPr>
              <w:t> </w:t>
            </w:r>
            <w:r w:rsidR="00657948">
              <w:rPr>
                <w:noProof/>
                <w:color w:val="0000FF"/>
                <w:sz w:val="18"/>
                <w:szCs w:val="26"/>
              </w:rPr>
              <w:t> </w:t>
            </w:r>
            <w:r w:rsidRPr="0007730A">
              <w:rPr>
                <w:color w:val="0000FF"/>
                <w:sz w:val="18"/>
                <w:szCs w:val="26"/>
              </w:rPr>
              <w:fldChar w:fldCharType="end"/>
            </w:r>
            <w:bookmarkEnd w:id="170"/>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46.</w:t>
            </w:r>
          </w:p>
        </w:tc>
        <w:tc>
          <w:tcPr>
            <w:tcW w:w="3240" w:type="dxa"/>
            <w:gridSpan w:val="3"/>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890"/>
                <w:tab w:val="right" w:leader="underscore" w:pos="3060"/>
              </w:tabs>
              <w:rPr>
                <w:sz w:val="16"/>
              </w:rPr>
            </w:pPr>
            <w:r>
              <w:rPr>
                <w:sz w:val="16"/>
              </w:rPr>
              <w:t xml:space="preserve"> What is your total monthly</w:t>
            </w:r>
          </w:p>
          <w:p w:rsidR="00657948" w:rsidRDefault="00657948" w:rsidP="00643D39">
            <w:pPr>
              <w:tabs>
                <w:tab w:val="left" w:pos="1890"/>
                <w:tab w:val="right" w:leader="underscore" w:pos="3060"/>
              </w:tabs>
              <w:rPr>
                <w:sz w:val="16"/>
              </w:rPr>
            </w:pPr>
            <w:r>
              <w:rPr>
                <w:sz w:val="16"/>
              </w:rPr>
              <w:t xml:space="preserve"> </w:t>
            </w:r>
            <w:proofErr w:type="gramStart"/>
            <w:r>
              <w:rPr>
                <w:sz w:val="16"/>
              </w:rPr>
              <w:t>support</w:t>
            </w:r>
            <w:proofErr w:type="gramEnd"/>
            <w:r>
              <w:rPr>
                <w:sz w:val="16"/>
              </w:rPr>
              <w:t xml:space="preserve"> level to be raised?</w:t>
            </w:r>
            <w:r>
              <w:rPr>
                <w:sz w:val="16"/>
              </w:rPr>
              <w:tab/>
            </w:r>
            <w:r w:rsidR="006C7741" w:rsidRPr="0007730A">
              <w:rPr>
                <w:color w:val="0000FF"/>
                <w:sz w:val="18"/>
                <w:szCs w:val="22"/>
              </w:rPr>
              <w:fldChar w:fldCharType="begin">
                <w:ffData>
                  <w:name w:val="Text81"/>
                  <w:enabled/>
                  <w:calcOnExit w:val="0"/>
                  <w:textInput/>
                </w:ffData>
              </w:fldChar>
            </w:r>
            <w:bookmarkStart w:id="171" w:name="Text81"/>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71"/>
          </w:p>
          <w:p w:rsidR="00657948" w:rsidRDefault="00657948" w:rsidP="00643D39">
            <w:pPr>
              <w:tabs>
                <w:tab w:val="left" w:pos="1890"/>
                <w:tab w:val="right" w:leader="underscore" w:pos="3060"/>
              </w:tabs>
              <w:rPr>
                <w:sz w:val="16"/>
              </w:rPr>
            </w:pPr>
            <w:r>
              <w:rPr>
                <w:sz w:val="16"/>
              </w:rPr>
              <w:t xml:space="preserve"> Of this, how much do you</w:t>
            </w:r>
          </w:p>
          <w:p w:rsidR="00657948" w:rsidRDefault="00657948" w:rsidP="00643D39">
            <w:pPr>
              <w:tabs>
                <w:tab w:val="left" w:pos="1890"/>
                <w:tab w:val="right" w:leader="underscore" w:pos="3060"/>
              </w:tabs>
              <w:rPr>
                <w:sz w:val="16"/>
              </w:rPr>
            </w:pPr>
            <w:r>
              <w:rPr>
                <w:sz w:val="16"/>
              </w:rPr>
              <w:t xml:space="preserve"> </w:t>
            </w:r>
            <w:proofErr w:type="gramStart"/>
            <w:r>
              <w:rPr>
                <w:sz w:val="16"/>
              </w:rPr>
              <w:t>already</w:t>
            </w:r>
            <w:proofErr w:type="gramEnd"/>
            <w:r>
              <w:rPr>
                <w:sz w:val="16"/>
              </w:rPr>
              <w:t xml:space="preserve"> have committed?</w:t>
            </w:r>
            <w:r>
              <w:rPr>
                <w:sz w:val="16"/>
              </w:rPr>
              <w:tab/>
            </w:r>
            <w:r w:rsidR="006C7741" w:rsidRPr="0007730A">
              <w:rPr>
                <w:color w:val="0000FF"/>
                <w:sz w:val="18"/>
                <w:szCs w:val="22"/>
              </w:rPr>
              <w:fldChar w:fldCharType="begin">
                <w:ffData>
                  <w:name w:val="Text82"/>
                  <w:enabled/>
                  <w:calcOnExit w:val="0"/>
                  <w:textInput/>
                </w:ffData>
              </w:fldChar>
            </w:r>
            <w:bookmarkStart w:id="172" w:name="Text82"/>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72"/>
          </w:p>
          <w:p w:rsidR="00657948" w:rsidRDefault="00657948" w:rsidP="00643D39">
            <w:pPr>
              <w:tabs>
                <w:tab w:val="left" w:pos="1890"/>
                <w:tab w:val="right" w:leader="underscore" w:pos="3060"/>
              </w:tabs>
              <w:rPr>
                <w:sz w:val="16"/>
              </w:rPr>
            </w:pPr>
          </w:p>
        </w:tc>
        <w:tc>
          <w:tcPr>
            <w:tcW w:w="3240" w:type="dxa"/>
            <w:gridSpan w:val="3"/>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890"/>
                <w:tab w:val="right" w:leader="underscore" w:pos="3060"/>
              </w:tabs>
              <w:rPr>
                <w:sz w:val="16"/>
              </w:rPr>
            </w:pPr>
            <w:r>
              <w:rPr>
                <w:sz w:val="16"/>
              </w:rPr>
              <w:t xml:space="preserve"> If ministry funds are not in the</w:t>
            </w:r>
          </w:p>
          <w:p w:rsidR="00657948" w:rsidRDefault="00657948" w:rsidP="00643D39">
            <w:pPr>
              <w:tabs>
                <w:tab w:val="left" w:pos="1890"/>
                <w:tab w:val="right" w:leader="underscore" w:pos="3060"/>
              </w:tabs>
              <w:rPr>
                <w:sz w:val="16"/>
              </w:rPr>
            </w:pPr>
            <w:r>
              <w:rPr>
                <w:sz w:val="16"/>
              </w:rPr>
              <w:t xml:space="preserve"> </w:t>
            </w:r>
            <w:proofErr w:type="gramStart"/>
            <w:r>
              <w:rPr>
                <w:sz w:val="16"/>
              </w:rPr>
              <w:t>total</w:t>
            </w:r>
            <w:proofErr w:type="gramEnd"/>
            <w:r>
              <w:rPr>
                <w:sz w:val="16"/>
              </w:rPr>
              <w:t>, how much are they?</w:t>
            </w:r>
            <w:r>
              <w:rPr>
                <w:sz w:val="16"/>
              </w:rPr>
              <w:tab/>
            </w:r>
            <w:r w:rsidR="006C7741" w:rsidRPr="0007730A">
              <w:rPr>
                <w:color w:val="0000FF"/>
                <w:sz w:val="18"/>
                <w:szCs w:val="22"/>
              </w:rPr>
              <w:fldChar w:fldCharType="begin">
                <w:ffData>
                  <w:name w:val="Text83"/>
                  <w:enabled/>
                  <w:calcOnExit w:val="0"/>
                  <w:textInput/>
                </w:ffData>
              </w:fldChar>
            </w:r>
            <w:bookmarkStart w:id="173" w:name="Text83"/>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73"/>
          </w:p>
          <w:p w:rsidR="00657948" w:rsidRDefault="00657948" w:rsidP="00643D39">
            <w:pPr>
              <w:tabs>
                <w:tab w:val="left" w:pos="1890"/>
                <w:tab w:val="right" w:leader="underscore" w:pos="3060"/>
              </w:tabs>
              <w:rPr>
                <w:sz w:val="16"/>
              </w:rPr>
            </w:pPr>
            <w:r>
              <w:rPr>
                <w:sz w:val="16"/>
              </w:rPr>
              <w:t xml:space="preserve"> Of this, how much do you</w:t>
            </w:r>
          </w:p>
          <w:p w:rsidR="00657948" w:rsidRDefault="00657948" w:rsidP="00643D39">
            <w:pPr>
              <w:tabs>
                <w:tab w:val="left" w:pos="1890"/>
                <w:tab w:val="right" w:leader="underscore" w:pos="3060"/>
              </w:tabs>
              <w:rPr>
                <w:sz w:val="16"/>
              </w:rPr>
            </w:pPr>
            <w:r>
              <w:rPr>
                <w:sz w:val="16"/>
              </w:rPr>
              <w:t xml:space="preserve"> </w:t>
            </w:r>
            <w:proofErr w:type="gramStart"/>
            <w:r>
              <w:rPr>
                <w:sz w:val="16"/>
              </w:rPr>
              <w:t>already</w:t>
            </w:r>
            <w:proofErr w:type="gramEnd"/>
            <w:r>
              <w:rPr>
                <w:sz w:val="16"/>
              </w:rPr>
              <w:t xml:space="preserve"> have committed?</w:t>
            </w:r>
            <w:r>
              <w:rPr>
                <w:sz w:val="16"/>
              </w:rPr>
              <w:tab/>
            </w:r>
            <w:r w:rsidR="006C7741" w:rsidRPr="0007730A">
              <w:rPr>
                <w:color w:val="0000FF"/>
                <w:sz w:val="18"/>
                <w:szCs w:val="22"/>
              </w:rPr>
              <w:fldChar w:fldCharType="begin">
                <w:ffData>
                  <w:name w:val="Text84"/>
                  <w:enabled/>
                  <w:calcOnExit w:val="0"/>
                  <w:textInput/>
                </w:ffData>
              </w:fldChar>
            </w:r>
            <w:bookmarkStart w:id="174" w:name="Text84"/>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74"/>
          </w:p>
        </w:tc>
        <w:tc>
          <w:tcPr>
            <w:tcW w:w="3240" w:type="dxa"/>
            <w:gridSpan w:val="2"/>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890"/>
                <w:tab w:val="right" w:leader="underscore" w:pos="3060"/>
              </w:tabs>
              <w:rPr>
                <w:sz w:val="16"/>
              </w:rPr>
            </w:pPr>
            <w:r>
              <w:rPr>
                <w:sz w:val="16"/>
              </w:rPr>
              <w:t xml:space="preserve"> What is your total Outfit</w:t>
            </w:r>
          </w:p>
          <w:p w:rsidR="00657948" w:rsidRDefault="00657948" w:rsidP="00643D39">
            <w:pPr>
              <w:tabs>
                <w:tab w:val="left" w:pos="1890"/>
                <w:tab w:val="right" w:leader="underscore" w:pos="3060"/>
              </w:tabs>
              <w:rPr>
                <w:sz w:val="16"/>
              </w:rPr>
            </w:pPr>
            <w:r>
              <w:rPr>
                <w:sz w:val="16"/>
              </w:rPr>
              <w:t xml:space="preserve"> </w:t>
            </w:r>
            <w:proofErr w:type="gramStart"/>
            <w:r>
              <w:rPr>
                <w:sz w:val="16"/>
              </w:rPr>
              <w:t>and</w:t>
            </w:r>
            <w:proofErr w:type="gramEnd"/>
            <w:r>
              <w:rPr>
                <w:sz w:val="16"/>
              </w:rPr>
              <w:t xml:space="preserve"> Passage need?</w:t>
            </w:r>
            <w:r>
              <w:rPr>
                <w:sz w:val="16"/>
              </w:rPr>
              <w:tab/>
            </w:r>
            <w:r w:rsidR="006C7741" w:rsidRPr="0007730A">
              <w:rPr>
                <w:color w:val="0000FF"/>
                <w:sz w:val="18"/>
                <w:szCs w:val="22"/>
              </w:rPr>
              <w:fldChar w:fldCharType="begin">
                <w:ffData>
                  <w:name w:val="Text85"/>
                  <w:enabled/>
                  <w:calcOnExit w:val="0"/>
                  <w:textInput/>
                </w:ffData>
              </w:fldChar>
            </w:r>
            <w:bookmarkStart w:id="175" w:name="Text85"/>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75"/>
          </w:p>
          <w:p w:rsidR="00657948" w:rsidRDefault="00657948" w:rsidP="00643D39">
            <w:pPr>
              <w:tabs>
                <w:tab w:val="left" w:pos="1890"/>
                <w:tab w:val="right" w:leader="underscore" w:pos="3060"/>
              </w:tabs>
              <w:rPr>
                <w:sz w:val="16"/>
              </w:rPr>
            </w:pPr>
            <w:r>
              <w:rPr>
                <w:sz w:val="16"/>
              </w:rPr>
              <w:t xml:space="preserve"> Of this, how much do you</w:t>
            </w:r>
          </w:p>
          <w:p w:rsidR="00657948" w:rsidRDefault="00657948" w:rsidP="00643D39">
            <w:pPr>
              <w:tabs>
                <w:tab w:val="left" w:pos="1890"/>
                <w:tab w:val="right" w:leader="underscore" w:pos="3060"/>
              </w:tabs>
              <w:rPr>
                <w:sz w:val="16"/>
              </w:rPr>
            </w:pPr>
            <w:r>
              <w:rPr>
                <w:sz w:val="16"/>
              </w:rPr>
              <w:t xml:space="preserve"> </w:t>
            </w:r>
            <w:proofErr w:type="gramStart"/>
            <w:r>
              <w:rPr>
                <w:sz w:val="16"/>
              </w:rPr>
              <w:t>already</w:t>
            </w:r>
            <w:proofErr w:type="gramEnd"/>
            <w:r>
              <w:rPr>
                <w:sz w:val="16"/>
              </w:rPr>
              <w:t xml:space="preserve"> have committed?</w:t>
            </w:r>
            <w:r>
              <w:rPr>
                <w:sz w:val="16"/>
              </w:rPr>
              <w:tab/>
            </w:r>
            <w:r w:rsidR="006C7741" w:rsidRPr="0007730A">
              <w:rPr>
                <w:color w:val="0000FF"/>
                <w:sz w:val="18"/>
                <w:szCs w:val="22"/>
              </w:rPr>
              <w:fldChar w:fldCharType="begin">
                <w:ffData>
                  <w:name w:val="Text86"/>
                  <w:enabled/>
                  <w:calcOnExit w:val="0"/>
                  <w:textInput/>
                </w:ffData>
              </w:fldChar>
            </w:r>
            <w:bookmarkStart w:id="176" w:name="Text86"/>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76"/>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47.</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What personal funds or prospective personal funds do you have for going to the field?</w:t>
            </w:r>
          </w:p>
          <w:p w:rsidR="00657948" w:rsidRPr="00020B24" w:rsidRDefault="006C7741" w:rsidP="00643D39">
            <w:pPr>
              <w:rPr>
                <w:color w:val="0000FF"/>
                <w:sz w:val="16"/>
              </w:rPr>
            </w:pPr>
            <w:r w:rsidRPr="0007730A">
              <w:rPr>
                <w:color w:val="0000FF"/>
                <w:sz w:val="18"/>
                <w:szCs w:val="22"/>
              </w:rPr>
              <w:fldChar w:fldCharType="begin">
                <w:ffData>
                  <w:name w:val="Text87"/>
                  <w:enabled/>
                  <w:calcOnExit w:val="0"/>
                  <w:textInput/>
                </w:ffData>
              </w:fldChar>
            </w:r>
            <w:bookmarkStart w:id="177" w:name="Text87"/>
            <w:r w:rsidR="00657948" w:rsidRPr="0007730A">
              <w:rPr>
                <w:color w:val="0000FF"/>
                <w:sz w:val="18"/>
                <w:szCs w:val="22"/>
              </w:rPr>
              <w:instrText xml:space="preserve"> FORMTEXT </w:instrText>
            </w:r>
            <w:r w:rsidRPr="0007730A">
              <w:rPr>
                <w:color w:val="0000FF"/>
                <w:sz w:val="18"/>
                <w:szCs w:val="22"/>
              </w:rPr>
            </w:r>
            <w:r w:rsidRPr="0007730A">
              <w:rPr>
                <w:color w:val="0000FF"/>
                <w:sz w:val="18"/>
                <w:szCs w:val="22"/>
              </w:rPr>
              <w:fldChar w:fldCharType="separate"/>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00657948">
              <w:rPr>
                <w:noProof/>
                <w:color w:val="0000FF"/>
                <w:sz w:val="18"/>
                <w:szCs w:val="22"/>
              </w:rPr>
              <w:t> </w:t>
            </w:r>
            <w:r w:rsidRPr="0007730A">
              <w:rPr>
                <w:color w:val="0000FF"/>
                <w:sz w:val="18"/>
                <w:szCs w:val="22"/>
              </w:rPr>
              <w:fldChar w:fldCharType="end"/>
            </w:r>
            <w:bookmarkEnd w:id="177"/>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48.</w:t>
            </w:r>
          </w:p>
        </w:tc>
        <w:tc>
          <w:tcPr>
            <w:tcW w:w="2430" w:type="dxa"/>
            <w:gridSpan w:val="2"/>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620"/>
                <w:tab w:val="right" w:leader="underscore" w:pos="2340"/>
              </w:tabs>
              <w:rPr>
                <w:sz w:val="16"/>
              </w:rPr>
            </w:pPr>
            <w:r>
              <w:rPr>
                <w:sz w:val="16"/>
              </w:rPr>
              <w:t xml:space="preserve"> How many supporting</w:t>
            </w:r>
          </w:p>
          <w:p w:rsidR="00657948" w:rsidRDefault="00657948" w:rsidP="00643D39">
            <w:pPr>
              <w:tabs>
                <w:tab w:val="left" w:pos="1620"/>
                <w:tab w:val="right" w:leader="underscore" w:pos="2340"/>
              </w:tabs>
              <w:rPr>
                <w:sz w:val="14"/>
              </w:rPr>
            </w:pPr>
            <w:r>
              <w:rPr>
                <w:sz w:val="16"/>
              </w:rPr>
              <w:t xml:space="preserve"> </w:t>
            </w:r>
            <w:proofErr w:type="gramStart"/>
            <w:r>
              <w:rPr>
                <w:sz w:val="16"/>
              </w:rPr>
              <w:t>churches</w:t>
            </w:r>
            <w:proofErr w:type="gramEnd"/>
            <w:r>
              <w:rPr>
                <w:sz w:val="16"/>
              </w:rPr>
              <w:t xml:space="preserve"> do you have?</w:t>
            </w:r>
            <w:r>
              <w:rPr>
                <w:sz w:val="14"/>
              </w:rPr>
              <w:tab/>
            </w:r>
            <w:r w:rsidR="006C7741" w:rsidRPr="0007730A">
              <w:rPr>
                <w:color w:val="0000FF"/>
                <w:sz w:val="18"/>
                <w:szCs w:val="24"/>
              </w:rPr>
              <w:fldChar w:fldCharType="begin">
                <w:ffData>
                  <w:name w:val="Text88"/>
                  <w:enabled/>
                  <w:calcOnExit w:val="0"/>
                  <w:textInput/>
                </w:ffData>
              </w:fldChar>
            </w:r>
            <w:bookmarkStart w:id="178" w:name="Text88"/>
            <w:r w:rsidRPr="0007730A">
              <w:rPr>
                <w:color w:val="0000FF"/>
                <w:sz w:val="18"/>
                <w:szCs w:val="24"/>
              </w:rPr>
              <w:instrText xml:space="preserve"> FORMTEXT </w:instrText>
            </w:r>
            <w:r w:rsidR="006C7741" w:rsidRPr="0007730A">
              <w:rPr>
                <w:color w:val="0000FF"/>
                <w:sz w:val="18"/>
                <w:szCs w:val="24"/>
              </w:rPr>
            </w:r>
            <w:r w:rsidR="006C7741" w:rsidRPr="0007730A">
              <w:rPr>
                <w:color w:val="0000FF"/>
                <w:sz w:val="18"/>
                <w:szCs w:val="24"/>
              </w:rPr>
              <w:fldChar w:fldCharType="separate"/>
            </w:r>
            <w:r>
              <w:rPr>
                <w:noProof/>
                <w:color w:val="0000FF"/>
                <w:sz w:val="18"/>
                <w:szCs w:val="24"/>
              </w:rPr>
              <w:t> </w:t>
            </w:r>
            <w:r>
              <w:rPr>
                <w:noProof/>
                <w:color w:val="0000FF"/>
                <w:sz w:val="18"/>
                <w:szCs w:val="24"/>
              </w:rPr>
              <w:t> </w:t>
            </w:r>
            <w:r>
              <w:rPr>
                <w:noProof/>
                <w:color w:val="0000FF"/>
                <w:sz w:val="18"/>
                <w:szCs w:val="24"/>
              </w:rPr>
              <w:t> </w:t>
            </w:r>
            <w:r>
              <w:rPr>
                <w:noProof/>
                <w:color w:val="0000FF"/>
                <w:sz w:val="18"/>
                <w:szCs w:val="24"/>
              </w:rPr>
              <w:t> </w:t>
            </w:r>
            <w:r>
              <w:rPr>
                <w:noProof/>
                <w:color w:val="0000FF"/>
                <w:sz w:val="18"/>
                <w:szCs w:val="24"/>
              </w:rPr>
              <w:t> </w:t>
            </w:r>
            <w:r w:rsidR="006C7741" w:rsidRPr="0007730A">
              <w:rPr>
                <w:color w:val="0000FF"/>
                <w:sz w:val="18"/>
                <w:szCs w:val="24"/>
              </w:rPr>
              <w:fldChar w:fldCharType="end"/>
            </w:r>
            <w:bookmarkEnd w:id="178"/>
          </w:p>
          <w:p w:rsidR="00657948" w:rsidRDefault="00657948" w:rsidP="00643D39">
            <w:pPr>
              <w:tabs>
                <w:tab w:val="left" w:pos="1620"/>
                <w:tab w:val="right" w:leader="underscore" w:pos="2340"/>
              </w:tabs>
              <w:rPr>
                <w:sz w:val="14"/>
              </w:rPr>
            </w:pPr>
            <w:r>
              <w:rPr>
                <w:sz w:val="16"/>
              </w:rPr>
              <w:t xml:space="preserve"> How many individuals?</w:t>
            </w:r>
            <w:r>
              <w:rPr>
                <w:sz w:val="14"/>
              </w:rPr>
              <w:tab/>
            </w:r>
            <w:r w:rsidR="006C7741" w:rsidRPr="0007730A">
              <w:rPr>
                <w:color w:val="0000FF"/>
                <w:sz w:val="18"/>
                <w:szCs w:val="24"/>
              </w:rPr>
              <w:fldChar w:fldCharType="begin">
                <w:ffData>
                  <w:name w:val="Text89"/>
                  <w:enabled/>
                  <w:calcOnExit w:val="0"/>
                  <w:textInput/>
                </w:ffData>
              </w:fldChar>
            </w:r>
            <w:bookmarkStart w:id="179" w:name="Text89"/>
            <w:r w:rsidRPr="0007730A">
              <w:rPr>
                <w:color w:val="0000FF"/>
                <w:sz w:val="18"/>
                <w:szCs w:val="24"/>
              </w:rPr>
              <w:instrText xml:space="preserve"> FORMTEXT </w:instrText>
            </w:r>
            <w:r w:rsidR="006C7741" w:rsidRPr="0007730A">
              <w:rPr>
                <w:color w:val="0000FF"/>
                <w:sz w:val="18"/>
                <w:szCs w:val="24"/>
              </w:rPr>
            </w:r>
            <w:r w:rsidR="006C7741" w:rsidRPr="0007730A">
              <w:rPr>
                <w:color w:val="0000FF"/>
                <w:sz w:val="18"/>
                <w:szCs w:val="24"/>
              </w:rPr>
              <w:fldChar w:fldCharType="separate"/>
            </w:r>
            <w:r>
              <w:rPr>
                <w:noProof/>
                <w:color w:val="0000FF"/>
                <w:sz w:val="18"/>
                <w:szCs w:val="24"/>
              </w:rPr>
              <w:t> </w:t>
            </w:r>
            <w:r>
              <w:rPr>
                <w:noProof/>
                <w:color w:val="0000FF"/>
                <w:sz w:val="18"/>
                <w:szCs w:val="24"/>
              </w:rPr>
              <w:t> </w:t>
            </w:r>
            <w:r>
              <w:rPr>
                <w:noProof/>
                <w:color w:val="0000FF"/>
                <w:sz w:val="18"/>
                <w:szCs w:val="24"/>
              </w:rPr>
              <w:t> </w:t>
            </w:r>
            <w:r>
              <w:rPr>
                <w:noProof/>
                <w:color w:val="0000FF"/>
                <w:sz w:val="18"/>
                <w:szCs w:val="24"/>
              </w:rPr>
              <w:t> </w:t>
            </w:r>
            <w:r>
              <w:rPr>
                <w:noProof/>
                <w:color w:val="0000FF"/>
                <w:sz w:val="18"/>
                <w:szCs w:val="24"/>
              </w:rPr>
              <w:t> </w:t>
            </w:r>
            <w:r w:rsidR="006C7741" w:rsidRPr="0007730A">
              <w:rPr>
                <w:color w:val="0000FF"/>
                <w:sz w:val="18"/>
                <w:szCs w:val="24"/>
              </w:rPr>
              <w:fldChar w:fldCharType="end"/>
            </w:r>
            <w:bookmarkEnd w:id="179"/>
          </w:p>
        </w:tc>
        <w:tc>
          <w:tcPr>
            <w:tcW w:w="2430" w:type="dxa"/>
            <w:gridSpan w:val="3"/>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530"/>
                <w:tab w:val="right" w:leader="underscore" w:pos="2340"/>
              </w:tabs>
              <w:rPr>
                <w:sz w:val="16"/>
              </w:rPr>
            </w:pPr>
            <w:r>
              <w:rPr>
                <w:sz w:val="16"/>
              </w:rPr>
              <w:t xml:space="preserve"> What is the range of monthly</w:t>
            </w:r>
          </w:p>
          <w:p w:rsidR="00657948" w:rsidRDefault="00657948" w:rsidP="00643D39">
            <w:pPr>
              <w:tabs>
                <w:tab w:val="left" w:pos="1530"/>
                <w:tab w:val="right" w:leader="underscore" w:pos="2340"/>
              </w:tabs>
              <w:rPr>
                <w:sz w:val="16"/>
              </w:rPr>
            </w:pPr>
            <w:r>
              <w:rPr>
                <w:sz w:val="16"/>
              </w:rPr>
              <w:t xml:space="preserve"> support from your</w:t>
            </w:r>
          </w:p>
          <w:p w:rsidR="00657948" w:rsidRDefault="00657948" w:rsidP="00643D39">
            <w:pPr>
              <w:tabs>
                <w:tab w:val="left" w:pos="1620"/>
                <w:tab w:val="right" w:leader="underscore" w:pos="2340"/>
              </w:tabs>
              <w:rPr>
                <w:sz w:val="14"/>
              </w:rPr>
            </w:pPr>
            <w:r>
              <w:rPr>
                <w:sz w:val="16"/>
              </w:rPr>
              <w:t xml:space="preserve"> </w:t>
            </w:r>
            <w:proofErr w:type="gramStart"/>
            <w:r>
              <w:rPr>
                <w:sz w:val="16"/>
              </w:rPr>
              <w:t>supporting</w:t>
            </w:r>
            <w:proofErr w:type="gramEnd"/>
            <w:r>
              <w:rPr>
                <w:sz w:val="16"/>
              </w:rPr>
              <w:t xml:space="preserve"> churches?</w:t>
            </w:r>
            <w:r>
              <w:rPr>
                <w:sz w:val="14"/>
              </w:rPr>
              <w:tab/>
            </w:r>
            <w:r w:rsidR="006C7741" w:rsidRPr="0007730A">
              <w:rPr>
                <w:color w:val="0000FF"/>
                <w:sz w:val="18"/>
                <w:szCs w:val="24"/>
              </w:rPr>
              <w:fldChar w:fldCharType="begin">
                <w:ffData>
                  <w:name w:val="Text90"/>
                  <w:enabled/>
                  <w:calcOnExit w:val="0"/>
                  <w:textInput/>
                </w:ffData>
              </w:fldChar>
            </w:r>
            <w:bookmarkStart w:id="180" w:name="Text90"/>
            <w:r w:rsidRPr="0007730A">
              <w:rPr>
                <w:color w:val="0000FF"/>
                <w:sz w:val="18"/>
                <w:szCs w:val="24"/>
              </w:rPr>
              <w:instrText xml:space="preserve"> FORMTEXT </w:instrText>
            </w:r>
            <w:r w:rsidR="006C7741" w:rsidRPr="0007730A">
              <w:rPr>
                <w:color w:val="0000FF"/>
                <w:sz w:val="18"/>
                <w:szCs w:val="24"/>
              </w:rPr>
            </w:r>
            <w:r w:rsidR="006C7741" w:rsidRPr="0007730A">
              <w:rPr>
                <w:color w:val="0000FF"/>
                <w:sz w:val="18"/>
                <w:szCs w:val="24"/>
              </w:rPr>
              <w:fldChar w:fldCharType="separate"/>
            </w:r>
            <w:r>
              <w:rPr>
                <w:noProof/>
                <w:color w:val="0000FF"/>
                <w:sz w:val="18"/>
                <w:szCs w:val="24"/>
              </w:rPr>
              <w:t> </w:t>
            </w:r>
            <w:r>
              <w:rPr>
                <w:noProof/>
                <w:color w:val="0000FF"/>
                <w:sz w:val="18"/>
                <w:szCs w:val="24"/>
              </w:rPr>
              <w:t> </w:t>
            </w:r>
            <w:r>
              <w:rPr>
                <w:noProof/>
                <w:color w:val="0000FF"/>
                <w:sz w:val="18"/>
                <w:szCs w:val="24"/>
              </w:rPr>
              <w:t> </w:t>
            </w:r>
            <w:r>
              <w:rPr>
                <w:noProof/>
                <w:color w:val="0000FF"/>
                <w:sz w:val="18"/>
                <w:szCs w:val="24"/>
              </w:rPr>
              <w:t> </w:t>
            </w:r>
            <w:r>
              <w:rPr>
                <w:noProof/>
                <w:color w:val="0000FF"/>
                <w:sz w:val="18"/>
                <w:szCs w:val="24"/>
              </w:rPr>
              <w:t> </w:t>
            </w:r>
            <w:r w:rsidR="006C7741" w:rsidRPr="0007730A">
              <w:rPr>
                <w:color w:val="0000FF"/>
                <w:sz w:val="18"/>
                <w:szCs w:val="24"/>
              </w:rPr>
              <w:fldChar w:fldCharType="end"/>
            </w:r>
            <w:bookmarkEnd w:id="180"/>
          </w:p>
          <w:p w:rsidR="00657948" w:rsidRDefault="00657948" w:rsidP="00643D39">
            <w:pPr>
              <w:tabs>
                <w:tab w:val="left" w:pos="1530"/>
                <w:tab w:val="right" w:leader="underscore" w:pos="2340"/>
              </w:tabs>
              <w:rPr>
                <w:sz w:val="14"/>
              </w:rPr>
            </w:pPr>
          </w:p>
        </w:tc>
        <w:tc>
          <w:tcPr>
            <w:tcW w:w="2430" w:type="dxa"/>
            <w:gridSpan w:val="2"/>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620"/>
                <w:tab w:val="right" w:leader="underscore" w:pos="2340"/>
              </w:tabs>
              <w:rPr>
                <w:sz w:val="16"/>
              </w:rPr>
            </w:pPr>
            <w:r>
              <w:rPr>
                <w:sz w:val="16"/>
              </w:rPr>
              <w:t xml:space="preserve"> What is the monthly</w:t>
            </w:r>
          </w:p>
          <w:p w:rsidR="00657948" w:rsidRDefault="00657948" w:rsidP="00643D39">
            <w:pPr>
              <w:tabs>
                <w:tab w:val="left" w:pos="1620"/>
                <w:tab w:val="right" w:leader="underscore" w:pos="2340"/>
              </w:tabs>
              <w:rPr>
                <w:sz w:val="16"/>
              </w:rPr>
            </w:pPr>
            <w:r>
              <w:rPr>
                <w:sz w:val="16"/>
              </w:rPr>
              <w:t xml:space="preserve"> support level from</w:t>
            </w:r>
          </w:p>
          <w:p w:rsidR="00657948" w:rsidRDefault="00657948" w:rsidP="00643D39">
            <w:pPr>
              <w:tabs>
                <w:tab w:val="left" w:pos="1620"/>
                <w:tab w:val="right" w:leader="underscore" w:pos="2340"/>
              </w:tabs>
              <w:rPr>
                <w:sz w:val="14"/>
              </w:rPr>
            </w:pPr>
            <w:r>
              <w:rPr>
                <w:sz w:val="16"/>
              </w:rPr>
              <w:t xml:space="preserve"> </w:t>
            </w:r>
            <w:proofErr w:type="gramStart"/>
            <w:r>
              <w:rPr>
                <w:sz w:val="16"/>
              </w:rPr>
              <w:t>your</w:t>
            </w:r>
            <w:proofErr w:type="gramEnd"/>
            <w:r>
              <w:rPr>
                <w:sz w:val="16"/>
              </w:rPr>
              <w:t xml:space="preserve"> sending church?</w:t>
            </w:r>
            <w:r>
              <w:rPr>
                <w:sz w:val="14"/>
              </w:rPr>
              <w:tab/>
            </w:r>
            <w:r w:rsidR="006C7741" w:rsidRPr="0007730A">
              <w:rPr>
                <w:color w:val="0000FF"/>
                <w:sz w:val="18"/>
                <w:szCs w:val="24"/>
              </w:rPr>
              <w:fldChar w:fldCharType="begin">
                <w:ffData>
                  <w:name w:val="Text91"/>
                  <w:enabled/>
                  <w:calcOnExit w:val="0"/>
                  <w:textInput/>
                </w:ffData>
              </w:fldChar>
            </w:r>
            <w:bookmarkStart w:id="181" w:name="Text91"/>
            <w:r w:rsidRPr="0007730A">
              <w:rPr>
                <w:color w:val="0000FF"/>
                <w:sz w:val="18"/>
                <w:szCs w:val="24"/>
              </w:rPr>
              <w:instrText xml:space="preserve"> FORMTEXT </w:instrText>
            </w:r>
            <w:r w:rsidR="006C7741" w:rsidRPr="0007730A">
              <w:rPr>
                <w:color w:val="0000FF"/>
                <w:sz w:val="18"/>
                <w:szCs w:val="24"/>
              </w:rPr>
            </w:r>
            <w:r w:rsidR="006C7741" w:rsidRPr="0007730A">
              <w:rPr>
                <w:color w:val="0000FF"/>
                <w:sz w:val="18"/>
                <w:szCs w:val="24"/>
              </w:rPr>
              <w:fldChar w:fldCharType="separate"/>
            </w:r>
            <w:r>
              <w:rPr>
                <w:noProof/>
                <w:color w:val="0000FF"/>
                <w:sz w:val="18"/>
                <w:szCs w:val="24"/>
              </w:rPr>
              <w:t> </w:t>
            </w:r>
            <w:r>
              <w:rPr>
                <w:noProof/>
                <w:color w:val="0000FF"/>
                <w:sz w:val="18"/>
                <w:szCs w:val="24"/>
              </w:rPr>
              <w:t> </w:t>
            </w:r>
            <w:r>
              <w:rPr>
                <w:noProof/>
                <w:color w:val="0000FF"/>
                <w:sz w:val="18"/>
                <w:szCs w:val="24"/>
              </w:rPr>
              <w:t> </w:t>
            </w:r>
            <w:r>
              <w:rPr>
                <w:noProof/>
                <w:color w:val="0000FF"/>
                <w:sz w:val="18"/>
                <w:szCs w:val="24"/>
              </w:rPr>
              <w:t> </w:t>
            </w:r>
            <w:r>
              <w:rPr>
                <w:noProof/>
                <w:color w:val="0000FF"/>
                <w:sz w:val="18"/>
                <w:szCs w:val="24"/>
              </w:rPr>
              <w:t> </w:t>
            </w:r>
            <w:r w:rsidR="006C7741" w:rsidRPr="0007730A">
              <w:rPr>
                <w:color w:val="0000FF"/>
                <w:sz w:val="18"/>
                <w:szCs w:val="24"/>
              </w:rPr>
              <w:fldChar w:fldCharType="end"/>
            </w:r>
            <w:bookmarkEnd w:id="181"/>
          </w:p>
        </w:tc>
        <w:tc>
          <w:tcPr>
            <w:tcW w:w="2430" w:type="dxa"/>
            <w:tcBorders>
              <w:right w:val="single" w:sz="6" w:space="0" w:color="auto"/>
            </w:tcBorders>
          </w:tcPr>
          <w:p w:rsidR="00657948" w:rsidRDefault="00657948" w:rsidP="00643D39">
            <w:pPr>
              <w:tabs>
                <w:tab w:val="left" w:pos="1620"/>
                <w:tab w:val="right" w:leader="underscore" w:pos="2340"/>
              </w:tabs>
              <w:rPr>
                <w:sz w:val="16"/>
              </w:rPr>
            </w:pPr>
            <w:r>
              <w:rPr>
                <w:sz w:val="16"/>
              </w:rPr>
              <w:t xml:space="preserve"> What is the average monthly</w:t>
            </w:r>
          </w:p>
          <w:p w:rsidR="00657948" w:rsidRDefault="00657948" w:rsidP="00643D39">
            <w:pPr>
              <w:tabs>
                <w:tab w:val="left" w:pos="1620"/>
                <w:tab w:val="right" w:leader="underscore" w:pos="2340"/>
              </w:tabs>
              <w:rPr>
                <w:sz w:val="16"/>
              </w:rPr>
            </w:pPr>
            <w:r>
              <w:rPr>
                <w:sz w:val="16"/>
              </w:rPr>
              <w:t xml:space="preserve"> support level from your</w:t>
            </w:r>
          </w:p>
          <w:p w:rsidR="00657948" w:rsidRDefault="00657948" w:rsidP="00643D39">
            <w:pPr>
              <w:tabs>
                <w:tab w:val="left" w:pos="1620"/>
                <w:tab w:val="right" w:leader="underscore" w:pos="2340"/>
              </w:tabs>
              <w:rPr>
                <w:sz w:val="14"/>
              </w:rPr>
            </w:pPr>
            <w:r>
              <w:rPr>
                <w:sz w:val="16"/>
              </w:rPr>
              <w:t xml:space="preserve"> </w:t>
            </w:r>
            <w:proofErr w:type="gramStart"/>
            <w:r>
              <w:rPr>
                <w:sz w:val="16"/>
              </w:rPr>
              <w:t>supporting</w:t>
            </w:r>
            <w:proofErr w:type="gramEnd"/>
            <w:r>
              <w:rPr>
                <w:sz w:val="16"/>
              </w:rPr>
              <w:t xml:space="preserve"> churches?</w:t>
            </w:r>
            <w:r>
              <w:rPr>
                <w:sz w:val="14"/>
              </w:rPr>
              <w:tab/>
            </w:r>
            <w:r w:rsidR="006C7741" w:rsidRPr="0007730A">
              <w:rPr>
                <w:color w:val="0000FF"/>
                <w:sz w:val="18"/>
                <w:szCs w:val="24"/>
              </w:rPr>
              <w:fldChar w:fldCharType="begin">
                <w:ffData>
                  <w:name w:val="Text92"/>
                  <w:enabled/>
                  <w:calcOnExit w:val="0"/>
                  <w:textInput/>
                </w:ffData>
              </w:fldChar>
            </w:r>
            <w:bookmarkStart w:id="182" w:name="Text92"/>
            <w:r w:rsidRPr="0007730A">
              <w:rPr>
                <w:color w:val="0000FF"/>
                <w:sz w:val="18"/>
                <w:szCs w:val="24"/>
              </w:rPr>
              <w:instrText xml:space="preserve"> FORMTEXT </w:instrText>
            </w:r>
            <w:r w:rsidR="006C7741" w:rsidRPr="0007730A">
              <w:rPr>
                <w:color w:val="0000FF"/>
                <w:sz w:val="18"/>
                <w:szCs w:val="24"/>
              </w:rPr>
            </w:r>
            <w:r w:rsidR="006C7741" w:rsidRPr="0007730A">
              <w:rPr>
                <w:color w:val="0000FF"/>
                <w:sz w:val="18"/>
                <w:szCs w:val="24"/>
              </w:rPr>
              <w:fldChar w:fldCharType="separate"/>
            </w:r>
            <w:r>
              <w:rPr>
                <w:noProof/>
                <w:color w:val="0000FF"/>
                <w:sz w:val="18"/>
                <w:szCs w:val="24"/>
              </w:rPr>
              <w:t> </w:t>
            </w:r>
            <w:r>
              <w:rPr>
                <w:noProof/>
                <w:color w:val="0000FF"/>
                <w:sz w:val="18"/>
                <w:szCs w:val="24"/>
              </w:rPr>
              <w:t> </w:t>
            </w:r>
            <w:r>
              <w:rPr>
                <w:noProof/>
                <w:color w:val="0000FF"/>
                <w:sz w:val="18"/>
                <w:szCs w:val="24"/>
              </w:rPr>
              <w:t> </w:t>
            </w:r>
            <w:r>
              <w:rPr>
                <w:noProof/>
                <w:color w:val="0000FF"/>
                <w:sz w:val="18"/>
                <w:szCs w:val="24"/>
              </w:rPr>
              <w:t> </w:t>
            </w:r>
            <w:r>
              <w:rPr>
                <w:noProof/>
                <w:color w:val="0000FF"/>
                <w:sz w:val="18"/>
                <w:szCs w:val="24"/>
              </w:rPr>
              <w:t> </w:t>
            </w:r>
            <w:r w:rsidR="006C7741" w:rsidRPr="0007730A">
              <w:rPr>
                <w:color w:val="0000FF"/>
                <w:sz w:val="18"/>
                <w:szCs w:val="24"/>
              </w:rPr>
              <w:fldChar w:fldCharType="end"/>
            </w:r>
            <w:bookmarkEnd w:id="182"/>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49.</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What is the deadline for your funds to be committed? Explain. </w:t>
            </w:r>
            <w:r w:rsidR="006C7741" w:rsidRPr="0007730A">
              <w:rPr>
                <w:color w:val="0000FF"/>
                <w:sz w:val="18"/>
                <w:szCs w:val="22"/>
              </w:rPr>
              <w:fldChar w:fldCharType="begin">
                <w:ffData>
                  <w:name w:val="Text93"/>
                  <w:enabled/>
                  <w:calcOnExit w:val="0"/>
                  <w:textInput/>
                </w:ffData>
              </w:fldChar>
            </w:r>
            <w:bookmarkStart w:id="183" w:name="Text93"/>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83"/>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50.</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Please read and make sure that you agree with our “Doctrinal Statement.”   </w:t>
            </w:r>
            <w:r w:rsidR="006C7741">
              <w:rPr>
                <w:color w:val="0000FF"/>
                <w:sz w:val="18"/>
                <w:szCs w:val="22"/>
              </w:rPr>
              <w:fldChar w:fldCharType="begin">
                <w:ffData>
                  <w:name w:val="Dropdown3"/>
                  <w:enabled/>
                  <w:calcOnExit w:val="0"/>
                  <w:ddList>
                    <w:listEntry w:val="Choose One"/>
                    <w:listEntry w:val="I have read and agree fully"/>
                    <w:listEntry w:val="I have read and disagree"/>
                    <w:listEntry w:val="I have not read"/>
                  </w:ddList>
                </w:ffData>
              </w:fldChar>
            </w:r>
            <w:bookmarkStart w:id="184" w:name="Dropdown3"/>
            <w:r>
              <w:rPr>
                <w:color w:val="0000FF"/>
                <w:sz w:val="18"/>
                <w:szCs w:val="22"/>
              </w:rPr>
              <w:instrText xml:space="preserve"> FORMDROPDOWN </w:instrText>
            </w:r>
            <w:r w:rsidR="007C2B6E">
              <w:rPr>
                <w:color w:val="0000FF"/>
                <w:sz w:val="18"/>
                <w:szCs w:val="22"/>
              </w:rPr>
            </w:r>
            <w:r w:rsidR="007C2B6E">
              <w:rPr>
                <w:color w:val="0000FF"/>
                <w:sz w:val="18"/>
                <w:szCs w:val="22"/>
              </w:rPr>
              <w:fldChar w:fldCharType="separate"/>
            </w:r>
            <w:r w:rsidR="006C7741">
              <w:rPr>
                <w:color w:val="0000FF"/>
                <w:sz w:val="18"/>
                <w:szCs w:val="22"/>
              </w:rPr>
              <w:fldChar w:fldCharType="end"/>
            </w:r>
            <w:bookmarkEnd w:id="184"/>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51.</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Please comment regarding any areas of the doctrinal statement which you cannot fully agree and/or other ADDITIONAL doctrinal matters about    </w:t>
            </w:r>
          </w:p>
          <w:p w:rsidR="00657948" w:rsidRDefault="00657948" w:rsidP="00643D39">
            <w:pPr>
              <w:rPr>
                <w:sz w:val="16"/>
              </w:rPr>
            </w:pPr>
            <w:r>
              <w:rPr>
                <w:sz w:val="16"/>
              </w:rPr>
              <w:t xml:space="preserve"> </w:t>
            </w:r>
            <w:proofErr w:type="gramStart"/>
            <w:r>
              <w:rPr>
                <w:sz w:val="16"/>
              </w:rPr>
              <w:t>which</w:t>
            </w:r>
            <w:proofErr w:type="gramEnd"/>
            <w:r>
              <w:rPr>
                <w:sz w:val="16"/>
              </w:rPr>
              <w:t xml:space="preserve"> you are concerned. </w:t>
            </w:r>
            <w:r w:rsidR="006C7741" w:rsidRPr="001523E3">
              <w:rPr>
                <w:color w:val="0000FF"/>
                <w:sz w:val="16"/>
              </w:rPr>
              <w:fldChar w:fldCharType="begin">
                <w:ffData>
                  <w:name w:val="Text120"/>
                  <w:enabled/>
                  <w:calcOnExit w:val="0"/>
                  <w:textInput/>
                </w:ffData>
              </w:fldChar>
            </w:r>
            <w:bookmarkStart w:id="185" w:name="Text120"/>
            <w:r w:rsidRPr="001523E3">
              <w:rPr>
                <w:color w:val="0000FF"/>
                <w:sz w:val="16"/>
              </w:rPr>
              <w:instrText xml:space="preserve"> FORMTEXT </w:instrText>
            </w:r>
            <w:r w:rsidR="006C7741" w:rsidRPr="001523E3">
              <w:rPr>
                <w:color w:val="0000FF"/>
                <w:sz w:val="16"/>
              </w:rPr>
            </w:r>
            <w:r w:rsidR="006C7741" w:rsidRPr="001523E3">
              <w:rPr>
                <w:color w:val="0000FF"/>
                <w:sz w:val="16"/>
              </w:rPr>
              <w:fldChar w:fldCharType="separate"/>
            </w:r>
            <w:r>
              <w:rPr>
                <w:noProof/>
                <w:color w:val="0000FF"/>
                <w:sz w:val="16"/>
              </w:rPr>
              <w:t> </w:t>
            </w:r>
            <w:r>
              <w:rPr>
                <w:noProof/>
                <w:color w:val="0000FF"/>
                <w:sz w:val="16"/>
              </w:rPr>
              <w:t> </w:t>
            </w:r>
            <w:r>
              <w:rPr>
                <w:noProof/>
                <w:color w:val="0000FF"/>
                <w:sz w:val="16"/>
              </w:rPr>
              <w:t> </w:t>
            </w:r>
            <w:r>
              <w:rPr>
                <w:noProof/>
                <w:color w:val="0000FF"/>
                <w:sz w:val="16"/>
              </w:rPr>
              <w:t> </w:t>
            </w:r>
            <w:r>
              <w:rPr>
                <w:noProof/>
                <w:color w:val="0000FF"/>
                <w:sz w:val="16"/>
              </w:rPr>
              <w:t> </w:t>
            </w:r>
            <w:r w:rsidR="006C7741" w:rsidRPr="001523E3">
              <w:rPr>
                <w:color w:val="0000FF"/>
                <w:sz w:val="16"/>
              </w:rPr>
              <w:fldChar w:fldCharType="end"/>
            </w:r>
            <w:bookmarkEnd w:id="185"/>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52.</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In light of the previous matters, could you work with someone who may differ in these doctrinal matters? Explain.</w:t>
            </w:r>
          </w:p>
          <w:p w:rsidR="00657948" w:rsidRPr="00020B24" w:rsidRDefault="006C7741" w:rsidP="00643D39">
            <w:pPr>
              <w:tabs>
                <w:tab w:val="left" w:pos="180"/>
                <w:tab w:val="right" w:leader="underscore" w:pos="9540"/>
              </w:tabs>
              <w:rPr>
                <w:color w:val="0000FF"/>
                <w:sz w:val="14"/>
              </w:rPr>
            </w:pPr>
            <w:r w:rsidRPr="0007730A">
              <w:rPr>
                <w:color w:val="0000FF"/>
                <w:sz w:val="18"/>
                <w:szCs w:val="24"/>
              </w:rPr>
              <w:fldChar w:fldCharType="begin">
                <w:ffData>
                  <w:name w:val="Text96"/>
                  <w:enabled/>
                  <w:calcOnExit w:val="0"/>
                  <w:textInput/>
                </w:ffData>
              </w:fldChar>
            </w:r>
            <w:bookmarkStart w:id="186" w:name="Text96"/>
            <w:r w:rsidR="00657948" w:rsidRPr="0007730A">
              <w:rPr>
                <w:color w:val="0000FF"/>
                <w:sz w:val="18"/>
                <w:szCs w:val="24"/>
              </w:rPr>
              <w:instrText xml:space="preserve"> FORMTEXT </w:instrText>
            </w:r>
            <w:r w:rsidRPr="0007730A">
              <w:rPr>
                <w:color w:val="0000FF"/>
                <w:sz w:val="18"/>
                <w:szCs w:val="24"/>
              </w:rPr>
            </w:r>
            <w:r w:rsidRPr="0007730A">
              <w:rPr>
                <w:color w:val="0000FF"/>
                <w:sz w:val="18"/>
                <w:szCs w:val="24"/>
              </w:rPr>
              <w:fldChar w:fldCharType="separate"/>
            </w:r>
            <w:r w:rsidR="00657948">
              <w:rPr>
                <w:noProof/>
                <w:color w:val="0000FF"/>
                <w:sz w:val="18"/>
                <w:szCs w:val="24"/>
              </w:rPr>
              <w:t> </w:t>
            </w:r>
            <w:r w:rsidR="00657948">
              <w:rPr>
                <w:noProof/>
                <w:color w:val="0000FF"/>
                <w:sz w:val="18"/>
                <w:szCs w:val="24"/>
              </w:rPr>
              <w:t> </w:t>
            </w:r>
            <w:r w:rsidR="00657948">
              <w:rPr>
                <w:noProof/>
                <w:color w:val="0000FF"/>
                <w:sz w:val="18"/>
                <w:szCs w:val="24"/>
              </w:rPr>
              <w:t> </w:t>
            </w:r>
            <w:r w:rsidR="00657948">
              <w:rPr>
                <w:noProof/>
                <w:color w:val="0000FF"/>
                <w:sz w:val="18"/>
                <w:szCs w:val="24"/>
              </w:rPr>
              <w:t> </w:t>
            </w:r>
            <w:r w:rsidR="00657948">
              <w:rPr>
                <w:noProof/>
                <w:color w:val="0000FF"/>
                <w:sz w:val="18"/>
                <w:szCs w:val="24"/>
              </w:rPr>
              <w:t> </w:t>
            </w:r>
            <w:r w:rsidRPr="0007730A">
              <w:rPr>
                <w:color w:val="0000FF"/>
                <w:sz w:val="18"/>
                <w:szCs w:val="24"/>
              </w:rPr>
              <w:fldChar w:fldCharType="end"/>
            </w:r>
            <w:bookmarkEnd w:id="186"/>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53.</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Briefly explain your convictions concerning the charismatic movement regarding the areas of the movement itself, tongues, and faith healing. </w:t>
            </w:r>
          </w:p>
          <w:p w:rsidR="00657948" w:rsidRPr="00020B24" w:rsidRDefault="006C7741" w:rsidP="00643D39">
            <w:pPr>
              <w:tabs>
                <w:tab w:val="left" w:pos="180"/>
                <w:tab w:val="right" w:leader="underscore" w:pos="9540"/>
              </w:tabs>
              <w:rPr>
                <w:color w:val="0000FF"/>
                <w:sz w:val="14"/>
              </w:rPr>
            </w:pPr>
            <w:r w:rsidRPr="0007730A">
              <w:rPr>
                <w:color w:val="0000FF"/>
                <w:sz w:val="18"/>
                <w:szCs w:val="24"/>
              </w:rPr>
              <w:fldChar w:fldCharType="begin">
                <w:ffData>
                  <w:name w:val="Text97"/>
                  <w:enabled/>
                  <w:calcOnExit w:val="0"/>
                  <w:textInput/>
                </w:ffData>
              </w:fldChar>
            </w:r>
            <w:bookmarkStart w:id="187" w:name="Text97"/>
            <w:r w:rsidR="00657948" w:rsidRPr="0007730A">
              <w:rPr>
                <w:color w:val="0000FF"/>
                <w:sz w:val="18"/>
                <w:szCs w:val="24"/>
              </w:rPr>
              <w:instrText xml:space="preserve"> FORMTEXT </w:instrText>
            </w:r>
            <w:r w:rsidRPr="0007730A">
              <w:rPr>
                <w:color w:val="0000FF"/>
                <w:sz w:val="18"/>
                <w:szCs w:val="24"/>
              </w:rPr>
            </w:r>
            <w:r w:rsidRPr="0007730A">
              <w:rPr>
                <w:color w:val="0000FF"/>
                <w:sz w:val="18"/>
                <w:szCs w:val="24"/>
              </w:rPr>
              <w:fldChar w:fldCharType="separate"/>
            </w:r>
            <w:r w:rsidR="00657948">
              <w:rPr>
                <w:noProof/>
                <w:color w:val="0000FF"/>
                <w:sz w:val="18"/>
                <w:szCs w:val="24"/>
              </w:rPr>
              <w:t> </w:t>
            </w:r>
            <w:r w:rsidR="00657948">
              <w:rPr>
                <w:noProof/>
                <w:color w:val="0000FF"/>
                <w:sz w:val="18"/>
                <w:szCs w:val="24"/>
              </w:rPr>
              <w:t> </w:t>
            </w:r>
            <w:r w:rsidR="00657948">
              <w:rPr>
                <w:noProof/>
                <w:color w:val="0000FF"/>
                <w:sz w:val="18"/>
                <w:szCs w:val="24"/>
              </w:rPr>
              <w:t> </w:t>
            </w:r>
            <w:r w:rsidR="00657948">
              <w:rPr>
                <w:noProof/>
                <w:color w:val="0000FF"/>
                <w:sz w:val="18"/>
                <w:szCs w:val="24"/>
              </w:rPr>
              <w:t> </w:t>
            </w:r>
            <w:r w:rsidR="00657948">
              <w:rPr>
                <w:noProof/>
                <w:color w:val="0000FF"/>
                <w:sz w:val="18"/>
                <w:szCs w:val="24"/>
              </w:rPr>
              <w:t> </w:t>
            </w:r>
            <w:r w:rsidRPr="0007730A">
              <w:rPr>
                <w:color w:val="0000FF"/>
                <w:sz w:val="18"/>
                <w:szCs w:val="24"/>
              </w:rPr>
              <w:fldChar w:fldCharType="end"/>
            </w:r>
            <w:bookmarkEnd w:id="187"/>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54.</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List three character references (at least two should not be relatives):</w:t>
            </w:r>
          </w:p>
          <w:p w:rsidR="00657948" w:rsidRDefault="00657948" w:rsidP="00643D39">
            <w:pPr>
              <w:tabs>
                <w:tab w:val="right" w:pos="270"/>
                <w:tab w:val="left" w:pos="360"/>
              </w:tabs>
              <w:rPr>
                <w:sz w:val="12"/>
              </w:rPr>
            </w:pPr>
          </w:p>
          <w:p w:rsidR="00657948" w:rsidRDefault="00657948" w:rsidP="00643D39">
            <w:pPr>
              <w:tabs>
                <w:tab w:val="right" w:pos="270"/>
                <w:tab w:val="left" w:pos="360"/>
                <w:tab w:val="left" w:pos="1080"/>
                <w:tab w:val="right" w:leader="underscore" w:pos="9450"/>
              </w:tabs>
              <w:rPr>
                <w:sz w:val="16"/>
              </w:rPr>
            </w:pPr>
            <w:r>
              <w:rPr>
                <w:sz w:val="16"/>
              </w:rPr>
              <w:tab/>
              <w:t>1.</w:t>
            </w:r>
            <w:r>
              <w:rPr>
                <w:sz w:val="16"/>
              </w:rPr>
              <w:tab/>
              <w:t>Full Name</w:t>
            </w:r>
            <w:r>
              <w:rPr>
                <w:sz w:val="16"/>
              </w:rPr>
              <w:tab/>
            </w:r>
            <w:r w:rsidR="006C7741" w:rsidRPr="0007730A">
              <w:rPr>
                <w:color w:val="0000FF"/>
                <w:sz w:val="18"/>
                <w:szCs w:val="22"/>
              </w:rPr>
              <w:fldChar w:fldCharType="begin">
                <w:ffData>
                  <w:name w:val="Text98"/>
                  <w:enabled/>
                  <w:calcOnExit w:val="0"/>
                  <w:textInput/>
                </w:ffData>
              </w:fldChar>
            </w:r>
            <w:bookmarkStart w:id="188" w:name="Text98"/>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88"/>
          </w:p>
          <w:p w:rsidR="00657948" w:rsidRDefault="00657948" w:rsidP="00643D39">
            <w:pPr>
              <w:tabs>
                <w:tab w:val="right" w:pos="270"/>
                <w:tab w:val="left" w:pos="360"/>
              </w:tabs>
              <w:rPr>
                <w:sz w:val="12"/>
              </w:rPr>
            </w:pPr>
          </w:p>
          <w:p w:rsidR="00657948" w:rsidRDefault="00657948" w:rsidP="00643D39">
            <w:pPr>
              <w:tabs>
                <w:tab w:val="right" w:pos="270"/>
                <w:tab w:val="left" w:pos="360"/>
                <w:tab w:val="left" w:pos="900"/>
                <w:tab w:val="right" w:leader="underscore" w:pos="9450"/>
              </w:tabs>
              <w:rPr>
                <w:sz w:val="16"/>
              </w:rPr>
            </w:pPr>
            <w:r>
              <w:rPr>
                <w:sz w:val="16"/>
              </w:rPr>
              <w:tab/>
            </w:r>
            <w:r>
              <w:rPr>
                <w:sz w:val="16"/>
              </w:rPr>
              <w:tab/>
              <w:t>Address</w:t>
            </w:r>
            <w:r>
              <w:rPr>
                <w:sz w:val="16"/>
              </w:rPr>
              <w:tab/>
            </w:r>
            <w:r w:rsidR="006C7741" w:rsidRPr="0007730A">
              <w:rPr>
                <w:color w:val="0000FF"/>
                <w:sz w:val="18"/>
                <w:szCs w:val="22"/>
              </w:rPr>
              <w:fldChar w:fldCharType="begin">
                <w:ffData>
                  <w:name w:val="Text99"/>
                  <w:enabled/>
                  <w:calcOnExit w:val="0"/>
                  <w:textInput/>
                </w:ffData>
              </w:fldChar>
            </w:r>
            <w:bookmarkStart w:id="189" w:name="Text99"/>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89"/>
          </w:p>
          <w:p w:rsidR="00657948" w:rsidRDefault="00657948" w:rsidP="00643D39">
            <w:pPr>
              <w:tabs>
                <w:tab w:val="right" w:pos="270"/>
                <w:tab w:val="left" w:pos="360"/>
              </w:tabs>
              <w:rPr>
                <w:sz w:val="12"/>
              </w:rPr>
            </w:pPr>
          </w:p>
          <w:p w:rsidR="00657948" w:rsidRDefault="00657948" w:rsidP="00643D39">
            <w:pPr>
              <w:tabs>
                <w:tab w:val="right" w:pos="270"/>
                <w:tab w:val="left" w:pos="360"/>
                <w:tab w:val="left" w:pos="2070"/>
                <w:tab w:val="right" w:leader="underscore" w:pos="9450"/>
              </w:tabs>
              <w:rPr>
                <w:sz w:val="16"/>
              </w:rPr>
            </w:pPr>
            <w:r>
              <w:rPr>
                <w:sz w:val="16"/>
              </w:rPr>
              <w:tab/>
            </w:r>
            <w:r>
              <w:rPr>
                <w:sz w:val="16"/>
              </w:rPr>
              <w:tab/>
              <w:t>City, State, Zip, Country</w:t>
            </w:r>
            <w:r>
              <w:rPr>
                <w:sz w:val="16"/>
              </w:rPr>
              <w:tab/>
            </w:r>
            <w:r w:rsidR="006C7741" w:rsidRPr="0007730A">
              <w:rPr>
                <w:color w:val="0000FF"/>
                <w:sz w:val="18"/>
                <w:szCs w:val="22"/>
              </w:rPr>
              <w:fldChar w:fldCharType="begin">
                <w:ffData>
                  <w:name w:val="Text100"/>
                  <w:enabled/>
                  <w:calcOnExit w:val="0"/>
                  <w:textInput/>
                </w:ffData>
              </w:fldChar>
            </w:r>
            <w:bookmarkStart w:id="190" w:name="Text100"/>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90"/>
          </w:p>
          <w:p w:rsidR="00657948" w:rsidRDefault="00657948" w:rsidP="00643D39">
            <w:pPr>
              <w:tabs>
                <w:tab w:val="right" w:pos="270"/>
                <w:tab w:val="left" w:pos="360"/>
              </w:tabs>
              <w:rPr>
                <w:sz w:val="12"/>
              </w:rPr>
            </w:pPr>
          </w:p>
          <w:p w:rsidR="00657948" w:rsidRDefault="00657948" w:rsidP="00643D39">
            <w:pPr>
              <w:tabs>
                <w:tab w:val="right" w:pos="270"/>
                <w:tab w:val="left" w:pos="360"/>
                <w:tab w:val="left" w:pos="810"/>
                <w:tab w:val="right" w:leader="underscore" w:pos="3060"/>
                <w:tab w:val="left" w:pos="3240"/>
                <w:tab w:val="left" w:pos="3600"/>
                <w:tab w:val="right" w:leader="underscore" w:pos="6300"/>
                <w:tab w:val="left" w:pos="6480"/>
                <w:tab w:val="left" w:pos="6930"/>
                <w:tab w:val="right" w:leader="underscore" w:pos="9450"/>
              </w:tabs>
              <w:rPr>
                <w:sz w:val="16"/>
              </w:rPr>
            </w:pPr>
            <w:r>
              <w:rPr>
                <w:sz w:val="16"/>
              </w:rPr>
              <w:tab/>
            </w:r>
            <w:r>
              <w:rPr>
                <w:sz w:val="16"/>
              </w:rPr>
              <w:tab/>
              <w:t>Phone</w:t>
            </w:r>
            <w:r>
              <w:rPr>
                <w:sz w:val="16"/>
              </w:rPr>
              <w:tab/>
            </w:r>
            <w:r w:rsidR="006C7741" w:rsidRPr="00AD768D">
              <w:rPr>
                <w:color w:val="0000FF"/>
                <w:sz w:val="18"/>
                <w:szCs w:val="22"/>
              </w:rPr>
              <w:fldChar w:fldCharType="begin">
                <w:ffData>
                  <w:name w:val="Text5"/>
                  <w:enabled/>
                  <w:calcOnExit w:val="0"/>
                  <w:textInput>
                    <w:type w:val="number"/>
                  </w:textInput>
                </w:ffData>
              </w:fldChar>
            </w:r>
            <w:r w:rsidRPr="00AD768D">
              <w:rPr>
                <w:color w:val="0000FF"/>
                <w:sz w:val="18"/>
                <w:szCs w:val="22"/>
              </w:rPr>
              <w:instrText xml:space="preserve"> FORMTEXT </w:instrText>
            </w:r>
            <w:r w:rsidR="006C7741" w:rsidRPr="00AD768D">
              <w:rPr>
                <w:color w:val="0000FF"/>
                <w:sz w:val="18"/>
                <w:szCs w:val="22"/>
              </w:rPr>
            </w:r>
            <w:r w:rsidR="006C7741" w:rsidRPr="00AD768D">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AD768D">
              <w:rPr>
                <w:color w:val="0000FF"/>
                <w:sz w:val="18"/>
                <w:szCs w:val="22"/>
              </w:rPr>
              <w:fldChar w:fldCharType="end"/>
            </w:r>
            <w:r>
              <w:rPr>
                <w:color w:val="0000FF"/>
                <w:sz w:val="16"/>
              </w:rPr>
              <w:t xml:space="preserve">  </w:t>
            </w:r>
            <w:r>
              <w:rPr>
                <w:sz w:val="16"/>
              </w:rPr>
              <w:t xml:space="preserve">Fax </w:t>
            </w:r>
            <w:r w:rsidR="006C7741" w:rsidRPr="00AD768D">
              <w:rPr>
                <w:color w:val="0000FF"/>
                <w:sz w:val="18"/>
                <w:szCs w:val="22"/>
              </w:rPr>
              <w:fldChar w:fldCharType="begin">
                <w:ffData>
                  <w:name w:val="Text5"/>
                  <w:enabled/>
                  <w:calcOnExit w:val="0"/>
                  <w:textInput>
                    <w:type w:val="number"/>
                  </w:textInput>
                </w:ffData>
              </w:fldChar>
            </w:r>
            <w:r w:rsidRPr="00AD768D">
              <w:rPr>
                <w:color w:val="0000FF"/>
                <w:sz w:val="18"/>
                <w:szCs w:val="22"/>
              </w:rPr>
              <w:instrText xml:space="preserve"> FORMTEXT </w:instrText>
            </w:r>
            <w:r w:rsidR="006C7741" w:rsidRPr="00AD768D">
              <w:rPr>
                <w:color w:val="0000FF"/>
                <w:sz w:val="18"/>
                <w:szCs w:val="22"/>
              </w:rPr>
            </w:r>
            <w:r w:rsidR="006C7741" w:rsidRPr="00AD768D">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AD768D">
              <w:rPr>
                <w:color w:val="0000FF"/>
                <w:sz w:val="18"/>
                <w:szCs w:val="22"/>
              </w:rPr>
              <w:fldChar w:fldCharType="end"/>
            </w:r>
            <w:r>
              <w:rPr>
                <w:sz w:val="16"/>
              </w:rPr>
              <w:t xml:space="preserve">  Email </w:t>
            </w:r>
            <w:r w:rsidR="006C7741" w:rsidRPr="0007730A">
              <w:rPr>
                <w:color w:val="0000FF"/>
                <w:sz w:val="18"/>
                <w:szCs w:val="22"/>
              </w:rPr>
              <w:fldChar w:fldCharType="begin">
                <w:ffData>
                  <w:name w:val="Text103"/>
                  <w:enabled/>
                  <w:calcOnExit w:val="0"/>
                  <w:textInput/>
                </w:ffData>
              </w:fldChar>
            </w:r>
            <w:bookmarkStart w:id="191" w:name="Text103"/>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91"/>
          </w:p>
          <w:p w:rsidR="00657948" w:rsidRDefault="00657948" w:rsidP="00643D39">
            <w:pPr>
              <w:tabs>
                <w:tab w:val="right" w:pos="270"/>
                <w:tab w:val="left" w:pos="360"/>
                <w:tab w:val="left" w:pos="810"/>
                <w:tab w:val="right" w:leader="underscore" w:pos="3060"/>
                <w:tab w:val="left" w:pos="3240"/>
                <w:tab w:val="left" w:pos="3600"/>
                <w:tab w:val="right" w:leader="underscore" w:pos="6300"/>
                <w:tab w:val="left" w:pos="6480"/>
                <w:tab w:val="left" w:pos="6930"/>
                <w:tab w:val="right" w:leader="underscore" w:pos="9450"/>
              </w:tabs>
              <w:rPr>
                <w:sz w:val="12"/>
              </w:rPr>
            </w:pPr>
          </w:p>
          <w:p w:rsidR="00657948" w:rsidRDefault="00657948" w:rsidP="00643D39">
            <w:pPr>
              <w:tabs>
                <w:tab w:val="right" w:pos="270"/>
                <w:tab w:val="left" w:pos="360"/>
                <w:tab w:val="left" w:pos="1080"/>
                <w:tab w:val="right" w:leader="underscore" w:pos="9450"/>
              </w:tabs>
              <w:rPr>
                <w:sz w:val="16"/>
              </w:rPr>
            </w:pPr>
            <w:r>
              <w:rPr>
                <w:sz w:val="16"/>
              </w:rPr>
              <w:tab/>
              <w:t>2.</w:t>
            </w:r>
            <w:r>
              <w:rPr>
                <w:sz w:val="16"/>
              </w:rPr>
              <w:tab/>
              <w:t>Full Name</w:t>
            </w:r>
            <w:r>
              <w:rPr>
                <w:sz w:val="16"/>
              </w:rPr>
              <w:tab/>
            </w:r>
            <w:r w:rsidR="006C7741" w:rsidRPr="0007730A">
              <w:rPr>
                <w:color w:val="0000FF"/>
                <w:sz w:val="18"/>
                <w:szCs w:val="22"/>
              </w:rPr>
              <w:fldChar w:fldCharType="begin">
                <w:ffData>
                  <w:name w:val="Text104"/>
                  <w:enabled/>
                  <w:calcOnExit w:val="0"/>
                  <w:textInput/>
                </w:ffData>
              </w:fldChar>
            </w:r>
            <w:bookmarkStart w:id="192" w:name="Text104"/>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92"/>
          </w:p>
          <w:p w:rsidR="00657948" w:rsidRDefault="00657948" w:rsidP="00643D39">
            <w:pPr>
              <w:tabs>
                <w:tab w:val="right" w:pos="270"/>
                <w:tab w:val="left" w:pos="360"/>
              </w:tabs>
              <w:rPr>
                <w:sz w:val="12"/>
              </w:rPr>
            </w:pPr>
          </w:p>
          <w:p w:rsidR="00657948" w:rsidRDefault="00657948" w:rsidP="00643D39">
            <w:pPr>
              <w:tabs>
                <w:tab w:val="right" w:pos="270"/>
                <w:tab w:val="left" w:pos="360"/>
                <w:tab w:val="left" w:pos="900"/>
                <w:tab w:val="right" w:leader="underscore" w:pos="9450"/>
              </w:tabs>
              <w:rPr>
                <w:color w:val="0000FF"/>
                <w:sz w:val="16"/>
              </w:rPr>
            </w:pPr>
            <w:r>
              <w:rPr>
                <w:sz w:val="16"/>
              </w:rPr>
              <w:tab/>
            </w:r>
            <w:r>
              <w:rPr>
                <w:sz w:val="16"/>
              </w:rPr>
              <w:tab/>
              <w:t>Address</w:t>
            </w:r>
            <w:r>
              <w:rPr>
                <w:sz w:val="16"/>
              </w:rPr>
              <w:tab/>
            </w:r>
            <w:r w:rsidR="006C7741" w:rsidRPr="0007730A">
              <w:rPr>
                <w:color w:val="0000FF"/>
                <w:sz w:val="18"/>
                <w:szCs w:val="22"/>
              </w:rPr>
              <w:fldChar w:fldCharType="begin">
                <w:ffData>
                  <w:name w:val="Text105"/>
                  <w:enabled/>
                  <w:calcOnExit w:val="0"/>
                  <w:textInput/>
                </w:ffData>
              </w:fldChar>
            </w:r>
            <w:bookmarkStart w:id="193" w:name="Text105"/>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93"/>
          </w:p>
          <w:p w:rsidR="00657948" w:rsidRDefault="00657948" w:rsidP="00643D39">
            <w:pPr>
              <w:tabs>
                <w:tab w:val="right" w:pos="270"/>
                <w:tab w:val="left" w:pos="360"/>
                <w:tab w:val="left" w:pos="900"/>
                <w:tab w:val="right" w:leader="underscore" w:pos="9450"/>
              </w:tabs>
              <w:rPr>
                <w:sz w:val="12"/>
              </w:rPr>
            </w:pPr>
          </w:p>
          <w:p w:rsidR="00657948" w:rsidRDefault="00657948" w:rsidP="00643D39">
            <w:pPr>
              <w:tabs>
                <w:tab w:val="right" w:pos="270"/>
                <w:tab w:val="left" w:pos="360"/>
                <w:tab w:val="left" w:pos="2070"/>
                <w:tab w:val="right" w:leader="underscore" w:pos="9450"/>
              </w:tabs>
              <w:rPr>
                <w:sz w:val="16"/>
              </w:rPr>
            </w:pPr>
            <w:r>
              <w:rPr>
                <w:sz w:val="16"/>
              </w:rPr>
              <w:tab/>
            </w:r>
            <w:r>
              <w:rPr>
                <w:sz w:val="16"/>
              </w:rPr>
              <w:tab/>
              <w:t>City, State, Zip, Country</w:t>
            </w:r>
            <w:r>
              <w:rPr>
                <w:sz w:val="16"/>
              </w:rPr>
              <w:tab/>
            </w:r>
            <w:r w:rsidR="006C7741" w:rsidRPr="0007730A">
              <w:rPr>
                <w:color w:val="0000FF"/>
                <w:sz w:val="18"/>
                <w:szCs w:val="22"/>
              </w:rPr>
              <w:fldChar w:fldCharType="begin">
                <w:ffData>
                  <w:name w:val="Text106"/>
                  <w:enabled/>
                  <w:calcOnExit w:val="0"/>
                  <w:textInput/>
                </w:ffData>
              </w:fldChar>
            </w:r>
            <w:bookmarkStart w:id="194" w:name="Text106"/>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94"/>
          </w:p>
          <w:p w:rsidR="00657948" w:rsidRDefault="00657948" w:rsidP="00643D39">
            <w:pPr>
              <w:tabs>
                <w:tab w:val="right" w:pos="270"/>
                <w:tab w:val="left" w:pos="360"/>
              </w:tabs>
              <w:rPr>
                <w:sz w:val="12"/>
              </w:rPr>
            </w:pPr>
          </w:p>
          <w:p w:rsidR="00657948" w:rsidRDefault="00657948" w:rsidP="00643D39">
            <w:pPr>
              <w:tabs>
                <w:tab w:val="right" w:pos="270"/>
                <w:tab w:val="left" w:pos="360"/>
                <w:tab w:val="left" w:pos="810"/>
                <w:tab w:val="right" w:leader="underscore" w:pos="3060"/>
                <w:tab w:val="left" w:pos="3240"/>
                <w:tab w:val="left" w:pos="3600"/>
                <w:tab w:val="right" w:leader="underscore" w:pos="6300"/>
                <w:tab w:val="left" w:pos="6480"/>
                <w:tab w:val="left" w:pos="6930"/>
                <w:tab w:val="right" w:leader="underscore" w:pos="9450"/>
              </w:tabs>
              <w:rPr>
                <w:sz w:val="16"/>
              </w:rPr>
            </w:pPr>
            <w:r>
              <w:rPr>
                <w:sz w:val="16"/>
              </w:rPr>
              <w:tab/>
            </w:r>
            <w:r>
              <w:rPr>
                <w:sz w:val="16"/>
              </w:rPr>
              <w:tab/>
              <w:t>Phone</w:t>
            </w:r>
            <w:r>
              <w:rPr>
                <w:sz w:val="16"/>
              </w:rPr>
              <w:tab/>
            </w:r>
            <w:r w:rsidR="006C7741" w:rsidRPr="00AD768D">
              <w:rPr>
                <w:color w:val="0000FF"/>
                <w:sz w:val="18"/>
                <w:szCs w:val="22"/>
              </w:rPr>
              <w:fldChar w:fldCharType="begin">
                <w:ffData>
                  <w:name w:val="Text5"/>
                  <w:enabled/>
                  <w:calcOnExit w:val="0"/>
                  <w:textInput>
                    <w:type w:val="number"/>
                  </w:textInput>
                </w:ffData>
              </w:fldChar>
            </w:r>
            <w:r w:rsidRPr="00AD768D">
              <w:rPr>
                <w:color w:val="0000FF"/>
                <w:sz w:val="18"/>
                <w:szCs w:val="22"/>
              </w:rPr>
              <w:instrText xml:space="preserve"> FORMTEXT </w:instrText>
            </w:r>
            <w:r w:rsidR="006C7741" w:rsidRPr="00AD768D">
              <w:rPr>
                <w:color w:val="0000FF"/>
                <w:sz w:val="18"/>
                <w:szCs w:val="22"/>
              </w:rPr>
            </w:r>
            <w:r w:rsidR="006C7741" w:rsidRPr="00AD768D">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AD768D">
              <w:rPr>
                <w:color w:val="0000FF"/>
                <w:sz w:val="18"/>
                <w:szCs w:val="22"/>
              </w:rPr>
              <w:fldChar w:fldCharType="end"/>
            </w:r>
            <w:r>
              <w:rPr>
                <w:color w:val="0000FF"/>
                <w:sz w:val="16"/>
              </w:rPr>
              <w:t xml:space="preserve">   </w:t>
            </w:r>
            <w:r>
              <w:rPr>
                <w:sz w:val="16"/>
              </w:rPr>
              <w:t xml:space="preserve">Fax  </w:t>
            </w:r>
            <w:r w:rsidR="006C7741" w:rsidRPr="00AD768D">
              <w:rPr>
                <w:color w:val="0000FF"/>
                <w:sz w:val="18"/>
                <w:szCs w:val="22"/>
              </w:rPr>
              <w:fldChar w:fldCharType="begin">
                <w:ffData>
                  <w:name w:val="Text5"/>
                  <w:enabled/>
                  <w:calcOnExit w:val="0"/>
                  <w:textInput>
                    <w:type w:val="number"/>
                  </w:textInput>
                </w:ffData>
              </w:fldChar>
            </w:r>
            <w:r w:rsidRPr="00AD768D">
              <w:rPr>
                <w:color w:val="0000FF"/>
                <w:sz w:val="18"/>
                <w:szCs w:val="22"/>
              </w:rPr>
              <w:instrText xml:space="preserve"> FORMTEXT </w:instrText>
            </w:r>
            <w:r w:rsidR="006C7741" w:rsidRPr="00AD768D">
              <w:rPr>
                <w:color w:val="0000FF"/>
                <w:sz w:val="18"/>
                <w:szCs w:val="22"/>
              </w:rPr>
            </w:r>
            <w:r w:rsidR="006C7741" w:rsidRPr="00AD768D">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AD768D">
              <w:rPr>
                <w:color w:val="0000FF"/>
                <w:sz w:val="18"/>
                <w:szCs w:val="22"/>
              </w:rPr>
              <w:fldChar w:fldCharType="end"/>
            </w:r>
            <w:r>
              <w:rPr>
                <w:color w:val="0000FF"/>
                <w:sz w:val="16"/>
              </w:rPr>
              <w:t xml:space="preserve">   </w:t>
            </w:r>
            <w:r>
              <w:rPr>
                <w:sz w:val="16"/>
              </w:rPr>
              <w:t xml:space="preserve">Email  </w:t>
            </w:r>
            <w:r w:rsidR="006C7741" w:rsidRPr="0007730A">
              <w:rPr>
                <w:color w:val="0000FF"/>
                <w:sz w:val="18"/>
                <w:szCs w:val="22"/>
              </w:rPr>
              <w:fldChar w:fldCharType="begin">
                <w:ffData>
                  <w:name w:val="Text109"/>
                  <w:enabled/>
                  <w:calcOnExit w:val="0"/>
                  <w:textInput/>
                </w:ffData>
              </w:fldChar>
            </w:r>
            <w:bookmarkStart w:id="195" w:name="Text109"/>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95"/>
          </w:p>
          <w:p w:rsidR="00657948" w:rsidRDefault="00657948" w:rsidP="00643D39">
            <w:pPr>
              <w:tabs>
                <w:tab w:val="right" w:pos="270"/>
                <w:tab w:val="left" w:pos="360"/>
                <w:tab w:val="left" w:pos="1080"/>
                <w:tab w:val="right" w:leader="underscore" w:pos="9450"/>
              </w:tabs>
              <w:rPr>
                <w:sz w:val="12"/>
              </w:rPr>
            </w:pPr>
          </w:p>
          <w:p w:rsidR="00657948" w:rsidRDefault="00657948" w:rsidP="00643D39">
            <w:pPr>
              <w:tabs>
                <w:tab w:val="right" w:pos="270"/>
                <w:tab w:val="left" w:pos="360"/>
                <w:tab w:val="left" w:pos="1080"/>
                <w:tab w:val="right" w:leader="underscore" w:pos="9450"/>
              </w:tabs>
              <w:rPr>
                <w:sz w:val="16"/>
              </w:rPr>
            </w:pPr>
            <w:r>
              <w:rPr>
                <w:sz w:val="16"/>
              </w:rPr>
              <w:tab/>
              <w:t>3.</w:t>
            </w:r>
            <w:r>
              <w:rPr>
                <w:sz w:val="16"/>
              </w:rPr>
              <w:tab/>
              <w:t>Full Name</w:t>
            </w:r>
            <w:r>
              <w:rPr>
                <w:sz w:val="16"/>
              </w:rPr>
              <w:tab/>
            </w:r>
            <w:r w:rsidR="006C7741" w:rsidRPr="0007730A">
              <w:rPr>
                <w:color w:val="0000FF"/>
                <w:sz w:val="18"/>
                <w:szCs w:val="22"/>
              </w:rPr>
              <w:fldChar w:fldCharType="begin">
                <w:ffData>
                  <w:name w:val="Text110"/>
                  <w:enabled/>
                  <w:calcOnExit w:val="0"/>
                  <w:textInput/>
                </w:ffData>
              </w:fldChar>
            </w:r>
            <w:bookmarkStart w:id="196" w:name="Text110"/>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96"/>
          </w:p>
          <w:p w:rsidR="00657948" w:rsidRDefault="00657948" w:rsidP="00643D39">
            <w:pPr>
              <w:tabs>
                <w:tab w:val="right" w:pos="270"/>
                <w:tab w:val="left" w:pos="360"/>
              </w:tabs>
              <w:rPr>
                <w:sz w:val="12"/>
              </w:rPr>
            </w:pPr>
          </w:p>
          <w:p w:rsidR="00657948" w:rsidRDefault="00657948" w:rsidP="00643D39">
            <w:pPr>
              <w:tabs>
                <w:tab w:val="right" w:pos="270"/>
                <w:tab w:val="left" w:pos="360"/>
                <w:tab w:val="left" w:pos="900"/>
                <w:tab w:val="right" w:leader="underscore" w:pos="9450"/>
              </w:tabs>
              <w:rPr>
                <w:sz w:val="16"/>
              </w:rPr>
            </w:pPr>
            <w:r>
              <w:rPr>
                <w:sz w:val="16"/>
              </w:rPr>
              <w:tab/>
            </w:r>
            <w:r>
              <w:rPr>
                <w:sz w:val="16"/>
              </w:rPr>
              <w:tab/>
              <w:t>Address</w:t>
            </w:r>
            <w:r>
              <w:rPr>
                <w:sz w:val="16"/>
              </w:rPr>
              <w:tab/>
            </w:r>
            <w:r w:rsidR="006C7741" w:rsidRPr="0007730A">
              <w:rPr>
                <w:color w:val="0000FF"/>
                <w:sz w:val="18"/>
                <w:szCs w:val="22"/>
              </w:rPr>
              <w:fldChar w:fldCharType="begin">
                <w:ffData>
                  <w:name w:val="Text111"/>
                  <w:enabled/>
                  <w:calcOnExit w:val="0"/>
                  <w:textInput/>
                </w:ffData>
              </w:fldChar>
            </w:r>
            <w:bookmarkStart w:id="197" w:name="Text111"/>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97"/>
          </w:p>
          <w:p w:rsidR="00657948" w:rsidRDefault="00657948" w:rsidP="00643D39">
            <w:pPr>
              <w:tabs>
                <w:tab w:val="right" w:pos="270"/>
                <w:tab w:val="left" w:pos="360"/>
              </w:tabs>
              <w:rPr>
                <w:sz w:val="12"/>
              </w:rPr>
            </w:pPr>
          </w:p>
          <w:p w:rsidR="00657948" w:rsidRDefault="00657948" w:rsidP="00643D39">
            <w:pPr>
              <w:tabs>
                <w:tab w:val="right" w:pos="270"/>
                <w:tab w:val="left" w:pos="360"/>
                <w:tab w:val="left" w:pos="2070"/>
                <w:tab w:val="right" w:leader="underscore" w:pos="9450"/>
              </w:tabs>
              <w:rPr>
                <w:sz w:val="16"/>
              </w:rPr>
            </w:pPr>
            <w:r>
              <w:rPr>
                <w:sz w:val="16"/>
              </w:rPr>
              <w:tab/>
            </w:r>
            <w:r>
              <w:rPr>
                <w:sz w:val="16"/>
              </w:rPr>
              <w:tab/>
              <w:t>City, State, Zip, Country</w:t>
            </w:r>
            <w:r>
              <w:rPr>
                <w:sz w:val="16"/>
              </w:rPr>
              <w:tab/>
            </w:r>
            <w:r w:rsidR="006C7741" w:rsidRPr="0007730A">
              <w:rPr>
                <w:color w:val="0000FF"/>
                <w:sz w:val="18"/>
                <w:szCs w:val="22"/>
              </w:rPr>
              <w:fldChar w:fldCharType="begin">
                <w:ffData>
                  <w:name w:val="Text112"/>
                  <w:enabled/>
                  <w:calcOnExit w:val="0"/>
                  <w:textInput/>
                </w:ffData>
              </w:fldChar>
            </w:r>
            <w:bookmarkStart w:id="198" w:name="Text112"/>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98"/>
          </w:p>
          <w:p w:rsidR="00657948" w:rsidRDefault="00657948" w:rsidP="00643D39">
            <w:pPr>
              <w:tabs>
                <w:tab w:val="right" w:pos="270"/>
                <w:tab w:val="left" w:pos="360"/>
              </w:tabs>
              <w:rPr>
                <w:sz w:val="12"/>
              </w:rPr>
            </w:pPr>
          </w:p>
          <w:p w:rsidR="00657948" w:rsidRDefault="00657948" w:rsidP="00643D39">
            <w:pPr>
              <w:tabs>
                <w:tab w:val="right" w:pos="270"/>
                <w:tab w:val="left" w:pos="360"/>
                <w:tab w:val="left" w:pos="810"/>
                <w:tab w:val="right" w:leader="underscore" w:pos="3060"/>
                <w:tab w:val="left" w:pos="3240"/>
                <w:tab w:val="left" w:pos="3600"/>
                <w:tab w:val="right" w:leader="underscore" w:pos="6300"/>
                <w:tab w:val="left" w:pos="6480"/>
                <w:tab w:val="left" w:pos="6930"/>
                <w:tab w:val="right" w:leader="underscore" w:pos="9450"/>
              </w:tabs>
              <w:rPr>
                <w:sz w:val="14"/>
              </w:rPr>
            </w:pPr>
            <w:r>
              <w:rPr>
                <w:sz w:val="16"/>
              </w:rPr>
              <w:tab/>
            </w:r>
            <w:r>
              <w:rPr>
                <w:sz w:val="16"/>
              </w:rPr>
              <w:tab/>
              <w:t xml:space="preserve">Phone  </w:t>
            </w:r>
            <w:r w:rsidR="006C7741" w:rsidRPr="00AD768D">
              <w:rPr>
                <w:color w:val="0000FF"/>
                <w:sz w:val="18"/>
                <w:szCs w:val="22"/>
              </w:rPr>
              <w:fldChar w:fldCharType="begin">
                <w:ffData>
                  <w:name w:val="Text5"/>
                  <w:enabled/>
                  <w:calcOnExit w:val="0"/>
                  <w:textInput>
                    <w:type w:val="number"/>
                  </w:textInput>
                </w:ffData>
              </w:fldChar>
            </w:r>
            <w:r w:rsidRPr="00AD768D">
              <w:rPr>
                <w:color w:val="0000FF"/>
                <w:sz w:val="18"/>
                <w:szCs w:val="22"/>
              </w:rPr>
              <w:instrText xml:space="preserve"> FORMTEXT </w:instrText>
            </w:r>
            <w:r w:rsidR="006C7741" w:rsidRPr="00AD768D">
              <w:rPr>
                <w:color w:val="0000FF"/>
                <w:sz w:val="18"/>
                <w:szCs w:val="22"/>
              </w:rPr>
            </w:r>
            <w:r w:rsidR="006C7741" w:rsidRPr="00AD768D">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AD768D">
              <w:rPr>
                <w:color w:val="0000FF"/>
                <w:sz w:val="18"/>
                <w:szCs w:val="22"/>
              </w:rPr>
              <w:fldChar w:fldCharType="end"/>
            </w:r>
            <w:r>
              <w:rPr>
                <w:sz w:val="16"/>
              </w:rPr>
              <w:t xml:space="preserve">   Fax  </w:t>
            </w:r>
            <w:r w:rsidR="006C7741" w:rsidRPr="00AD768D">
              <w:rPr>
                <w:color w:val="0000FF"/>
                <w:sz w:val="18"/>
                <w:szCs w:val="22"/>
              </w:rPr>
              <w:fldChar w:fldCharType="begin">
                <w:ffData>
                  <w:name w:val="Text5"/>
                  <w:enabled/>
                  <w:calcOnExit w:val="0"/>
                  <w:textInput>
                    <w:type w:val="number"/>
                  </w:textInput>
                </w:ffData>
              </w:fldChar>
            </w:r>
            <w:r w:rsidRPr="00AD768D">
              <w:rPr>
                <w:color w:val="0000FF"/>
                <w:sz w:val="18"/>
                <w:szCs w:val="22"/>
              </w:rPr>
              <w:instrText xml:space="preserve"> FORMTEXT </w:instrText>
            </w:r>
            <w:r w:rsidR="006C7741" w:rsidRPr="00AD768D">
              <w:rPr>
                <w:color w:val="0000FF"/>
                <w:sz w:val="18"/>
                <w:szCs w:val="22"/>
              </w:rPr>
            </w:r>
            <w:r w:rsidR="006C7741" w:rsidRPr="00AD768D">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AD768D">
              <w:rPr>
                <w:color w:val="0000FF"/>
                <w:sz w:val="18"/>
                <w:szCs w:val="22"/>
              </w:rPr>
              <w:fldChar w:fldCharType="end"/>
            </w:r>
            <w:r>
              <w:rPr>
                <w:sz w:val="16"/>
              </w:rPr>
              <w:t xml:space="preserve">   email  </w:t>
            </w:r>
            <w:r w:rsidR="006C7741" w:rsidRPr="0007730A">
              <w:rPr>
                <w:color w:val="0000FF"/>
                <w:sz w:val="18"/>
                <w:szCs w:val="22"/>
              </w:rPr>
              <w:fldChar w:fldCharType="begin">
                <w:ffData>
                  <w:name w:val="Text115"/>
                  <w:enabled/>
                  <w:calcOnExit w:val="0"/>
                  <w:textInput/>
                </w:ffData>
              </w:fldChar>
            </w:r>
            <w:bookmarkStart w:id="199" w:name="Text115"/>
            <w:r w:rsidRPr="0007730A">
              <w:rPr>
                <w:color w:val="0000FF"/>
                <w:sz w:val="18"/>
                <w:szCs w:val="22"/>
              </w:rPr>
              <w:instrText xml:space="preserve"> FORMTEXT </w:instrText>
            </w:r>
            <w:r w:rsidR="006C7741" w:rsidRPr="0007730A">
              <w:rPr>
                <w:color w:val="0000FF"/>
                <w:sz w:val="18"/>
                <w:szCs w:val="22"/>
              </w:rPr>
            </w:r>
            <w:r w:rsidR="006C7741" w:rsidRPr="0007730A">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07730A">
              <w:rPr>
                <w:color w:val="0000FF"/>
                <w:sz w:val="18"/>
                <w:szCs w:val="22"/>
              </w:rPr>
              <w:fldChar w:fldCharType="end"/>
            </w:r>
            <w:bookmarkEnd w:id="199"/>
            <w:r>
              <w:rPr>
                <w:sz w:val="16"/>
              </w:rPr>
              <w:tab/>
            </w:r>
          </w:p>
          <w:p w:rsidR="00657948" w:rsidRDefault="00657948" w:rsidP="00643D39">
            <w:pPr>
              <w:tabs>
                <w:tab w:val="right" w:pos="270"/>
                <w:tab w:val="left" w:pos="360"/>
                <w:tab w:val="left" w:pos="810"/>
                <w:tab w:val="right" w:leader="underscore" w:pos="3060"/>
                <w:tab w:val="left" w:pos="3240"/>
                <w:tab w:val="left" w:pos="3600"/>
                <w:tab w:val="right" w:leader="underscore" w:pos="6300"/>
                <w:tab w:val="left" w:pos="6480"/>
                <w:tab w:val="left" w:pos="6930"/>
                <w:tab w:val="right" w:leader="underscore" w:pos="9450"/>
              </w:tabs>
              <w:rPr>
                <w:sz w:val="16"/>
              </w:rPr>
            </w:pPr>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55.</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rPr>
                <w:sz w:val="16"/>
              </w:rPr>
            </w:pPr>
            <w:r>
              <w:rPr>
                <w:sz w:val="16"/>
              </w:rPr>
              <w:t xml:space="preserve"> Should you become a part of Heritage’s mission family, do you agree to notify the church in writing concerning any change in your doctrinal views or </w:t>
            </w:r>
          </w:p>
          <w:p w:rsidR="00657948" w:rsidRDefault="00657948" w:rsidP="00643D39">
            <w:pPr>
              <w:rPr>
                <w:sz w:val="14"/>
              </w:rPr>
            </w:pPr>
            <w:r>
              <w:rPr>
                <w:sz w:val="16"/>
              </w:rPr>
              <w:t xml:space="preserve"> </w:t>
            </w:r>
            <w:proofErr w:type="gramStart"/>
            <w:r>
              <w:rPr>
                <w:sz w:val="16"/>
              </w:rPr>
              <w:t>in</w:t>
            </w:r>
            <w:proofErr w:type="gramEnd"/>
            <w:r>
              <w:rPr>
                <w:sz w:val="16"/>
              </w:rPr>
              <w:t xml:space="preserve"> the nature/location of your ministry before decisions of such changes are made? </w:t>
            </w:r>
            <w:r w:rsidR="006C7741">
              <w:rPr>
                <w:color w:val="0000FF"/>
                <w:sz w:val="18"/>
                <w:szCs w:val="22"/>
              </w:rPr>
              <w:fldChar w:fldCharType="begin">
                <w:ffData>
                  <w:name w:val="Dropdown4"/>
                  <w:enabled/>
                  <w:calcOnExit w:val="0"/>
                  <w:ddList>
                    <w:listEntry w:val="Choose One"/>
                    <w:listEntry w:val="Yes, I agree."/>
                    <w:listEntry w:val="No, I do not agree."/>
                  </w:ddList>
                </w:ffData>
              </w:fldChar>
            </w:r>
            <w:bookmarkStart w:id="200" w:name="Dropdown4"/>
            <w:r>
              <w:rPr>
                <w:color w:val="0000FF"/>
                <w:sz w:val="18"/>
                <w:szCs w:val="22"/>
              </w:rPr>
              <w:instrText xml:space="preserve"> FORMDROPDOWN </w:instrText>
            </w:r>
            <w:r w:rsidR="007C2B6E">
              <w:rPr>
                <w:color w:val="0000FF"/>
                <w:sz w:val="18"/>
                <w:szCs w:val="22"/>
              </w:rPr>
            </w:r>
            <w:r w:rsidR="007C2B6E">
              <w:rPr>
                <w:color w:val="0000FF"/>
                <w:sz w:val="18"/>
                <w:szCs w:val="22"/>
              </w:rPr>
              <w:fldChar w:fldCharType="separate"/>
            </w:r>
            <w:r w:rsidR="006C7741">
              <w:rPr>
                <w:color w:val="0000FF"/>
                <w:sz w:val="18"/>
                <w:szCs w:val="22"/>
              </w:rPr>
              <w:fldChar w:fldCharType="end"/>
            </w:r>
            <w:bookmarkEnd w:id="200"/>
          </w:p>
        </w:tc>
      </w:tr>
      <w:tr w:rsidR="00657948" w:rsidTr="00643D39">
        <w:tc>
          <w:tcPr>
            <w:tcW w:w="360" w:type="dxa"/>
            <w:tcBorders>
              <w:right w:val="single" w:sz="6" w:space="0" w:color="auto"/>
            </w:tcBorders>
          </w:tcPr>
          <w:p w:rsidR="00657948" w:rsidRDefault="00657948" w:rsidP="00643D39">
            <w:pPr>
              <w:jc w:val="center"/>
              <w:rPr>
                <w:rFonts w:ascii="Arial" w:hAnsi="Arial"/>
                <w:b/>
              </w:rPr>
            </w:pPr>
            <w:r>
              <w:rPr>
                <w:rFonts w:ascii="Arial" w:hAnsi="Arial"/>
                <w:b/>
              </w:rPr>
              <w:t>56.</w:t>
            </w:r>
          </w:p>
        </w:tc>
        <w:tc>
          <w:tcPr>
            <w:tcW w:w="9720" w:type="dxa"/>
            <w:gridSpan w:val="8"/>
            <w:tcBorders>
              <w:top w:val="single" w:sz="6" w:space="0" w:color="auto"/>
              <w:left w:val="single" w:sz="6" w:space="0" w:color="auto"/>
              <w:bottom w:val="single" w:sz="6" w:space="0" w:color="auto"/>
              <w:right w:val="single" w:sz="6" w:space="0" w:color="auto"/>
            </w:tcBorders>
          </w:tcPr>
          <w:p w:rsidR="00657948" w:rsidRDefault="00657948" w:rsidP="00643D39">
            <w:pPr>
              <w:tabs>
                <w:tab w:val="left" w:pos="180"/>
                <w:tab w:val="right" w:leader="underscore" w:pos="9540"/>
              </w:tabs>
              <w:rPr>
                <w:sz w:val="16"/>
                <w:szCs w:val="16"/>
              </w:rPr>
            </w:pPr>
            <w:r>
              <w:rPr>
                <w:sz w:val="16"/>
                <w:szCs w:val="16"/>
              </w:rPr>
              <w:t xml:space="preserve"> Typing your name with the date indicates that you have answered all parts of this application truthfully.  It also indicates that you are willing to submit </w:t>
            </w:r>
          </w:p>
          <w:p w:rsidR="00657948" w:rsidRDefault="00657948" w:rsidP="00643D39">
            <w:pPr>
              <w:tabs>
                <w:tab w:val="left" w:pos="180"/>
                <w:tab w:val="right" w:leader="underscore" w:pos="9540"/>
              </w:tabs>
              <w:rPr>
                <w:sz w:val="16"/>
                <w:szCs w:val="16"/>
              </w:rPr>
            </w:pPr>
            <w:r>
              <w:rPr>
                <w:sz w:val="16"/>
                <w:szCs w:val="16"/>
              </w:rPr>
              <w:t xml:space="preserve"> </w:t>
            </w:r>
            <w:proofErr w:type="gramStart"/>
            <w:r>
              <w:rPr>
                <w:sz w:val="16"/>
                <w:szCs w:val="16"/>
              </w:rPr>
              <w:t>to</w:t>
            </w:r>
            <w:proofErr w:type="gramEnd"/>
            <w:r>
              <w:rPr>
                <w:sz w:val="16"/>
                <w:szCs w:val="16"/>
              </w:rPr>
              <w:t xml:space="preserve"> a credit and criminal background check.</w:t>
            </w:r>
          </w:p>
          <w:p w:rsidR="00657948" w:rsidRPr="00F46385" w:rsidRDefault="00657948" w:rsidP="00643D39">
            <w:pPr>
              <w:tabs>
                <w:tab w:val="left" w:pos="180"/>
                <w:tab w:val="right" w:leader="underscore" w:pos="9540"/>
              </w:tabs>
              <w:rPr>
                <w:sz w:val="16"/>
                <w:szCs w:val="16"/>
              </w:rPr>
            </w:pPr>
          </w:p>
          <w:p w:rsidR="00657948" w:rsidRDefault="00657948" w:rsidP="00643D39">
            <w:pPr>
              <w:tabs>
                <w:tab w:val="left" w:pos="180"/>
                <w:tab w:val="left" w:pos="720"/>
                <w:tab w:val="right" w:leader="underscore" w:pos="6480"/>
                <w:tab w:val="left" w:pos="6750"/>
                <w:tab w:val="left" w:pos="7110"/>
                <w:tab w:val="right" w:leader="underscore" w:pos="9540"/>
              </w:tabs>
              <w:rPr>
                <w:sz w:val="12"/>
              </w:rPr>
            </w:pPr>
            <w:r>
              <w:rPr>
                <w:sz w:val="12"/>
              </w:rPr>
              <w:tab/>
            </w:r>
            <w:r>
              <w:rPr>
                <w:sz w:val="16"/>
              </w:rPr>
              <w:t>Signed</w:t>
            </w:r>
            <w:r>
              <w:rPr>
                <w:sz w:val="12"/>
              </w:rPr>
              <w:tab/>
            </w:r>
            <w:r w:rsidR="006C7741" w:rsidRPr="0072280D">
              <w:rPr>
                <w:color w:val="0000FF"/>
                <w:sz w:val="18"/>
                <w:szCs w:val="18"/>
              </w:rPr>
              <w:fldChar w:fldCharType="begin">
                <w:ffData>
                  <w:name w:val="Text118"/>
                  <w:enabled/>
                  <w:calcOnExit w:val="0"/>
                  <w:textInput/>
                </w:ffData>
              </w:fldChar>
            </w:r>
            <w:bookmarkStart w:id="201" w:name="Text118"/>
            <w:r w:rsidRPr="0072280D">
              <w:rPr>
                <w:color w:val="0000FF"/>
                <w:sz w:val="18"/>
                <w:szCs w:val="18"/>
              </w:rPr>
              <w:instrText xml:space="preserve"> FORMTEXT </w:instrText>
            </w:r>
            <w:r w:rsidR="006C7741" w:rsidRPr="0072280D">
              <w:rPr>
                <w:color w:val="0000FF"/>
                <w:sz w:val="18"/>
                <w:szCs w:val="18"/>
              </w:rPr>
            </w:r>
            <w:r w:rsidR="006C7741" w:rsidRPr="0072280D">
              <w:rPr>
                <w:color w:val="0000FF"/>
                <w:sz w:val="18"/>
                <w:szCs w:val="18"/>
              </w:rPr>
              <w:fldChar w:fldCharType="separate"/>
            </w:r>
            <w:r>
              <w:rPr>
                <w:noProof/>
                <w:color w:val="0000FF"/>
                <w:sz w:val="18"/>
                <w:szCs w:val="18"/>
              </w:rPr>
              <w:t> </w:t>
            </w:r>
            <w:r>
              <w:rPr>
                <w:noProof/>
                <w:color w:val="0000FF"/>
                <w:sz w:val="18"/>
                <w:szCs w:val="18"/>
              </w:rPr>
              <w:t> </w:t>
            </w:r>
            <w:r>
              <w:rPr>
                <w:noProof/>
                <w:color w:val="0000FF"/>
                <w:sz w:val="18"/>
                <w:szCs w:val="18"/>
              </w:rPr>
              <w:t> </w:t>
            </w:r>
            <w:r>
              <w:rPr>
                <w:noProof/>
                <w:color w:val="0000FF"/>
                <w:sz w:val="18"/>
                <w:szCs w:val="18"/>
              </w:rPr>
              <w:t> </w:t>
            </w:r>
            <w:r>
              <w:rPr>
                <w:noProof/>
                <w:color w:val="0000FF"/>
                <w:sz w:val="18"/>
                <w:szCs w:val="18"/>
              </w:rPr>
              <w:t> </w:t>
            </w:r>
            <w:r w:rsidR="006C7741" w:rsidRPr="0072280D">
              <w:rPr>
                <w:color w:val="0000FF"/>
                <w:sz w:val="18"/>
                <w:szCs w:val="18"/>
              </w:rPr>
              <w:fldChar w:fldCharType="end"/>
            </w:r>
            <w:bookmarkEnd w:id="201"/>
            <w:r>
              <w:rPr>
                <w:sz w:val="12"/>
              </w:rPr>
              <w:t xml:space="preserve">  </w:t>
            </w:r>
            <w:r>
              <w:rPr>
                <w:sz w:val="16"/>
              </w:rPr>
              <w:t xml:space="preserve">Date  </w:t>
            </w:r>
            <w:r w:rsidR="006C7741" w:rsidRPr="0072280D">
              <w:rPr>
                <w:color w:val="0000FF"/>
                <w:sz w:val="18"/>
                <w:szCs w:val="22"/>
              </w:rPr>
              <w:fldChar w:fldCharType="begin">
                <w:ffData>
                  <w:name w:val="Text119"/>
                  <w:enabled/>
                  <w:calcOnExit w:val="0"/>
                  <w:textInput/>
                </w:ffData>
              </w:fldChar>
            </w:r>
            <w:r w:rsidRPr="0072280D">
              <w:rPr>
                <w:color w:val="0000FF"/>
                <w:sz w:val="18"/>
                <w:szCs w:val="22"/>
              </w:rPr>
              <w:instrText xml:space="preserve"> FORMTEXT </w:instrText>
            </w:r>
            <w:r w:rsidR="006C7741" w:rsidRPr="0072280D">
              <w:rPr>
                <w:color w:val="0000FF"/>
                <w:sz w:val="18"/>
                <w:szCs w:val="22"/>
              </w:rPr>
            </w:r>
            <w:r w:rsidR="006C7741" w:rsidRPr="0072280D">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72280D">
              <w:rPr>
                <w:color w:val="0000FF"/>
                <w:sz w:val="18"/>
                <w:szCs w:val="22"/>
              </w:rPr>
              <w:fldChar w:fldCharType="end"/>
            </w:r>
            <w:r>
              <w:rPr>
                <w:color w:val="0000FF"/>
                <w:sz w:val="18"/>
                <w:szCs w:val="22"/>
              </w:rPr>
              <w:t xml:space="preserve">       </w:t>
            </w:r>
            <w:r>
              <w:rPr>
                <w:sz w:val="16"/>
              </w:rPr>
              <w:t xml:space="preserve">Signed  </w:t>
            </w:r>
            <w:r w:rsidR="006C7741" w:rsidRPr="0072280D">
              <w:rPr>
                <w:color w:val="0000FF"/>
                <w:sz w:val="18"/>
                <w:szCs w:val="18"/>
              </w:rPr>
              <w:fldChar w:fldCharType="begin">
                <w:ffData>
                  <w:name w:val="Text118"/>
                  <w:enabled/>
                  <w:calcOnExit w:val="0"/>
                  <w:textInput/>
                </w:ffData>
              </w:fldChar>
            </w:r>
            <w:r w:rsidRPr="0072280D">
              <w:rPr>
                <w:color w:val="0000FF"/>
                <w:sz w:val="18"/>
                <w:szCs w:val="18"/>
              </w:rPr>
              <w:instrText xml:space="preserve"> FORMTEXT </w:instrText>
            </w:r>
            <w:r w:rsidR="006C7741" w:rsidRPr="0072280D">
              <w:rPr>
                <w:color w:val="0000FF"/>
                <w:sz w:val="18"/>
                <w:szCs w:val="18"/>
              </w:rPr>
            </w:r>
            <w:r w:rsidR="006C7741" w:rsidRPr="0072280D">
              <w:rPr>
                <w:color w:val="0000FF"/>
                <w:sz w:val="18"/>
                <w:szCs w:val="18"/>
              </w:rPr>
              <w:fldChar w:fldCharType="separate"/>
            </w:r>
            <w:r>
              <w:rPr>
                <w:noProof/>
                <w:color w:val="0000FF"/>
                <w:sz w:val="18"/>
                <w:szCs w:val="18"/>
              </w:rPr>
              <w:t> </w:t>
            </w:r>
            <w:r>
              <w:rPr>
                <w:noProof/>
                <w:color w:val="0000FF"/>
                <w:sz w:val="18"/>
                <w:szCs w:val="18"/>
              </w:rPr>
              <w:t> </w:t>
            </w:r>
            <w:r>
              <w:rPr>
                <w:noProof/>
                <w:color w:val="0000FF"/>
                <w:sz w:val="18"/>
                <w:szCs w:val="18"/>
              </w:rPr>
              <w:t> </w:t>
            </w:r>
            <w:r>
              <w:rPr>
                <w:noProof/>
                <w:color w:val="0000FF"/>
                <w:sz w:val="18"/>
                <w:szCs w:val="18"/>
              </w:rPr>
              <w:t> </w:t>
            </w:r>
            <w:r>
              <w:rPr>
                <w:noProof/>
                <w:color w:val="0000FF"/>
                <w:sz w:val="18"/>
                <w:szCs w:val="18"/>
              </w:rPr>
              <w:t> </w:t>
            </w:r>
            <w:r w:rsidR="006C7741" w:rsidRPr="0072280D">
              <w:rPr>
                <w:color w:val="0000FF"/>
                <w:sz w:val="18"/>
                <w:szCs w:val="18"/>
              </w:rPr>
              <w:fldChar w:fldCharType="end"/>
            </w:r>
            <w:r>
              <w:rPr>
                <w:sz w:val="12"/>
              </w:rPr>
              <w:t xml:space="preserve">  </w:t>
            </w:r>
            <w:r>
              <w:rPr>
                <w:sz w:val="16"/>
              </w:rPr>
              <w:t xml:space="preserve">Date  </w:t>
            </w:r>
            <w:r w:rsidR="006C7741" w:rsidRPr="0072280D">
              <w:rPr>
                <w:color w:val="0000FF"/>
                <w:sz w:val="18"/>
                <w:szCs w:val="22"/>
              </w:rPr>
              <w:fldChar w:fldCharType="begin">
                <w:ffData>
                  <w:name w:val="Text119"/>
                  <w:enabled/>
                  <w:calcOnExit w:val="0"/>
                  <w:textInput/>
                </w:ffData>
              </w:fldChar>
            </w:r>
            <w:r w:rsidRPr="0072280D">
              <w:rPr>
                <w:color w:val="0000FF"/>
                <w:sz w:val="18"/>
                <w:szCs w:val="22"/>
              </w:rPr>
              <w:instrText xml:space="preserve"> FORMTEXT </w:instrText>
            </w:r>
            <w:r w:rsidR="006C7741" w:rsidRPr="0072280D">
              <w:rPr>
                <w:color w:val="0000FF"/>
                <w:sz w:val="18"/>
                <w:szCs w:val="22"/>
              </w:rPr>
            </w:r>
            <w:r w:rsidR="006C7741" w:rsidRPr="0072280D">
              <w:rPr>
                <w:color w:val="0000FF"/>
                <w:sz w:val="18"/>
                <w:szCs w:val="22"/>
              </w:rPr>
              <w:fldChar w:fldCharType="separate"/>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Pr>
                <w:noProof/>
                <w:color w:val="0000FF"/>
                <w:sz w:val="18"/>
                <w:szCs w:val="22"/>
              </w:rPr>
              <w:t> </w:t>
            </w:r>
            <w:r w:rsidR="006C7741" w:rsidRPr="0072280D">
              <w:rPr>
                <w:color w:val="0000FF"/>
                <w:sz w:val="18"/>
                <w:szCs w:val="22"/>
              </w:rPr>
              <w:fldChar w:fldCharType="end"/>
            </w:r>
          </w:p>
          <w:p w:rsidR="00657948" w:rsidRDefault="00657948" w:rsidP="00643D39">
            <w:pPr>
              <w:tabs>
                <w:tab w:val="left" w:pos="180"/>
                <w:tab w:val="left" w:pos="720"/>
                <w:tab w:val="left" w:pos="5137"/>
                <w:tab w:val="right" w:leader="underscore" w:pos="6480"/>
                <w:tab w:val="left" w:pos="6750"/>
                <w:tab w:val="left" w:pos="7110"/>
                <w:tab w:val="right" w:leader="underscore" w:pos="9540"/>
              </w:tabs>
              <w:rPr>
                <w:sz w:val="12"/>
              </w:rPr>
            </w:pPr>
          </w:p>
          <w:p w:rsidR="00657948" w:rsidRDefault="00657948" w:rsidP="00643D39">
            <w:pPr>
              <w:tabs>
                <w:tab w:val="left" w:pos="180"/>
                <w:tab w:val="left" w:pos="1800"/>
                <w:tab w:val="right" w:leader="underscore" w:pos="9540"/>
              </w:tabs>
              <w:rPr>
                <w:sz w:val="14"/>
              </w:rPr>
            </w:pPr>
          </w:p>
        </w:tc>
      </w:tr>
      <w:tr w:rsidR="00657948" w:rsidTr="00643D39">
        <w:tc>
          <w:tcPr>
            <w:tcW w:w="1080" w:type="dxa"/>
            <w:gridSpan w:val="2"/>
            <w:tcBorders>
              <w:top w:val="single" w:sz="6" w:space="0" w:color="auto"/>
              <w:left w:val="single" w:sz="6" w:space="0" w:color="auto"/>
              <w:bottom w:val="single" w:sz="6" w:space="0" w:color="auto"/>
              <w:right w:val="single" w:sz="6" w:space="0" w:color="auto"/>
            </w:tcBorders>
            <w:shd w:val="pct20" w:color="auto" w:fill="auto"/>
          </w:tcPr>
          <w:p w:rsidR="00657948" w:rsidRDefault="00657948" w:rsidP="00643D39">
            <w:pPr>
              <w:jc w:val="center"/>
              <w:rPr>
                <w:rFonts w:ascii="Arial" w:hAnsi="Arial"/>
                <w:b/>
              </w:rPr>
            </w:pPr>
          </w:p>
          <w:p w:rsidR="00657948" w:rsidRPr="00825AC3" w:rsidRDefault="00657948" w:rsidP="00643D39">
            <w:pPr>
              <w:jc w:val="center"/>
              <w:rPr>
                <w:rFonts w:ascii="Arial" w:hAnsi="Arial"/>
                <w:b/>
                <w:color w:val="008080"/>
              </w:rPr>
            </w:pPr>
            <w:r w:rsidRPr="00825AC3">
              <w:rPr>
                <w:rFonts w:ascii="Arial" w:hAnsi="Arial"/>
                <w:b/>
                <w:color w:val="008080"/>
              </w:rPr>
              <w:t>For HBC</w:t>
            </w:r>
          </w:p>
          <w:p w:rsidR="00657948" w:rsidRDefault="00657948" w:rsidP="00643D39">
            <w:pPr>
              <w:jc w:val="center"/>
              <w:rPr>
                <w:rFonts w:ascii="Arial" w:hAnsi="Arial"/>
                <w:b/>
              </w:rPr>
            </w:pPr>
            <w:r w:rsidRPr="00825AC3">
              <w:rPr>
                <w:rFonts w:ascii="Arial" w:hAnsi="Arial"/>
                <w:b/>
                <w:color w:val="008080"/>
              </w:rPr>
              <w:t>use only</w:t>
            </w:r>
          </w:p>
        </w:tc>
        <w:tc>
          <w:tcPr>
            <w:tcW w:w="9000" w:type="dxa"/>
            <w:gridSpan w:val="7"/>
            <w:tcBorders>
              <w:top w:val="single" w:sz="6" w:space="0" w:color="auto"/>
              <w:left w:val="single" w:sz="6" w:space="0" w:color="auto"/>
              <w:bottom w:val="single" w:sz="6" w:space="0" w:color="auto"/>
              <w:right w:val="single" w:sz="6" w:space="0" w:color="auto"/>
            </w:tcBorders>
          </w:tcPr>
          <w:p w:rsidR="00657948" w:rsidRDefault="00657948" w:rsidP="00643D39">
            <w:pPr>
              <w:tabs>
                <w:tab w:val="right" w:pos="270"/>
                <w:tab w:val="left" w:pos="360"/>
                <w:tab w:val="left" w:pos="810"/>
                <w:tab w:val="right" w:leader="underscore" w:pos="3060"/>
                <w:tab w:val="left" w:pos="3240"/>
                <w:tab w:val="left" w:pos="3600"/>
                <w:tab w:val="right" w:leader="underscore" w:pos="6300"/>
                <w:tab w:val="left" w:pos="6480"/>
                <w:tab w:val="left" w:pos="6930"/>
                <w:tab w:val="right" w:leader="underscore" w:pos="9450"/>
              </w:tabs>
              <w:rPr>
                <w:sz w:val="16"/>
              </w:rPr>
            </w:pPr>
          </w:p>
          <w:p w:rsidR="00657948" w:rsidRDefault="00657948" w:rsidP="00643D39">
            <w:pPr>
              <w:rPr>
                <w:sz w:val="16"/>
              </w:rPr>
            </w:pPr>
            <w:r>
              <w:rPr>
                <w:sz w:val="16"/>
              </w:rPr>
              <w:t xml:space="preserve"> Reviewed by: ______________________________</w:t>
            </w:r>
            <w:r>
              <w:rPr>
                <w:sz w:val="16"/>
              </w:rPr>
              <w:tab/>
              <w:t>Date: ____________________     Decision: _____________________________</w:t>
            </w:r>
          </w:p>
          <w:p w:rsidR="00657948" w:rsidRDefault="00657948" w:rsidP="00643D39">
            <w:pPr>
              <w:tabs>
                <w:tab w:val="left" w:pos="900"/>
                <w:tab w:val="right" w:leader="underscore" w:pos="3330"/>
                <w:tab w:val="left" w:pos="3510"/>
                <w:tab w:val="left" w:pos="4140"/>
                <w:tab w:val="right" w:leader="underscore" w:pos="6660"/>
                <w:tab w:val="left" w:pos="6840"/>
                <w:tab w:val="left" w:pos="7200"/>
                <w:tab w:val="right" w:leader="underscore" w:pos="8820"/>
              </w:tabs>
              <w:rPr>
                <w:sz w:val="16"/>
              </w:rPr>
            </w:pPr>
          </w:p>
          <w:p w:rsidR="00657948" w:rsidRDefault="00657948" w:rsidP="00643D39">
            <w:pPr>
              <w:rPr>
                <w:sz w:val="16"/>
              </w:rPr>
            </w:pPr>
            <w:r>
              <w:rPr>
                <w:sz w:val="16"/>
              </w:rPr>
              <w:t xml:space="preserve"> Taken before Selection Team (date): ____________________________      Accepted / Denied / Held: ___________________________</w:t>
            </w:r>
          </w:p>
          <w:p w:rsidR="00657948" w:rsidRDefault="00657948" w:rsidP="00643D39">
            <w:pPr>
              <w:tabs>
                <w:tab w:val="right" w:pos="270"/>
                <w:tab w:val="left" w:pos="360"/>
                <w:tab w:val="left" w:pos="810"/>
                <w:tab w:val="right" w:leader="underscore" w:pos="3060"/>
                <w:tab w:val="left" w:pos="3240"/>
                <w:tab w:val="left" w:pos="3600"/>
                <w:tab w:val="right" w:leader="underscore" w:pos="6300"/>
                <w:tab w:val="left" w:pos="6480"/>
                <w:tab w:val="left" w:pos="6930"/>
                <w:tab w:val="right" w:leader="underscore" w:pos="9450"/>
              </w:tabs>
              <w:rPr>
                <w:sz w:val="16"/>
              </w:rPr>
            </w:pPr>
          </w:p>
        </w:tc>
      </w:tr>
    </w:tbl>
    <w:p w:rsidR="00657948" w:rsidRDefault="00657948" w:rsidP="00657948"/>
    <w:p w:rsidR="00657948" w:rsidRDefault="00657948" w:rsidP="00657948">
      <w:pPr>
        <w:pStyle w:val="LAWMCBodyText"/>
        <w:rPr>
          <w:sz w:val="22"/>
          <w:szCs w:val="22"/>
        </w:rPr>
        <w:sectPr w:rsidR="00657948" w:rsidSect="00757C49">
          <w:footerReference w:type="even" r:id="rId49"/>
          <w:type w:val="continuous"/>
          <w:pgSz w:w="12240" w:h="15840"/>
          <w:pgMar w:top="1080" w:right="1080" w:bottom="720" w:left="1080" w:header="720" w:footer="245" w:gutter="0"/>
          <w:cols w:space="720"/>
          <w:docGrid w:linePitch="360"/>
        </w:sectPr>
      </w:pPr>
    </w:p>
    <w:p w:rsidR="00657948" w:rsidRDefault="00657948" w:rsidP="00657948">
      <w:pPr>
        <w:overflowPunct/>
        <w:autoSpaceDE/>
        <w:autoSpaceDN/>
        <w:adjustRightInd/>
        <w:spacing w:after="200" w:line="276" w:lineRule="auto"/>
        <w:textAlignment w:val="auto"/>
        <w:rPr>
          <w:rFonts w:ascii="Arno Pro Caption" w:hAnsi="Arno Pro Caption"/>
          <w:b/>
          <w:smallCaps/>
          <w:color w:val="76923C" w:themeColor="accent3" w:themeShade="BF"/>
          <w:sz w:val="28"/>
        </w:rPr>
      </w:pPr>
      <w:r>
        <w:lastRenderedPageBreak/>
        <w:br w:type="page"/>
      </w:r>
    </w:p>
    <w:p w:rsidR="00657948" w:rsidRPr="00254A32" w:rsidRDefault="00657948" w:rsidP="00657948">
      <w:pPr>
        <w:pStyle w:val="LAWMCHeading2"/>
        <w:jc w:val="center"/>
      </w:pPr>
      <w:bookmarkStart w:id="202" w:name="_Toc259772532"/>
      <w:bookmarkStart w:id="203" w:name="_Toc329865553"/>
      <w:r w:rsidRPr="00254A32">
        <w:lastRenderedPageBreak/>
        <w:t xml:space="preserve">Missionary Questionnaire - </w:t>
      </w:r>
      <w:r w:rsidRPr="00254A32">
        <w:rPr>
          <w:i/>
        </w:rPr>
        <w:t>His</w:t>
      </w:r>
      <w:bookmarkEnd w:id="202"/>
      <w:bookmarkEnd w:id="203"/>
      <w:r w:rsidR="006C7741">
        <w:rPr>
          <w:i/>
        </w:rPr>
        <w:fldChar w:fldCharType="begin"/>
      </w:r>
      <w:r w:rsidR="002F1FA1">
        <w:instrText xml:space="preserve"> XE "</w:instrText>
      </w:r>
      <w:r w:rsidR="002F1FA1" w:rsidRPr="00E43CE0">
        <w:instrText xml:space="preserve">Missionary Questionnaire - </w:instrText>
      </w:r>
      <w:r w:rsidR="002F1FA1" w:rsidRPr="00E43CE0">
        <w:rPr>
          <w:i/>
        </w:rPr>
        <w:instrText>His</w:instrText>
      </w:r>
      <w:r w:rsidR="002F1FA1">
        <w:instrText xml:space="preserve">" </w:instrText>
      </w:r>
      <w:r w:rsidR="006C7741">
        <w:rPr>
          <w:i/>
        </w:rPr>
        <w:fldChar w:fldCharType="end"/>
      </w:r>
    </w:p>
    <w:p w:rsidR="00B46435" w:rsidRDefault="00B46435" w:rsidP="00B46435">
      <w:pPr>
        <w:widowControl w:val="0"/>
        <w:pBdr>
          <w:top w:val="single" w:sz="4" w:space="1" w:color="auto"/>
          <w:left w:val="single" w:sz="4" w:space="4" w:color="auto"/>
          <w:bottom w:val="single" w:sz="4" w:space="1" w:color="auto"/>
          <w:right w:val="single" w:sz="4" w:space="4" w:color="auto"/>
        </w:pBdr>
        <w:spacing w:before="120"/>
        <w:jc w:val="center"/>
        <w:rPr>
          <w:i/>
        </w:rPr>
      </w:pPr>
      <w:r>
        <w:rPr>
          <w:i/>
        </w:rPr>
        <w:t xml:space="preserve">Form 3 of 3 required for application to entry the HBC Missionary Development Process (MDP). For the MDP, you will also need to complete the </w:t>
      </w:r>
      <w:r w:rsidRPr="00922876">
        <w:rPr>
          <w:i/>
        </w:rPr>
        <w:t>Personal Assessment Questionnaire and the Statement of Mutual Understanding.</w:t>
      </w:r>
    </w:p>
    <w:p w:rsidR="00B46435" w:rsidRDefault="00B46435" w:rsidP="00B46435">
      <w:pPr>
        <w:widowControl w:val="0"/>
        <w:pBdr>
          <w:top w:val="single" w:sz="4" w:space="1" w:color="auto"/>
          <w:left w:val="single" w:sz="4" w:space="4" w:color="auto"/>
          <w:bottom w:val="single" w:sz="4" w:space="1" w:color="auto"/>
          <w:right w:val="single" w:sz="4" w:space="4" w:color="auto"/>
        </w:pBdr>
        <w:spacing w:before="120"/>
        <w:jc w:val="center"/>
        <w:rPr>
          <w:i/>
        </w:rPr>
      </w:pPr>
      <w:r>
        <w:rPr>
          <w:i/>
        </w:rPr>
        <w:t>This form is also utilized for all who are applying for missionary support from HBC.</w:t>
      </w:r>
    </w:p>
    <w:p w:rsidR="00B46435" w:rsidRDefault="00B46435" w:rsidP="00B46435">
      <w:pPr>
        <w:widowControl w:val="0"/>
        <w:pBdr>
          <w:top w:val="single" w:sz="4" w:space="1" w:color="auto"/>
          <w:left w:val="single" w:sz="4" w:space="4" w:color="auto"/>
          <w:bottom w:val="single" w:sz="4" w:space="1" w:color="auto"/>
          <w:right w:val="single" w:sz="4" w:space="4" w:color="auto"/>
        </w:pBdr>
        <w:spacing w:before="120"/>
        <w:jc w:val="center"/>
        <w:rPr>
          <w:i/>
        </w:rPr>
      </w:pPr>
      <w:r>
        <w:rPr>
          <w:i/>
        </w:rPr>
        <w:t>This f</w:t>
      </w:r>
      <w:r w:rsidRPr="00452AED">
        <w:rPr>
          <w:i/>
        </w:rPr>
        <w:t>orm will expand as you type, please complete</w:t>
      </w:r>
      <w:r>
        <w:rPr>
          <w:i/>
        </w:rPr>
        <w:t xml:space="preserve"> the form</w:t>
      </w:r>
      <w:r w:rsidRPr="00452AED">
        <w:rPr>
          <w:i/>
        </w:rPr>
        <w:t xml:space="preserve">, save it on your computer and then send as an attachment to </w:t>
      </w:r>
      <w:hyperlink r:id="rId50" w:history="1">
        <w:r>
          <w:rPr>
            <w:rStyle w:val="Hyperlink"/>
            <w:i/>
          </w:rPr>
          <w:t>awaldrep@HBClynchburg.com</w:t>
        </w:r>
      </w:hyperlink>
      <w:r w:rsidRPr="00452AED">
        <w:rPr>
          <w:i/>
        </w:rPr>
        <w:t xml:space="preserve"> </w:t>
      </w:r>
      <w:r>
        <w:rPr>
          <w:i/>
        </w:rPr>
        <w:t xml:space="preserve"> </w:t>
      </w:r>
    </w:p>
    <w:p w:rsidR="00657948" w:rsidRDefault="00657948" w:rsidP="00657948">
      <w:pPr>
        <w:pStyle w:val="HTMLPreformatted"/>
        <w:rPr>
          <w:rFonts w:ascii="Times New Roman" w:hAnsi="Times New Roman" w:cs="Times New Roman"/>
          <w:sz w:val="24"/>
          <w:szCs w:val="24"/>
        </w:rPr>
      </w:pPr>
    </w:p>
    <w:p w:rsidR="00657948" w:rsidRPr="003E1B3A" w:rsidRDefault="00657948" w:rsidP="00657948">
      <w:pPr>
        <w:pStyle w:val="HTMLPreformatted"/>
        <w:rPr>
          <w:rFonts w:ascii="Times New Roman" w:hAnsi="Times New Roman" w:cs="Times New Roman"/>
          <w:sz w:val="24"/>
          <w:szCs w:val="24"/>
        </w:rPr>
      </w:pPr>
      <w:r w:rsidRPr="003E1B3A">
        <w:rPr>
          <w:rFonts w:ascii="Times New Roman" w:hAnsi="Times New Roman" w:cs="Times New Roman"/>
          <w:sz w:val="24"/>
          <w:szCs w:val="24"/>
        </w:rPr>
        <w:tab/>
        <w:t xml:space="preserve">As a missionary, you are particularly susceptible to Satan's attacks.  You may have been under attack in ways you might not even be aware of.  The following questions are prepared to open up areas of discussion.  It is hoped that as a result of these discussions, </w:t>
      </w:r>
      <w:r>
        <w:rPr>
          <w:rFonts w:ascii="Times New Roman" w:hAnsi="Times New Roman" w:cs="Times New Roman"/>
          <w:sz w:val="24"/>
          <w:szCs w:val="24"/>
        </w:rPr>
        <w:t>we</w:t>
      </w:r>
      <w:r w:rsidRPr="003E1B3A">
        <w:rPr>
          <w:rFonts w:ascii="Times New Roman" w:hAnsi="Times New Roman" w:cs="Times New Roman"/>
          <w:sz w:val="24"/>
          <w:szCs w:val="24"/>
        </w:rPr>
        <w:t xml:space="preserve"> will be able to help you take care of any areas that need attention in your life so you can be an even better equipped servant of the Lord.</w:t>
      </w:r>
    </w:p>
    <w:p w:rsidR="00657948" w:rsidRPr="003E1B3A" w:rsidRDefault="00657948" w:rsidP="00657948">
      <w:pPr>
        <w:pStyle w:val="HTMLPreformatted"/>
        <w:rPr>
          <w:rFonts w:ascii="Times New Roman" w:hAnsi="Times New Roman" w:cs="Times New Roman"/>
          <w:sz w:val="24"/>
          <w:szCs w:val="24"/>
        </w:rPr>
      </w:pPr>
    </w:p>
    <w:p w:rsidR="00657948" w:rsidRDefault="00657948" w:rsidP="00657948">
      <w:pPr>
        <w:pStyle w:val="HTMLPreformatted"/>
        <w:rPr>
          <w:rFonts w:ascii="Times New Roman" w:hAnsi="Times New Roman" w:cs="Times New Roman"/>
          <w:sz w:val="24"/>
          <w:szCs w:val="24"/>
        </w:rPr>
      </w:pPr>
      <w:r w:rsidRPr="003E1B3A">
        <w:rPr>
          <w:rFonts w:ascii="Times New Roman" w:hAnsi="Times New Roman" w:cs="Times New Roman"/>
          <w:sz w:val="24"/>
          <w:szCs w:val="24"/>
        </w:rPr>
        <w:tab/>
      </w:r>
      <w:r>
        <w:rPr>
          <w:rFonts w:ascii="Times New Roman" w:hAnsi="Times New Roman" w:cs="Times New Roman"/>
          <w:sz w:val="24"/>
          <w:szCs w:val="24"/>
        </w:rPr>
        <w:t>Please d</w:t>
      </w:r>
      <w:r w:rsidRPr="003E1B3A">
        <w:rPr>
          <w:rFonts w:ascii="Times New Roman" w:hAnsi="Times New Roman" w:cs="Times New Roman"/>
          <w:sz w:val="24"/>
          <w:szCs w:val="24"/>
        </w:rPr>
        <w:t>o not worry about how we will interpret your answers, or what answer we are "looking for".  We are human beings too and have the same or similar weaknesses as you do.</w:t>
      </w:r>
    </w:p>
    <w:p w:rsidR="00657948" w:rsidRDefault="00657948" w:rsidP="00657948">
      <w:pPr>
        <w:pStyle w:val="HTMLPreformatted"/>
        <w:rPr>
          <w:rFonts w:ascii="Times New Roman" w:hAnsi="Times New Roman" w:cs="Times New Roman"/>
          <w:sz w:val="24"/>
          <w:szCs w:val="24"/>
        </w:rPr>
      </w:pPr>
    </w:p>
    <w:p w:rsidR="00657948" w:rsidRDefault="00657948" w:rsidP="00657948">
      <w:pPr>
        <w:pStyle w:val="HTMLPreformatted"/>
        <w:rPr>
          <w:rFonts w:ascii="Times New Roman" w:hAnsi="Times New Roman" w:cs="Times New Roman"/>
          <w:sz w:val="24"/>
          <w:szCs w:val="24"/>
          <w:u w:val="single"/>
        </w:rPr>
      </w:pPr>
      <w:r w:rsidRPr="005A7B30">
        <w:rPr>
          <w:rFonts w:ascii="Times New Roman" w:hAnsi="Times New Roman" w:cs="Times New Roman"/>
          <w:b/>
          <w:sz w:val="24"/>
          <w:szCs w:val="24"/>
        </w:rPr>
        <w:t>Name</w:t>
      </w:r>
      <w:r>
        <w:rPr>
          <w:rFonts w:ascii="Times New Roman" w:hAnsi="Times New Roman" w:cs="Times New Roman"/>
          <w:sz w:val="24"/>
          <w:szCs w:val="24"/>
        </w:rPr>
        <w:t xml:space="preserve">: </w:t>
      </w:r>
      <w:r w:rsidR="006C7741" w:rsidRPr="0003448F">
        <w:rPr>
          <w:rFonts w:ascii="Times New Roman" w:hAnsi="Times New Roman" w:cs="Times New Roman"/>
          <w:color w:val="0000FF"/>
          <w:sz w:val="24"/>
          <w:szCs w:val="24"/>
        </w:rPr>
        <w:fldChar w:fldCharType="begin">
          <w:ffData>
            <w:name w:val="Text1"/>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r>
        <w:rPr>
          <w:rFonts w:ascii="Times New Roman" w:hAnsi="Times New Roman" w:cs="Times New Roman"/>
          <w:sz w:val="24"/>
          <w:szCs w:val="24"/>
        </w:rPr>
        <w:t xml:space="preserve">     </w:t>
      </w:r>
      <w:r w:rsidRPr="005A7B30">
        <w:rPr>
          <w:rFonts w:ascii="Times New Roman" w:hAnsi="Times New Roman" w:cs="Times New Roman"/>
          <w:b/>
          <w:sz w:val="24"/>
          <w:szCs w:val="24"/>
        </w:rPr>
        <w:t>Date</w:t>
      </w:r>
      <w:r>
        <w:rPr>
          <w:rFonts w:ascii="Times New Roman" w:hAnsi="Times New Roman" w:cs="Times New Roman"/>
          <w:sz w:val="24"/>
          <w:szCs w:val="24"/>
        </w:rPr>
        <w:t xml:space="preserve">: </w:t>
      </w:r>
      <w:r w:rsidR="006C7741" w:rsidRPr="0003448F">
        <w:rPr>
          <w:rFonts w:ascii="Times New Roman" w:hAnsi="Times New Roman" w:cs="Times New Roman"/>
          <w:color w:val="0000FF"/>
          <w:sz w:val="24"/>
          <w:szCs w:val="24"/>
        </w:rPr>
        <w:fldChar w:fldCharType="begin">
          <w:ffData>
            <w:name w:val="Text2"/>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p>
    <w:p w:rsidR="00657948" w:rsidRDefault="00657948" w:rsidP="00657948">
      <w:pPr>
        <w:pStyle w:val="HTMLPreformatted"/>
        <w:rPr>
          <w:rFonts w:ascii="Times New Roman" w:hAnsi="Times New Roman" w:cs="Times New Roman"/>
          <w:sz w:val="24"/>
          <w:szCs w:val="24"/>
          <w:u w:val="single"/>
        </w:rPr>
      </w:pPr>
    </w:p>
    <w:p w:rsidR="00657948" w:rsidRDefault="00657948" w:rsidP="00657948">
      <w:pPr>
        <w:pStyle w:val="HTMLPreformatted"/>
        <w:rPr>
          <w:rFonts w:ascii="Times New Roman" w:hAnsi="Times New Roman" w:cs="Times New Roman"/>
          <w:sz w:val="24"/>
          <w:szCs w:val="24"/>
        </w:rPr>
      </w:pPr>
      <w:r w:rsidRPr="005A7B30">
        <w:rPr>
          <w:rFonts w:ascii="Times New Roman" w:hAnsi="Times New Roman" w:cs="Times New Roman"/>
          <w:b/>
          <w:sz w:val="24"/>
          <w:szCs w:val="24"/>
        </w:rPr>
        <w:t>I am</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Dropdown2"/>
            <w:enabled/>
            <w:calcOnExit w:val="0"/>
            <w:ddList>
              <w:listEntry w:val="Choose One"/>
              <w:listEntry w:val="Currently a missionary"/>
              <w:listEntry w:val="In the process of becoming a sent missionary"/>
              <w:listEntry w:val="In the process of becoming a supported missionary"/>
              <w:listEntry w:val="An associate missionary with HBC"/>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657948">
      <w:pPr>
        <w:pStyle w:val="HTMLPreformatted"/>
        <w:rPr>
          <w:rFonts w:ascii="Times New Roman" w:hAnsi="Times New Roman" w:cs="Times New Roman"/>
          <w:sz w:val="24"/>
          <w:szCs w:val="24"/>
        </w:rPr>
      </w:pPr>
    </w:p>
    <w:p w:rsidR="00657948" w:rsidRPr="005A7B30" w:rsidRDefault="00657948" w:rsidP="00657948">
      <w:pPr>
        <w:pStyle w:val="HTMLPreformatted"/>
        <w:rPr>
          <w:rFonts w:ascii="Times New Roman" w:hAnsi="Times New Roman" w:cs="Times New Roman"/>
          <w:sz w:val="24"/>
          <w:szCs w:val="24"/>
          <w:u w:val="single"/>
        </w:rPr>
      </w:pPr>
      <w:r w:rsidRPr="005A7B30">
        <w:rPr>
          <w:rFonts w:ascii="Times New Roman" w:hAnsi="Times New Roman" w:cs="Times New Roman"/>
          <w:b/>
          <w:sz w:val="24"/>
          <w:szCs w:val="24"/>
        </w:rPr>
        <w:t>Name of home church if not HBC</w:t>
      </w:r>
      <w:r>
        <w:rPr>
          <w:rFonts w:ascii="Times New Roman" w:hAnsi="Times New Roman" w:cs="Times New Roman"/>
          <w:sz w:val="24"/>
          <w:szCs w:val="24"/>
        </w:rPr>
        <w:t xml:space="preserve">: </w:t>
      </w:r>
      <w:r w:rsidRPr="00A52D83">
        <w:rPr>
          <w:rFonts w:ascii="Times New Roman" w:hAnsi="Times New Roman" w:cs="Times New Roman"/>
          <w:sz w:val="24"/>
          <w:szCs w:val="24"/>
        </w:rPr>
        <w:tab/>
      </w:r>
      <w:r w:rsidR="006C7741" w:rsidRPr="0003448F">
        <w:rPr>
          <w:rFonts w:ascii="Times New Roman" w:hAnsi="Times New Roman" w:cs="Times New Roman"/>
          <w:color w:val="0000FF"/>
          <w:sz w:val="24"/>
          <w:szCs w:val="24"/>
        </w:rPr>
        <w:fldChar w:fldCharType="begin">
          <w:ffData>
            <w:name w:val="Text3"/>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r w:rsidRPr="00A52D83">
        <w:rPr>
          <w:rFonts w:ascii="Times New Roman" w:hAnsi="Times New Roman" w:cs="Times New Roman"/>
          <w:sz w:val="24"/>
          <w:szCs w:val="24"/>
        </w:rPr>
        <w:tab/>
      </w:r>
    </w:p>
    <w:p w:rsidR="00657948" w:rsidRDefault="00657948" w:rsidP="00657948">
      <w:pPr>
        <w:pStyle w:val="HTMLPreformatted"/>
        <w:rPr>
          <w:rFonts w:ascii="Times New Roman" w:hAnsi="Times New Roman" w:cs="Times New Roman"/>
          <w:sz w:val="24"/>
          <w:szCs w:val="24"/>
        </w:rPr>
      </w:pPr>
    </w:p>
    <w:p w:rsidR="00657948" w:rsidRDefault="00657948" w:rsidP="00657948">
      <w:pPr>
        <w:pStyle w:val="HTMLPreformatted"/>
        <w:rPr>
          <w:rFonts w:ascii="Times New Roman" w:hAnsi="Times New Roman" w:cs="Times New Roman"/>
          <w:sz w:val="24"/>
          <w:szCs w:val="24"/>
        </w:rPr>
      </w:pPr>
      <w:r w:rsidRPr="005A7B30">
        <w:rPr>
          <w:rFonts w:ascii="Times New Roman" w:hAnsi="Times New Roman" w:cs="Times New Roman"/>
          <w:b/>
          <w:sz w:val="24"/>
          <w:szCs w:val="24"/>
        </w:rPr>
        <w:t>FOR ALL</w:t>
      </w:r>
      <w:r>
        <w:rPr>
          <w:rFonts w:ascii="Times New Roman" w:hAnsi="Times New Roman" w:cs="Times New Roman"/>
          <w:sz w:val="24"/>
          <w:szCs w:val="24"/>
        </w:rPr>
        <w:t>:</w:t>
      </w:r>
    </w:p>
    <w:p w:rsidR="00657948" w:rsidRDefault="00657948" w:rsidP="00D0011A">
      <w:pPr>
        <w:pStyle w:val="HTMLPreformatted"/>
        <w:numPr>
          <w:ilvl w:val="0"/>
          <w:numId w:val="17"/>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num" w:pos="900"/>
        </w:tabs>
        <w:spacing w:line="360" w:lineRule="auto"/>
        <w:ind w:left="900" w:hanging="540"/>
        <w:rPr>
          <w:rFonts w:ascii="Times New Roman" w:hAnsi="Times New Roman" w:cs="Times New Roman"/>
          <w:sz w:val="24"/>
          <w:szCs w:val="24"/>
        </w:rPr>
      </w:pPr>
      <w:r>
        <w:rPr>
          <w:rFonts w:ascii="Times New Roman" w:hAnsi="Times New Roman" w:cs="Times New Roman"/>
          <w:sz w:val="24"/>
          <w:szCs w:val="24"/>
        </w:rPr>
        <w:t xml:space="preserve">Do you currently have an accountability partner? </w:t>
      </w:r>
      <w:r w:rsidR="006C7741">
        <w:rPr>
          <w:rFonts w:ascii="Times New Roman" w:hAnsi="Times New Roman" w:cs="Times New Roman"/>
          <w:color w:val="0000FF"/>
          <w:sz w:val="24"/>
          <w:szCs w:val="24"/>
        </w:rPr>
        <w:fldChar w:fldCharType="begin">
          <w:ffData>
            <w:name w:val="Dropdown1"/>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sidRPr="00F66B05">
        <w:rPr>
          <w:rFonts w:ascii="Times New Roman" w:hAnsi="Times New Roman" w:cs="Times New Roman"/>
          <w:color w:val="0000FF"/>
          <w:sz w:val="24"/>
          <w:szCs w:val="24"/>
        </w:rPr>
        <w:t xml:space="preserve"> </w:t>
      </w:r>
      <w:r>
        <w:rPr>
          <w:rFonts w:ascii="Times New Roman" w:hAnsi="Times New Roman" w:cs="Times New Roman"/>
          <w:sz w:val="24"/>
          <w:szCs w:val="24"/>
        </w:rPr>
        <w:t xml:space="preserve">  If yes, who? </w:t>
      </w:r>
      <w:r w:rsidR="006C7741" w:rsidRPr="0003448F">
        <w:rPr>
          <w:rFonts w:ascii="Times New Roman" w:hAnsi="Times New Roman" w:cs="Times New Roman"/>
          <w:color w:val="0000FF"/>
          <w:sz w:val="24"/>
          <w:szCs w:val="24"/>
        </w:rPr>
        <w:fldChar w:fldCharType="begin">
          <w:ffData>
            <w:name w:val="Text4"/>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p>
    <w:p w:rsidR="00657948" w:rsidRPr="00D938F7" w:rsidRDefault="00657948" w:rsidP="00D0011A">
      <w:pPr>
        <w:pStyle w:val="HTMLPreformatted"/>
        <w:numPr>
          <w:ilvl w:val="0"/>
          <w:numId w:val="17"/>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num" w:pos="900"/>
        </w:tabs>
        <w:spacing w:line="360" w:lineRule="auto"/>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Do you engage in regular personal Bible reading or study? </w:t>
      </w:r>
      <w:r w:rsidR="006C7741">
        <w:rPr>
          <w:rFonts w:ascii="Times New Roman" w:hAnsi="Times New Roman" w:cs="Times New Roman"/>
          <w:color w:val="0000FF"/>
          <w:sz w:val="24"/>
          <w:szCs w:val="24"/>
        </w:rPr>
        <w:fldChar w:fldCharType="begin">
          <w:ffData>
            <w:name w:val="Dropdown1"/>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p>
    <w:p w:rsidR="00657948" w:rsidRDefault="00657948" w:rsidP="00D0011A">
      <w:pPr>
        <w:pStyle w:val="HTMLPreformatted"/>
        <w:numPr>
          <w:ilvl w:val="0"/>
          <w:numId w:val="17"/>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num" w:pos="900"/>
        </w:tabs>
        <w:spacing w:line="360" w:lineRule="auto"/>
        <w:ind w:left="900" w:hanging="540"/>
        <w:rPr>
          <w:rFonts w:ascii="Times New Roman" w:hAnsi="Times New Roman" w:cs="Times New Roman"/>
          <w:sz w:val="24"/>
          <w:szCs w:val="24"/>
        </w:rPr>
      </w:pPr>
      <w:r>
        <w:rPr>
          <w:rFonts w:ascii="Times New Roman" w:hAnsi="Times New Roman" w:cs="Times New Roman"/>
          <w:sz w:val="24"/>
          <w:szCs w:val="24"/>
        </w:rPr>
        <w:t xml:space="preserve">Are you involved in any ministry outside of your home church?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sidRPr="00F66B05">
        <w:rPr>
          <w:rFonts w:ascii="Times New Roman" w:hAnsi="Times New Roman" w:cs="Times New Roman"/>
          <w:color w:val="0000FF"/>
          <w:sz w:val="24"/>
          <w:szCs w:val="24"/>
        </w:rPr>
        <w:t xml:space="preserve">  </w:t>
      </w:r>
      <w:r>
        <w:rPr>
          <w:rFonts w:ascii="Times New Roman" w:hAnsi="Times New Roman" w:cs="Times New Roman"/>
          <w:sz w:val="24"/>
          <w:szCs w:val="24"/>
        </w:rPr>
        <w:t xml:space="preserve"> </w:t>
      </w:r>
    </w:p>
    <w:p w:rsidR="00657948" w:rsidRPr="00D938F7" w:rsidRDefault="00657948" w:rsidP="0065794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t xml:space="preserve">If yes, indicate specifics here: </w:t>
      </w:r>
      <w:r w:rsidR="006C7741" w:rsidRPr="0003448F">
        <w:rPr>
          <w:rFonts w:ascii="Times New Roman" w:hAnsi="Times New Roman" w:cs="Times New Roman"/>
          <w:color w:val="0000FF"/>
          <w:sz w:val="24"/>
          <w:szCs w:val="24"/>
        </w:rPr>
        <w:fldChar w:fldCharType="begin">
          <w:ffData>
            <w:name w:val="Text5"/>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num" w:pos="900"/>
        </w:tabs>
        <w:spacing w:line="360" w:lineRule="auto"/>
        <w:ind w:left="900" w:hanging="540"/>
        <w:rPr>
          <w:rFonts w:ascii="Times New Roman" w:hAnsi="Times New Roman" w:cs="Times New Roman"/>
          <w:sz w:val="24"/>
          <w:szCs w:val="24"/>
        </w:rPr>
      </w:pPr>
      <w:r>
        <w:rPr>
          <w:rFonts w:ascii="Times New Roman" w:hAnsi="Times New Roman" w:cs="Times New Roman"/>
          <w:sz w:val="24"/>
          <w:szCs w:val="24"/>
        </w:rPr>
        <w:t xml:space="preserve">Have you been involved in ministry work at your home church?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sidRPr="00F66B05">
        <w:rPr>
          <w:rFonts w:ascii="Times New Roman" w:hAnsi="Times New Roman" w:cs="Times New Roman"/>
          <w:color w:val="0000FF"/>
          <w:sz w:val="24"/>
          <w:szCs w:val="24"/>
        </w:rPr>
        <w:t xml:space="preserve">  </w:t>
      </w:r>
      <w:r>
        <w:rPr>
          <w:rFonts w:ascii="Times New Roman" w:hAnsi="Times New Roman" w:cs="Times New Roman"/>
          <w:sz w:val="24"/>
          <w:szCs w:val="24"/>
        </w:rPr>
        <w:t xml:space="preserve"> </w:t>
      </w:r>
    </w:p>
    <w:p w:rsidR="00657948" w:rsidRPr="00D938F7" w:rsidRDefault="00657948" w:rsidP="0065794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t xml:space="preserve">If yes, indicate specifics here: </w:t>
      </w:r>
      <w:r w:rsidR="006C7741" w:rsidRPr="0003448F">
        <w:rPr>
          <w:rFonts w:ascii="Times New Roman" w:hAnsi="Times New Roman" w:cs="Times New Roman"/>
          <w:color w:val="0000FF"/>
          <w:sz w:val="24"/>
          <w:szCs w:val="24"/>
        </w:rPr>
        <w:fldChar w:fldCharType="begin">
          <w:ffData>
            <w:name w:val="Text5"/>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Do you spend time regularly praying for concerns other than your own personal and family needs? </w:t>
      </w:r>
    </w:p>
    <w:p w:rsidR="00657948" w:rsidRPr="00F66B05" w:rsidRDefault="00657948" w:rsidP="0065794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7"/>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 xml:space="preserve">Do you regularly memorize portions of scripture?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563693" w:rsidRDefault="00657948" w:rsidP="00D0011A">
      <w:pPr>
        <w:pStyle w:val="HTMLPreformatted"/>
        <w:numPr>
          <w:ilvl w:val="0"/>
          <w:numId w:val="17"/>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Do you regularly spend time praying with people outside your family?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7"/>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color w:val="0000FF"/>
          <w:sz w:val="24"/>
          <w:szCs w:val="24"/>
        </w:rPr>
      </w:pPr>
      <w:r w:rsidRPr="00976633">
        <w:rPr>
          <w:rFonts w:ascii="Times New Roman" w:hAnsi="Times New Roman" w:cs="Times New Roman"/>
          <w:sz w:val="24"/>
          <w:szCs w:val="24"/>
        </w:rPr>
        <w:t xml:space="preserve">Do you seek to share your faith with individuals on a regular basis?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Have you personally showed someone how to accept Christ as Savior in the last two months?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7"/>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color w:val="0000FF"/>
          <w:sz w:val="24"/>
          <w:szCs w:val="24"/>
        </w:rPr>
      </w:pPr>
      <w:r w:rsidRPr="00976633">
        <w:rPr>
          <w:rFonts w:ascii="Times New Roman" w:hAnsi="Times New Roman" w:cs="Times New Roman"/>
          <w:sz w:val="24"/>
          <w:szCs w:val="24"/>
        </w:rPr>
        <w:t xml:space="preserve">Have you personally led someone to Christ in the last year?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976633">
        <w:rPr>
          <w:rFonts w:ascii="Times New Roman" w:hAnsi="Times New Roman" w:cs="Times New Roman"/>
          <w:sz w:val="24"/>
          <w:szCs w:val="24"/>
        </w:rPr>
        <w:lastRenderedPageBreak/>
        <w:t xml:space="preserve">Do you know for sure that there are at least ten people who pray earnestly and regularly for you? </w:t>
      </w:r>
    </w:p>
    <w:p w:rsidR="00657948" w:rsidRPr="00F66B05" w:rsidRDefault="00657948" w:rsidP="0065794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976633" w:rsidRDefault="00657948" w:rsidP="00D0011A">
      <w:pPr>
        <w:pStyle w:val="HTMLPreformatted"/>
        <w:numPr>
          <w:ilvl w:val="0"/>
          <w:numId w:val="17"/>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976633">
        <w:rPr>
          <w:rFonts w:ascii="Times New Roman" w:hAnsi="Times New Roman" w:cs="Times New Roman"/>
          <w:sz w:val="24"/>
          <w:szCs w:val="24"/>
        </w:rPr>
        <w:t xml:space="preserve">In the past year have you looked at any sexually stimulating movies, videos, web pages, </w:t>
      </w:r>
      <w:r>
        <w:rPr>
          <w:rFonts w:ascii="Times New Roman" w:hAnsi="Times New Roman" w:cs="Times New Roman"/>
          <w:sz w:val="24"/>
          <w:szCs w:val="24"/>
        </w:rPr>
        <w:t>or pornography in any form</w:t>
      </w:r>
      <w:r w:rsidRPr="00976633">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Pr="00A55114" w:rsidRDefault="00657948" w:rsidP="00D0011A">
      <w:pPr>
        <w:pStyle w:val="HTMLPreformatted"/>
        <w:numPr>
          <w:ilvl w:val="0"/>
          <w:numId w:val="17"/>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Pr>
          <w:rFonts w:ascii="Times New Roman" w:hAnsi="Times New Roman" w:cs="Times New Roman"/>
          <w:sz w:val="24"/>
          <w:szCs w:val="24"/>
        </w:rPr>
        <w:t xml:space="preserve">Have you, do you, or will you, drink alcohol as a beverage?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Default="00657948" w:rsidP="0065794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Pr>
          <w:rFonts w:ascii="Times New Roman" w:hAnsi="Times New Roman" w:cs="Times New Roman"/>
          <w:sz w:val="24"/>
          <w:szCs w:val="24"/>
        </w:rPr>
        <w:t xml:space="preserve">               Please explain your position on this issue of drinking alcohol as a beverage.</w:t>
      </w:r>
      <w:r w:rsidRPr="00A55114">
        <w:rPr>
          <w:rFonts w:ascii="Times New Roman" w:hAnsi="Times New Roman" w:cs="Times New Roman"/>
          <w:color w:val="0000FF"/>
          <w:sz w:val="24"/>
          <w:szCs w:val="24"/>
        </w:rPr>
        <w:t xml:space="preserve"> </w:t>
      </w:r>
      <w:r w:rsidR="006C7741" w:rsidRPr="00103ACA">
        <w:rPr>
          <w:rFonts w:ascii="Times New Roman" w:hAnsi="Times New Roman" w:cs="Times New Roman"/>
          <w:color w:val="0000FF"/>
          <w:sz w:val="24"/>
          <w:szCs w:val="24"/>
        </w:rPr>
        <w:fldChar w:fldCharType="begin">
          <w:ffData>
            <w:name w:val=""/>
            <w:enabled/>
            <w:calcOnExit w:val="0"/>
            <w:textInput/>
          </w:ffData>
        </w:fldChar>
      </w:r>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p>
    <w:p w:rsidR="00B46435" w:rsidRDefault="00B46435"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Pr>
          <w:rFonts w:ascii="Times New Roman" w:hAnsi="Times New Roman" w:cs="Times New Roman"/>
          <w:sz w:val="24"/>
          <w:szCs w:val="24"/>
        </w:rPr>
        <w:t>Have you used prescription drugs without a prescription, different than the prescription, or at a time other than for when prescribed?</w:t>
      </w:r>
      <w:r w:rsidRPr="00A55114">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sidR="006C7741">
        <w:rPr>
          <w:color w:val="0000FF"/>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Pr>
          <w:rFonts w:ascii="Times New Roman" w:hAnsi="Times New Roman" w:cs="Times New Roman"/>
          <w:sz w:val="24"/>
          <w:szCs w:val="24"/>
        </w:rPr>
        <w:t>Have you, do you, or will you use tobacco products?</w:t>
      </w:r>
      <w:r w:rsidRPr="00A55114">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Pr="00C22E93"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Pr>
          <w:rFonts w:ascii="Times New Roman" w:hAnsi="Times New Roman" w:cs="Times New Roman"/>
          <w:sz w:val="24"/>
          <w:szCs w:val="24"/>
        </w:rPr>
        <w:t>Have you, do you, or will you participate in gambling or games of chance played for monetary gain?</w:t>
      </w:r>
      <w:r w:rsidRPr="00A55114">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Pr="00C22E93"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C22E93">
        <w:rPr>
          <w:rFonts w:ascii="Times New Roman" w:hAnsi="Times New Roman" w:cs="Times New Roman"/>
          <w:sz w:val="24"/>
          <w:szCs w:val="24"/>
        </w:rPr>
        <w:t>Have you ever been found guilty of a criminal offense?</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Pr="00C22E93"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C22E93">
        <w:rPr>
          <w:rFonts w:ascii="Times New Roman" w:hAnsi="Times New Roman" w:cs="Times New Roman"/>
          <w:sz w:val="24"/>
          <w:szCs w:val="24"/>
        </w:rPr>
        <w:t>Have you ever entered a plea of nolo contendere (no contest) or guilty to a criminal offense?</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Pr="00C22E93"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C22E93">
        <w:rPr>
          <w:rFonts w:ascii="Times New Roman" w:hAnsi="Times New Roman" w:cs="Times New Roman"/>
          <w:sz w:val="24"/>
          <w:szCs w:val="24"/>
        </w:rPr>
        <w:t>Has your driver’s license ever been suspended or revoked?</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Pr="00C22E93"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C22E93">
        <w:rPr>
          <w:rFonts w:ascii="Times New Roman" w:hAnsi="Times New Roman" w:cs="Times New Roman"/>
          <w:sz w:val="24"/>
          <w:szCs w:val="24"/>
        </w:rPr>
        <w:t>Has any court ever determined that you have committed abuse against a child or spouse?</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Pr="00C22E93"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C22E93">
        <w:rPr>
          <w:rFonts w:ascii="Times New Roman" w:hAnsi="Times New Roman" w:cs="Times New Roman"/>
          <w:sz w:val="24"/>
          <w:szCs w:val="24"/>
        </w:rPr>
        <w:t>Have you ever been charged with child abuse or neglect?</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Pr="00C22E93"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C22E93">
        <w:rPr>
          <w:rFonts w:ascii="Times New Roman" w:hAnsi="Times New Roman" w:cs="Times New Roman"/>
          <w:sz w:val="24"/>
          <w:szCs w:val="24"/>
        </w:rPr>
        <w:t>In there any fact or circumstance involving you or your background that would call into question your being entrusted with the supervision, guidance and care of children/youth?</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Pr>
          <w:rFonts w:ascii="Times New Roman" w:hAnsi="Times New Roman" w:cs="Times New Roman"/>
          <w:sz w:val="24"/>
          <w:szCs w:val="24"/>
        </w:rPr>
        <w:t xml:space="preserve">Will a criminal background check reveal anything that should be discussed?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sz w:val="24"/>
          <w:szCs w:val="24"/>
        </w:rPr>
        <w:t xml:space="preserve">     If yes, please </w:t>
      </w:r>
      <w:proofErr w:type="gramStart"/>
      <w:r>
        <w:rPr>
          <w:rFonts w:ascii="Times New Roman" w:hAnsi="Times New Roman" w:cs="Times New Roman"/>
          <w:sz w:val="24"/>
          <w:szCs w:val="24"/>
        </w:rPr>
        <w:t xml:space="preserve">explain  </w:t>
      </w:r>
      <w:proofErr w:type="gramEnd"/>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r w:rsidRPr="004E01BF">
        <w:rPr>
          <w:rFonts w:ascii="Times New Roman" w:hAnsi="Times New Roman" w:cs="Times New Roman"/>
          <w:sz w:val="24"/>
          <w:szCs w:val="24"/>
        </w:rPr>
        <w:t xml:space="preserve">.  </w:t>
      </w:r>
      <w:r w:rsidRPr="004E01BF">
        <w:rPr>
          <w:rFonts w:ascii="Times New Roman" w:hAnsi="Times New Roman" w:cs="Times New Roman"/>
          <w:i/>
          <w:sz w:val="24"/>
          <w:szCs w:val="24"/>
        </w:rPr>
        <w:t xml:space="preserve">Note that anything learned in background checks that </w:t>
      </w:r>
      <w:r>
        <w:rPr>
          <w:rFonts w:ascii="Times New Roman" w:hAnsi="Times New Roman" w:cs="Times New Roman"/>
          <w:i/>
          <w:sz w:val="24"/>
          <w:szCs w:val="24"/>
        </w:rPr>
        <w:t>have</w:t>
      </w:r>
      <w:r w:rsidRPr="004E01BF">
        <w:rPr>
          <w:rFonts w:ascii="Times New Roman" w:hAnsi="Times New Roman" w:cs="Times New Roman"/>
          <w:i/>
          <w:sz w:val="24"/>
          <w:szCs w:val="24"/>
        </w:rPr>
        <w:t xml:space="preserve"> not </w:t>
      </w:r>
      <w:r>
        <w:rPr>
          <w:rFonts w:ascii="Times New Roman" w:hAnsi="Times New Roman" w:cs="Times New Roman"/>
          <w:i/>
          <w:sz w:val="24"/>
          <w:szCs w:val="24"/>
        </w:rPr>
        <w:t xml:space="preserve">been </w:t>
      </w:r>
      <w:r w:rsidRPr="004E01BF">
        <w:rPr>
          <w:rFonts w:ascii="Times New Roman" w:hAnsi="Times New Roman" w:cs="Times New Roman"/>
          <w:i/>
          <w:sz w:val="24"/>
          <w:szCs w:val="24"/>
        </w:rPr>
        <w:t xml:space="preserve">previously </w:t>
      </w:r>
      <w:r>
        <w:rPr>
          <w:rFonts w:ascii="Times New Roman" w:hAnsi="Times New Roman" w:cs="Times New Roman"/>
          <w:i/>
          <w:sz w:val="24"/>
          <w:szCs w:val="24"/>
        </w:rPr>
        <w:t>explained</w:t>
      </w:r>
      <w:r w:rsidRPr="004E01BF">
        <w:rPr>
          <w:rFonts w:ascii="Times New Roman" w:hAnsi="Times New Roman" w:cs="Times New Roman"/>
          <w:i/>
          <w:sz w:val="24"/>
          <w:szCs w:val="24"/>
        </w:rPr>
        <w:t xml:space="preserve"> will be viewed as a violation of trust and will </w:t>
      </w:r>
      <w:r>
        <w:rPr>
          <w:rFonts w:ascii="Times New Roman" w:hAnsi="Times New Roman" w:cs="Times New Roman"/>
          <w:i/>
          <w:sz w:val="24"/>
          <w:szCs w:val="24"/>
        </w:rPr>
        <w:t xml:space="preserve">likely </w:t>
      </w:r>
      <w:r w:rsidRPr="004E01BF">
        <w:rPr>
          <w:rFonts w:ascii="Times New Roman" w:hAnsi="Times New Roman" w:cs="Times New Roman"/>
          <w:i/>
          <w:sz w:val="24"/>
          <w:szCs w:val="24"/>
        </w:rPr>
        <w:t>disqualify you</w:t>
      </w:r>
      <w:r>
        <w:rPr>
          <w:rFonts w:ascii="Times New Roman" w:hAnsi="Times New Roman" w:cs="Times New Roman"/>
          <w:i/>
          <w:sz w:val="24"/>
          <w:szCs w:val="24"/>
        </w:rPr>
        <w:t xml:space="preserve"> from our consideration</w:t>
      </w:r>
      <w:r w:rsidRPr="004E01BF">
        <w:rPr>
          <w:rFonts w:ascii="Times New Roman" w:hAnsi="Times New Roman" w:cs="Times New Roman"/>
          <w:i/>
          <w:sz w:val="24"/>
          <w:szCs w:val="24"/>
        </w:rPr>
        <w:t>.</w:t>
      </w:r>
    </w:p>
    <w:p w:rsidR="00657948" w:rsidRPr="00C22E93"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C22E93">
        <w:rPr>
          <w:rFonts w:ascii="Times New Roman" w:hAnsi="Times New Roman" w:cs="Times New Roman"/>
          <w:sz w:val="24"/>
          <w:szCs w:val="24"/>
        </w:rPr>
        <w:t>Are you presently involved in inappropriate sexual behavior?</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Pr="00804DB3"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Are you generally satisfied with your physical health?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color w:val="0000FF"/>
          <w:sz w:val="24"/>
          <w:szCs w:val="24"/>
        </w:rPr>
      </w:pPr>
      <w:r w:rsidRPr="00976633">
        <w:rPr>
          <w:rFonts w:ascii="Times New Roman" w:hAnsi="Times New Roman" w:cs="Times New Roman"/>
          <w:sz w:val="24"/>
          <w:szCs w:val="24"/>
        </w:rPr>
        <w:lastRenderedPageBreak/>
        <w:t xml:space="preserve">Do you consider yourself "overweight"?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563693"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F66B05">
        <w:rPr>
          <w:rFonts w:ascii="Times New Roman" w:hAnsi="Times New Roman" w:cs="Times New Roman"/>
          <w:sz w:val="24"/>
          <w:szCs w:val="24"/>
        </w:rPr>
        <w:t xml:space="preserve">Do you frequently eat </w:t>
      </w:r>
      <w:r>
        <w:rPr>
          <w:rFonts w:ascii="Times New Roman" w:hAnsi="Times New Roman" w:cs="Times New Roman"/>
          <w:sz w:val="24"/>
          <w:szCs w:val="24"/>
        </w:rPr>
        <w:t>snacks between meal</w:t>
      </w:r>
      <w:r w:rsidRPr="00F66B05">
        <w:rPr>
          <w:rFonts w:ascii="Times New Roman" w:hAnsi="Times New Roman" w:cs="Times New Roman"/>
          <w:sz w:val="24"/>
          <w:szCs w:val="24"/>
        </w:rPr>
        <w:t>s?</w:t>
      </w:r>
      <w:r w:rsidRPr="00F66B05">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C22E93"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C22E93">
        <w:rPr>
          <w:rFonts w:ascii="Times New Roman" w:hAnsi="Times New Roman" w:cs="Times New Roman"/>
          <w:sz w:val="24"/>
          <w:szCs w:val="24"/>
        </w:rPr>
        <w:t>Do you have any physical, mental, emotional, or medical limitations or impairments that would hinder or interfere with you performing any kind of work or ministry?</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Do you have a regular, planned exercise routine in which you exercise at least 60 minutes a week? </w:t>
      </w:r>
    </w:p>
    <w:p w:rsidR="00657948" w:rsidRPr="00F66B05" w:rsidRDefault="00657948" w:rsidP="0065794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Do you communicate with all your supporters and prayer partners at least once every three months? </w:t>
      </w:r>
    </w:p>
    <w:p w:rsidR="00657948" w:rsidRPr="00F66B05" w:rsidRDefault="00657948" w:rsidP="0065794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976633">
        <w:rPr>
          <w:rFonts w:ascii="Times New Roman" w:hAnsi="Times New Roman" w:cs="Times New Roman"/>
          <w:sz w:val="24"/>
          <w:szCs w:val="24"/>
        </w:rPr>
        <w:t xml:space="preserve">Do you report all monetary gifts that you receive, due to your being a missionary, on your tax return? </w:t>
      </w:r>
    </w:p>
    <w:p w:rsidR="00657948" w:rsidRPr="00F66B05" w:rsidRDefault="00657948" w:rsidP="0065794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color w:val="0000FF"/>
          <w:sz w:val="24"/>
          <w:szCs w:val="24"/>
        </w:rPr>
      </w:pPr>
      <w:r w:rsidRPr="003E1B3A">
        <w:rPr>
          <w:rFonts w:ascii="Times New Roman" w:hAnsi="Times New Roman" w:cs="Times New Roman"/>
          <w:sz w:val="24"/>
          <w:szCs w:val="24"/>
        </w:rPr>
        <w:t xml:space="preserve">Are you usually "under supported"?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color w:val="0000FF"/>
          <w:sz w:val="24"/>
          <w:szCs w:val="24"/>
        </w:rPr>
      </w:pPr>
      <w:r>
        <w:rPr>
          <w:rFonts w:ascii="Times New Roman" w:hAnsi="Times New Roman" w:cs="Times New Roman"/>
          <w:sz w:val="24"/>
          <w:szCs w:val="24"/>
        </w:rPr>
        <w:t>Do you currently have any debt?</w:t>
      </w:r>
      <w:r w:rsidRPr="00D938F7">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D938F7">
        <w:rPr>
          <w:rFonts w:ascii="Times New Roman" w:hAnsi="Times New Roman" w:cs="Times New Roman"/>
          <w:sz w:val="24"/>
          <w:szCs w:val="24"/>
        </w:rPr>
        <w:t>If yes, how much?</w:t>
      </w:r>
      <w:r w:rsidRPr="00D938F7">
        <w:rPr>
          <w:rFonts w:ascii="Times New Roman" w:hAnsi="Times New Roman" w:cs="Times New Roman"/>
          <w:color w:val="0000FF"/>
          <w:sz w:val="24"/>
          <w:szCs w:val="24"/>
        </w:rPr>
        <w:t xml:space="preserve"> </w:t>
      </w:r>
      <w:r w:rsidR="006C7741" w:rsidRPr="00103ACA">
        <w:rPr>
          <w:rFonts w:ascii="Times New Roman" w:hAnsi="Times New Roman" w:cs="Times New Roman"/>
          <w:color w:val="0000FF"/>
          <w:sz w:val="24"/>
          <w:szCs w:val="24"/>
        </w:rPr>
        <w:fldChar w:fldCharType="begin">
          <w:ffData>
            <w:name w:val=""/>
            <w:enabled/>
            <w:calcOnExit w:val="0"/>
            <w:textInput/>
          </w:ffData>
        </w:fldChar>
      </w:r>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Do you consider yourself generally a happy person?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p>
    <w:p w:rsidR="00657948" w:rsidRPr="00F66B05"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color w:val="0000FF"/>
          <w:sz w:val="24"/>
          <w:szCs w:val="24"/>
        </w:rPr>
      </w:pPr>
      <w:r w:rsidRPr="003E1B3A">
        <w:rPr>
          <w:rFonts w:ascii="Times New Roman" w:hAnsi="Times New Roman" w:cs="Times New Roman"/>
          <w:sz w:val="24"/>
          <w:szCs w:val="24"/>
        </w:rPr>
        <w:t>Do you frequently take on more responsibilities than you should</w:t>
      </w:r>
      <w:r w:rsidRPr="00F66B05">
        <w:rPr>
          <w:rFonts w:ascii="Times New Roman" w:hAnsi="Times New Roman" w:cs="Times New Roman"/>
          <w:sz w:val="24"/>
          <w:szCs w:val="24"/>
        </w:rPr>
        <w:t>?</w:t>
      </w:r>
      <w:r w:rsidRPr="00F66B05">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color w:val="0000FF"/>
          <w:sz w:val="24"/>
          <w:szCs w:val="24"/>
        </w:rPr>
      </w:pPr>
      <w:r w:rsidRPr="003E1B3A">
        <w:rPr>
          <w:rFonts w:ascii="Times New Roman" w:hAnsi="Times New Roman" w:cs="Times New Roman"/>
          <w:sz w:val="24"/>
          <w:szCs w:val="24"/>
        </w:rPr>
        <w:t xml:space="preserve">Are you seeing most of your goals as a missionary being met?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Are you satisfied with the missionary work you have done?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color w:val="0000FF"/>
          <w:sz w:val="24"/>
          <w:szCs w:val="24"/>
        </w:rPr>
      </w:pPr>
      <w:r w:rsidRPr="003E1B3A">
        <w:rPr>
          <w:rFonts w:ascii="Times New Roman" w:hAnsi="Times New Roman" w:cs="Times New Roman"/>
          <w:sz w:val="24"/>
          <w:szCs w:val="24"/>
        </w:rPr>
        <w:t>Does someone in your mission</w:t>
      </w:r>
      <w:r>
        <w:rPr>
          <w:rFonts w:ascii="Times New Roman" w:hAnsi="Times New Roman" w:cs="Times New Roman"/>
          <w:sz w:val="24"/>
          <w:szCs w:val="24"/>
        </w:rPr>
        <w:t xml:space="preserve"> agency</w:t>
      </w:r>
      <w:r w:rsidRPr="003E1B3A">
        <w:rPr>
          <w:rFonts w:ascii="Times New Roman" w:hAnsi="Times New Roman" w:cs="Times New Roman"/>
          <w:sz w:val="24"/>
          <w:szCs w:val="24"/>
        </w:rPr>
        <w:t xml:space="preserve"> periodically evaluate your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missionary work and discuss the evaluation with you?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Pr>
          <w:rFonts w:ascii="Times New Roman" w:hAnsi="Times New Roman" w:cs="Times New Roman"/>
          <w:sz w:val="24"/>
          <w:szCs w:val="24"/>
        </w:rPr>
        <w:t>D</w:t>
      </w:r>
      <w:r w:rsidRPr="003E1B3A">
        <w:rPr>
          <w:rFonts w:ascii="Times New Roman" w:hAnsi="Times New Roman" w:cs="Times New Roman"/>
          <w:sz w:val="24"/>
          <w:szCs w:val="24"/>
        </w:rPr>
        <w:t>o you find your mission</w:t>
      </w:r>
      <w:r>
        <w:rPr>
          <w:rFonts w:ascii="Times New Roman" w:hAnsi="Times New Roman" w:cs="Times New Roman"/>
          <w:sz w:val="24"/>
          <w:szCs w:val="24"/>
        </w:rPr>
        <w:t xml:space="preserve"> agency</w:t>
      </w:r>
      <w:r w:rsidRPr="003E1B3A">
        <w:rPr>
          <w:rFonts w:ascii="Times New Roman" w:hAnsi="Times New Roman" w:cs="Times New Roman"/>
          <w:sz w:val="24"/>
          <w:szCs w:val="24"/>
        </w:rPr>
        <w:t xml:space="preserve"> leadership generally willing to listen</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to your concerns?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Do you believe that your mission agency has the right focus in</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the country where you work?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Do you have a close friend of the same sex with whom you</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sometimes share very personal matters? </w:t>
      </w:r>
    </w:p>
    <w:p w:rsidR="00657948" w:rsidRPr="00F66B05" w:rsidRDefault="00657948" w:rsidP="0065794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Do you have a close relationship with one of the pastors at your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home church?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color w:val="0000FF"/>
          <w:sz w:val="24"/>
          <w:szCs w:val="24"/>
        </w:rPr>
      </w:pPr>
      <w:r w:rsidRPr="003E1B3A">
        <w:rPr>
          <w:rFonts w:ascii="Times New Roman" w:hAnsi="Times New Roman" w:cs="Times New Roman"/>
          <w:sz w:val="24"/>
          <w:szCs w:val="24"/>
        </w:rPr>
        <w:t xml:space="preserve">Does your home church provide at least 20% of your support?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color w:val="0000FF"/>
          <w:sz w:val="24"/>
          <w:szCs w:val="24"/>
        </w:rPr>
      </w:pPr>
      <w:r w:rsidRPr="003E1B3A">
        <w:rPr>
          <w:rFonts w:ascii="Times New Roman" w:hAnsi="Times New Roman" w:cs="Times New Roman"/>
          <w:sz w:val="24"/>
          <w:szCs w:val="24"/>
        </w:rPr>
        <w:t>Are you generally satisfied with your relationship with your home</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church?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color w:val="0000FF"/>
          <w:sz w:val="24"/>
          <w:szCs w:val="24"/>
        </w:rPr>
      </w:pPr>
      <w:r w:rsidRPr="003E1B3A">
        <w:rPr>
          <w:rFonts w:ascii="Times New Roman" w:hAnsi="Times New Roman" w:cs="Times New Roman"/>
          <w:sz w:val="24"/>
          <w:szCs w:val="24"/>
        </w:rPr>
        <w:lastRenderedPageBreak/>
        <w:t>Do you find that most church members do not understand what being</w:t>
      </w:r>
      <w:r>
        <w:rPr>
          <w:rFonts w:ascii="Times New Roman" w:hAnsi="Times New Roman" w:cs="Times New Roman"/>
          <w:sz w:val="24"/>
          <w:szCs w:val="24"/>
        </w:rPr>
        <w:t xml:space="preserve"> a missionary is all about?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color w:val="0000FF"/>
          <w:sz w:val="24"/>
          <w:szCs w:val="24"/>
        </w:rPr>
      </w:pPr>
      <w:r w:rsidRPr="003E1B3A">
        <w:rPr>
          <w:rFonts w:ascii="Times New Roman" w:hAnsi="Times New Roman" w:cs="Times New Roman"/>
          <w:sz w:val="24"/>
          <w:szCs w:val="24"/>
        </w:rPr>
        <w:t>Are there at least three people from this church, other than</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family or pastors, who communicate with you regularly?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If your parents are living, are you particularly concerned about</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their health and </w:t>
      </w:r>
      <w:proofErr w:type="spellStart"/>
      <w:r w:rsidRPr="003E1B3A">
        <w:rPr>
          <w:rFonts w:ascii="Times New Roman" w:hAnsi="Times New Roman" w:cs="Times New Roman"/>
          <w:sz w:val="24"/>
          <w:szCs w:val="24"/>
        </w:rPr>
        <w:t>well being</w:t>
      </w:r>
      <w:proofErr w:type="spellEnd"/>
      <w:r w:rsidRPr="003E1B3A">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Have you generally had a close and open relationship with your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parents?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Pr>
          <w:rFonts w:ascii="Times New Roman" w:hAnsi="Times New Roman" w:cs="Times New Roman"/>
          <w:sz w:val="24"/>
          <w:szCs w:val="24"/>
        </w:rPr>
        <w:t>Are your parents generally supportive of your decision to work in missions?</w:t>
      </w:r>
      <w:r w:rsidRPr="00D938F7">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Pr>
          <w:rFonts w:ascii="Times New Roman" w:hAnsi="Times New Roman" w:cs="Times New Roman"/>
          <w:sz w:val="24"/>
          <w:szCs w:val="24"/>
        </w:rPr>
        <w:t>If no, explain.</w:t>
      </w:r>
      <w:r w:rsidRPr="00D938F7">
        <w:rPr>
          <w:rFonts w:ascii="Times New Roman" w:hAnsi="Times New Roman" w:cs="Times New Roman"/>
          <w:color w:val="0000FF"/>
          <w:sz w:val="24"/>
          <w:szCs w:val="24"/>
        </w:rPr>
        <w:t xml:space="preserve"> </w:t>
      </w:r>
      <w:r w:rsidR="006C7741" w:rsidRPr="0003448F">
        <w:rPr>
          <w:rFonts w:ascii="Times New Roman" w:hAnsi="Times New Roman" w:cs="Times New Roman"/>
          <w:color w:val="0000FF"/>
          <w:sz w:val="24"/>
          <w:szCs w:val="24"/>
        </w:rPr>
        <w:fldChar w:fldCharType="begin">
          <w:ffData>
            <w:name w:val="Text5"/>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p>
    <w:p w:rsidR="00657948" w:rsidRPr="00804DB3"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Are you generally satisfied with your spiritual health?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Are you generally satisfied with your mental health?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Are you generally satisfied with your emotional health?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Have you suffered the loss of a very close family member or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friend in the last 3 years?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Does your missionary work sometimes place you in physical danger?</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color w:val="0000FF"/>
          <w:sz w:val="24"/>
          <w:szCs w:val="24"/>
        </w:rPr>
      </w:pPr>
      <w:r w:rsidRPr="005A7B30">
        <w:rPr>
          <w:rFonts w:ascii="Times New Roman" w:hAnsi="Times New Roman" w:cs="Times New Roman"/>
          <w:sz w:val="24"/>
          <w:szCs w:val="24"/>
        </w:rPr>
        <w:t xml:space="preserve">Have you had a close call with death in the last three years?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5A7B30">
        <w:rPr>
          <w:rFonts w:ascii="Times New Roman" w:hAnsi="Times New Roman" w:cs="Times New Roman"/>
          <w:sz w:val="24"/>
          <w:szCs w:val="24"/>
        </w:rPr>
        <w:t xml:space="preserve">Has your house been burglarized or vandalized in the last three years?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color w:val="0000FF"/>
          <w:sz w:val="24"/>
          <w:szCs w:val="24"/>
        </w:rPr>
      </w:pPr>
      <w:r w:rsidRPr="005A7B30">
        <w:rPr>
          <w:rFonts w:ascii="Times New Roman" w:hAnsi="Times New Roman" w:cs="Times New Roman"/>
          <w:sz w:val="24"/>
          <w:szCs w:val="24"/>
        </w:rPr>
        <w:t>Have</w:t>
      </w:r>
      <w:r w:rsidRPr="003E1B3A">
        <w:rPr>
          <w:rFonts w:ascii="Times New Roman" w:hAnsi="Times New Roman" w:cs="Times New Roman"/>
          <w:sz w:val="24"/>
          <w:szCs w:val="24"/>
        </w:rPr>
        <w:t xml:space="preserve"> you been personally robbed or assaulted in the last three</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years?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Have you had things stolen from your car or luggage in the last</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three years?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Do you find yourself growing in love for the people you minister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to?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color w:val="0000FF"/>
          <w:sz w:val="24"/>
          <w:szCs w:val="24"/>
        </w:rPr>
      </w:pPr>
      <w:r w:rsidRPr="003E1B3A">
        <w:rPr>
          <w:rFonts w:ascii="Times New Roman" w:hAnsi="Times New Roman" w:cs="Times New Roman"/>
          <w:sz w:val="24"/>
          <w:szCs w:val="24"/>
        </w:rPr>
        <w:t>Do you find yourself losing love for the people you minister to?</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Do you frequently watch movies, videos, or TV shows that show</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violence?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s>
        <w:spacing w:line="360" w:lineRule="auto"/>
        <w:rPr>
          <w:rFonts w:ascii="Times New Roman" w:hAnsi="Times New Roman" w:cs="Times New Roman"/>
          <w:sz w:val="24"/>
          <w:szCs w:val="24"/>
        </w:rPr>
      </w:pPr>
      <w:r>
        <w:rPr>
          <w:rFonts w:ascii="Times New Roman" w:hAnsi="Times New Roman" w:cs="Times New Roman"/>
          <w:sz w:val="24"/>
          <w:szCs w:val="24"/>
        </w:rPr>
        <w:t xml:space="preserve">How many hours per week, on average, do you watch TV? </w:t>
      </w:r>
      <w:r w:rsidR="006C7741">
        <w:rPr>
          <w:rFonts w:ascii="Times New Roman" w:hAnsi="Times New Roman" w:cs="Times New Roman"/>
          <w:color w:val="0000FF"/>
          <w:sz w:val="24"/>
          <w:szCs w:val="24"/>
        </w:rPr>
        <w:fldChar w:fldCharType="begin">
          <w:ffData>
            <w:name w:val=""/>
            <w:enabled/>
            <w:calcOnExit w:val="0"/>
            <w:ddList>
              <w:listEntry w:val="Choose One"/>
              <w:listEntry w:val="N/A"/>
              <w:listEntry w:val="0-5"/>
              <w:listEntry w:val="5-10"/>
              <w:listEntry w:val="11-20"/>
              <w:listEntry w:val="21+"/>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Do you sometimes use curse words when you are upset?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Do you often observe that many of your fellow missionaries are</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not really doing the job they should be doing?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Do you often observe that most missionaries are overworked and</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underpaid?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Pr>
          <w:rFonts w:ascii="Times New Roman" w:hAnsi="Times New Roman" w:cs="Times New Roman"/>
          <w:sz w:val="24"/>
          <w:szCs w:val="24"/>
        </w:rPr>
        <w:t xml:space="preserve">Will a credit background check reveal anything that should be discussed?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sz w:val="24"/>
          <w:szCs w:val="24"/>
        </w:rPr>
        <w:t xml:space="preserve">     If yes, please </w:t>
      </w:r>
      <w:proofErr w:type="gramStart"/>
      <w:r>
        <w:rPr>
          <w:rFonts w:ascii="Times New Roman" w:hAnsi="Times New Roman" w:cs="Times New Roman"/>
          <w:sz w:val="24"/>
          <w:szCs w:val="24"/>
        </w:rPr>
        <w:t xml:space="preserve">explain  </w:t>
      </w:r>
      <w:proofErr w:type="gramEnd"/>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r w:rsidRPr="004E01BF">
        <w:rPr>
          <w:rFonts w:ascii="Times New Roman" w:hAnsi="Times New Roman" w:cs="Times New Roman"/>
          <w:sz w:val="24"/>
          <w:szCs w:val="24"/>
        </w:rPr>
        <w:t xml:space="preserve">.  </w:t>
      </w:r>
      <w:r w:rsidRPr="004E01BF">
        <w:rPr>
          <w:rFonts w:ascii="Times New Roman" w:hAnsi="Times New Roman" w:cs="Times New Roman"/>
          <w:i/>
          <w:sz w:val="24"/>
          <w:szCs w:val="24"/>
        </w:rPr>
        <w:t xml:space="preserve">Note that anything learned in background checks that </w:t>
      </w:r>
      <w:r>
        <w:rPr>
          <w:rFonts w:ascii="Times New Roman" w:hAnsi="Times New Roman" w:cs="Times New Roman"/>
          <w:i/>
          <w:sz w:val="24"/>
          <w:szCs w:val="24"/>
        </w:rPr>
        <w:t>have</w:t>
      </w:r>
      <w:r w:rsidRPr="004E01BF">
        <w:rPr>
          <w:rFonts w:ascii="Times New Roman" w:hAnsi="Times New Roman" w:cs="Times New Roman"/>
          <w:i/>
          <w:sz w:val="24"/>
          <w:szCs w:val="24"/>
        </w:rPr>
        <w:t xml:space="preserve"> not </w:t>
      </w:r>
      <w:r>
        <w:rPr>
          <w:rFonts w:ascii="Times New Roman" w:hAnsi="Times New Roman" w:cs="Times New Roman"/>
          <w:i/>
          <w:sz w:val="24"/>
          <w:szCs w:val="24"/>
        </w:rPr>
        <w:t xml:space="preserve">been </w:t>
      </w:r>
      <w:r w:rsidRPr="004E01BF">
        <w:rPr>
          <w:rFonts w:ascii="Times New Roman" w:hAnsi="Times New Roman" w:cs="Times New Roman"/>
          <w:i/>
          <w:sz w:val="24"/>
          <w:szCs w:val="24"/>
        </w:rPr>
        <w:t xml:space="preserve">previously </w:t>
      </w:r>
      <w:r>
        <w:rPr>
          <w:rFonts w:ascii="Times New Roman" w:hAnsi="Times New Roman" w:cs="Times New Roman"/>
          <w:i/>
          <w:sz w:val="24"/>
          <w:szCs w:val="24"/>
        </w:rPr>
        <w:t>explained</w:t>
      </w:r>
      <w:r w:rsidRPr="004E01BF">
        <w:rPr>
          <w:rFonts w:ascii="Times New Roman" w:hAnsi="Times New Roman" w:cs="Times New Roman"/>
          <w:i/>
          <w:sz w:val="24"/>
          <w:szCs w:val="24"/>
        </w:rPr>
        <w:t xml:space="preserve"> will be viewed as a violation of trust and will </w:t>
      </w:r>
      <w:r>
        <w:rPr>
          <w:rFonts w:ascii="Times New Roman" w:hAnsi="Times New Roman" w:cs="Times New Roman"/>
          <w:i/>
          <w:sz w:val="24"/>
          <w:szCs w:val="24"/>
        </w:rPr>
        <w:t xml:space="preserve">likely </w:t>
      </w:r>
      <w:r w:rsidRPr="004E01BF">
        <w:rPr>
          <w:rFonts w:ascii="Times New Roman" w:hAnsi="Times New Roman" w:cs="Times New Roman"/>
          <w:i/>
          <w:sz w:val="24"/>
          <w:szCs w:val="24"/>
        </w:rPr>
        <w:t>disqualify you</w:t>
      </w:r>
      <w:r>
        <w:rPr>
          <w:rFonts w:ascii="Times New Roman" w:hAnsi="Times New Roman" w:cs="Times New Roman"/>
          <w:i/>
          <w:sz w:val="24"/>
          <w:szCs w:val="24"/>
        </w:rPr>
        <w:t xml:space="preserve"> from our consideration</w:t>
      </w:r>
      <w:r w:rsidRPr="004E01BF">
        <w:rPr>
          <w:rFonts w:ascii="Times New Roman" w:hAnsi="Times New Roman" w:cs="Times New Roman"/>
          <w:i/>
          <w:sz w:val="24"/>
          <w:szCs w:val="24"/>
        </w:rPr>
        <w:t>.</w:t>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Do you own a house or land?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color w:val="0000FF"/>
          <w:sz w:val="24"/>
          <w:szCs w:val="24"/>
        </w:rPr>
      </w:pPr>
      <w:r w:rsidRPr="003E1B3A">
        <w:rPr>
          <w:rFonts w:ascii="Times New Roman" w:hAnsi="Times New Roman" w:cs="Times New Roman"/>
          <w:sz w:val="24"/>
          <w:szCs w:val="24"/>
        </w:rPr>
        <w:lastRenderedPageBreak/>
        <w:t>Have you invested, or have you strongly considered investing</w:t>
      </w:r>
      <w:r>
        <w:rPr>
          <w:rFonts w:ascii="Times New Roman" w:hAnsi="Times New Roman" w:cs="Times New Roman"/>
          <w:sz w:val="24"/>
          <w:szCs w:val="24"/>
        </w:rPr>
        <w:t>,</w:t>
      </w:r>
      <w:r w:rsidRPr="003E1B3A">
        <w:rPr>
          <w:rFonts w:ascii="Times New Roman" w:hAnsi="Times New Roman" w:cs="Times New Roman"/>
          <w:sz w:val="24"/>
          <w:szCs w:val="24"/>
        </w:rPr>
        <w:t xml:space="preserve"> in</w:t>
      </w:r>
      <w:r>
        <w:rPr>
          <w:rFonts w:ascii="Times New Roman" w:hAnsi="Times New Roman" w:cs="Times New Roman"/>
          <w:sz w:val="24"/>
          <w:szCs w:val="24"/>
        </w:rPr>
        <w:t xml:space="preserve"> precious metals and/or gems?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color w:val="0000FF"/>
          <w:sz w:val="24"/>
          <w:szCs w:val="24"/>
        </w:rPr>
      </w:pPr>
      <w:r w:rsidRPr="003E1B3A">
        <w:rPr>
          <w:rFonts w:ascii="Times New Roman" w:hAnsi="Times New Roman" w:cs="Times New Roman"/>
          <w:sz w:val="24"/>
          <w:szCs w:val="24"/>
        </w:rPr>
        <w:t xml:space="preserve">Do you own stocks and/or securities?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Are you often concerned that you seem to be better off</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financially than other missionaries?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EA2473"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EA2473">
        <w:rPr>
          <w:rFonts w:ascii="Times New Roman" w:hAnsi="Times New Roman" w:cs="Times New Roman"/>
          <w:sz w:val="24"/>
          <w:szCs w:val="24"/>
        </w:rPr>
        <w:t xml:space="preserve">Are you often concerned that you seem to be worse off financially than other missionaries?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EA2473"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rPr>
      </w:pPr>
      <w:r w:rsidRPr="00EA2473">
        <w:rPr>
          <w:rFonts w:ascii="Times New Roman" w:hAnsi="Times New Roman" w:cs="Times New Roman"/>
          <w:sz w:val="24"/>
          <w:szCs w:val="24"/>
        </w:rPr>
        <w:t>Would</w:t>
      </w:r>
      <w:r w:rsidRPr="003E1B3A">
        <w:rPr>
          <w:rFonts w:ascii="Times New Roman" w:hAnsi="Times New Roman" w:cs="Times New Roman"/>
          <w:sz w:val="24"/>
          <w:szCs w:val="24"/>
        </w:rPr>
        <w:t xml:space="preserve"> you like a different missionary assignment from what you</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expect to be doing when you return? </w:t>
      </w:r>
    </w:p>
    <w:p w:rsidR="00657948" w:rsidRPr="00F66B05" w:rsidRDefault="00657948" w:rsidP="0065794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60" w:lineRule="auto"/>
        <w:ind w:left="360"/>
        <w:rPr>
          <w:rFonts w:ascii="Times New Roman" w:hAnsi="Times New Roman" w:cs="Times New Roman"/>
          <w:color w:val="0000FF"/>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Is your own missionary work often attacked by some organized</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religion?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Is your own missionary work often attacked by government agents?</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Is your own missionary work often attacked by some other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organized effort?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BB56AE"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s>
        <w:spacing w:line="360" w:lineRule="auto"/>
        <w:rPr>
          <w:rFonts w:ascii="Times New Roman" w:hAnsi="Times New Roman" w:cs="Times New Roman"/>
          <w:sz w:val="24"/>
          <w:szCs w:val="24"/>
        </w:rPr>
      </w:pPr>
      <w:r>
        <w:rPr>
          <w:rFonts w:ascii="Times New Roman" w:hAnsi="Times New Roman" w:cs="Times New Roman"/>
          <w:sz w:val="24"/>
          <w:szCs w:val="24"/>
        </w:rPr>
        <w:t xml:space="preserve">   Other than the Bible, list what book(s) you have read in the last 12 months </w:t>
      </w:r>
      <w:r w:rsidR="006C7741" w:rsidRPr="00103ACA">
        <w:rPr>
          <w:rFonts w:ascii="Times New Roman" w:hAnsi="Times New Roman" w:cs="Times New Roman"/>
          <w:color w:val="0000FF"/>
          <w:sz w:val="24"/>
          <w:szCs w:val="24"/>
        </w:rPr>
        <w:fldChar w:fldCharType="begin">
          <w:ffData>
            <w:name w:val="Text6"/>
            <w:enabled/>
            <w:calcOnExit w:val="0"/>
            <w:textInput/>
          </w:ffData>
        </w:fldChar>
      </w:r>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p>
    <w:p w:rsidR="00657948" w:rsidRPr="005A7B30"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s>
        <w:spacing w:line="360" w:lineRule="auto"/>
        <w:rPr>
          <w:rFonts w:ascii="Times New Roman" w:hAnsi="Times New Roman" w:cs="Times New Roman"/>
          <w:sz w:val="24"/>
          <w:szCs w:val="24"/>
        </w:rPr>
      </w:pPr>
      <w:r>
        <w:rPr>
          <w:rFonts w:ascii="Times New Roman" w:hAnsi="Times New Roman" w:cs="Times New Roman"/>
          <w:sz w:val="24"/>
          <w:szCs w:val="24"/>
        </w:rPr>
        <w:t xml:space="preserve">   What preparations must still be made before entering the field? Please list and describe. </w:t>
      </w:r>
      <w:r w:rsidR="006C7741" w:rsidRPr="00103ACA">
        <w:rPr>
          <w:rFonts w:ascii="Times New Roman" w:hAnsi="Times New Roman" w:cs="Times New Roman"/>
          <w:color w:val="0000FF"/>
          <w:sz w:val="24"/>
          <w:szCs w:val="24"/>
        </w:rPr>
        <w:fldChar w:fldCharType="begin">
          <w:ffData>
            <w:name w:val="Text6"/>
            <w:enabled/>
            <w:calcOnExit w:val="0"/>
            <w:textInput/>
          </w:ffData>
        </w:fldChar>
      </w:r>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5A7B30">
        <w:rPr>
          <w:rFonts w:ascii="Times New Roman" w:hAnsi="Times New Roman" w:cs="Times New Roman"/>
          <w:sz w:val="24"/>
          <w:szCs w:val="24"/>
        </w:rPr>
        <w:t xml:space="preserve">What other questions do you think we should be asking our missionaries? Please write out the </w:t>
      </w:r>
      <w:r>
        <w:rPr>
          <w:rFonts w:ascii="Times New Roman" w:hAnsi="Times New Roman" w:cs="Times New Roman"/>
          <w:sz w:val="24"/>
          <w:szCs w:val="24"/>
        </w:rPr>
        <w:t xml:space="preserve">question along with your answer. </w:t>
      </w:r>
      <w:r w:rsidR="006C7741" w:rsidRPr="00103ACA">
        <w:rPr>
          <w:rFonts w:ascii="Times New Roman" w:hAnsi="Times New Roman" w:cs="Times New Roman"/>
          <w:color w:val="0000FF"/>
          <w:sz w:val="24"/>
          <w:szCs w:val="24"/>
        </w:rPr>
        <w:fldChar w:fldCharType="begin">
          <w:ffData>
            <w:name w:val="Text7"/>
            <w:enabled/>
            <w:calcOnExit w:val="0"/>
            <w:textInput/>
          </w:ffData>
        </w:fldChar>
      </w:r>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p>
    <w:p w:rsidR="00657948" w:rsidRDefault="00657948" w:rsidP="00657948">
      <w:pPr>
        <w:pStyle w:val="HTMLPreformatted"/>
        <w:rPr>
          <w:rFonts w:ascii="Times New Roman" w:hAnsi="Times New Roman" w:cs="Times New Roman"/>
          <w:b/>
          <w:sz w:val="24"/>
          <w:szCs w:val="24"/>
        </w:rPr>
      </w:pPr>
    </w:p>
    <w:p w:rsidR="00657948" w:rsidRDefault="00657948" w:rsidP="00657948">
      <w:pPr>
        <w:pStyle w:val="HTMLPreformatted"/>
        <w:rPr>
          <w:rFonts w:ascii="Times New Roman" w:hAnsi="Times New Roman" w:cs="Times New Roman"/>
          <w:sz w:val="24"/>
          <w:szCs w:val="24"/>
        </w:rPr>
      </w:pPr>
      <w:r w:rsidRPr="005A7B30">
        <w:rPr>
          <w:rFonts w:ascii="Times New Roman" w:hAnsi="Times New Roman" w:cs="Times New Roman"/>
          <w:b/>
          <w:sz w:val="24"/>
          <w:szCs w:val="24"/>
        </w:rPr>
        <w:t>FOR MARRIED COUPLES</w:t>
      </w:r>
      <w:r>
        <w:rPr>
          <w:rFonts w:ascii="Times New Roman" w:hAnsi="Times New Roman" w:cs="Times New Roman"/>
          <w:sz w:val="24"/>
          <w:szCs w:val="24"/>
        </w:rPr>
        <w:t>:</w:t>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Do you regularly spend time praying with your </w:t>
      </w:r>
      <w:r>
        <w:rPr>
          <w:rFonts w:ascii="Times New Roman" w:hAnsi="Times New Roman" w:cs="Times New Roman"/>
          <w:sz w:val="24"/>
          <w:szCs w:val="24"/>
        </w:rPr>
        <w:t>wife</w:t>
      </w:r>
      <w:r w:rsidRPr="003E1B3A">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If you have children living at home, do you have a regular time to discuss God's Word together as a family? </w:t>
      </w:r>
    </w:p>
    <w:p w:rsidR="00657948" w:rsidRPr="00F66B05" w:rsidRDefault="00657948" w:rsidP="0065794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left" w:pos="900"/>
        </w:tabs>
        <w:spacing w:line="360" w:lineRule="auto"/>
        <w:ind w:left="367"/>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Are you satisfied with the spiritual health of all your children?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left" w:pos="900"/>
        </w:tabs>
        <w:spacing w:line="360" w:lineRule="auto"/>
        <w:rPr>
          <w:rFonts w:ascii="Times New Roman" w:hAnsi="Times New Roman" w:cs="Times New Roman"/>
          <w:sz w:val="24"/>
          <w:szCs w:val="24"/>
        </w:rPr>
      </w:pPr>
      <w:r>
        <w:rPr>
          <w:rFonts w:ascii="Times New Roman" w:hAnsi="Times New Roman" w:cs="Times New Roman"/>
          <w:sz w:val="24"/>
          <w:szCs w:val="24"/>
        </w:rPr>
        <w:t xml:space="preserve">   How will you handle the children’s education on the field? </w:t>
      </w:r>
      <w:r w:rsidR="006C7741" w:rsidRPr="00103ACA">
        <w:rPr>
          <w:rFonts w:ascii="Times New Roman" w:hAnsi="Times New Roman" w:cs="Times New Roman"/>
          <w:color w:val="0000FF"/>
          <w:sz w:val="24"/>
          <w:szCs w:val="24"/>
        </w:rPr>
        <w:fldChar w:fldCharType="begin">
          <w:ffData>
            <w:name w:val="Text8"/>
            <w:enabled/>
            <w:calcOnExit w:val="0"/>
            <w:textInput/>
          </w:ffData>
        </w:fldChar>
      </w:r>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Are you completely satisfied with your sexual relationship with your </w:t>
      </w:r>
      <w:r>
        <w:rPr>
          <w:rFonts w:ascii="Times New Roman" w:hAnsi="Times New Roman" w:cs="Times New Roman"/>
          <w:sz w:val="24"/>
          <w:szCs w:val="24"/>
        </w:rPr>
        <w:t>wife</w:t>
      </w:r>
      <w:r w:rsidRPr="003E1B3A">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Do you ever discuss sexual matters with your children?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657948">
      <w:pPr>
        <w:pStyle w:val="HTMLPreformatted"/>
        <w:rPr>
          <w:rFonts w:ascii="Times New Roman" w:hAnsi="Times New Roman" w:cs="Times New Roman"/>
          <w:sz w:val="24"/>
          <w:szCs w:val="24"/>
        </w:rPr>
      </w:pPr>
    </w:p>
    <w:p w:rsidR="00657948" w:rsidRDefault="00657948" w:rsidP="00657948">
      <w:pPr>
        <w:pStyle w:val="HTMLPreformatted"/>
        <w:tabs>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s>
        <w:rPr>
          <w:rFonts w:ascii="Times New Roman" w:hAnsi="Times New Roman" w:cs="Times New Roman"/>
          <w:sz w:val="24"/>
          <w:szCs w:val="24"/>
        </w:rPr>
      </w:pPr>
      <w:r w:rsidRPr="005A7B30">
        <w:rPr>
          <w:rFonts w:ascii="Times New Roman" w:hAnsi="Times New Roman" w:cs="Times New Roman"/>
          <w:b/>
          <w:sz w:val="24"/>
          <w:szCs w:val="24"/>
        </w:rPr>
        <w:t>FOR SINGLES</w:t>
      </w:r>
      <w:r>
        <w:rPr>
          <w:rFonts w:ascii="Times New Roman" w:hAnsi="Times New Roman" w:cs="Times New Roman"/>
          <w:sz w:val="24"/>
          <w:szCs w:val="24"/>
        </w:rPr>
        <w:t>:</w:t>
      </w:r>
    </w:p>
    <w:p w:rsidR="00657948"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Pr>
          <w:rFonts w:ascii="Times New Roman" w:hAnsi="Times New Roman" w:cs="Times New Roman"/>
          <w:sz w:val="24"/>
          <w:szCs w:val="24"/>
        </w:rPr>
        <w:t xml:space="preserve">Are you currently in a relationship?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5A7B30" w:rsidRDefault="00657948" w:rsidP="00D0011A">
      <w:pPr>
        <w:pStyle w:val="HTMLPreformatted"/>
        <w:numPr>
          <w:ilvl w:val="0"/>
          <w:numId w:val="17"/>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Pr>
          <w:rFonts w:ascii="Times New Roman" w:hAnsi="Times New Roman" w:cs="Times New Roman"/>
          <w:sz w:val="24"/>
          <w:szCs w:val="24"/>
        </w:rPr>
        <w:t xml:space="preserve">Do you anticipate marriage?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657948"/>
    <w:p w:rsidR="00657948" w:rsidRDefault="00657948" w:rsidP="00657948"/>
    <w:p w:rsidR="00657948" w:rsidRDefault="00657948" w:rsidP="005017A4">
      <w:pPr>
        <w:rPr>
          <w:b/>
          <w:color w:val="008080"/>
          <w:szCs w:val="24"/>
        </w:rPr>
      </w:pPr>
      <w:r>
        <w:t xml:space="preserve">Other comments that you would like to share: </w:t>
      </w:r>
      <w:r w:rsidR="006C7741" w:rsidRPr="00103ACA">
        <w:rPr>
          <w:color w:val="0000FF"/>
        </w:rPr>
        <w:fldChar w:fldCharType="begin">
          <w:ffData>
            <w:name w:val="Text8"/>
            <w:enabled/>
            <w:calcOnExit w:val="0"/>
            <w:textInput/>
          </w:ffData>
        </w:fldChar>
      </w:r>
      <w:r w:rsidRPr="00103ACA">
        <w:rPr>
          <w:color w:val="0000FF"/>
        </w:rPr>
        <w:instrText xml:space="preserve"> FORMTEXT </w:instrText>
      </w:r>
      <w:r w:rsidR="006C7741" w:rsidRPr="00103ACA">
        <w:rPr>
          <w:color w:val="0000FF"/>
        </w:rPr>
      </w:r>
      <w:r w:rsidR="006C7741" w:rsidRPr="00103ACA">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sidRPr="00103ACA">
        <w:rPr>
          <w:color w:val="0000FF"/>
        </w:rPr>
        <w:fldChar w:fldCharType="end"/>
      </w:r>
      <w:r w:rsidR="005017A4">
        <w:rPr>
          <w:color w:val="0000FF"/>
        </w:rPr>
        <w:t xml:space="preserve">         </w:t>
      </w:r>
      <w:r>
        <w:rPr>
          <w:rFonts w:cs="Arial"/>
          <w:b/>
          <w:szCs w:val="24"/>
        </w:rPr>
        <w:br w:type="page"/>
      </w:r>
    </w:p>
    <w:p w:rsidR="00657948" w:rsidRPr="00293328" w:rsidRDefault="00657948" w:rsidP="00657948">
      <w:pPr>
        <w:pStyle w:val="LAWMCHeading2"/>
        <w:jc w:val="center"/>
      </w:pPr>
      <w:bookmarkStart w:id="204" w:name="_Toc259772533"/>
      <w:bookmarkStart w:id="205" w:name="_Toc329865554"/>
      <w:r w:rsidRPr="00293328">
        <w:lastRenderedPageBreak/>
        <w:t xml:space="preserve">Missionary Questionnaire - </w:t>
      </w:r>
      <w:r w:rsidRPr="00293328">
        <w:rPr>
          <w:i/>
        </w:rPr>
        <w:t>Hers</w:t>
      </w:r>
      <w:bookmarkEnd w:id="204"/>
      <w:bookmarkEnd w:id="205"/>
      <w:r w:rsidR="006C7741">
        <w:rPr>
          <w:i/>
        </w:rPr>
        <w:fldChar w:fldCharType="begin"/>
      </w:r>
      <w:r w:rsidR="002F1FA1">
        <w:instrText xml:space="preserve"> XE "</w:instrText>
      </w:r>
      <w:r w:rsidR="002F1FA1" w:rsidRPr="00E43CE0">
        <w:instrText xml:space="preserve">Missionary Questionnaire - </w:instrText>
      </w:r>
      <w:r w:rsidR="002F1FA1" w:rsidRPr="00E43CE0">
        <w:rPr>
          <w:i/>
        </w:rPr>
        <w:instrText>Hers</w:instrText>
      </w:r>
      <w:r w:rsidR="002F1FA1">
        <w:instrText xml:space="preserve">" </w:instrText>
      </w:r>
      <w:r w:rsidR="006C7741">
        <w:rPr>
          <w:i/>
        </w:rPr>
        <w:fldChar w:fldCharType="end"/>
      </w:r>
    </w:p>
    <w:p w:rsidR="00657948" w:rsidRPr="003E1B3A" w:rsidRDefault="00657948" w:rsidP="00657948">
      <w:pPr>
        <w:pStyle w:val="HTMLPreformatted"/>
        <w:rPr>
          <w:rFonts w:ascii="Times New Roman" w:hAnsi="Times New Roman" w:cs="Times New Roman"/>
          <w:sz w:val="24"/>
          <w:szCs w:val="24"/>
        </w:rPr>
      </w:pPr>
    </w:p>
    <w:p w:rsidR="00B46435" w:rsidRDefault="00B46435" w:rsidP="00B46435">
      <w:pPr>
        <w:widowControl w:val="0"/>
        <w:pBdr>
          <w:top w:val="single" w:sz="4" w:space="1" w:color="auto"/>
          <w:left w:val="single" w:sz="4" w:space="4" w:color="auto"/>
          <w:bottom w:val="single" w:sz="4" w:space="1" w:color="auto"/>
          <w:right w:val="single" w:sz="4" w:space="4" w:color="auto"/>
        </w:pBdr>
        <w:spacing w:before="120"/>
        <w:jc w:val="center"/>
        <w:rPr>
          <w:i/>
        </w:rPr>
      </w:pPr>
      <w:r>
        <w:rPr>
          <w:i/>
        </w:rPr>
        <w:t xml:space="preserve">Form 3 of 3 required for application to entry the HBC Missionary Development Process (MDP). For the MDP, you will also need to complete the </w:t>
      </w:r>
      <w:r w:rsidRPr="00922876">
        <w:rPr>
          <w:i/>
        </w:rPr>
        <w:t>Personal Assessment Questionnaire and the Statement of Mutual Understanding.</w:t>
      </w:r>
    </w:p>
    <w:p w:rsidR="00B46435" w:rsidRDefault="00B46435" w:rsidP="00B46435">
      <w:pPr>
        <w:widowControl w:val="0"/>
        <w:pBdr>
          <w:top w:val="single" w:sz="4" w:space="1" w:color="auto"/>
          <w:left w:val="single" w:sz="4" w:space="4" w:color="auto"/>
          <w:bottom w:val="single" w:sz="4" w:space="1" w:color="auto"/>
          <w:right w:val="single" w:sz="4" w:space="4" w:color="auto"/>
        </w:pBdr>
        <w:spacing w:before="120"/>
        <w:jc w:val="center"/>
        <w:rPr>
          <w:i/>
        </w:rPr>
      </w:pPr>
      <w:r>
        <w:rPr>
          <w:i/>
        </w:rPr>
        <w:t>This form is also utilized for all who are applying for missionary support from HBC.</w:t>
      </w:r>
    </w:p>
    <w:p w:rsidR="00B46435" w:rsidRDefault="00B46435" w:rsidP="00B46435">
      <w:pPr>
        <w:widowControl w:val="0"/>
        <w:pBdr>
          <w:top w:val="single" w:sz="4" w:space="1" w:color="auto"/>
          <w:left w:val="single" w:sz="4" w:space="4" w:color="auto"/>
          <w:bottom w:val="single" w:sz="4" w:space="1" w:color="auto"/>
          <w:right w:val="single" w:sz="4" w:space="4" w:color="auto"/>
        </w:pBdr>
        <w:spacing w:before="120"/>
        <w:jc w:val="center"/>
        <w:rPr>
          <w:i/>
        </w:rPr>
      </w:pPr>
      <w:r>
        <w:rPr>
          <w:i/>
        </w:rPr>
        <w:t>This f</w:t>
      </w:r>
      <w:r w:rsidRPr="00452AED">
        <w:rPr>
          <w:i/>
        </w:rPr>
        <w:t>orm will expand as you type, please complete</w:t>
      </w:r>
      <w:r>
        <w:rPr>
          <w:i/>
        </w:rPr>
        <w:t xml:space="preserve"> the form</w:t>
      </w:r>
      <w:r w:rsidRPr="00452AED">
        <w:rPr>
          <w:i/>
        </w:rPr>
        <w:t xml:space="preserve">, save it on your computer and then send as an attachment to </w:t>
      </w:r>
      <w:hyperlink r:id="rId51" w:history="1">
        <w:r>
          <w:rPr>
            <w:rStyle w:val="Hyperlink"/>
            <w:i/>
          </w:rPr>
          <w:t>awaldrep@HBClynchburg.com</w:t>
        </w:r>
      </w:hyperlink>
      <w:r w:rsidRPr="00452AED">
        <w:rPr>
          <w:i/>
        </w:rPr>
        <w:t xml:space="preserve"> </w:t>
      </w:r>
      <w:r>
        <w:rPr>
          <w:i/>
        </w:rPr>
        <w:t xml:space="preserve"> </w:t>
      </w:r>
    </w:p>
    <w:p w:rsidR="00B46435" w:rsidRDefault="00657948" w:rsidP="00B46435">
      <w:pPr>
        <w:pStyle w:val="HTMLPreformatted"/>
        <w:rPr>
          <w:rFonts w:ascii="Times New Roman" w:hAnsi="Times New Roman" w:cs="Times New Roman"/>
          <w:sz w:val="24"/>
          <w:szCs w:val="24"/>
        </w:rPr>
      </w:pPr>
      <w:r w:rsidRPr="003E1B3A">
        <w:rPr>
          <w:rFonts w:ascii="Times New Roman" w:hAnsi="Times New Roman" w:cs="Times New Roman"/>
          <w:sz w:val="24"/>
          <w:szCs w:val="24"/>
        </w:rPr>
        <w:tab/>
      </w:r>
    </w:p>
    <w:p w:rsidR="00657948" w:rsidRPr="003E1B3A" w:rsidRDefault="00657948" w:rsidP="00657948">
      <w:pPr>
        <w:pStyle w:val="HTMLPreformatted"/>
        <w:rPr>
          <w:rFonts w:ascii="Times New Roman" w:hAnsi="Times New Roman" w:cs="Times New Roman"/>
          <w:sz w:val="24"/>
          <w:szCs w:val="24"/>
        </w:rPr>
      </w:pPr>
      <w:r w:rsidRPr="003E1B3A">
        <w:rPr>
          <w:rFonts w:ascii="Times New Roman" w:hAnsi="Times New Roman" w:cs="Times New Roman"/>
          <w:sz w:val="24"/>
          <w:szCs w:val="24"/>
        </w:rPr>
        <w:t xml:space="preserve">As a missionary, you are particularly susceptible to Satan's attacks.  You may have been under attack in ways you might not even be aware of.  The following questions are prepared to open up areas of discussion.  It is hoped that as a result of these discussions, </w:t>
      </w:r>
      <w:r>
        <w:rPr>
          <w:rFonts w:ascii="Times New Roman" w:hAnsi="Times New Roman" w:cs="Times New Roman"/>
          <w:sz w:val="24"/>
          <w:szCs w:val="24"/>
        </w:rPr>
        <w:t>we</w:t>
      </w:r>
      <w:r w:rsidRPr="003E1B3A">
        <w:rPr>
          <w:rFonts w:ascii="Times New Roman" w:hAnsi="Times New Roman" w:cs="Times New Roman"/>
          <w:sz w:val="24"/>
          <w:szCs w:val="24"/>
        </w:rPr>
        <w:t xml:space="preserve"> will be able to help you take care of any areas that need attention in your life so you can be an even better equipped servant of the Lord.</w:t>
      </w:r>
    </w:p>
    <w:p w:rsidR="00657948" w:rsidRPr="003E1B3A" w:rsidRDefault="00657948" w:rsidP="00657948">
      <w:pPr>
        <w:pStyle w:val="HTMLPreformatted"/>
        <w:rPr>
          <w:rFonts w:ascii="Times New Roman" w:hAnsi="Times New Roman" w:cs="Times New Roman"/>
          <w:sz w:val="24"/>
          <w:szCs w:val="24"/>
        </w:rPr>
      </w:pPr>
    </w:p>
    <w:p w:rsidR="00657948" w:rsidRDefault="00657948" w:rsidP="00657948">
      <w:pPr>
        <w:pStyle w:val="HTMLPreformatted"/>
        <w:rPr>
          <w:rFonts w:ascii="Times New Roman" w:hAnsi="Times New Roman" w:cs="Times New Roman"/>
          <w:sz w:val="24"/>
          <w:szCs w:val="24"/>
        </w:rPr>
      </w:pPr>
      <w:r w:rsidRPr="003E1B3A">
        <w:rPr>
          <w:rFonts w:ascii="Times New Roman" w:hAnsi="Times New Roman" w:cs="Times New Roman"/>
          <w:sz w:val="24"/>
          <w:szCs w:val="24"/>
        </w:rPr>
        <w:tab/>
      </w:r>
      <w:r>
        <w:rPr>
          <w:rFonts w:ascii="Times New Roman" w:hAnsi="Times New Roman" w:cs="Times New Roman"/>
          <w:sz w:val="24"/>
          <w:szCs w:val="24"/>
        </w:rPr>
        <w:t>Please d</w:t>
      </w:r>
      <w:r w:rsidRPr="003E1B3A">
        <w:rPr>
          <w:rFonts w:ascii="Times New Roman" w:hAnsi="Times New Roman" w:cs="Times New Roman"/>
          <w:sz w:val="24"/>
          <w:szCs w:val="24"/>
        </w:rPr>
        <w:t>o not worry about how we will interpret your answers, or what answer we are "looking for".  We are human beings too and have the same or similar weaknesses as you do.</w:t>
      </w:r>
    </w:p>
    <w:p w:rsidR="00657948" w:rsidRDefault="00657948" w:rsidP="00657948">
      <w:pPr>
        <w:pStyle w:val="HTMLPreformatted"/>
        <w:rPr>
          <w:rFonts w:ascii="Times New Roman" w:hAnsi="Times New Roman" w:cs="Times New Roman"/>
          <w:sz w:val="24"/>
          <w:szCs w:val="24"/>
        </w:rPr>
      </w:pPr>
    </w:p>
    <w:p w:rsidR="00657948" w:rsidRDefault="00657948" w:rsidP="00657948">
      <w:pPr>
        <w:pStyle w:val="HTMLPreformatted"/>
        <w:rPr>
          <w:rFonts w:ascii="Times New Roman" w:hAnsi="Times New Roman" w:cs="Times New Roman"/>
          <w:sz w:val="24"/>
          <w:szCs w:val="24"/>
          <w:u w:val="single"/>
        </w:rPr>
      </w:pPr>
      <w:r w:rsidRPr="005A7B30">
        <w:rPr>
          <w:rFonts w:ascii="Times New Roman" w:hAnsi="Times New Roman" w:cs="Times New Roman"/>
          <w:b/>
          <w:sz w:val="24"/>
          <w:szCs w:val="24"/>
        </w:rPr>
        <w:t>Name</w:t>
      </w:r>
      <w:r>
        <w:rPr>
          <w:rFonts w:ascii="Times New Roman" w:hAnsi="Times New Roman" w:cs="Times New Roman"/>
          <w:sz w:val="24"/>
          <w:szCs w:val="24"/>
        </w:rPr>
        <w:t xml:space="preserve">: </w:t>
      </w:r>
      <w:r w:rsidR="006C7741" w:rsidRPr="0003448F">
        <w:rPr>
          <w:rFonts w:ascii="Times New Roman" w:hAnsi="Times New Roman" w:cs="Times New Roman"/>
          <w:color w:val="0000FF"/>
          <w:sz w:val="24"/>
          <w:szCs w:val="24"/>
        </w:rPr>
        <w:fldChar w:fldCharType="begin">
          <w:ffData>
            <w:name w:val="Text1"/>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r>
        <w:rPr>
          <w:rFonts w:ascii="Times New Roman" w:hAnsi="Times New Roman" w:cs="Times New Roman"/>
          <w:sz w:val="24"/>
          <w:szCs w:val="24"/>
        </w:rPr>
        <w:t xml:space="preserve">     </w:t>
      </w:r>
      <w:r w:rsidRPr="005A7B30">
        <w:rPr>
          <w:rFonts w:ascii="Times New Roman" w:hAnsi="Times New Roman" w:cs="Times New Roman"/>
          <w:b/>
          <w:sz w:val="24"/>
          <w:szCs w:val="24"/>
        </w:rPr>
        <w:t>Date</w:t>
      </w:r>
      <w:r>
        <w:rPr>
          <w:rFonts w:ascii="Times New Roman" w:hAnsi="Times New Roman" w:cs="Times New Roman"/>
          <w:sz w:val="24"/>
          <w:szCs w:val="24"/>
        </w:rPr>
        <w:t xml:space="preserve">: </w:t>
      </w:r>
      <w:r w:rsidR="006C7741" w:rsidRPr="0003448F">
        <w:rPr>
          <w:rFonts w:ascii="Times New Roman" w:hAnsi="Times New Roman" w:cs="Times New Roman"/>
          <w:color w:val="0000FF"/>
          <w:sz w:val="24"/>
          <w:szCs w:val="24"/>
        </w:rPr>
        <w:fldChar w:fldCharType="begin">
          <w:ffData>
            <w:name w:val="Text2"/>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p>
    <w:p w:rsidR="00657948" w:rsidRDefault="00657948" w:rsidP="00657948">
      <w:pPr>
        <w:pStyle w:val="HTMLPreformatted"/>
        <w:rPr>
          <w:rFonts w:ascii="Times New Roman" w:hAnsi="Times New Roman" w:cs="Times New Roman"/>
          <w:sz w:val="24"/>
          <w:szCs w:val="24"/>
          <w:u w:val="single"/>
        </w:rPr>
      </w:pPr>
    </w:p>
    <w:p w:rsidR="00657948" w:rsidRDefault="00657948" w:rsidP="00657948">
      <w:pPr>
        <w:pStyle w:val="HTMLPreformatted"/>
        <w:rPr>
          <w:rFonts w:ascii="Times New Roman" w:hAnsi="Times New Roman" w:cs="Times New Roman"/>
          <w:sz w:val="24"/>
          <w:szCs w:val="24"/>
        </w:rPr>
      </w:pPr>
      <w:r w:rsidRPr="005A7B30">
        <w:rPr>
          <w:rFonts w:ascii="Times New Roman" w:hAnsi="Times New Roman" w:cs="Times New Roman"/>
          <w:b/>
          <w:sz w:val="24"/>
          <w:szCs w:val="24"/>
        </w:rPr>
        <w:t>I am</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Dropdown2"/>
            <w:enabled/>
            <w:calcOnExit w:val="0"/>
            <w:ddList>
              <w:listEntry w:val="Choose One"/>
              <w:listEntry w:val="Currently a missionary"/>
              <w:listEntry w:val="In the process of becoming a sent missionary"/>
              <w:listEntry w:val="In the process of becoming a supported missionary"/>
              <w:listEntry w:val="An associate missionary with HBC"/>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657948">
      <w:pPr>
        <w:pStyle w:val="HTMLPreformatted"/>
        <w:rPr>
          <w:rFonts w:ascii="Times New Roman" w:hAnsi="Times New Roman" w:cs="Times New Roman"/>
          <w:sz w:val="24"/>
          <w:szCs w:val="24"/>
        </w:rPr>
      </w:pPr>
    </w:p>
    <w:p w:rsidR="00657948" w:rsidRPr="005A7B30" w:rsidRDefault="00657948" w:rsidP="00657948">
      <w:pPr>
        <w:pStyle w:val="HTMLPreformatted"/>
        <w:rPr>
          <w:rFonts w:ascii="Times New Roman" w:hAnsi="Times New Roman" w:cs="Times New Roman"/>
          <w:sz w:val="24"/>
          <w:szCs w:val="24"/>
          <w:u w:val="single"/>
        </w:rPr>
      </w:pPr>
      <w:r w:rsidRPr="005A7B30">
        <w:rPr>
          <w:rFonts w:ascii="Times New Roman" w:hAnsi="Times New Roman" w:cs="Times New Roman"/>
          <w:b/>
          <w:sz w:val="24"/>
          <w:szCs w:val="24"/>
        </w:rPr>
        <w:t>Name of home church if not HBC</w:t>
      </w:r>
      <w:r>
        <w:rPr>
          <w:rFonts w:ascii="Times New Roman" w:hAnsi="Times New Roman" w:cs="Times New Roman"/>
          <w:sz w:val="24"/>
          <w:szCs w:val="24"/>
        </w:rPr>
        <w:t xml:space="preserve">: </w:t>
      </w:r>
      <w:r w:rsidRPr="00A52D83">
        <w:rPr>
          <w:rFonts w:ascii="Times New Roman" w:hAnsi="Times New Roman" w:cs="Times New Roman"/>
          <w:sz w:val="24"/>
          <w:szCs w:val="24"/>
        </w:rPr>
        <w:tab/>
      </w:r>
      <w:r w:rsidR="006C7741" w:rsidRPr="0003448F">
        <w:rPr>
          <w:rFonts w:ascii="Times New Roman" w:hAnsi="Times New Roman" w:cs="Times New Roman"/>
          <w:color w:val="0000FF"/>
          <w:sz w:val="24"/>
          <w:szCs w:val="24"/>
        </w:rPr>
        <w:fldChar w:fldCharType="begin">
          <w:ffData>
            <w:name w:val="Text3"/>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r w:rsidRPr="00A52D83">
        <w:rPr>
          <w:rFonts w:ascii="Times New Roman" w:hAnsi="Times New Roman" w:cs="Times New Roman"/>
          <w:sz w:val="24"/>
          <w:szCs w:val="24"/>
        </w:rPr>
        <w:tab/>
      </w:r>
      <w:r w:rsidRPr="00A52D83">
        <w:rPr>
          <w:rFonts w:ascii="Times New Roman" w:hAnsi="Times New Roman" w:cs="Times New Roman"/>
          <w:sz w:val="24"/>
          <w:szCs w:val="24"/>
        </w:rPr>
        <w:tab/>
      </w:r>
      <w:r w:rsidRPr="00A52D83">
        <w:rPr>
          <w:rFonts w:ascii="Times New Roman" w:hAnsi="Times New Roman" w:cs="Times New Roman"/>
          <w:sz w:val="24"/>
          <w:szCs w:val="24"/>
        </w:rPr>
        <w:tab/>
      </w:r>
      <w:r w:rsidRPr="00A52D83">
        <w:rPr>
          <w:rFonts w:ascii="Times New Roman" w:hAnsi="Times New Roman" w:cs="Times New Roman"/>
          <w:sz w:val="24"/>
          <w:szCs w:val="24"/>
        </w:rPr>
        <w:tab/>
      </w:r>
      <w:r w:rsidRPr="00A52D83">
        <w:rPr>
          <w:rFonts w:ascii="Times New Roman" w:hAnsi="Times New Roman" w:cs="Times New Roman"/>
          <w:sz w:val="24"/>
          <w:szCs w:val="24"/>
        </w:rPr>
        <w:tab/>
      </w:r>
      <w:r w:rsidRPr="00A52D83">
        <w:rPr>
          <w:rFonts w:ascii="Times New Roman" w:hAnsi="Times New Roman" w:cs="Times New Roman"/>
          <w:sz w:val="24"/>
          <w:szCs w:val="24"/>
        </w:rPr>
        <w:tab/>
      </w:r>
      <w:r w:rsidRPr="00A52D83">
        <w:rPr>
          <w:rFonts w:ascii="Times New Roman" w:hAnsi="Times New Roman" w:cs="Times New Roman"/>
          <w:sz w:val="24"/>
          <w:szCs w:val="24"/>
        </w:rPr>
        <w:tab/>
      </w:r>
      <w:r w:rsidRPr="00A52D83">
        <w:rPr>
          <w:rFonts w:ascii="Times New Roman" w:hAnsi="Times New Roman" w:cs="Times New Roman"/>
          <w:sz w:val="24"/>
          <w:szCs w:val="24"/>
        </w:rPr>
        <w:tab/>
      </w:r>
      <w:r w:rsidRPr="00A52D83">
        <w:rPr>
          <w:rFonts w:ascii="Times New Roman" w:hAnsi="Times New Roman" w:cs="Times New Roman"/>
          <w:sz w:val="24"/>
          <w:szCs w:val="24"/>
        </w:rPr>
        <w:tab/>
      </w:r>
    </w:p>
    <w:p w:rsidR="00657948" w:rsidRDefault="00657948" w:rsidP="00657948">
      <w:pPr>
        <w:pStyle w:val="HTMLPreformatted"/>
        <w:rPr>
          <w:rFonts w:ascii="Times New Roman" w:hAnsi="Times New Roman" w:cs="Times New Roman"/>
          <w:sz w:val="24"/>
          <w:szCs w:val="24"/>
        </w:rPr>
      </w:pPr>
    </w:p>
    <w:p w:rsidR="00657948" w:rsidRDefault="00657948" w:rsidP="00657948">
      <w:pPr>
        <w:pStyle w:val="HTMLPreformatted"/>
        <w:rPr>
          <w:rFonts w:ascii="Times New Roman" w:hAnsi="Times New Roman" w:cs="Times New Roman"/>
          <w:sz w:val="24"/>
          <w:szCs w:val="24"/>
        </w:rPr>
      </w:pPr>
      <w:r w:rsidRPr="005A7B30">
        <w:rPr>
          <w:rFonts w:ascii="Times New Roman" w:hAnsi="Times New Roman" w:cs="Times New Roman"/>
          <w:b/>
          <w:sz w:val="24"/>
          <w:szCs w:val="24"/>
        </w:rPr>
        <w:t>FOR ALL</w:t>
      </w:r>
      <w:r>
        <w:rPr>
          <w:rFonts w:ascii="Times New Roman" w:hAnsi="Times New Roman" w:cs="Times New Roman"/>
          <w:sz w:val="24"/>
          <w:szCs w:val="24"/>
        </w:rPr>
        <w:t>:</w:t>
      </w:r>
    </w:p>
    <w:p w:rsidR="00657948" w:rsidRDefault="00657948" w:rsidP="00D0011A">
      <w:pPr>
        <w:pStyle w:val="HTMLPreformatted"/>
        <w:numPr>
          <w:ilvl w:val="0"/>
          <w:numId w:val="19"/>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s>
        <w:spacing w:line="360" w:lineRule="auto"/>
        <w:rPr>
          <w:rFonts w:ascii="Times New Roman" w:hAnsi="Times New Roman" w:cs="Times New Roman"/>
          <w:sz w:val="24"/>
          <w:szCs w:val="24"/>
        </w:rPr>
      </w:pPr>
      <w:r>
        <w:rPr>
          <w:rFonts w:ascii="Times New Roman" w:hAnsi="Times New Roman" w:cs="Times New Roman"/>
          <w:sz w:val="24"/>
          <w:szCs w:val="24"/>
        </w:rPr>
        <w:t xml:space="preserve">Do you currently have an accountability partner? </w:t>
      </w:r>
      <w:r w:rsidR="006C7741">
        <w:rPr>
          <w:rFonts w:ascii="Times New Roman" w:hAnsi="Times New Roman" w:cs="Times New Roman"/>
          <w:color w:val="0000FF"/>
          <w:sz w:val="24"/>
          <w:szCs w:val="24"/>
        </w:rPr>
        <w:fldChar w:fldCharType="begin">
          <w:ffData>
            <w:name w:val="Dropdown1"/>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sidRPr="00F66B05">
        <w:rPr>
          <w:rFonts w:ascii="Times New Roman" w:hAnsi="Times New Roman" w:cs="Times New Roman"/>
          <w:color w:val="0000FF"/>
          <w:sz w:val="24"/>
          <w:szCs w:val="24"/>
        </w:rPr>
        <w:t xml:space="preserve"> </w:t>
      </w:r>
      <w:r>
        <w:rPr>
          <w:rFonts w:ascii="Times New Roman" w:hAnsi="Times New Roman" w:cs="Times New Roman"/>
          <w:sz w:val="24"/>
          <w:szCs w:val="24"/>
        </w:rPr>
        <w:t xml:space="preserve">  If yes, who? </w:t>
      </w:r>
      <w:r w:rsidR="006C7741" w:rsidRPr="0003448F">
        <w:rPr>
          <w:rFonts w:ascii="Times New Roman" w:hAnsi="Times New Roman" w:cs="Times New Roman"/>
          <w:color w:val="0000FF"/>
          <w:sz w:val="24"/>
          <w:szCs w:val="24"/>
        </w:rPr>
        <w:fldChar w:fldCharType="begin">
          <w:ffData>
            <w:name w:val="Text4"/>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p>
    <w:p w:rsidR="00657948" w:rsidRPr="00D938F7" w:rsidRDefault="00657948" w:rsidP="00D0011A">
      <w:pPr>
        <w:pStyle w:val="HTMLPreformatted"/>
        <w:numPr>
          <w:ilvl w:val="0"/>
          <w:numId w:val="19"/>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Do you engage in regular personal Bible reading or study? </w:t>
      </w:r>
      <w:r w:rsidR="006C7741">
        <w:rPr>
          <w:rFonts w:ascii="Times New Roman" w:hAnsi="Times New Roman" w:cs="Times New Roman"/>
          <w:color w:val="0000FF"/>
          <w:sz w:val="24"/>
          <w:szCs w:val="24"/>
        </w:rPr>
        <w:fldChar w:fldCharType="begin">
          <w:ffData>
            <w:name w:val="Dropdown1"/>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num" w:pos="900"/>
        </w:tabs>
        <w:spacing w:line="360" w:lineRule="auto"/>
        <w:rPr>
          <w:rFonts w:ascii="Times New Roman" w:hAnsi="Times New Roman" w:cs="Times New Roman"/>
          <w:sz w:val="24"/>
          <w:szCs w:val="24"/>
        </w:rPr>
      </w:pPr>
      <w:r>
        <w:rPr>
          <w:rFonts w:ascii="Times New Roman" w:hAnsi="Times New Roman" w:cs="Times New Roman"/>
          <w:sz w:val="24"/>
          <w:szCs w:val="24"/>
        </w:rPr>
        <w:t xml:space="preserve">Are you involved in any ministry outside of your home church?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sidRPr="00F66B05">
        <w:rPr>
          <w:rFonts w:ascii="Times New Roman" w:hAnsi="Times New Roman" w:cs="Times New Roman"/>
          <w:color w:val="0000FF"/>
          <w:sz w:val="24"/>
          <w:szCs w:val="24"/>
        </w:rPr>
        <w:t xml:space="preserve">  </w:t>
      </w:r>
      <w:r>
        <w:rPr>
          <w:rFonts w:ascii="Times New Roman" w:hAnsi="Times New Roman" w:cs="Times New Roman"/>
          <w:sz w:val="24"/>
          <w:szCs w:val="24"/>
        </w:rPr>
        <w:t xml:space="preserve"> </w:t>
      </w:r>
    </w:p>
    <w:p w:rsidR="00657948" w:rsidRPr="00D938F7" w:rsidRDefault="00657948" w:rsidP="0065794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t xml:space="preserve">If yes, indicate specifics here: </w:t>
      </w:r>
      <w:r w:rsidR="006C7741" w:rsidRPr="0003448F">
        <w:rPr>
          <w:rFonts w:ascii="Times New Roman" w:hAnsi="Times New Roman" w:cs="Times New Roman"/>
          <w:color w:val="0000FF"/>
          <w:sz w:val="24"/>
          <w:szCs w:val="24"/>
        </w:rPr>
        <w:fldChar w:fldCharType="begin">
          <w:ffData>
            <w:name w:val="Text5"/>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num" w:pos="900"/>
        </w:tabs>
        <w:spacing w:line="360" w:lineRule="auto"/>
        <w:rPr>
          <w:rFonts w:ascii="Times New Roman" w:hAnsi="Times New Roman" w:cs="Times New Roman"/>
          <w:sz w:val="24"/>
          <w:szCs w:val="24"/>
        </w:rPr>
      </w:pPr>
      <w:r>
        <w:rPr>
          <w:rFonts w:ascii="Times New Roman" w:hAnsi="Times New Roman" w:cs="Times New Roman"/>
          <w:sz w:val="24"/>
          <w:szCs w:val="24"/>
        </w:rPr>
        <w:t xml:space="preserve">Have you been involved in ministry work at your home church?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sidRPr="00F66B05">
        <w:rPr>
          <w:rFonts w:ascii="Times New Roman" w:hAnsi="Times New Roman" w:cs="Times New Roman"/>
          <w:color w:val="0000FF"/>
          <w:sz w:val="24"/>
          <w:szCs w:val="24"/>
        </w:rPr>
        <w:t xml:space="preserve">  </w:t>
      </w:r>
      <w:r>
        <w:rPr>
          <w:rFonts w:ascii="Times New Roman" w:hAnsi="Times New Roman" w:cs="Times New Roman"/>
          <w:sz w:val="24"/>
          <w:szCs w:val="24"/>
        </w:rPr>
        <w:t xml:space="preserve"> </w:t>
      </w:r>
    </w:p>
    <w:p w:rsidR="00657948" w:rsidRPr="00D938F7" w:rsidRDefault="00657948" w:rsidP="0065794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t xml:space="preserve">If yes, indicate specifics here: </w:t>
      </w:r>
      <w:r w:rsidR="006C7741" w:rsidRPr="0003448F">
        <w:rPr>
          <w:rFonts w:ascii="Times New Roman" w:hAnsi="Times New Roman" w:cs="Times New Roman"/>
          <w:color w:val="0000FF"/>
          <w:sz w:val="24"/>
          <w:szCs w:val="24"/>
        </w:rPr>
        <w:fldChar w:fldCharType="begin">
          <w:ffData>
            <w:name w:val="Text5"/>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Do you spend time regularly praying for concerns other than your own personal and family needs? </w:t>
      </w:r>
    </w:p>
    <w:p w:rsidR="00657948" w:rsidRPr="00F66B05" w:rsidRDefault="00657948" w:rsidP="0065794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rPr>
          <w:rFonts w:ascii="Times New Roman" w:hAnsi="Times New Roman" w:cs="Times New Roman"/>
          <w:color w:val="0000FF"/>
          <w:sz w:val="24"/>
          <w:szCs w:val="24"/>
        </w:rPr>
      </w:pPr>
      <w:r w:rsidRPr="003E1B3A">
        <w:rPr>
          <w:rFonts w:ascii="Times New Roman" w:hAnsi="Times New Roman" w:cs="Times New Roman"/>
          <w:sz w:val="24"/>
          <w:szCs w:val="24"/>
        </w:rPr>
        <w:t xml:space="preserve">Do you regularly memorize portions of scripture?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563693"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Do you regularly spend time praying with people outside your family?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color w:val="0000FF"/>
          <w:sz w:val="24"/>
          <w:szCs w:val="24"/>
        </w:rPr>
      </w:pPr>
      <w:r w:rsidRPr="00976633">
        <w:rPr>
          <w:rFonts w:ascii="Times New Roman" w:hAnsi="Times New Roman" w:cs="Times New Roman"/>
          <w:sz w:val="24"/>
          <w:szCs w:val="24"/>
        </w:rPr>
        <w:t xml:space="preserve">Do you seek to share your faith with individuals on a regular basis?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Have you personally showed someone how to accept Christ as Savior in the last two months?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color w:val="0000FF"/>
          <w:sz w:val="24"/>
          <w:szCs w:val="24"/>
        </w:rPr>
      </w:pPr>
      <w:r w:rsidRPr="00976633">
        <w:rPr>
          <w:rFonts w:ascii="Times New Roman" w:hAnsi="Times New Roman" w:cs="Times New Roman"/>
          <w:sz w:val="24"/>
          <w:szCs w:val="24"/>
        </w:rPr>
        <w:t xml:space="preserve">Have you personally led someone to Christ in the last year?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976633">
        <w:rPr>
          <w:rFonts w:ascii="Times New Roman" w:hAnsi="Times New Roman" w:cs="Times New Roman"/>
          <w:sz w:val="24"/>
          <w:szCs w:val="24"/>
        </w:rPr>
        <w:lastRenderedPageBreak/>
        <w:t xml:space="preserve">Do you know for sure that there are at least ten people who pray earnestly and regularly for you? </w:t>
      </w:r>
    </w:p>
    <w:p w:rsidR="00657948" w:rsidRPr="00F66B05" w:rsidRDefault="00657948" w:rsidP="0065794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976633" w:rsidRDefault="00657948" w:rsidP="00D0011A">
      <w:pPr>
        <w:pStyle w:val="HTMLPreformatted"/>
        <w:numPr>
          <w:ilvl w:val="0"/>
          <w:numId w:val="19"/>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976633">
        <w:rPr>
          <w:rFonts w:ascii="Times New Roman" w:hAnsi="Times New Roman" w:cs="Times New Roman"/>
          <w:sz w:val="24"/>
          <w:szCs w:val="24"/>
        </w:rPr>
        <w:t xml:space="preserve">In the past year have you looked at any sexually stimulating movies, videos, web pages, </w:t>
      </w:r>
      <w:r>
        <w:rPr>
          <w:rFonts w:ascii="Times New Roman" w:hAnsi="Times New Roman" w:cs="Times New Roman"/>
          <w:sz w:val="24"/>
          <w:szCs w:val="24"/>
        </w:rPr>
        <w:t>or pornography in any form</w:t>
      </w:r>
      <w:r w:rsidRPr="00976633">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Pr="00A55114"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Pr>
          <w:rFonts w:ascii="Times New Roman" w:hAnsi="Times New Roman" w:cs="Times New Roman"/>
          <w:sz w:val="24"/>
          <w:szCs w:val="24"/>
        </w:rPr>
        <w:t xml:space="preserve">Have you, do you, or will you, drink alcohol as a beverage?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Default="00657948" w:rsidP="0065794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Pr>
          <w:rFonts w:ascii="Times New Roman" w:hAnsi="Times New Roman" w:cs="Times New Roman"/>
          <w:sz w:val="24"/>
          <w:szCs w:val="24"/>
        </w:rPr>
        <w:t xml:space="preserve">               Please explain your position on this issue of drinking alcohol as a beverage.</w:t>
      </w:r>
      <w:r w:rsidRPr="00A55114">
        <w:rPr>
          <w:rFonts w:ascii="Times New Roman" w:hAnsi="Times New Roman" w:cs="Times New Roman"/>
          <w:color w:val="0000FF"/>
          <w:sz w:val="24"/>
          <w:szCs w:val="24"/>
        </w:rPr>
        <w:t xml:space="preserve"> </w:t>
      </w:r>
      <w:r w:rsidR="006C7741" w:rsidRPr="00103ACA">
        <w:rPr>
          <w:rFonts w:ascii="Times New Roman" w:hAnsi="Times New Roman" w:cs="Times New Roman"/>
          <w:color w:val="0000FF"/>
          <w:sz w:val="24"/>
          <w:szCs w:val="24"/>
        </w:rPr>
        <w:fldChar w:fldCharType="begin">
          <w:ffData>
            <w:name w:val=""/>
            <w:enabled/>
            <w:calcOnExit w:val="0"/>
            <w:textInput/>
          </w:ffData>
        </w:fldChar>
      </w:r>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p>
    <w:p w:rsidR="00B46435" w:rsidRDefault="00B46435" w:rsidP="00D0011A">
      <w:pPr>
        <w:pStyle w:val="HTMLPreformatted"/>
        <w:numPr>
          <w:ilvl w:val="0"/>
          <w:numId w:val="19"/>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Pr>
          <w:rFonts w:ascii="Times New Roman" w:hAnsi="Times New Roman" w:cs="Times New Roman"/>
          <w:sz w:val="24"/>
          <w:szCs w:val="24"/>
        </w:rPr>
        <w:t>Have you used prescription drugs without a prescription, different than the prescription, or at a time other than for when prescribed?</w:t>
      </w:r>
      <w:r w:rsidRPr="00A55114">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sidR="006C7741">
        <w:rPr>
          <w:color w:val="0000FF"/>
        </w:rPr>
        <w:fldChar w:fldCharType="end"/>
      </w:r>
    </w:p>
    <w:p w:rsidR="00657948" w:rsidRDefault="00657948" w:rsidP="00D0011A">
      <w:pPr>
        <w:pStyle w:val="HTMLPreformatted"/>
        <w:numPr>
          <w:ilvl w:val="0"/>
          <w:numId w:val="19"/>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Pr>
          <w:rFonts w:ascii="Times New Roman" w:hAnsi="Times New Roman" w:cs="Times New Roman"/>
          <w:sz w:val="24"/>
          <w:szCs w:val="24"/>
        </w:rPr>
        <w:t>Have you, do you, or will you use tobacco products?</w:t>
      </w:r>
      <w:r w:rsidRPr="00A55114">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Pr="00C22E93"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Pr>
          <w:rFonts w:ascii="Times New Roman" w:hAnsi="Times New Roman" w:cs="Times New Roman"/>
          <w:sz w:val="24"/>
          <w:szCs w:val="24"/>
        </w:rPr>
        <w:t>Have you, do you, or will you participate in gambling or games of chance played for monetary gain?</w:t>
      </w:r>
      <w:r w:rsidRPr="00A55114">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Pr="00C22E93"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C22E93">
        <w:rPr>
          <w:rFonts w:ascii="Times New Roman" w:hAnsi="Times New Roman" w:cs="Times New Roman"/>
          <w:sz w:val="24"/>
          <w:szCs w:val="24"/>
        </w:rPr>
        <w:t>Have you ever been found guilty of a criminal offense?</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Pr="00C22E93"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C22E93">
        <w:rPr>
          <w:rFonts w:ascii="Times New Roman" w:hAnsi="Times New Roman" w:cs="Times New Roman"/>
          <w:sz w:val="24"/>
          <w:szCs w:val="24"/>
        </w:rPr>
        <w:t>Have you ever entered a plea of nolo contendere (no contest) or guilty to a criminal offense?</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Pr="00C22E93"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C22E93">
        <w:rPr>
          <w:rFonts w:ascii="Times New Roman" w:hAnsi="Times New Roman" w:cs="Times New Roman"/>
          <w:sz w:val="24"/>
          <w:szCs w:val="24"/>
        </w:rPr>
        <w:t>Has your driver’s license ever been suspended or revoked?</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Pr="00C22E93"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C22E93">
        <w:rPr>
          <w:rFonts w:ascii="Times New Roman" w:hAnsi="Times New Roman" w:cs="Times New Roman"/>
          <w:sz w:val="24"/>
          <w:szCs w:val="24"/>
        </w:rPr>
        <w:t>Has any court ever determined that you have committed abuse against a child or spouse?</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Pr="00C22E93"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C22E93">
        <w:rPr>
          <w:rFonts w:ascii="Times New Roman" w:hAnsi="Times New Roman" w:cs="Times New Roman"/>
          <w:sz w:val="24"/>
          <w:szCs w:val="24"/>
        </w:rPr>
        <w:t>Have you ever been charged with child abuse or neglect?</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Pr="00C22E93"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C22E93">
        <w:rPr>
          <w:rFonts w:ascii="Times New Roman" w:hAnsi="Times New Roman" w:cs="Times New Roman"/>
          <w:sz w:val="24"/>
          <w:szCs w:val="24"/>
        </w:rPr>
        <w:t>In there any fact or circumstance involving you or your background that would call into question your being entrusted with the supervision, guidance and care of children/youth?</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Pr>
          <w:rFonts w:ascii="Times New Roman" w:hAnsi="Times New Roman" w:cs="Times New Roman"/>
          <w:sz w:val="24"/>
          <w:szCs w:val="24"/>
        </w:rPr>
        <w:t xml:space="preserve">Will a criminal background check reveal anything that should be discussed?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sz w:val="24"/>
          <w:szCs w:val="24"/>
        </w:rPr>
        <w:t xml:space="preserve">     If yes, please </w:t>
      </w:r>
      <w:proofErr w:type="gramStart"/>
      <w:r>
        <w:rPr>
          <w:rFonts w:ascii="Times New Roman" w:hAnsi="Times New Roman" w:cs="Times New Roman"/>
          <w:sz w:val="24"/>
          <w:szCs w:val="24"/>
        </w:rPr>
        <w:t xml:space="preserve">explain  </w:t>
      </w:r>
      <w:proofErr w:type="gramEnd"/>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r w:rsidRPr="004E01BF">
        <w:rPr>
          <w:rFonts w:ascii="Times New Roman" w:hAnsi="Times New Roman" w:cs="Times New Roman"/>
          <w:sz w:val="24"/>
          <w:szCs w:val="24"/>
        </w:rPr>
        <w:t xml:space="preserve">.  </w:t>
      </w:r>
      <w:r w:rsidRPr="004E01BF">
        <w:rPr>
          <w:rFonts w:ascii="Times New Roman" w:hAnsi="Times New Roman" w:cs="Times New Roman"/>
          <w:i/>
          <w:sz w:val="24"/>
          <w:szCs w:val="24"/>
        </w:rPr>
        <w:t xml:space="preserve">Note that anything learned in background checks that </w:t>
      </w:r>
      <w:r>
        <w:rPr>
          <w:rFonts w:ascii="Times New Roman" w:hAnsi="Times New Roman" w:cs="Times New Roman"/>
          <w:i/>
          <w:sz w:val="24"/>
          <w:szCs w:val="24"/>
        </w:rPr>
        <w:t>have</w:t>
      </w:r>
      <w:r w:rsidRPr="004E01BF">
        <w:rPr>
          <w:rFonts w:ascii="Times New Roman" w:hAnsi="Times New Roman" w:cs="Times New Roman"/>
          <w:i/>
          <w:sz w:val="24"/>
          <w:szCs w:val="24"/>
        </w:rPr>
        <w:t xml:space="preserve"> not </w:t>
      </w:r>
      <w:r>
        <w:rPr>
          <w:rFonts w:ascii="Times New Roman" w:hAnsi="Times New Roman" w:cs="Times New Roman"/>
          <w:i/>
          <w:sz w:val="24"/>
          <w:szCs w:val="24"/>
        </w:rPr>
        <w:t xml:space="preserve">been </w:t>
      </w:r>
      <w:r w:rsidRPr="004E01BF">
        <w:rPr>
          <w:rFonts w:ascii="Times New Roman" w:hAnsi="Times New Roman" w:cs="Times New Roman"/>
          <w:i/>
          <w:sz w:val="24"/>
          <w:szCs w:val="24"/>
        </w:rPr>
        <w:t xml:space="preserve">previously </w:t>
      </w:r>
      <w:r>
        <w:rPr>
          <w:rFonts w:ascii="Times New Roman" w:hAnsi="Times New Roman" w:cs="Times New Roman"/>
          <w:i/>
          <w:sz w:val="24"/>
          <w:szCs w:val="24"/>
        </w:rPr>
        <w:t>explained</w:t>
      </w:r>
      <w:r w:rsidRPr="004E01BF">
        <w:rPr>
          <w:rFonts w:ascii="Times New Roman" w:hAnsi="Times New Roman" w:cs="Times New Roman"/>
          <w:i/>
          <w:sz w:val="24"/>
          <w:szCs w:val="24"/>
        </w:rPr>
        <w:t xml:space="preserve"> will be viewed as a violation of trust and will </w:t>
      </w:r>
      <w:r>
        <w:rPr>
          <w:rFonts w:ascii="Times New Roman" w:hAnsi="Times New Roman" w:cs="Times New Roman"/>
          <w:i/>
          <w:sz w:val="24"/>
          <w:szCs w:val="24"/>
        </w:rPr>
        <w:t xml:space="preserve">likely </w:t>
      </w:r>
      <w:r w:rsidRPr="004E01BF">
        <w:rPr>
          <w:rFonts w:ascii="Times New Roman" w:hAnsi="Times New Roman" w:cs="Times New Roman"/>
          <w:i/>
          <w:sz w:val="24"/>
          <w:szCs w:val="24"/>
        </w:rPr>
        <w:t>disqualify you</w:t>
      </w:r>
      <w:r>
        <w:rPr>
          <w:rFonts w:ascii="Times New Roman" w:hAnsi="Times New Roman" w:cs="Times New Roman"/>
          <w:i/>
          <w:sz w:val="24"/>
          <w:szCs w:val="24"/>
        </w:rPr>
        <w:t xml:space="preserve"> from our consideration</w:t>
      </w:r>
      <w:r w:rsidRPr="004E01BF">
        <w:rPr>
          <w:rFonts w:ascii="Times New Roman" w:hAnsi="Times New Roman" w:cs="Times New Roman"/>
          <w:i/>
          <w:sz w:val="24"/>
          <w:szCs w:val="24"/>
        </w:rPr>
        <w:t>.</w:t>
      </w:r>
    </w:p>
    <w:p w:rsidR="00657948" w:rsidRPr="00C22E93"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C22E93">
        <w:rPr>
          <w:rFonts w:ascii="Times New Roman" w:hAnsi="Times New Roman" w:cs="Times New Roman"/>
          <w:sz w:val="24"/>
          <w:szCs w:val="24"/>
        </w:rPr>
        <w:t>Are you presently involved in inappropriate sexual behavior?</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Pr="00804DB3"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Are you generally satisfied with your physical health?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color w:val="0000FF"/>
          <w:sz w:val="24"/>
          <w:szCs w:val="24"/>
        </w:rPr>
      </w:pPr>
      <w:r w:rsidRPr="00976633">
        <w:rPr>
          <w:rFonts w:ascii="Times New Roman" w:hAnsi="Times New Roman" w:cs="Times New Roman"/>
          <w:sz w:val="24"/>
          <w:szCs w:val="24"/>
        </w:rPr>
        <w:t xml:space="preserve">Do you consider yourself "overweight"?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563693"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F66B05">
        <w:rPr>
          <w:rFonts w:ascii="Times New Roman" w:hAnsi="Times New Roman" w:cs="Times New Roman"/>
          <w:sz w:val="24"/>
          <w:szCs w:val="24"/>
        </w:rPr>
        <w:lastRenderedPageBreak/>
        <w:t xml:space="preserve">Do you frequently eat </w:t>
      </w:r>
      <w:r>
        <w:rPr>
          <w:rFonts w:ascii="Times New Roman" w:hAnsi="Times New Roman" w:cs="Times New Roman"/>
          <w:sz w:val="24"/>
          <w:szCs w:val="24"/>
        </w:rPr>
        <w:t>snacks between meal</w:t>
      </w:r>
      <w:r w:rsidRPr="00F66B05">
        <w:rPr>
          <w:rFonts w:ascii="Times New Roman" w:hAnsi="Times New Roman" w:cs="Times New Roman"/>
          <w:sz w:val="24"/>
          <w:szCs w:val="24"/>
        </w:rPr>
        <w:t>s?</w:t>
      </w:r>
      <w:r w:rsidRPr="00F66B05">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C22E93"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C22E93">
        <w:rPr>
          <w:rFonts w:ascii="Times New Roman" w:hAnsi="Times New Roman" w:cs="Times New Roman"/>
          <w:sz w:val="24"/>
          <w:szCs w:val="24"/>
        </w:rPr>
        <w:t>Do you have any physical, mental, emotional, or medical limitations or impairments that would hinder or interfere with you performing any kind of work or ministry?</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Do you have a regular, planned exercise routine in which you exercise at least 60 minutes a week? </w:t>
      </w:r>
    </w:p>
    <w:p w:rsidR="00657948" w:rsidRPr="00F66B05" w:rsidRDefault="00657948" w:rsidP="0065794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Do you communicate with all your supporters and prayer partners at least once every three months? </w:t>
      </w:r>
    </w:p>
    <w:p w:rsidR="00657948" w:rsidRPr="00F66B05" w:rsidRDefault="00657948" w:rsidP="0065794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976633">
        <w:rPr>
          <w:rFonts w:ascii="Times New Roman" w:hAnsi="Times New Roman" w:cs="Times New Roman"/>
          <w:sz w:val="24"/>
          <w:szCs w:val="24"/>
        </w:rPr>
        <w:t xml:space="preserve">Do you report all monetary gifts that you receive, due to your being a missionary, on your tax return? </w:t>
      </w:r>
    </w:p>
    <w:p w:rsidR="00657948" w:rsidRPr="00F66B05" w:rsidRDefault="00657948" w:rsidP="0065794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color w:val="0000FF"/>
          <w:sz w:val="24"/>
          <w:szCs w:val="24"/>
        </w:rPr>
      </w:pPr>
      <w:r w:rsidRPr="003E1B3A">
        <w:rPr>
          <w:rFonts w:ascii="Times New Roman" w:hAnsi="Times New Roman" w:cs="Times New Roman"/>
          <w:sz w:val="24"/>
          <w:szCs w:val="24"/>
        </w:rPr>
        <w:t xml:space="preserve">Are you usually "under supported"?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color w:val="0000FF"/>
          <w:sz w:val="24"/>
          <w:szCs w:val="24"/>
        </w:rPr>
      </w:pPr>
      <w:r>
        <w:rPr>
          <w:rFonts w:ascii="Times New Roman" w:hAnsi="Times New Roman" w:cs="Times New Roman"/>
          <w:sz w:val="24"/>
          <w:szCs w:val="24"/>
        </w:rPr>
        <w:t>Do you currently have any debt?</w:t>
      </w:r>
      <w:r w:rsidRPr="00D938F7">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D938F7">
        <w:rPr>
          <w:rFonts w:ascii="Times New Roman" w:hAnsi="Times New Roman" w:cs="Times New Roman"/>
          <w:sz w:val="24"/>
          <w:szCs w:val="24"/>
        </w:rPr>
        <w:t>If yes, how much?</w:t>
      </w:r>
      <w:r w:rsidRPr="00D938F7">
        <w:rPr>
          <w:rFonts w:ascii="Times New Roman" w:hAnsi="Times New Roman" w:cs="Times New Roman"/>
          <w:color w:val="0000FF"/>
          <w:sz w:val="24"/>
          <w:szCs w:val="24"/>
        </w:rPr>
        <w:t xml:space="preserve"> </w:t>
      </w:r>
      <w:r w:rsidR="006C7741" w:rsidRPr="00103ACA">
        <w:rPr>
          <w:rFonts w:ascii="Times New Roman" w:hAnsi="Times New Roman" w:cs="Times New Roman"/>
          <w:color w:val="0000FF"/>
          <w:sz w:val="24"/>
          <w:szCs w:val="24"/>
        </w:rPr>
        <w:fldChar w:fldCharType="begin">
          <w:ffData>
            <w:name w:val=""/>
            <w:enabled/>
            <w:calcOnExit w:val="0"/>
            <w:textInput/>
          </w:ffData>
        </w:fldChar>
      </w:r>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Do you consider yourself generally a happy person?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p>
    <w:p w:rsidR="00657948" w:rsidRPr="00F66B05" w:rsidRDefault="00657948" w:rsidP="00D0011A">
      <w:pPr>
        <w:pStyle w:val="HTMLPreformatted"/>
        <w:numPr>
          <w:ilvl w:val="0"/>
          <w:numId w:val="19"/>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color w:val="0000FF"/>
          <w:sz w:val="24"/>
          <w:szCs w:val="24"/>
        </w:rPr>
      </w:pPr>
      <w:r>
        <w:rPr>
          <w:rFonts w:ascii="Times New Roman" w:hAnsi="Times New Roman" w:cs="Times New Roman"/>
          <w:sz w:val="24"/>
          <w:szCs w:val="24"/>
        </w:rPr>
        <w:t xml:space="preserve">   </w:t>
      </w:r>
      <w:r w:rsidRPr="003E1B3A">
        <w:rPr>
          <w:rFonts w:ascii="Times New Roman" w:hAnsi="Times New Roman" w:cs="Times New Roman"/>
          <w:sz w:val="24"/>
          <w:szCs w:val="24"/>
        </w:rPr>
        <w:t>Do you frequently take on more responsibilities than you should</w:t>
      </w:r>
      <w:r w:rsidRPr="00F66B05">
        <w:rPr>
          <w:rFonts w:ascii="Times New Roman" w:hAnsi="Times New Roman" w:cs="Times New Roman"/>
          <w:sz w:val="24"/>
          <w:szCs w:val="24"/>
        </w:rPr>
        <w:t>?</w:t>
      </w:r>
      <w:r w:rsidRPr="00F66B05">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color w:val="0000FF"/>
          <w:sz w:val="24"/>
          <w:szCs w:val="24"/>
        </w:rPr>
      </w:pPr>
      <w:r w:rsidRPr="003E1B3A">
        <w:rPr>
          <w:rFonts w:ascii="Times New Roman" w:hAnsi="Times New Roman" w:cs="Times New Roman"/>
          <w:sz w:val="24"/>
          <w:szCs w:val="24"/>
        </w:rPr>
        <w:t xml:space="preserve">Are you seeing most of your goals as a missionary being met?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Are you satisfied with the missionary work you have done?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color w:val="0000FF"/>
          <w:sz w:val="24"/>
          <w:szCs w:val="24"/>
        </w:rPr>
      </w:pPr>
      <w:r w:rsidRPr="003E1B3A">
        <w:rPr>
          <w:rFonts w:ascii="Times New Roman" w:hAnsi="Times New Roman" w:cs="Times New Roman"/>
          <w:sz w:val="24"/>
          <w:szCs w:val="24"/>
        </w:rPr>
        <w:t>Does someone in your mission</w:t>
      </w:r>
      <w:r>
        <w:rPr>
          <w:rFonts w:ascii="Times New Roman" w:hAnsi="Times New Roman" w:cs="Times New Roman"/>
          <w:sz w:val="24"/>
          <w:szCs w:val="24"/>
        </w:rPr>
        <w:t xml:space="preserve"> agency</w:t>
      </w:r>
      <w:r w:rsidRPr="003E1B3A">
        <w:rPr>
          <w:rFonts w:ascii="Times New Roman" w:hAnsi="Times New Roman" w:cs="Times New Roman"/>
          <w:sz w:val="24"/>
          <w:szCs w:val="24"/>
        </w:rPr>
        <w:t xml:space="preserve"> periodically evaluate your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missionary work and discuss the evaluation with you?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Pr>
          <w:rFonts w:ascii="Times New Roman" w:hAnsi="Times New Roman" w:cs="Times New Roman"/>
          <w:sz w:val="24"/>
          <w:szCs w:val="24"/>
        </w:rPr>
        <w:t>D</w:t>
      </w:r>
      <w:r w:rsidRPr="003E1B3A">
        <w:rPr>
          <w:rFonts w:ascii="Times New Roman" w:hAnsi="Times New Roman" w:cs="Times New Roman"/>
          <w:sz w:val="24"/>
          <w:szCs w:val="24"/>
        </w:rPr>
        <w:t>o you find your mission</w:t>
      </w:r>
      <w:r>
        <w:rPr>
          <w:rFonts w:ascii="Times New Roman" w:hAnsi="Times New Roman" w:cs="Times New Roman"/>
          <w:sz w:val="24"/>
          <w:szCs w:val="24"/>
        </w:rPr>
        <w:t xml:space="preserve"> agency</w:t>
      </w:r>
      <w:r w:rsidRPr="003E1B3A">
        <w:rPr>
          <w:rFonts w:ascii="Times New Roman" w:hAnsi="Times New Roman" w:cs="Times New Roman"/>
          <w:sz w:val="24"/>
          <w:szCs w:val="24"/>
        </w:rPr>
        <w:t xml:space="preserve"> leadership generally willing to listen</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to your concerns?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Do you believe that your mission agency has the right focus in</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the country where you work?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Do you have a close friend of the same sex with whom you</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sometimes share very personal matters? </w:t>
      </w:r>
    </w:p>
    <w:p w:rsidR="00657948" w:rsidRPr="00F66B05" w:rsidRDefault="00657948" w:rsidP="0065794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Do you have a close relationship with one of the pastors at your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home church?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color w:val="0000FF"/>
          <w:sz w:val="24"/>
          <w:szCs w:val="24"/>
        </w:rPr>
      </w:pPr>
      <w:r w:rsidRPr="003E1B3A">
        <w:rPr>
          <w:rFonts w:ascii="Times New Roman" w:hAnsi="Times New Roman" w:cs="Times New Roman"/>
          <w:sz w:val="24"/>
          <w:szCs w:val="24"/>
        </w:rPr>
        <w:t xml:space="preserve">Does your home church provide at least 20% of your support?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9"/>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color w:val="0000FF"/>
          <w:sz w:val="24"/>
          <w:szCs w:val="24"/>
        </w:rPr>
      </w:pPr>
      <w:r>
        <w:rPr>
          <w:rFonts w:ascii="Times New Roman" w:hAnsi="Times New Roman" w:cs="Times New Roman"/>
          <w:sz w:val="24"/>
          <w:szCs w:val="24"/>
        </w:rPr>
        <w:t xml:space="preserve">   </w:t>
      </w:r>
      <w:r w:rsidRPr="003E1B3A">
        <w:rPr>
          <w:rFonts w:ascii="Times New Roman" w:hAnsi="Times New Roman" w:cs="Times New Roman"/>
          <w:sz w:val="24"/>
          <w:szCs w:val="24"/>
        </w:rPr>
        <w:t>Are you generally satisfied with your relationship with your home</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church?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color w:val="0000FF"/>
          <w:sz w:val="24"/>
          <w:szCs w:val="24"/>
        </w:rPr>
      </w:pPr>
      <w:r w:rsidRPr="003E1B3A">
        <w:rPr>
          <w:rFonts w:ascii="Times New Roman" w:hAnsi="Times New Roman" w:cs="Times New Roman"/>
          <w:sz w:val="24"/>
          <w:szCs w:val="24"/>
        </w:rPr>
        <w:lastRenderedPageBreak/>
        <w:t>Do you find that most church members do not understand what being</w:t>
      </w:r>
      <w:r>
        <w:rPr>
          <w:rFonts w:ascii="Times New Roman" w:hAnsi="Times New Roman" w:cs="Times New Roman"/>
          <w:sz w:val="24"/>
          <w:szCs w:val="24"/>
        </w:rPr>
        <w:t xml:space="preserve"> a missionary is all about?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color w:val="0000FF"/>
          <w:sz w:val="24"/>
          <w:szCs w:val="24"/>
        </w:rPr>
      </w:pPr>
      <w:r w:rsidRPr="003E1B3A">
        <w:rPr>
          <w:rFonts w:ascii="Times New Roman" w:hAnsi="Times New Roman" w:cs="Times New Roman"/>
          <w:sz w:val="24"/>
          <w:szCs w:val="24"/>
        </w:rPr>
        <w:t>Are there at least three people from this church, other than</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family or pastors, who communicate with you regularly?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If your parents are living, are you particularly concerned about</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their health and </w:t>
      </w:r>
      <w:proofErr w:type="spellStart"/>
      <w:r w:rsidRPr="003E1B3A">
        <w:rPr>
          <w:rFonts w:ascii="Times New Roman" w:hAnsi="Times New Roman" w:cs="Times New Roman"/>
          <w:sz w:val="24"/>
          <w:szCs w:val="24"/>
        </w:rPr>
        <w:t>well being</w:t>
      </w:r>
      <w:proofErr w:type="spellEnd"/>
      <w:r w:rsidRPr="003E1B3A">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Have you generally had a close and open relationship with your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parents?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Pr>
          <w:rFonts w:ascii="Times New Roman" w:hAnsi="Times New Roman" w:cs="Times New Roman"/>
          <w:sz w:val="24"/>
          <w:szCs w:val="24"/>
        </w:rPr>
        <w:t>Are your parents generally supportive of your decision to work in missions?</w:t>
      </w:r>
      <w:r w:rsidRPr="00D938F7">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Pr>
          <w:rFonts w:ascii="Times New Roman" w:hAnsi="Times New Roman" w:cs="Times New Roman"/>
          <w:sz w:val="24"/>
          <w:szCs w:val="24"/>
        </w:rPr>
        <w:t>If no, explain.</w:t>
      </w:r>
      <w:r w:rsidRPr="00D938F7">
        <w:rPr>
          <w:rFonts w:ascii="Times New Roman" w:hAnsi="Times New Roman" w:cs="Times New Roman"/>
          <w:color w:val="0000FF"/>
          <w:sz w:val="24"/>
          <w:szCs w:val="24"/>
        </w:rPr>
        <w:t xml:space="preserve"> </w:t>
      </w:r>
      <w:r w:rsidR="006C7741" w:rsidRPr="0003448F">
        <w:rPr>
          <w:rFonts w:ascii="Times New Roman" w:hAnsi="Times New Roman" w:cs="Times New Roman"/>
          <w:color w:val="0000FF"/>
          <w:sz w:val="24"/>
          <w:szCs w:val="24"/>
        </w:rPr>
        <w:fldChar w:fldCharType="begin">
          <w:ffData>
            <w:name w:val="Text5"/>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p>
    <w:p w:rsidR="00657948" w:rsidRPr="00804DB3"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Are you generally satisfied with your spiritual health?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Are you generally satisfied with your mental health?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Are you generally satisfied with your emotional health?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Have you suffered the loss of a very close family member or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friend in the last 3 years?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Does your missionary work sometimes place you in physical danger?</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color w:val="0000FF"/>
          <w:sz w:val="24"/>
          <w:szCs w:val="24"/>
        </w:rPr>
      </w:pPr>
      <w:r w:rsidRPr="005A7B30">
        <w:rPr>
          <w:rFonts w:ascii="Times New Roman" w:hAnsi="Times New Roman" w:cs="Times New Roman"/>
          <w:sz w:val="24"/>
          <w:szCs w:val="24"/>
        </w:rPr>
        <w:t xml:space="preserve">Have you had a close call with death in the last three years?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5A7B30">
        <w:rPr>
          <w:rFonts w:ascii="Times New Roman" w:hAnsi="Times New Roman" w:cs="Times New Roman"/>
          <w:sz w:val="24"/>
          <w:szCs w:val="24"/>
        </w:rPr>
        <w:t xml:space="preserve">Has your house been burglarized or vandalized in the last three years?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color w:val="0000FF"/>
          <w:sz w:val="24"/>
          <w:szCs w:val="24"/>
        </w:rPr>
      </w:pPr>
      <w:r w:rsidRPr="005A7B30">
        <w:rPr>
          <w:rFonts w:ascii="Times New Roman" w:hAnsi="Times New Roman" w:cs="Times New Roman"/>
          <w:sz w:val="24"/>
          <w:szCs w:val="24"/>
        </w:rPr>
        <w:t>Have</w:t>
      </w:r>
      <w:r w:rsidRPr="003E1B3A">
        <w:rPr>
          <w:rFonts w:ascii="Times New Roman" w:hAnsi="Times New Roman" w:cs="Times New Roman"/>
          <w:sz w:val="24"/>
          <w:szCs w:val="24"/>
        </w:rPr>
        <w:t xml:space="preserve"> you been personally robbed or assaulted in the last three</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years?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Have you had things stolen from your car or luggage in the last</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three years?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Do you find yourself growing in love for the people you minister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to?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color w:val="0000FF"/>
          <w:sz w:val="24"/>
          <w:szCs w:val="24"/>
        </w:rPr>
      </w:pPr>
      <w:r w:rsidRPr="003E1B3A">
        <w:rPr>
          <w:rFonts w:ascii="Times New Roman" w:hAnsi="Times New Roman" w:cs="Times New Roman"/>
          <w:sz w:val="24"/>
          <w:szCs w:val="24"/>
        </w:rPr>
        <w:t>Do you find yourself losing love for the people you minister to?</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Do you frequently watch movies, videos, or TV shows that show</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violence?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num" w:pos="900"/>
        </w:tabs>
        <w:spacing w:line="360" w:lineRule="auto"/>
        <w:rPr>
          <w:rFonts w:ascii="Times New Roman" w:hAnsi="Times New Roman" w:cs="Times New Roman"/>
          <w:sz w:val="24"/>
          <w:szCs w:val="24"/>
        </w:rPr>
      </w:pPr>
      <w:r>
        <w:rPr>
          <w:rFonts w:ascii="Times New Roman" w:hAnsi="Times New Roman" w:cs="Times New Roman"/>
          <w:sz w:val="24"/>
          <w:szCs w:val="24"/>
        </w:rPr>
        <w:t xml:space="preserve">How many hours per week, on average, do you watch TV? </w:t>
      </w:r>
      <w:r w:rsidR="006C7741">
        <w:rPr>
          <w:rFonts w:ascii="Times New Roman" w:hAnsi="Times New Roman" w:cs="Times New Roman"/>
          <w:color w:val="0000FF"/>
          <w:sz w:val="24"/>
          <w:szCs w:val="24"/>
        </w:rPr>
        <w:fldChar w:fldCharType="begin">
          <w:ffData>
            <w:name w:val=""/>
            <w:enabled/>
            <w:calcOnExit w:val="0"/>
            <w:ddList>
              <w:listEntry w:val="Choose One"/>
              <w:listEntry w:val="N/A"/>
              <w:listEntry w:val="0-5"/>
              <w:listEntry w:val="5-10"/>
              <w:listEntry w:val="11-20"/>
              <w:listEntry w:val="21+"/>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Do you sometimes use curse words when you are upset?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Do you often observe that many of your fellow missionaries are</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not really doing the job they should be doing?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Do you often observe that most missionaries are overworked and</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underpaid?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Pr>
          <w:rFonts w:ascii="Times New Roman" w:hAnsi="Times New Roman" w:cs="Times New Roman"/>
          <w:sz w:val="24"/>
          <w:szCs w:val="24"/>
        </w:rPr>
        <w:t xml:space="preserve">Will a credit background check reveal anything that should be discussed?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sz w:val="24"/>
          <w:szCs w:val="24"/>
        </w:rPr>
        <w:t xml:space="preserve">     If yes, please </w:t>
      </w:r>
      <w:proofErr w:type="gramStart"/>
      <w:r>
        <w:rPr>
          <w:rFonts w:ascii="Times New Roman" w:hAnsi="Times New Roman" w:cs="Times New Roman"/>
          <w:sz w:val="24"/>
          <w:szCs w:val="24"/>
        </w:rPr>
        <w:t xml:space="preserve">explain  </w:t>
      </w:r>
      <w:proofErr w:type="gramEnd"/>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r w:rsidRPr="004E01BF">
        <w:rPr>
          <w:rFonts w:ascii="Times New Roman" w:hAnsi="Times New Roman" w:cs="Times New Roman"/>
          <w:sz w:val="24"/>
          <w:szCs w:val="24"/>
        </w:rPr>
        <w:t xml:space="preserve">.  </w:t>
      </w:r>
      <w:r w:rsidRPr="004E01BF">
        <w:rPr>
          <w:rFonts w:ascii="Times New Roman" w:hAnsi="Times New Roman" w:cs="Times New Roman"/>
          <w:i/>
          <w:sz w:val="24"/>
          <w:szCs w:val="24"/>
        </w:rPr>
        <w:t xml:space="preserve">Note that anything learned in background checks that </w:t>
      </w:r>
      <w:r>
        <w:rPr>
          <w:rFonts w:ascii="Times New Roman" w:hAnsi="Times New Roman" w:cs="Times New Roman"/>
          <w:i/>
          <w:sz w:val="24"/>
          <w:szCs w:val="24"/>
        </w:rPr>
        <w:t>have</w:t>
      </w:r>
      <w:r w:rsidRPr="004E01BF">
        <w:rPr>
          <w:rFonts w:ascii="Times New Roman" w:hAnsi="Times New Roman" w:cs="Times New Roman"/>
          <w:i/>
          <w:sz w:val="24"/>
          <w:szCs w:val="24"/>
        </w:rPr>
        <w:t xml:space="preserve"> not </w:t>
      </w:r>
      <w:r>
        <w:rPr>
          <w:rFonts w:ascii="Times New Roman" w:hAnsi="Times New Roman" w:cs="Times New Roman"/>
          <w:i/>
          <w:sz w:val="24"/>
          <w:szCs w:val="24"/>
        </w:rPr>
        <w:t xml:space="preserve">been </w:t>
      </w:r>
      <w:r w:rsidRPr="004E01BF">
        <w:rPr>
          <w:rFonts w:ascii="Times New Roman" w:hAnsi="Times New Roman" w:cs="Times New Roman"/>
          <w:i/>
          <w:sz w:val="24"/>
          <w:szCs w:val="24"/>
        </w:rPr>
        <w:t xml:space="preserve">previously </w:t>
      </w:r>
      <w:r>
        <w:rPr>
          <w:rFonts w:ascii="Times New Roman" w:hAnsi="Times New Roman" w:cs="Times New Roman"/>
          <w:i/>
          <w:sz w:val="24"/>
          <w:szCs w:val="24"/>
        </w:rPr>
        <w:t>explained</w:t>
      </w:r>
      <w:r w:rsidRPr="004E01BF">
        <w:rPr>
          <w:rFonts w:ascii="Times New Roman" w:hAnsi="Times New Roman" w:cs="Times New Roman"/>
          <w:i/>
          <w:sz w:val="24"/>
          <w:szCs w:val="24"/>
        </w:rPr>
        <w:t xml:space="preserve"> will be viewed as a violation of trust and will </w:t>
      </w:r>
      <w:r>
        <w:rPr>
          <w:rFonts w:ascii="Times New Roman" w:hAnsi="Times New Roman" w:cs="Times New Roman"/>
          <w:i/>
          <w:sz w:val="24"/>
          <w:szCs w:val="24"/>
        </w:rPr>
        <w:t xml:space="preserve">likely </w:t>
      </w:r>
      <w:r w:rsidRPr="004E01BF">
        <w:rPr>
          <w:rFonts w:ascii="Times New Roman" w:hAnsi="Times New Roman" w:cs="Times New Roman"/>
          <w:i/>
          <w:sz w:val="24"/>
          <w:szCs w:val="24"/>
        </w:rPr>
        <w:t>disqualify you</w:t>
      </w:r>
      <w:r>
        <w:rPr>
          <w:rFonts w:ascii="Times New Roman" w:hAnsi="Times New Roman" w:cs="Times New Roman"/>
          <w:i/>
          <w:sz w:val="24"/>
          <w:szCs w:val="24"/>
        </w:rPr>
        <w:t xml:space="preserve"> from our consideration</w:t>
      </w:r>
      <w:r w:rsidRPr="004E01BF">
        <w:rPr>
          <w:rFonts w:ascii="Times New Roman" w:hAnsi="Times New Roman" w:cs="Times New Roman"/>
          <w:i/>
          <w:sz w:val="24"/>
          <w:szCs w:val="24"/>
        </w:rPr>
        <w:t>.</w:t>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Do you own a house or land?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color w:val="0000FF"/>
          <w:sz w:val="24"/>
          <w:szCs w:val="24"/>
        </w:rPr>
      </w:pPr>
      <w:r w:rsidRPr="003E1B3A">
        <w:rPr>
          <w:rFonts w:ascii="Times New Roman" w:hAnsi="Times New Roman" w:cs="Times New Roman"/>
          <w:sz w:val="24"/>
          <w:szCs w:val="24"/>
        </w:rPr>
        <w:lastRenderedPageBreak/>
        <w:t>Have you invested, or have you strongly considered investing</w:t>
      </w:r>
      <w:r>
        <w:rPr>
          <w:rFonts w:ascii="Times New Roman" w:hAnsi="Times New Roman" w:cs="Times New Roman"/>
          <w:sz w:val="24"/>
          <w:szCs w:val="24"/>
        </w:rPr>
        <w:t>,</w:t>
      </w:r>
      <w:r w:rsidRPr="003E1B3A">
        <w:rPr>
          <w:rFonts w:ascii="Times New Roman" w:hAnsi="Times New Roman" w:cs="Times New Roman"/>
          <w:sz w:val="24"/>
          <w:szCs w:val="24"/>
        </w:rPr>
        <w:t xml:space="preserve"> in</w:t>
      </w:r>
      <w:r>
        <w:rPr>
          <w:rFonts w:ascii="Times New Roman" w:hAnsi="Times New Roman" w:cs="Times New Roman"/>
          <w:sz w:val="24"/>
          <w:szCs w:val="24"/>
        </w:rPr>
        <w:t xml:space="preserve"> precious metals and/or gems?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F66B05"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color w:val="0000FF"/>
          <w:sz w:val="24"/>
          <w:szCs w:val="24"/>
        </w:rPr>
      </w:pPr>
      <w:r w:rsidRPr="003E1B3A">
        <w:rPr>
          <w:rFonts w:ascii="Times New Roman" w:hAnsi="Times New Roman" w:cs="Times New Roman"/>
          <w:sz w:val="24"/>
          <w:szCs w:val="24"/>
        </w:rPr>
        <w:t xml:space="preserve">Do you own stocks and/or securities?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Are you often concerned that you seem to be better off</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financially than other missionaries?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EA2473"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EA2473">
        <w:rPr>
          <w:rFonts w:ascii="Times New Roman" w:hAnsi="Times New Roman" w:cs="Times New Roman"/>
          <w:sz w:val="24"/>
          <w:szCs w:val="24"/>
        </w:rPr>
        <w:t xml:space="preserve">Are you often concerned that you seem to be worse off financially than other missionaries?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EA2473"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rPr>
      </w:pPr>
      <w:r w:rsidRPr="00EA2473">
        <w:rPr>
          <w:rFonts w:ascii="Times New Roman" w:hAnsi="Times New Roman" w:cs="Times New Roman"/>
          <w:sz w:val="24"/>
          <w:szCs w:val="24"/>
        </w:rPr>
        <w:t>Would</w:t>
      </w:r>
      <w:r w:rsidRPr="003E1B3A">
        <w:rPr>
          <w:rFonts w:ascii="Times New Roman" w:hAnsi="Times New Roman" w:cs="Times New Roman"/>
          <w:sz w:val="24"/>
          <w:szCs w:val="24"/>
        </w:rPr>
        <w:t xml:space="preserve"> you like a different missionary assignment from what you</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expect to be doing when you return? </w:t>
      </w:r>
    </w:p>
    <w:p w:rsidR="00657948" w:rsidRPr="00F66B05" w:rsidRDefault="00657948" w:rsidP="00657948">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60" w:lineRule="auto"/>
        <w:ind w:left="360"/>
        <w:rPr>
          <w:rFonts w:ascii="Times New Roman" w:hAnsi="Times New Roman" w:cs="Times New Roman"/>
          <w:color w:val="0000FF"/>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sidRPr="003E1B3A">
        <w:rPr>
          <w:rFonts w:ascii="Times New Roman" w:hAnsi="Times New Roman" w:cs="Times New Roman"/>
          <w:sz w:val="24"/>
          <w:szCs w:val="24"/>
        </w:rPr>
        <w:t>Is your own missionary work often attacked by some organized</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religion?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Is your own missionary work often attacked by government agents?</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Is your own missionary work often attacked by some other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organized effort?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BB56AE" w:rsidRDefault="00657948" w:rsidP="00D0011A">
      <w:pPr>
        <w:pStyle w:val="HTMLPreformatted"/>
        <w:numPr>
          <w:ilvl w:val="0"/>
          <w:numId w:val="19"/>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s>
        <w:spacing w:line="360" w:lineRule="auto"/>
        <w:rPr>
          <w:rFonts w:ascii="Times New Roman" w:hAnsi="Times New Roman" w:cs="Times New Roman"/>
          <w:sz w:val="24"/>
          <w:szCs w:val="24"/>
        </w:rPr>
      </w:pPr>
      <w:r>
        <w:rPr>
          <w:rFonts w:ascii="Times New Roman" w:hAnsi="Times New Roman" w:cs="Times New Roman"/>
          <w:sz w:val="24"/>
          <w:szCs w:val="24"/>
        </w:rPr>
        <w:t xml:space="preserve">   Other than the Bible, list what book(s) you have read in the last 12 months </w:t>
      </w:r>
      <w:r w:rsidR="006C7741" w:rsidRPr="00103ACA">
        <w:rPr>
          <w:rFonts w:ascii="Times New Roman" w:hAnsi="Times New Roman" w:cs="Times New Roman"/>
          <w:color w:val="0000FF"/>
          <w:sz w:val="24"/>
          <w:szCs w:val="24"/>
        </w:rPr>
        <w:fldChar w:fldCharType="begin">
          <w:ffData>
            <w:name w:val="Text6"/>
            <w:enabled/>
            <w:calcOnExit w:val="0"/>
            <w:textInput/>
          </w:ffData>
        </w:fldChar>
      </w:r>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p>
    <w:p w:rsidR="00657948" w:rsidRPr="005A7B30" w:rsidRDefault="00657948" w:rsidP="00D0011A">
      <w:pPr>
        <w:pStyle w:val="HTMLPreformatted"/>
        <w:numPr>
          <w:ilvl w:val="0"/>
          <w:numId w:val="19"/>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s>
        <w:spacing w:line="360" w:lineRule="auto"/>
        <w:rPr>
          <w:rFonts w:ascii="Times New Roman" w:hAnsi="Times New Roman" w:cs="Times New Roman"/>
          <w:sz w:val="24"/>
          <w:szCs w:val="24"/>
        </w:rPr>
      </w:pPr>
      <w:r>
        <w:rPr>
          <w:rFonts w:ascii="Times New Roman" w:hAnsi="Times New Roman" w:cs="Times New Roman"/>
          <w:sz w:val="24"/>
          <w:szCs w:val="24"/>
        </w:rPr>
        <w:t xml:space="preserve">   What preparations must still be made before entering the field? Please list and describe. </w:t>
      </w:r>
      <w:r w:rsidR="006C7741" w:rsidRPr="00103ACA">
        <w:rPr>
          <w:rFonts w:ascii="Times New Roman" w:hAnsi="Times New Roman" w:cs="Times New Roman"/>
          <w:color w:val="0000FF"/>
          <w:sz w:val="24"/>
          <w:szCs w:val="24"/>
        </w:rPr>
        <w:fldChar w:fldCharType="begin">
          <w:ffData>
            <w:name w:val="Text6"/>
            <w:enabled/>
            <w:calcOnExit w:val="0"/>
            <w:textInput/>
          </w:ffData>
        </w:fldChar>
      </w:r>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5A7B30">
        <w:rPr>
          <w:rFonts w:ascii="Times New Roman" w:hAnsi="Times New Roman" w:cs="Times New Roman"/>
          <w:sz w:val="24"/>
          <w:szCs w:val="24"/>
        </w:rPr>
        <w:t xml:space="preserve">What other questions do you think we should be asking our missionaries? Please write out the </w:t>
      </w:r>
      <w:r>
        <w:rPr>
          <w:rFonts w:ascii="Times New Roman" w:hAnsi="Times New Roman" w:cs="Times New Roman"/>
          <w:sz w:val="24"/>
          <w:szCs w:val="24"/>
        </w:rPr>
        <w:t xml:space="preserve">question along with your answer. </w:t>
      </w:r>
      <w:r w:rsidR="006C7741" w:rsidRPr="00103ACA">
        <w:rPr>
          <w:rFonts w:ascii="Times New Roman" w:hAnsi="Times New Roman" w:cs="Times New Roman"/>
          <w:color w:val="0000FF"/>
          <w:sz w:val="24"/>
          <w:szCs w:val="24"/>
        </w:rPr>
        <w:fldChar w:fldCharType="begin">
          <w:ffData>
            <w:name w:val="Text7"/>
            <w:enabled/>
            <w:calcOnExit w:val="0"/>
            <w:textInput/>
          </w:ffData>
        </w:fldChar>
      </w:r>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p>
    <w:p w:rsidR="00657948" w:rsidRDefault="00657948" w:rsidP="00657948">
      <w:pPr>
        <w:pStyle w:val="HTMLPreformatted"/>
        <w:rPr>
          <w:rFonts w:ascii="Times New Roman" w:hAnsi="Times New Roman" w:cs="Times New Roman"/>
          <w:b/>
          <w:sz w:val="24"/>
          <w:szCs w:val="24"/>
        </w:rPr>
      </w:pPr>
      <w:r>
        <w:rPr>
          <w:rFonts w:ascii="Times New Roman" w:hAnsi="Times New Roman" w:cs="Times New Roman"/>
          <w:b/>
          <w:sz w:val="24"/>
          <w:szCs w:val="24"/>
        </w:rPr>
        <w:t xml:space="preserve"> </w:t>
      </w:r>
    </w:p>
    <w:p w:rsidR="00657948" w:rsidRDefault="00657948" w:rsidP="00657948">
      <w:pPr>
        <w:pStyle w:val="HTMLPreformatted"/>
        <w:rPr>
          <w:rFonts w:ascii="Times New Roman" w:hAnsi="Times New Roman" w:cs="Times New Roman"/>
          <w:sz w:val="24"/>
          <w:szCs w:val="24"/>
        </w:rPr>
      </w:pPr>
      <w:r w:rsidRPr="005A7B30">
        <w:rPr>
          <w:rFonts w:ascii="Times New Roman" w:hAnsi="Times New Roman" w:cs="Times New Roman"/>
          <w:b/>
          <w:sz w:val="24"/>
          <w:szCs w:val="24"/>
        </w:rPr>
        <w:t>FOR MARRIED COUPLES</w:t>
      </w:r>
      <w:r>
        <w:rPr>
          <w:rFonts w:ascii="Times New Roman" w:hAnsi="Times New Roman" w:cs="Times New Roman"/>
          <w:sz w:val="24"/>
          <w:szCs w:val="24"/>
        </w:rPr>
        <w:t>:</w:t>
      </w:r>
    </w:p>
    <w:p w:rsidR="00657948" w:rsidRDefault="00657948" w:rsidP="00D0011A">
      <w:pPr>
        <w:pStyle w:val="HTMLPreformatted"/>
        <w:numPr>
          <w:ilvl w:val="0"/>
          <w:numId w:val="19"/>
        </w:numPr>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Do you regularly spend time praying with your </w:t>
      </w:r>
      <w:r>
        <w:rPr>
          <w:rFonts w:ascii="Times New Roman" w:hAnsi="Times New Roman" w:cs="Times New Roman"/>
          <w:sz w:val="24"/>
          <w:szCs w:val="24"/>
        </w:rPr>
        <w:t>husband</w:t>
      </w:r>
      <w:r w:rsidRPr="003E1B3A">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982247"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ind w:left="900" w:hanging="540"/>
        <w:rPr>
          <w:rFonts w:ascii="Times New Roman" w:hAnsi="Times New Roman" w:cs="Times New Roman"/>
          <w:color w:val="0000FF"/>
          <w:sz w:val="24"/>
          <w:szCs w:val="24"/>
        </w:rPr>
      </w:pPr>
      <w:r w:rsidRPr="00982247">
        <w:rPr>
          <w:rFonts w:ascii="Times New Roman" w:hAnsi="Times New Roman" w:cs="Times New Roman"/>
          <w:sz w:val="24"/>
          <w:szCs w:val="24"/>
        </w:rPr>
        <w:t xml:space="preserve">If you have children living at home, do you have a regular time to discuss God's Word together as a family? </w:t>
      </w:r>
      <w:r>
        <w:rPr>
          <w:rFonts w:ascii="Times New Roman" w:hAnsi="Times New Roman" w:cs="Times New Roman"/>
          <w:sz w:val="24"/>
          <w:szCs w:val="24"/>
        </w:rPr>
        <w:t xml:space="preserve"> </w:t>
      </w:r>
      <w:r w:rsidR="006C7741" w:rsidRPr="00982247">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sidRPr="00982247">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sidRPr="00982247">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Are you satisfied with the spiritual health of all your children?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left" w:pos="900"/>
        </w:tabs>
        <w:spacing w:line="360" w:lineRule="auto"/>
        <w:rPr>
          <w:rFonts w:ascii="Times New Roman" w:hAnsi="Times New Roman" w:cs="Times New Roman"/>
          <w:sz w:val="24"/>
          <w:szCs w:val="24"/>
        </w:rPr>
      </w:pPr>
      <w:r>
        <w:rPr>
          <w:rFonts w:ascii="Times New Roman" w:hAnsi="Times New Roman" w:cs="Times New Roman"/>
          <w:sz w:val="24"/>
          <w:szCs w:val="24"/>
        </w:rPr>
        <w:t xml:space="preserve">   How will you handle the children’s education on the field? </w:t>
      </w:r>
      <w:r w:rsidR="006C7741" w:rsidRPr="00103ACA">
        <w:rPr>
          <w:rFonts w:ascii="Times New Roman" w:hAnsi="Times New Roman" w:cs="Times New Roman"/>
          <w:color w:val="0000FF"/>
          <w:sz w:val="24"/>
          <w:szCs w:val="24"/>
        </w:rPr>
        <w:fldChar w:fldCharType="begin">
          <w:ffData>
            <w:name w:val="Text8"/>
            <w:enabled/>
            <w:calcOnExit w:val="0"/>
            <w:textInput/>
          </w:ffData>
        </w:fldChar>
      </w:r>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rPr>
          <w:rFonts w:ascii="Times New Roman" w:hAnsi="Times New Roman" w:cs="Times New Roman"/>
          <w:sz w:val="24"/>
          <w:szCs w:val="24"/>
        </w:rPr>
      </w:pPr>
      <w:r w:rsidRPr="003E1B3A">
        <w:rPr>
          <w:rFonts w:ascii="Times New Roman" w:hAnsi="Times New Roman" w:cs="Times New Roman"/>
          <w:sz w:val="24"/>
          <w:szCs w:val="24"/>
        </w:rPr>
        <w:t xml:space="preserve">Are you completely satisfied with your sexual relationship with your </w:t>
      </w:r>
      <w:r>
        <w:rPr>
          <w:rFonts w:ascii="Times New Roman" w:hAnsi="Times New Roman" w:cs="Times New Roman"/>
          <w:sz w:val="24"/>
          <w:szCs w:val="24"/>
        </w:rPr>
        <w:t>husband</w:t>
      </w:r>
      <w:r w:rsidRPr="003E1B3A">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D0011A">
      <w:pPr>
        <w:pStyle w:val="HTMLPreformatted"/>
        <w:numPr>
          <w:ilvl w:val="0"/>
          <w:numId w:val="19"/>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Do you ever discuss sexual matters with your children?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657948">
      <w:pPr>
        <w:pStyle w:val="HTMLPreformatted"/>
        <w:rPr>
          <w:rFonts w:ascii="Times New Roman" w:hAnsi="Times New Roman" w:cs="Times New Roman"/>
          <w:sz w:val="24"/>
          <w:szCs w:val="24"/>
        </w:rPr>
      </w:pPr>
    </w:p>
    <w:p w:rsidR="00657948" w:rsidRDefault="00657948" w:rsidP="00657948">
      <w:pPr>
        <w:pStyle w:val="HTMLPreformatted"/>
        <w:tabs>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s>
        <w:rPr>
          <w:rFonts w:ascii="Times New Roman" w:hAnsi="Times New Roman" w:cs="Times New Roman"/>
          <w:sz w:val="24"/>
          <w:szCs w:val="24"/>
        </w:rPr>
      </w:pPr>
      <w:r w:rsidRPr="005A7B30">
        <w:rPr>
          <w:rFonts w:ascii="Times New Roman" w:hAnsi="Times New Roman" w:cs="Times New Roman"/>
          <w:b/>
          <w:sz w:val="24"/>
          <w:szCs w:val="24"/>
        </w:rPr>
        <w:t>FOR SINGLES</w:t>
      </w:r>
      <w:r>
        <w:rPr>
          <w:rFonts w:ascii="Times New Roman" w:hAnsi="Times New Roman" w:cs="Times New Roman"/>
          <w:sz w:val="24"/>
          <w:szCs w:val="24"/>
        </w:rPr>
        <w:t>:</w:t>
      </w:r>
    </w:p>
    <w:p w:rsidR="00657948" w:rsidRDefault="00657948" w:rsidP="00D0011A">
      <w:pPr>
        <w:pStyle w:val="HTMLPreformatted"/>
        <w:numPr>
          <w:ilvl w:val="0"/>
          <w:numId w:val="19"/>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Pr>
          <w:rFonts w:ascii="Times New Roman" w:hAnsi="Times New Roman" w:cs="Times New Roman"/>
          <w:sz w:val="24"/>
          <w:szCs w:val="24"/>
        </w:rPr>
        <w:t xml:space="preserve">  Are you currently in a relationship?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Pr="005A7B30" w:rsidRDefault="00657948" w:rsidP="00D0011A">
      <w:pPr>
        <w:pStyle w:val="HTMLPreformatted"/>
        <w:numPr>
          <w:ilvl w:val="0"/>
          <w:numId w:val="19"/>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Pr>
          <w:rFonts w:ascii="Times New Roman" w:hAnsi="Times New Roman" w:cs="Times New Roman"/>
          <w:sz w:val="24"/>
          <w:szCs w:val="24"/>
        </w:rPr>
        <w:t xml:space="preserve">  Do you anticipate marriage?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657948" w:rsidRDefault="00657948" w:rsidP="00657948"/>
    <w:p w:rsidR="00657948" w:rsidRDefault="00657948" w:rsidP="00657948">
      <w:r>
        <w:t xml:space="preserve">Other comments that you would like to share: </w:t>
      </w:r>
      <w:r w:rsidR="006C7741" w:rsidRPr="00103ACA">
        <w:rPr>
          <w:color w:val="0000FF"/>
        </w:rPr>
        <w:fldChar w:fldCharType="begin">
          <w:ffData>
            <w:name w:val="Text8"/>
            <w:enabled/>
            <w:calcOnExit w:val="0"/>
            <w:textInput/>
          </w:ffData>
        </w:fldChar>
      </w:r>
      <w:r w:rsidRPr="00103ACA">
        <w:rPr>
          <w:color w:val="0000FF"/>
        </w:rPr>
        <w:instrText xml:space="preserve"> FORMTEXT </w:instrText>
      </w:r>
      <w:r w:rsidR="006C7741" w:rsidRPr="00103ACA">
        <w:rPr>
          <w:color w:val="0000FF"/>
        </w:rPr>
      </w:r>
      <w:r w:rsidR="006C7741" w:rsidRPr="00103ACA">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sidRPr="00103ACA">
        <w:rPr>
          <w:color w:val="0000FF"/>
        </w:rPr>
        <w:fldChar w:fldCharType="end"/>
      </w:r>
    </w:p>
    <w:p w:rsidR="00657948" w:rsidRDefault="00657948" w:rsidP="00657948"/>
    <w:p w:rsidR="00657948" w:rsidRDefault="00657948" w:rsidP="00657948"/>
    <w:p w:rsidR="00DE28D1" w:rsidRDefault="00616324" w:rsidP="00DE28D1">
      <w:pPr>
        <w:pStyle w:val="Heading1"/>
        <w:jc w:val="center"/>
      </w:pPr>
      <w:bookmarkStart w:id="206" w:name="_Toc259772534"/>
      <w:r>
        <w:rPr>
          <w:i/>
          <w:noProof/>
        </w:rPr>
        <w:lastRenderedPageBreak/>
        <w:drawing>
          <wp:anchor distT="0" distB="0" distL="114300" distR="114300" simplePos="0" relativeHeight="252612608" behindDoc="0" locked="0" layoutInCell="1" allowOverlap="1" wp14:anchorId="615972D8" wp14:editId="3F97B93C">
            <wp:simplePos x="0" y="0"/>
            <wp:positionH relativeFrom="column">
              <wp:align>center</wp:align>
            </wp:positionH>
            <wp:positionV relativeFrom="paragraph">
              <wp:posOffset>-95250</wp:posOffset>
            </wp:positionV>
            <wp:extent cx="905256" cy="996696"/>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 New Logo Transparent Portrait for web and email.png"/>
                    <pic:cNvPicPr/>
                  </pic:nvPicPr>
                  <pic:blipFill>
                    <a:blip r:embed="rId52" cstate="email">
                      <a:extLst>
                        <a:ext uri="{28A0092B-C50C-407E-A947-70E740481C1C}">
                          <a14:useLocalDpi xmlns:a14="http://schemas.microsoft.com/office/drawing/2010/main"/>
                        </a:ext>
                      </a:extLst>
                    </a:blip>
                    <a:stretch>
                      <a:fillRect/>
                    </a:stretch>
                  </pic:blipFill>
                  <pic:spPr>
                    <a:xfrm>
                      <a:off x="0" y="0"/>
                      <a:ext cx="905256" cy="996696"/>
                    </a:xfrm>
                    <a:prstGeom prst="rect">
                      <a:avLst/>
                    </a:prstGeom>
                  </pic:spPr>
                </pic:pic>
              </a:graphicData>
            </a:graphic>
            <wp14:sizeRelH relativeFrom="page">
              <wp14:pctWidth>0</wp14:pctWidth>
            </wp14:sizeRelH>
            <wp14:sizeRelV relativeFrom="page">
              <wp14:pctHeight>0</wp14:pctHeight>
            </wp14:sizeRelV>
          </wp:anchor>
        </w:drawing>
      </w:r>
    </w:p>
    <w:p w:rsidR="00DE28D1" w:rsidRDefault="00DE28D1" w:rsidP="00DE28D1"/>
    <w:p w:rsidR="00DE28D1" w:rsidRDefault="00DE28D1" w:rsidP="00DE28D1"/>
    <w:p w:rsidR="00DE28D1" w:rsidRDefault="00DE28D1" w:rsidP="00DE28D1"/>
    <w:p w:rsidR="00DE28D1" w:rsidRPr="00DE28D1" w:rsidRDefault="00DE28D1" w:rsidP="00DE28D1"/>
    <w:p w:rsidR="00DE28D1" w:rsidRPr="00D44042" w:rsidRDefault="00DE28D1" w:rsidP="00DE28D1">
      <w:pPr>
        <w:pStyle w:val="LAWMCHeading2"/>
        <w:jc w:val="center"/>
        <w:rPr>
          <w:i/>
          <w:color w:val="006857"/>
          <w:sz w:val="32"/>
          <w:szCs w:val="32"/>
        </w:rPr>
      </w:pPr>
      <w:bookmarkStart w:id="207" w:name="_Toc329865555"/>
      <w:r w:rsidRPr="00F220E0">
        <w:rPr>
          <w:i/>
          <w:color w:val="006857"/>
          <w:sz w:val="32"/>
          <w:szCs w:val="32"/>
        </w:rPr>
        <w:t>Missions House</w:t>
      </w:r>
      <w:r w:rsidRPr="00D44042">
        <w:rPr>
          <w:i/>
          <w:color w:val="006857"/>
          <w:sz w:val="32"/>
          <w:szCs w:val="32"/>
        </w:rPr>
        <w:t xml:space="preserve"> Policy – Breezewood Drive Locations</w:t>
      </w:r>
      <w:bookmarkEnd w:id="207"/>
    </w:p>
    <w:p w:rsidR="00DE28D1" w:rsidRPr="00D44042" w:rsidRDefault="00DE28D1" w:rsidP="00DE28D1">
      <w:pPr>
        <w:jc w:val="center"/>
        <w:rPr>
          <w:b/>
          <w:bCs/>
          <w:i/>
          <w:iCs/>
          <w:color w:val="006857"/>
          <w:sz w:val="22"/>
          <w:szCs w:val="22"/>
        </w:rPr>
      </w:pPr>
      <w:r w:rsidRPr="00D44042">
        <w:rPr>
          <w:b/>
          <w:bCs/>
          <w:i/>
          <w:iCs/>
          <w:color w:val="006857"/>
          <w:sz w:val="22"/>
          <w:szCs w:val="22"/>
        </w:rPr>
        <w:t>(Revised June 2012)</w:t>
      </w:r>
    </w:p>
    <w:p w:rsidR="00DE28D1" w:rsidRPr="00692B64" w:rsidRDefault="00DE28D1" w:rsidP="00DE28D1">
      <w:pPr>
        <w:rPr>
          <w:color w:val="9BBB59"/>
          <w:sz w:val="20"/>
        </w:rPr>
      </w:pPr>
    </w:p>
    <w:p w:rsidR="00DE28D1" w:rsidRPr="00D44042" w:rsidRDefault="00DE28D1" w:rsidP="00D330CA">
      <w:pPr>
        <w:numPr>
          <w:ilvl w:val="0"/>
          <w:numId w:val="29"/>
        </w:numPr>
        <w:tabs>
          <w:tab w:val="clear" w:pos="810"/>
          <w:tab w:val="num" w:pos="450"/>
        </w:tabs>
        <w:overflowPunct/>
        <w:autoSpaceDE/>
        <w:autoSpaceDN/>
        <w:adjustRightInd/>
        <w:spacing w:line="264" w:lineRule="auto"/>
        <w:textAlignment w:val="auto"/>
        <w:rPr>
          <w:rFonts w:ascii="Garamond" w:hAnsi="Garamond"/>
          <w:b/>
          <w:color w:val="006857"/>
          <w:sz w:val="23"/>
          <w:szCs w:val="23"/>
        </w:rPr>
      </w:pPr>
      <w:r w:rsidRPr="00D44042">
        <w:rPr>
          <w:rFonts w:ascii="Garamond" w:hAnsi="Garamond"/>
          <w:b/>
          <w:i/>
          <w:color w:val="006857"/>
          <w:sz w:val="23"/>
          <w:szCs w:val="23"/>
          <w:u w:val="single"/>
        </w:rPr>
        <w:t>Description of Housing</w:t>
      </w:r>
      <w:r w:rsidRPr="00D44042">
        <w:rPr>
          <w:rFonts w:ascii="Garamond" w:hAnsi="Garamond"/>
          <w:b/>
          <w:color w:val="006857"/>
          <w:sz w:val="23"/>
          <w:szCs w:val="23"/>
        </w:rPr>
        <w:t xml:space="preserve">: </w:t>
      </w:r>
    </w:p>
    <w:p w:rsidR="00DE28D1" w:rsidRPr="00012043" w:rsidRDefault="00DE28D1" w:rsidP="00DE28D1">
      <w:pPr>
        <w:spacing w:after="240" w:line="264" w:lineRule="auto"/>
        <w:ind w:left="450"/>
        <w:rPr>
          <w:rFonts w:ascii="Garamond" w:hAnsi="Garamond"/>
          <w:b/>
          <w:sz w:val="23"/>
          <w:szCs w:val="23"/>
        </w:rPr>
      </w:pPr>
      <w:r>
        <w:rPr>
          <w:rFonts w:ascii="Garamond" w:hAnsi="Garamond"/>
          <w:sz w:val="23"/>
          <w:szCs w:val="23"/>
        </w:rPr>
        <w:t xml:space="preserve">In order to minister </w:t>
      </w:r>
      <w:r w:rsidRPr="00692B64">
        <w:rPr>
          <w:rFonts w:ascii="Garamond" w:hAnsi="Garamond"/>
          <w:sz w:val="23"/>
          <w:szCs w:val="23"/>
        </w:rPr>
        <w:t xml:space="preserve">to our missionaries, Heritage Baptist Church has built </w:t>
      </w:r>
      <w:r>
        <w:rPr>
          <w:rFonts w:ascii="Garamond" w:hAnsi="Garamond"/>
          <w:sz w:val="23"/>
          <w:szCs w:val="23"/>
        </w:rPr>
        <w:t>4</w:t>
      </w:r>
      <w:r w:rsidRPr="00692B64">
        <w:rPr>
          <w:rFonts w:ascii="Garamond" w:hAnsi="Garamond"/>
          <w:sz w:val="23"/>
          <w:szCs w:val="23"/>
        </w:rPr>
        <w:t xml:space="preserve"> residences through the sacrifice of many individuals</w:t>
      </w:r>
      <w:r>
        <w:rPr>
          <w:rFonts w:ascii="Garamond" w:hAnsi="Garamond"/>
          <w:sz w:val="23"/>
          <w:szCs w:val="23"/>
        </w:rPr>
        <w:t>,</w:t>
      </w:r>
      <w:r w:rsidRPr="00692B64">
        <w:rPr>
          <w:rFonts w:ascii="Garamond" w:hAnsi="Garamond"/>
          <w:sz w:val="23"/>
          <w:szCs w:val="23"/>
        </w:rPr>
        <w:t xml:space="preserve"> both in finances and labor.  The downstairs residences have </w:t>
      </w:r>
      <w:r>
        <w:rPr>
          <w:rFonts w:ascii="Garamond" w:hAnsi="Garamond"/>
          <w:sz w:val="23"/>
          <w:szCs w:val="23"/>
        </w:rPr>
        <w:t>3</w:t>
      </w:r>
      <w:r w:rsidRPr="00692B64">
        <w:rPr>
          <w:rFonts w:ascii="Garamond" w:hAnsi="Garamond"/>
          <w:sz w:val="23"/>
          <w:szCs w:val="23"/>
        </w:rPr>
        <w:t xml:space="preserve"> bedrooms</w:t>
      </w:r>
      <w:r>
        <w:rPr>
          <w:rFonts w:ascii="Garamond" w:hAnsi="Garamond"/>
          <w:sz w:val="23"/>
          <w:szCs w:val="23"/>
        </w:rPr>
        <w:t>, 2</w:t>
      </w:r>
      <w:r w:rsidRPr="00692B64">
        <w:rPr>
          <w:rFonts w:ascii="Garamond" w:hAnsi="Garamond"/>
          <w:sz w:val="23"/>
          <w:szCs w:val="23"/>
        </w:rPr>
        <w:t xml:space="preserve"> baths, kitchen (with refrigerator, stove, and dishwasher), dining room, living room, and utility area (with washer and dryer).  The upstairs residences have the same with an additional bedroom as well as a large room in the attic</w:t>
      </w:r>
      <w:r>
        <w:rPr>
          <w:rFonts w:ascii="Garamond" w:hAnsi="Garamond"/>
          <w:sz w:val="23"/>
          <w:szCs w:val="23"/>
        </w:rPr>
        <w:t xml:space="preserve">.  </w:t>
      </w:r>
      <w:r w:rsidRPr="00012043">
        <w:rPr>
          <w:rFonts w:ascii="Garamond" w:hAnsi="Garamond"/>
          <w:b/>
          <w:sz w:val="23"/>
          <w:szCs w:val="23"/>
        </w:rPr>
        <w:t xml:space="preserve">The houses are fully furnished with linens and utensils. </w:t>
      </w:r>
    </w:p>
    <w:p w:rsidR="00DE28D1" w:rsidRPr="00692B64" w:rsidRDefault="00DE28D1" w:rsidP="00DE28D1">
      <w:pPr>
        <w:spacing w:after="240" w:line="264" w:lineRule="auto"/>
        <w:ind w:left="450"/>
        <w:rPr>
          <w:rFonts w:ascii="Garamond" w:hAnsi="Garamond"/>
          <w:sz w:val="23"/>
          <w:szCs w:val="23"/>
        </w:rPr>
      </w:pPr>
      <w:r w:rsidRPr="00692B64">
        <w:rPr>
          <w:rFonts w:ascii="Garamond" w:hAnsi="Garamond"/>
          <w:sz w:val="23"/>
          <w:szCs w:val="23"/>
        </w:rPr>
        <w:t>The use of these residences is a ministry to the missionaries and not a right of theirs.  There is a great deal of planning, coordination, and cooperation among the various staff areas and volunteers at HBC to keep the houses maintained, repaired, cleaned,</w:t>
      </w:r>
      <w:r>
        <w:rPr>
          <w:rFonts w:ascii="Garamond" w:hAnsi="Garamond"/>
          <w:sz w:val="23"/>
          <w:szCs w:val="23"/>
        </w:rPr>
        <w:t xml:space="preserve"> and</w:t>
      </w:r>
      <w:r w:rsidRPr="00692B64">
        <w:rPr>
          <w:rFonts w:ascii="Garamond" w:hAnsi="Garamond"/>
          <w:sz w:val="23"/>
          <w:szCs w:val="23"/>
        </w:rPr>
        <w:t xml:space="preserve"> furnished.  Please be mindful and understanding when making your requests.  We have tried to write this policy to be fair to each one involved, to minister to those in ministry, and above all else, to bring glory to the Lord.</w:t>
      </w:r>
    </w:p>
    <w:p w:rsidR="00DE28D1" w:rsidRPr="00D44042" w:rsidRDefault="00DE28D1" w:rsidP="00D330CA">
      <w:pPr>
        <w:numPr>
          <w:ilvl w:val="0"/>
          <w:numId w:val="29"/>
        </w:numPr>
        <w:tabs>
          <w:tab w:val="clear" w:pos="810"/>
          <w:tab w:val="num" w:pos="450"/>
        </w:tabs>
        <w:overflowPunct/>
        <w:autoSpaceDE/>
        <w:autoSpaceDN/>
        <w:adjustRightInd/>
        <w:spacing w:line="264" w:lineRule="auto"/>
        <w:textAlignment w:val="auto"/>
        <w:rPr>
          <w:rFonts w:ascii="Garamond" w:hAnsi="Garamond"/>
          <w:bCs/>
          <w:color w:val="006857"/>
          <w:sz w:val="23"/>
          <w:szCs w:val="23"/>
        </w:rPr>
      </w:pPr>
      <w:r w:rsidRPr="00D44042">
        <w:rPr>
          <w:rFonts w:ascii="Garamond" w:hAnsi="Garamond"/>
          <w:b/>
          <w:i/>
          <w:color w:val="006857"/>
          <w:sz w:val="23"/>
          <w:szCs w:val="23"/>
          <w:u w:val="single"/>
        </w:rPr>
        <w:t>Procedure for Use of Housing</w:t>
      </w:r>
      <w:r w:rsidRPr="00D44042">
        <w:rPr>
          <w:rFonts w:ascii="Garamond" w:hAnsi="Garamond"/>
          <w:bCs/>
          <w:color w:val="006857"/>
          <w:sz w:val="23"/>
          <w:szCs w:val="23"/>
        </w:rPr>
        <w:t>:</w:t>
      </w:r>
    </w:p>
    <w:p w:rsidR="00DE28D1" w:rsidRPr="00692B64" w:rsidRDefault="00DE28D1" w:rsidP="00D330CA">
      <w:pPr>
        <w:numPr>
          <w:ilvl w:val="0"/>
          <w:numId w:val="24"/>
        </w:numPr>
        <w:overflowPunct/>
        <w:autoSpaceDE/>
        <w:autoSpaceDN/>
        <w:adjustRightInd/>
        <w:spacing w:after="240" w:line="264" w:lineRule="auto"/>
        <w:ind w:right="90"/>
        <w:textAlignment w:val="auto"/>
        <w:rPr>
          <w:rFonts w:ascii="Garamond" w:hAnsi="Garamond"/>
          <w:sz w:val="23"/>
          <w:szCs w:val="23"/>
        </w:rPr>
      </w:pPr>
      <w:r w:rsidRPr="00692B64">
        <w:rPr>
          <w:rFonts w:ascii="Garamond" w:hAnsi="Garamond"/>
          <w:b/>
          <w:bCs/>
          <w:sz w:val="23"/>
          <w:szCs w:val="23"/>
        </w:rPr>
        <w:t xml:space="preserve">Contact </w:t>
      </w:r>
      <w:r w:rsidR="006D4EDC">
        <w:rPr>
          <w:rFonts w:ascii="Garamond" w:hAnsi="Garamond"/>
          <w:b/>
          <w:bCs/>
          <w:sz w:val="23"/>
          <w:szCs w:val="23"/>
        </w:rPr>
        <w:t>Leslie in the church office (leslie@HBClynchburg.com)</w:t>
      </w:r>
      <w:r w:rsidRPr="00692B64">
        <w:rPr>
          <w:rFonts w:ascii="Garamond" w:hAnsi="Garamond"/>
          <w:sz w:val="23"/>
          <w:szCs w:val="23"/>
        </w:rPr>
        <w:t xml:space="preserve">.  All requests should be submitted via email to provide a first-come basis for </w:t>
      </w:r>
      <w:r>
        <w:rPr>
          <w:rFonts w:ascii="Garamond" w:hAnsi="Garamond"/>
          <w:sz w:val="23"/>
          <w:szCs w:val="23"/>
        </w:rPr>
        <w:t xml:space="preserve">the </w:t>
      </w:r>
      <w:proofErr w:type="gramStart"/>
      <w:r>
        <w:rPr>
          <w:rFonts w:ascii="Garamond" w:hAnsi="Garamond"/>
          <w:sz w:val="23"/>
          <w:szCs w:val="23"/>
        </w:rPr>
        <w:t>missions</w:t>
      </w:r>
      <w:proofErr w:type="gramEnd"/>
      <w:r>
        <w:rPr>
          <w:rFonts w:ascii="Garamond" w:hAnsi="Garamond"/>
          <w:sz w:val="23"/>
          <w:szCs w:val="23"/>
        </w:rPr>
        <w:t xml:space="preserve"> office to make a decision</w:t>
      </w:r>
      <w:r w:rsidRPr="00692B64">
        <w:rPr>
          <w:rFonts w:ascii="Garamond" w:hAnsi="Garamond"/>
          <w:sz w:val="23"/>
          <w:szCs w:val="23"/>
        </w:rPr>
        <w:t xml:space="preserve">.  Please be sure that you provide an email recap of any verbal communication by phone or in person.  Phone follow-up is acceptable, but </w:t>
      </w:r>
      <w:r w:rsidRPr="00F220E0">
        <w:rPr>
          <w:rFonts w:ascii="Garamond" w:hAnsi="Garamond"/>
          <w:b/>
          <w:sz w:val="23"/>
          <w:szCs w:val="23"/>
        </w:rPr>
        <w:t>if it is not in an email, we do not consider it as having happened yet</w:t>
      </w:r>
      <w:r w:rsidRPr="00692B64">
        <w:rPr>
          <w:rFonts w:ascii="Garamond" w:hAnsi="Garamond"/>
          <w:sz w:val="23"/>
          <w:szCs w:val="23"/>
        </w:rPr>
        <w:t>.</w:t>
      </w:r>
      <w:r>
        <w:rPr>
          <w:rFonts w:ascii="Garamond" w:hAnsi="Garamond"/>
          <w:sz w:val="23"/>
          <w:szCs w:val="23"/>
        </w:rPr>
        <w:t xml:space="preserve">  </w:t>
      </w:r>
    </w:p>
    <w:p w:rsidR="00DE28D1" w:rsidRPr="00692B64" w:rsidRDefault="00DE28D1" w:rsidP="00D330CA">
      <w:pPr>
        <w:numPr>
          <w:ilvl w:val="0"/>
          <w:numId w:val="24"/>
        </w:numPr>
        <w:overflowPunct/>
        <w:autoSpaceDE/>
        <w:autoSpaceDN/>
        <w:adjustRightInd/>
        <w:spacing w:after="240" w:line="264" w:lineRule="auto"/>
        <w:ind w:right="90"/>
        <w:textAlignment w:val="auto"/>
        <w:rPr>
          <w:rFonts w:ascii="Garamond" w:hAnsi="Garamond"/>
          <w:sz w:val="23"/>
          <w:szCs w:val="23"/>
        </w:rPr>
      </w:pPr>
      <w:r w:rsidRPr="00692B64">
        <w:rPr>
          <w:rFonts w:ascii="Garamond" w:hAnsi="Garamond"/>
          <w:b/>
          <w:bCs/>
          <w:sz w:val="23"/>
          <w:szCs w:val="23"/>
        </w:rPr>
        <w:t>Make your request as early as possible</w:t>
      </w:r>
      <w:r>
        <w:rPr>
          <w:rFonts w:ascii="Garamond" w:hAnsi="Garamond"/>
          <w:b/>
          <w:bCs/>
          <w:sz w:val="23"/>
          <w:szCs w:val="23"/>
        </w:rPr>
        <w:t>, in writing</w:t>
      </w:r>
      <w:r w:rsidRPr="00692B64">
        <w:rPr>
          <w:rFonts w:ascii="Garamond" w:hAnsi="Garamond"/>
          <w:sz w:val="23"/>
          <w:szCs w:val="23"/>
        </w:rPr>
        <w:t>.  This may mean being very broad with your request at first (Such as, “We will be there sometime in May and stay</w:t>
      </w:r>
      <w:r>
        <w:rPr>
          <w:rFonts w:ascii="Garamond" w:hAnsi="Garamond"/>
          <w:sz w:val="23"/>
          <w:szCs w:val="23"/>
        </w:rPr>
        <w:t xml:space="preserve"> </w:t>
      </w:r>
      <w:r w:rsidRPr="00692B64">
        <w:rPr>
          <w:rFonts w:ascii="Garamond" w:hAnsi="Garamond"/>
          <w:sz w:val="23"/>
          <w:szCs w:val="23"/>
        </w:rPr>
        <w:t xml:space="preserve">until sometime in November.”).  At the time this type of notice is received, it will be checked against the schedule.  If housing </w:t>
      </w:r>
      <w:r>
        <w:rPr>
          <w:rFonts w:ascii="Garamond" w:hAnsi="Garamond"/>
          <w:sz w:val="23"/>
          <w:szCs w:val="23"/>
        </w:rPr>
        <w:t>is</w:t>
      </w:r>
      <w:r w:rsidRPr="00692B64">
        <w:rPr>
          <w:rFonts w:ascii="Garamond" w:hAnsi="Garamond"/>
          <w:sz w:val="23"/>
          <w:szCs w:val="23"/>
        </w:rPr>
        <w:t xml:space="preserve"> available, you would then be scheduled for housing (such as, for </w:t>
      </w:r>
      <w:r w:rsidRPr="00692B64">
        <w:rPr>
          <w:rFonts w:ascii="Garamond" w:hAnsi="Garamond"/>
          <w:i/>
          <w:iCs/>
          <w:sz w:val="23"/>
          <w:szCs w:val="23"/>
        </w:rPr>
        <w:t>ALL</w:t>
      </w:r>
      <w:r w:rsidRPr="00692B64">
        <w:rPr>
          <w:rFonts w:ascii="Garamond" w:hAnsi="Garamond"/>
          <w:sz w:val="23"/>
          <w:szCs w:val="23"/>
        </w:rPr>
        <w:t xml:space="preserve"> of May through </w:t>
      </w:r>
      <w:r w:rsidRPr="00692B64">
        <w:rPr>
          <w:rFonts w:ascii="Garamond" w:hAnsi="Garamond"/>
          <w:i/>
          <w:iCs/>
          <w:sz w:val="23"/>
          <w:szCs w:val="23"/>
        </w:rPr>
        <w:t>ALL</w:t>
      </w:r>
      <w:r w:rsidRPr="00692B64">
        <w:rPr>
          <w:rFonts w:ascii="Garamond" w:hAnsi="Garamond"/>
          <w:sz w:val="23"/>
          <w:szCs w:val="23"/>
        </w:rPr>
        <w:t xml:space="preserve"> of November.).</w:t>
      </w:r>
    </w:p>
    <w:p w:rsidR="00DE28D1" w:rsidRPr="00692B64" w:rsidRDefault="00DE28D1" w:rsidP="00D330CA">
      <w:pPr>
        <w:numPr>
          <w:ilvl w:val="0"/>
          <w:numId w:val="24"/>
        </w:numPr>
        <w:overflowPunct/>
        <w:autoSpaceDE/>
        <w:autoSpaceDN/>
        <w:adjustRightInd/>
        <w:spacing w:after="240" w:line="264" w:lineRule="auto"/>
        <w:ind w:right="90"/>
        <w:textAlignment w:val="auto"/>
        <w:rPr>
          <w:rFonts w:ascii="Garamond" w:hAnsi="Garamond"/>
          <w:sz w:val="23"/>
          <w:szCs w:val="23"/>
        </w:rPr>
      </w:pPr>
      <w:r w:rsidRPr="00692B64">
        <w:rPr>
          <w:rFonts w:ascii="Garamond" w:hAnsi="Garamond"/>
          <w:b/>
          <w:bCs/>
          <w:sz w:val="23"/>
          <w:szCs w:val="23"/>
        </w:rPr>
        <w:t>Determine specific dates as soon as possible</w:t>
      </w:r>
      <w:r w:rsidRPr="00692B64">
        <w:rPr>
          <w:rFonts w:ascii="Garamond" w:hAnsi="Garamond"/>
          <w:sz w:val="23"/>
          <w:szCs w:val="23"/>
        </w:rPr>
        <w:t xml:space="preserve">.  As soon as you’ve made your flight arrangements and narrowed down your itinerary, please notify </w:t>
      </w:r>
      <w:r w:rsidR="006D4EDC">
        <w:rPr>
          <w:rFonts w:ascii="Garamond" w:hAnsi="Garamond"/>
          <w:sz w:val="23"/>
          <w:szCs w:val="23"/>
        </w:rPr>
        <w:t>Leslie</w:t>
      </w:r>
      <w:r w:rsidRPr="00692B64">
        <w:rPr>
          <w:rFonts w:ascii="Garamond" w:hAnsi="Garamond"/>
          <w:sz w:val="23"/>
          <w:szCs w:val="23"/>
        </w:rPr>
        <w:t xml:space="preserve"> (</w:t>
      </w:r>
      <w:r>
        <w:rPr>
          <w:rFonts w:ascii="Garamond" w:hAnsi="Garamond"/>
          <w:sz w:val="23"/>
          <w:szCs w:val="23"/>
        </w:rPr>
        <w:t xml:space="preserve">i.e. </w:t>
      </w:r>
      <w:r w:rsidRPr="00692B64">
        <w:rPr>
          <w:rFonts w:ascii="Garamond" w:hAnsi="Garamond"/>
          <w:sz w:val="23"/>
          <w:szCs w:val="23"/>
        </w:rPr>
        <w:t>“</w:t>
      </w:r>
      <w:r>
        <w:rPr>
          <w:rFonts w:ascii="Garamond" w:hAnsi="Garamond"/>
          <w:sz w:val="23"/>
          <w:szCs w:val="23"/>
        </w:rPr>
        <w:t xml:space="preserve">We will </w:t>
      </w:r>
      <w:r w:rsidRPr="00692B64">
        <w:rPr>
          <w:rFonts w:ascii="Garamond" w:hAnsi="Garamond"/>
          <w:sz w:val="23"/>
          <w:szCs w:val="23"/>
        </w:rPr>
        <w:t xml:space="preserve">arrive on May 18 and depart on November 8.”)  </w:t>
      </w:r>
      <w:r>
        <w:rPr>
          <w:rFonts w:ascii="Garamond" w:hAnsi="Garamond"/>
          <w:sz w:val="23"/>
          <w:szCs w:val="23"/>
        </w:rPr>
        <w:t>T</w:t>
      </w:r>
      <w:r w:rsidRPr="00692B64">
        <w:rPr>
          <w:rFonts w:ascii="Garamond" w:hAnsi="Garamond"/>
          <w:sz w:val="23"/>
          <w:szCs w:val="23"/>
        </w:rPr>
        <w:t xml:space="preserve">his will not only reaffirm your accommodation request, but </w:t>
      </w:r>
      <w:r>
        <w:rPr>
          <w:rFonts w:ascii="Garamond" w:hAnsi="Garamond"/>
          <w:sz w:val="23"/>
          <w:szCs w:val="23"/>
        </w:rPr>
        <w:t>will</w:t>
      </w:r>
      <w:r w:rsidRPr="00692B64">
        <w:rPr>
          <w:rFonts w:ascii="Garamond" w:hAnsi="Garamond"/>
          <w:sz w:val="23"/>
          <w:szCs w:val="23"/>
        </w:rPr>
        <w:t xml:space="preserve"> also free up the housing for others to use.  You will need to notify </w:t>
      </w:r>
      <w:r w:rsidR="006D4EDC">
        <w:rPr>
          <w:rFonts w:ascii="Garamond" w:hAnsi="Garamond"/>
          <w:sz w:val="23"/>
          <w:szCs w:val="23"/>
        </w:rPr>
        <w:t>Leslie</w:t>
      </w:r>
      <w:r>
        <w:rPr>
          <w:rFonts w:ascii="Garamond" w:hAnsi="Garamond"/>
          <w:sz w:val="23"/>
          <w:szCs w:val="23"/>
        </w:rPr>
        <w:t xml:space="preserve"> </w:t>
      </w:r>
      <w:r w:rsidRPr="00692B64">
        <w:rPr>
          <w:rFonts w:ascii="Garamond" w:hAnsi="Garamond"/>
          <w:b/>
          <w:sz w:val="23"/>
          <w:szCs w:val="23"/>
        </w:rPr>
        <w:t>no later than two months prior to arrival of your actual dates</w:t>
      </w:r>
      <w:r w:rsidRPr="00692B64">
        <w:rPr>
          <w:rFonts w:ascii="Garamond" w:hAnsi="Garamond"/>
          <w:sz w:val="23"/>
          <w:szCs w:val="23"/>
        </w:rPr>
        <w:t>, but the sooner the better.</w:t>
      </w:r>
    </w:p>
    <w:p w:rsidR="00DE28D1" w:rsidRPr="00692B64" w:rsidRDefault="00DE28D1" w:rsidP="00D330CA">
      <w:pPr>
        <w:numPr>
          <w:ilvl w:val="0"/>
          <w:numId w:val="24"/>
        </w:numPr>
        <w:overflowPunct/>
        <w:autoSpaceDE/>
        <w:autoSpaceDN/>
        <w:adjustRightInd/>
        <w:spacing w:after="240" w:line="264" w:lineRule="auto"/>
        <w:ind w:right="90"/>
        <w:textAlignment w:val="auto"/>
        <w:rPr>
          <w:rFonts w:ascii="Garamond" w:hAnsi="Garamond"/>
          <w:sz w:val="23"/>
          <w:szCs w:val="23"/>
        </w:rPr>
      </w:pPr>
      <w:r w:rsidRPr="00692B64">
        <w:rPr>
          <w:rFonts w:ascii="Garamond" w:hAnsi="Garamond"/>
          <w:b/>
          <w:bCs/>
          <w:sz w:val="23"/>
          <w:szCs w:val="23"/>
        </w:rPr>
        <w:t>The housing will be</w:t>
      </w:r>
      <w:r w:rsidRPr="00692B64">
        <w:rPr>
          <w:rFonts w:ascii="Garamond" w:hAnsi="Garamond"/>
          <w:sz w:val="23"/>
          <w:szCs w:val="23"/>
        </w:rPr>
        <w:t xml:space="preserve"> </w:t>
      </w:r>
      <w:r w:rsidRPr="00692B64">
        <w:rPr>
          <w:rFonts w:ascii="Garamond" w:hAnsi="Garamond"/>
          <w:b/>
          <w:bCs/>
          <w:sz w:val="23"/>
          <w:szCs w:val="23"/>
        </w:rPr>
        <w:t xml:space="preserve">assigned </w:t>
      </w:r>
      <w:r w:rsidRPr="00692B64">
        <w:rPr>
          <w:rFonts w:ascii="Garamond" w:hAnsi="Garamond"/>
          <w:sz w:val="23"/>
          <w:szCs w:val="23"/>
        </w:rPr>
        <w:t xml:space="preserve">by </w:t>
      </w:r>
      <w:r>
        <w:rPr>
          <w:rFonts w:ascii="Garamond" w:hAnsi="Garamond"/>
          <w:sz w:val="23"/>
          <w:szCs w:val="23"/>
        </w:rPr>
        <w:t xml:space="preserve">the </w:t>
      </w:r>
      <w:proofErr w:type="gramStart"/>
      <w:r>
        <w:rPr>
          <w:rFonts w:ascii="Garamond" w:hAnsi="Garamond"/>
          <w:sz w:val="23"/>
          <w:szCs w:val="23"/>
        </w:rPr>
        <w:t>missions</w:t>
      </w:r>
      <w:proofErr w:type="gramEnd"/>
      <w:r>
        <w:rPr>
          <w:rFonts w:ascii="Garamond" w:hAnsi="Garamond"/>
          <w:sz w:val="23"/>
          <w:szCs w:val="23"/>
        </w:rPr>
        <w:t xml:space="preserve"> office</w:t>
      </w:r>
      <w:r w:rsidRPr="00692B64">
        <w:rPr>
          <w:rFonts w:ascii="Garamond" w:hAnsi="Garamond"/>
          <w:sz w:val="23"/>
          <w:szCs w:val="23"/>
        </w:rPr>
        <w:t xml:space="preserve">.  HBC reserves the right to hold a request until </w:t>
      </w:r>
      <w:r>
        <w:rPr>
          <w:rFonts w:ascii="Garamond" w:hAnsi="Garamond"/>
          <w:sz w:val="23"/>
          <w:szCs w:val="23"/>
        </w:rPr>
        <w:t>checking</w:t>
      </w:r>
      <w:r w:rsidRPr="00692B64">
        <w:rPr>
          <w:rFonts w:ascii="Garamond" w:hAnsi="Garamond"/>
          <w:sz w:val="23"/>
          <w:szCs w:val="23"/>
        </w:rPr>
        <w:t xml:space="preserve"> the need from other missionaries according to our priority structure (see below).  So, while a request may come in first, it may not be granted automatically because it came in first.  If it is the first and no other need of higher priority can be determined</w:t>
      </w:r>
      <w:r>
        <w:rPr>
          <w:rFonts w:ascii="Garamond" w:hAnsi="Garamond"/>
          <w:sz w:val="23"/>
          <w:szCs w:val="23"/>
        </w:rPr>
        <w:t>,</w:t>
      </w:r>
      <w:r w:rsidRPr="00692B64">
        <w:rPr>
          <w:rFonts w:ascii="Garamond" w:hAnsi="Garamond"/>
          <w:sz w:val="23"/>
          <w:szCs w:val="23"/>
        </w:rPr>
        <w:t xml:space="preserve"> then the request is granted.</w:t>
      </w:r>
    </w:p>
    <w:p w:rsidR="00DE28D1" w:rsidRPr="00692B64" w:rsidRDefault="00DE28D1" w:rsidP="00D330CA">
      <w:pPr>
        <w:numPr>
          <w:ilvl w:val="0"/>
          <w:numId w:val="24"/>
        </w:numPr>
        <w:overflowPunct/>
        <w:autoSpaceDE/>
        <w:autoSpaceDN/>
        <w:adjustRightInd/>
        <w:spacing w:line="264" w:lineRule="auto"/>
        <w:ind w:right="90"/>
        <w:textAlignment w:val="auto"/>
        <w:rPr>
          <w:rFonts w:ascii="Garamond" w:hAnsi="Garamond"/>
          <w:sz w:val="23"/>
          <w:szCs w:val="23"/>
        </w:rPr>
      </w:pPr>
      <w:r w:rsidRPr="00692B64">
        <w:rPr>
          <w:rFonts w:ascii="Garamond" w:hAnsi="Garamond"/>
          <w:sz w:val="23"/>
          <w:szCs w:val="23"/>
        </w:rPr>
        <w:t xml:space="preserve">The </w:t>
      </w:r>
      <w:r w:rsidRPr="00692B64">
        <w:rPr>
          <w:rFonts w:ascii="Garamond" w:hAnsi="Garamond"/>
          <w:b/>
          <w:bCs/>
          <w:sz w:val="23"/>
          <w:szCs w:val="23"/>
        </w:rPr>
        <w:t>priority structure</w:t>
      </w:r>
      <w:r w:rsidRPr="00692B64">
        <w:rPr>
          <w:rFonts w:ascii="Garamond" w:hAnsi="Garamond"/>
          <w:sz w:val="23"/>
          <w:szCs w:val="23"/>
        </w:rPr>
        <w:t xml:space="preserve"> for the missions housing will be as follows:</w:t>
      </w:r>
    </w:p>
    <w:p w:rsidR="00DE28D1" w:rsidRPr="00692B64" w:rsidRDefault="00DE28D1" w:rsidP="00D330CA">
      <w:pPr>
        <w:numPr>
          <w:ilvl w:val="1"/>
          <w:numId w:val="24"/>
        </w:numPr>
        <w:overflowPunct/>
        <w:autoSpaceDE/>
        <w:autoSpaceDN/>
        <w:adjustRightInd/>
        <w:spacing w:line="264" w:lineRule="auto"/>
        <w:ind w:right="90"/>
        <w:textAlignment w:val="auto"/>
        <w:rPr>
          <w:rFonts w:ascii="Garamond" w:hAnsi="Garamond"/>
          <w:sz w:val="23"/>
          <w:szCs w:val="23"/>
        </w:rPr>
      </w:pPr>
      <w:r w:rsidRPr="00692B64">
        <w:rPr>
          <w:rFonts w:ascii="Garamond" w:hAnsi="Garamond"/>
          <w:sz w:val="23"/>
          <w:szCs w:val="23"/>
        </w:rPr>
        <w:t>HBC’s Sent Missionaries preparing for departure to the field (having less than a year before depart</w:t>
      </w:r>
      <w:r>
        <w:rPr>
          <w:rFonts w:ascii="Garamond" w:hAnsi="Garamond"/>
          <w:sz w:val="23"/>
          <w:szCs w:val="23"/>
        </w:rPr>
        <w:t xml:space="preserve">ure and having sold their house </w:t>
      </w:r>
      <w:r w:rsidRPr="00692B64">
        <w:rPr>
          <w:rFonts w:ascii="Garamond" w:hAnsi="Garamond"/>
          <w:sz w:val="23"/>
          <w:szCs w:val="23"/>
        </w:rPr>
        <w:t>if they have one to sell)</w:t>
      </w:r>
      <w:r>
        <w:rPr>
          <w:rFonts w:ascii="Garamond" w:hAnsi="Garamond"/>
          <w:sz w:val="23"/>
          <w:szCs w:val="23"/>
        </w:rPr>
        <w:t>.</w:t>
      </w:r>
    </w:p>
    <w:p w:rsidR="00DE28D1" w:rsidRPr="00692B64" w:rsidRDefault="00DE28D1" w:rsidP="00D330CA">
      <w:pPr>
        <w:numPr>
          <w:ilvl w:val="1"/>
          <w:numId w:val="24"/>
        </w:numPr>
        <w:overflowPunct/>
        <w:autoSpaceDE/>
        <w:autoSpaceDN/>
        <w:adjustRightInd/>
        <w:spacing w:line="264" w:lineRule="auto"/>
        <w:ind w:right="90"/>
        <w:textAlignment w:val="auto"/>
        <w:rPr>
          <w:rFonts w:ascii="Garamond" w:hAnsi="Garamond"/>
          <w:sz w:val="23"/>
          <w:szCs w:val="23"/>
        </w:rPr>
      </w:pPr>
      <w:r w:rsidRPr="00692B64">
        <w:rPr>
          <w:rFonts w:ascii="Garamond" w:hAnsi="Garamond"/>
          <w:sz w:val="23"/>
          <w:szCs w:val="23"/>
        </w:rPr>
        <w:lastRenderedPageBreak/>
        <w:t xml:space="preserve">HBC’s </w:t>
      </w:r>
      <w:proofErr w:type="gramStart"/>
      <w:r w:rsidRPr="00692B64">
        <w:rPr>
          <w:rFonts w:ascii="Garamond" w:hAnsi="Garamond"/>
          <w:sz w:val="23"/>
          <w:szCs w:val="23"/>
        </w:rPr>
        <w:t>Sent</w:t>
      </w:r>
      <w:proofErr w:type="gramEnd"/>
      <w:r w:rsidRPr="00692B64">
        <w:rPr>
          <w:rFonts w:ascii="Garamond" w:hAnsi="Garamond"/>
          <w:sz w:val="23"/>
          <w:szCs w:val="23"/>
        </w:rPr>
        <w:t xml:space="preserve"> Missionaries returning on furlough or coming home off the field and reestablishing their home base at HBC.</w:t>
      </w:r>
    </w:p>
    <w:p w:rsidR="00DE28D1" w:rsidRDefault="00DE28D1" w:rsidP="00D330CA">
      <w:pPr>
        <w:numPr>
          <w:ilvl w:val="1"/>
          <w:numId w:val="24"/>
        </w:numPr>
        <w:overflowPunct/>
        <w:autoSpaceDE/>
        <w:autoSpaceDN/>
        <w:adjustRightInd/>
        <w:spacing w:line="264" w:lineRule="auto"/>
        <w:ind w:right="90"/>
        <w:textAlignment w:val="auto"/>
        <w:rPr>
          <w:rFonts w:ascii="Garamond" w:hAnsi="Garamond"/>
          <w:sz w:val="23"/>
          <w:szCs w:val="23"/>
        </w:rPr>
      </w:pPr>
      <w:r w:rsidRPr="00692B64">
        <w:rPr>
          <w:rFonts w:ascii="Garamond" w:hAnsi="Garamond"/>
          <w:sz w:val="23"/>
          <w:szCs w:val="23"/>
        </w:rPr>
        <w:t xml:space="preserve">Supported Missionaries (who are sent out from a </w:t>
      </w:r>
      <w:r w:rsidRPr="00692B64">
        <w:rPr>
          <w:rFonts w:ascii="Garamond" w:hAnsi="Garamond"/>
          <w:i/>
          <w:iCs/>
          <w:sz w:val="23"/>
          <w:szCs w:val="23"/>
        </w:rPr>
        <w:t xml:space="preserve">strategic partnering </w:t>
      </w:r>
      <w:r w:rsidRPr="00692B64">
        <w:rPr>
          <w:rFonts w:ascii="Garamond" w:hAnsi="Garamond"/>
          <w:sz w:val="23"/>
          <w:szCs w:val="23"/>
        </w:rPr>
        <w:t>church) returning on furlough or off the field.  They are also dedicating a sizable amount of their stay to ministry at H</w:t>
      </w:r>
      <w:r>
        <w:rPr>
          <w:rFonts w:ascii="Garamond" w:hAnsi="Garamond"/>
          <w:sz w:val="23"/>
          <w:szCs w:val="23"/>
        </w:rPr>
        <w:t>BC</w:t>
      </w:r>
      <w:r w:rsidRPr="00692B64">
        <w:rPr>
          <w:rFonts w:ascii="Garamond" w:hAnsi="Garamond"/>
          <w:sz w:val="23"/>
          <w:szCs w:val="23"/>
        </w:rPr>
        <w:t>.</w:t>
      </w:r>
    </w:p>
    <w:p w:rsidR="00DE28D1" w:rsidRPr="000158F7" w:rsidRDefault="00DE28D1" w:rsidP="00D330CA">
      <w:pPr>
        <w:numPr>
          <w:ilvl w:val="1"/>
          <w:numId w:val="24"/>
        </w:numPr>
        <w:overflowPunct/>
        <w:autoSpaceDE/>
        <w:autoSpaceDN/>
        <w:adjustRightInd/>
        <w:spacing w:line="264" w:lineRule="auto"/>
        <w:ind w:right="90"/>
        <w:textAlignment w:val="auto"/>
        <w:rPr>
          <w:rFonts w:ascii="Garamond" w:hAnsi="Garamond"/>
          <w:sz w:val="23"/>
          <w:szCs w:val="23"/>
        </w:rPr>
      </w:pPr>
      <w:r w:rsidRPr="00692B64">
        <w:rPr>
          <w:rFonts w:ascii="Garamond" w:hAnsi="Garamond"/>
          <w:sz w:val="23"/>
          <w:szCs w:val="23"/>
        </w:rPr>
        <w:t>Supported Missionaries (who are sent out from another church</w:t>
      </w:r>
      <w:r>
        <w:rPr>
          <w:rFonts w:ascii="Garamond" w:hAnsi="Garamond"/>
          <w:sz w:val="23"/>
          <w:szCs w:val="23"/>
        </w:rPr>
        <w:t xml:space="preserve">), </w:t>
      </w:r>
      <w:r w:rsidRPr="00692B64">
        <w:rPr>
          <w:rFonts w:ascii="Garamond" w:hAnsi="Garamond"/>
          <w:sz w:val="23"/>
          <w:szCs w:val="23"/>
        </w:rPr>
        <w:t xml:space="preserve">returning on furlough or off the field.  </w:t>
      </w:r>
    </w:p>
    <w:p w:rsidR="00DE28D1" w:rsidRDefault="00DE28D1" w:rsidP="00D330CA">
      <w:pPr>
        <w:numPr>
          <w:ilvl w:val="1"/>
          <w:numId w:val="24"/>
        </w:numPr>
        <w:overflowPunct/>
        <w:autoSpaceDE/>
        <w:autoSpaceDN/>
        <w:adjustRightInd/>
        <w:spacing w:line="264" w:lineRule="auto"/>
        <w:ind w:right="90"/>
        <w:textAlignment w:val="auto"/>
        <w:rPr>
          <w:rFonts w:ascii="Garamond" w:hAnsi="Garamond"/>
          <w:sz w:val="23"/>
          <w:szCs w:val="23"/>
        </w:rPr>
      </w:pPr>
      <w:r w:rsidRPr="00012043">
        <w:rPr>
          <w:rFonts w:ascii="Garamond" w:hAnsi="Garamond"/>
          <w:sz w:val="23"/>
          <w:szCs w:val="23"/>
        </w:rPr>
        <w:t xml:space="preserve">Special Guests invited by HBC, such as the main speaker for Missions Conference, etc.  </w:t>
      </w:r>
    </w:p>
    <w:p w:rsidR="00DE28D1" w:rsidRPr="00012043" w:rsidRDefault="00DE28D1" w:rsidP="00D330CA">
      <w:pPr>
        <w:numPr>
          <w:ilvl w:val="1"/>
          <w:numId w:val="24"/>
        </w:numPr>
        <w:overflowPunct/>
        <w:autoSpaceDE/>
        <w:autoSpaceDN/>
        <w:adjustRightInd/>
        <w:spacing w:line="264" w:lineRule="auto"/>
        <w:ind w:right="90"/>
        <w:textAlignment w:val="auto"/>
        <w:rPr>
          <w:rFonts w:ascii="Garamond" w:hAnsi="Garamond"/>
          <w:sz w:val="23"/>
          <w:szCs w:val="23"/>
        </w:rPr>
      </w:pPr>
      <w:r w:rsidRPr="00012043">
        <w:rPr>
          <w:rFonts w:ascii="Garamond" w:hAnsi="Garamond"/>
          <w:sz w:val="23"/>
          <w:szCs w:val="23"/>
        </w:rPr>
        <w:t>Other Missionaries from local area churches, not associated with HBC, but have a need for temporary housing.  In order to ensure we are able to grant the higher priority needs first, these requests will not be confirmed more than 2</w:t>
      </w:r>
      <w:r>
        <w:rPr>
          <w:rFonts w:ascii="Garamond" w:hAnsi="Garamond"/>
          <w:sz w:val="23"/>
          <w:szCs w:val="23"/>
        </w:rPr>
        <w:t xml:space="preserve"> </w:t>
      </w:r>
      <w:r w:rsidRPr="00012043">
        <w:rPr>
          <w:rFonts w:ascii="Garamond" w:hAnsi="Garamond"/>
          <w:sz w:val="23"/>
          <w:szCs w:val="23"/>
        </w:rPr>
        <w:t>months in advance and will be limited to no more than 4</w:t>
      </w:r>
      <w:r>
        <w:rPr>
          <w:rFonts w:ascii="Garamond" w:hAnsi="Garamond"/>
          <w:sz w:val="23"/>
          <w:szCs w:val="23"/>
        </w:rPr>
        <w:t xml:space="preserve"> </w:t>
      </w:r>
      <w:r w:rsidRPr="00012043">
        <w:rPr>
          <w:rFonts w:ascii="Garamond" w:hAnsi="Garamond"/>
          <w:sz w:val="23"/>
          <w:szCs w:val="23"/>
        </w:rPr>
        <w:t>months length of stay.</w:t>
      </w:r>
    </w:p>
    <w:p w:rsidR="00DE28D1" w:rsidRPr="00692B64" w:rsidRDefault="00DE28D1" w:rsidP="00DE28D1">
      <w:pPr>
        <w:tabs>
          <w:tab w:val="left" w:pos="720"/>
        </w:tabs>
        <w:spacing w:line="264" w:lineRule="auto"/>
        <w:ind w:left="810" w:right="90"/>
        <w:rPr>
          <w:rFonts w:ascii="Garamond" w:hAnsi="Garamond"/>
          <w:sz w:val="23"/>
          <w:szCs w:val="23"/>
        </w:rPr>
      </w:pPr>
    </w:p>
    <w:p w:rsidR="00DE28D1" w:rsidRPr="00692B64" w:rsidRDefault="00DE28D1" w:rsidP="00D330CA">
      <w:pPr>
        <w:numPr>
          <w:ilvl w:val="0"/>
          <w:numId w:val="24"/>
        </w:numPr>
        <w:overflowPunct/>
        <w:autoSpaceDE/>
        <w:autoSpaceDN/>
        <w:adjustRightInd/>
        <w:spacing w:line="264" w:lineRule="auto"/>
        <w:ind w:right="90"/>
        <w:textAlignment w:val="auto"/>
        <w:rPr>
          <w:rFonts w:ascii="Garamond" w:hAnsi="Garamond"/>
          <w:sz w:val="23"/>
          <w:szCs w:val="23"/>
        </w:rPr>
      </w:pPr>
      <w:r w:rsidRPr="00692B64">
        <w:rPr>
          <w:rFonts w:ascii="Garamond" w:hAnsi="Garamond"/>
          <w:b/>
          <w:bCs/>
          <w:sz w:val="23"/>
          <w:szCs w:val="23"/>
        </w:rPr>
        <w:t>The length of stay in the residence</w:t>
      </w:r>
      <w:r>
        <w:rPr>
          <w:rFonts w:ascii="Garamond" w:hAnsi="Garamond"/>
          <w:sz w:val="23"/>
          <w:szCs w:val="23"/>
        </w:rPr>
        <w:t xml:space="preserve"> will be agreed upon</w:t>
      </w:r>
      <w:r w:rsidRPr="00692B64">
        <w:rPr>
          <w:rFonts w:ascii="Garamond" w:hAnsi="Garamond"/>
          <w:sz w:val="23"/>
          <w:szCs w:val="23"/>
        </w:rPr>
        <w:t xml:space="preserve"> </w:t>
      </w:r>
      <w:r>
        <w:rPr>
          <w:rFonts w:ascii="Garamond" w:hAnsi="Garamond"/>
          <w:i/>
          <w:iCs/>
          <w:sz w:val="23"/>
          <w:szCs w:val="23"/>
        </w:rPr>
        <w:t>prior to occupancy</w:t>
      </w:r>
      <w:r w:rsidRPr="00692B64">
        <w:rPr>
          <w:rFonts w:ascii="Garamond" w:hAnsi="Garamond"/>
          <w:sz w:val="23"/>
          <w:szCs w:val="23"/>
        </w:rPr>
        <w:t xml:space="preserve"> by the missions department and the</w:t>
      </w:r>
      <w:r>
        <w:rPr>
          <w:rFonts w:ascii="Garamond" w:hAnsi="Garamond"/>
          <w:sz w:val="23"/>
          <w:szCs w:val="23"/>
        </w:rPr>
        <w:t xml:space="preserve"> missionary.  There may be times when permission is granted to extend</w:t>
      </w:r>
      <w:r w:rsidRPr="00692B64">
        <w:rPr>
          <w:rFonts w:ascii="Garamond" w:hAnsi="Garamond"/>
          <w:sz w:val="23"/>
          <w:szCs w:val="23"/>
        </w:rPr>
        <w:t xml:space="preserve"> the scheduled length of stay.  However, if the length of stay agreed upon is coming to an end </w:t>
      </w:r>
      <w:r>
        <w:rPr>
          <w:rFonts w:ascii="Garamond" w:hAnsi="Garamond"/>
          <w:sz w:val="23"/>
          <w:szCs w:val="23"/>
        </w:rPr>
        <w:t xml:space="preserve">and the missionary desires </w:t>
      </w:r>
      <w:r w:rsidRPr="00692B64">
        <w:rPr>
          <w:rFonts w:ascii="Garamond" w:hAnsi="Garamond"/>
          <w:sz w:val="23"/>
          <w:szCs w:val="23"/>
        </w:rPr>
        <w:t>to extend their stay</w:t>
      </w:r>
      <w:r>
        <w:rPr>
          <w:rFonts w:ascii="Garamond" w:hAnsi="Garamond"/>
          <w:sz w:val="23"/>
          <w:szCs w:val="23"/>
        </w:rPr>
        <w:t>, but</w:t>
      </w:r>
      <w:r w:rsidRPr="00692B64">
        <w:rPr>
          <w:rFonts w:ascii="Garamond" w:hAnsi="Garamond"/>
          <w:sz w:val="23"/>
          <w:szCs w:val="23"/>
        </w:rPr>
        <w:t xml:space="preserve"> another missionary is preparing to come, </w:t>
      </w:r>
      <w:r>
        <w:rPr>
          <w:rFonts w:ascii="Garamond" w:hAnsi="Garamond"/>
          <w:sz w:val="23"/>
          <w:szCs w:val="23"/>
        </w:rPr>
        <w:t xml:space="preserve">the </w:t>
      </w:r>
      <w:proofErr w:type="gramStart"/>
      <w:r>
        <w:rPr>
          <w:rFonts w:ascii="Garamond" w:hAnsi="Garamond"/>
          <w:sz w:val="23"/>
          <w:szCs w:val="23"/>
        </w:rPr>
        <w:t>missions</w:t>
      </w:r>
      <w:proofErr w:type="gramEnd"/>
      <w:r>
        <w:rPr>
          <w:rFonts w:ascii="Garamond" w:hAnsi="Garamond"/>
          <w:sz w:val="23"/>
          <w:szCs w:val="23"/>
        </w:rPr>
        <w:t xml:space="preserve"> office</w:t>
      </w:r>
      <w:r w:rsidRPr="00692B64">
        <w:rPr>
          <w:rFonts w:ascii="Garamond" w:hAnsi="Garamond"/>
          <w:sz w:val="23"/>
          <w:szCs w:val="23"/>
        </w:rPr>
        <w:t xml:space="preserve"> may have to ask the </w:t>
      </w:r>
      <w:r>
        <w:rPr>
          <w:rFonts w:ascii="Garamond" w:hAnsi="Garamond"/>
          <w:sz w:val="23"/>
          <w:szCs w:val="23"/>
        </w:rPr>
        <w:t>resident</w:t>
      </w:r>
      <w:r w:rsidRPr="00692B64">
        <w:rPr>
          <w:rFonts w:ascii="Garamond" w:hAnsi="Garamond"/>
          <w:sz w:val="23"/>
          <w:szCs w:val="23"/>
        </w:rPr>
        <w:t xml:space="preserve"> to fulfill their agreement and move out on the predetermined date in order to accommo</w:t>
      </w:r>
      <w:r>
        <w:rPr>
          <w:rFonts w:ascii="Garamond" w:hAnsi="Garamond"/>
          <w:sz w:val="23"/>
          <w:szCs w:val="23"/>
        </w:rPr>
        <w:t xml:space="preserve">date the arriving missionary.  The various factors of each instance will be considered before making a final decision.  A decision in one situation will </w:t>
      </w:r>
      <w:r w:rsidRPr="00AE5B74">
        <w:rPr>
          <w:rFonts w:ascii="Garamond" w:hAnsi="Garamond"/>
          <w:b/>
          <w:sz w:val="23"/>
          <w:szCs w:val="23"/>
        </w:rPr>
        <w:t>not</w:t>
      </w:r>
      <w:r>
        <w:rPr>
          <w:rFonts w:ascii="Garamond" w:hAnsi="Garamond"/>
          <w:b/>
          <w:i/>
          <w:sz w:val="23"/>
          <w:szCs w:val="23"/>
        </w:rPr>
        <w:t xml:space="preserve"> </w:t>
      </w:r>
      <w:r>
        <w:rPr>
          <w:rFonts w:ascii="Garamond" w:hAnsi="Garamond"/>
          <w:sz w:val="23"/>
          <w:szCs w:val="23"/>
        </w:rPr>
        <w:t xml:space="preserve">be a precedent for others; </w:t>
      </w:r>
      <w:r>
        <w:rPr>
          <w:rFonts w:ascii="Garamond" w:hAnsi="Garamond"/>
          <w:i/>
          <w:sz w:val="23"/>
          <w:szCs w:val="23"/>
        </w:rPr>
        <w:t xml:space="preserve">each will be considered on an individual basis.  </w:t>
      </w:r>
    </w:p>
    <w:p w:rsidR="00DE28D1" w:rsidRPr="00692B64" w:rsidRDefault="00DE28D1" w:rsidP="00DE28D1">
      <w:pPr>
        <w:spacing w:line="264" w:lineRule="auto"/>
        <w:ind w:left="90" w:right="90"/>
        <w:rPr>
          <w:rFonts w:ascii="Garamond" w:hAnsi="Garamond"/>
          <w:sz w:val="23"/>
          <w:szCs w:val="23"/>
        </w:rPr>
      </w:pPr>
    </w:p>
    <w:p w:rsidR="00DE28D1" w:rsidRPr="00D44042" w:rsidRDefault="00DE28D1" w:rsidP="00D330CA">
      <w:pPr>
        <w:numPr>
          <w:ilvl w:val="0"/>
          <w:numId w:val="29"/>
        </w:numPr>
        <w:tabs>
          <w:tab w:val="clear" w:pos="810"/>
          <w:tab w:val="num" w:pos="450"/>
        </w:tabs>
        <w:overflowPunct/>
        <w:autoSpaceDE/>
        <w:autoSpaceDN/>
        <w:adjustRightInd/>
        <w:spacing w:line="264" w:lineRule="auto"/>
        <w:textAlignment w:val="auto"/>
        <w:rPr>
          <w:rFonts w:ascii="Garamond" w:hAnsi="Garamond"/>
          <w:b/>
          <w:i/>
          <w:color w:val="006857"/>
          <w:sz w:val="23"/>
          <w:szCs w:val="23"/>
          <w:u w:val="single"/>
        </w:rPr>
      </w:pPr>
      <w:r w:rsidRPr="00D44042">
        <w:rPr>
          <w:rFonts w:ascii="Garamond" w:hAnsi="Garamond"/>
          <w:b/>
          <w:i/>
          <w:color w:val="006857"/>
          <w:sz w:val="23"/>
          <w:szCs w:val="23"/>
          <w:u w:val="single"/>
        </w:rPr>
        <w:t xml:space="preserve">Rent: </w:t>
      </w:r>
    </w:p>
    <w:p w:rsidR="00DE28D1" w:rsidRPr="00C55092" w:rsidRDefault="00DE28D1" w:rsidP="00D330CA">
      <w:pPr>
        <w:numPr>
          <w:ilvl w:val="0"/>
          <w:numId w:val="110"/>
        </w:numPr>
        <w:overflowPunct/>
        <w:autoSpaceDE/>
        <w:autoSpaceDN/>
        <w:adjustRightInd/>
        <w:spacing w:line="264" w:lineRule="auto"/>
        <w:ind w:right="90"/>
        <w:textAlignment w:val="auto"/>
        <w:rPr>
          <w:rFonts w:ascii="Garamond" w:hAnsi="Garamond"/>
          <w:bCs/>
          <w:sz w:val="23"/>
          <w:szCs w:val="23"/>
        </w:rPr>
      </w:pPr>
      <w:r w:rsidRPr="00C55092">
        <w:rPr>
          <w:rFonts w:ascii="Garamond" w:hAnsi="Garamond"/>
          <w:bCs/>
          <w:sz w:val="23"/>
          <w:szCs w:val="23"/>
        </w:rPr>
        <w:t xml:space="preserve">All checks are to be made payable to Heritage Baptist Church with the note “Missions House Rent” written in the memo line and given to </w:t>
      </w:r>
      <w:r w:rsidR="003E2D43">
        <w:rPr>
          <w:rFonts w:ascii="Garamond" w:hAnsi="Garamond"/>
          <w:bCs/>
          <w:sz w:val="23"/>
          <w:szCs w:val="23"/>
        </w:rPr>
        <w:t>Leslie</w:t>
      </w:r>
      <w:r w:rsidRPr="00C55092">
        <w:rPr>
          <w:rFonts w:ascii="Garamond" w:hAnsi="Garamond"/>
          <w:bCs/>
          <w:sz w:val="23"/>
          <w:szCs w:val="23"/>
        </w:rPr>
        <w:t xml:space="preserve"> to be processed.</w:t>
      </w:r>
    </w:p>
    <w:p w:rsidR="00DE28D1" w:rsidRPr="00C55092" w:rsidRDefault="00DE28D1" w:rsidP="00D330CA">
      <w:pPr>
        <w:numPr>
          <w:ilvl w:val="0"/>
          <w:numId w:val="110"/>
        </w:numPr>
        <w:overflowPunct/>
        <w:autoSpaceDE/>
        <w:autoSpaceDN/>
        <w:adjustRightInd/>
        <w:spacing w:line="264" w:lineRule="auto"/>
        <w:ind w:right="90"/>
        <w:textAlignment w:val="auto"/>
        <w:rPr>
          <w:rFonts w:ascii="Garamond" w:hAnsi="Garamond"/>
          <w:bCs/>
          <w:sz w:val="23"/>
          <w:szCs w:val="23"/>
        </w:rPr>
      </w:pPr>
      <w:r w:rsidRPr="00C777D0">
        <w:rPr>
          <w:rFonts w:ascii="Garamond" w:hAnsi="Garamond"/>
          <w:b/>
          <w:bCs/>
          <w:sz w:val="23"/>
          <w:szCs w:val="23"/>
        </w:rPr>
        <w:t>The deposit of $400 and the first month’s rent are due 10 days prior to check-in</w:t>
      </w:r>
      <w:r w:rsidRPr="00C55092">
        <w:rPr>
          <w:rFonts w:ascii="Garamond" w:hAnsi="Garamond"/>
          <w:bCs/>
          <w:sz w:val="23"/>
          <w:szCs w:val="23"/>
        </w:rPr>
        <w:t>.</w:t>
      </w:r>
    </w:p>
    <w:p w:rsidR="00DE28D1" w:rsidRPr="00C55092" w:rsidRDefault="00DE28D1" w:rsidP="00D330CA">
      <w:pPr>
        <w:numPr>
          <w:ilvl w:val="0"/>
          <w:numId w:val="110"/>
        </w:numPr>
        <w:overflowPunct/>
        <w:autoSpaceDE/>
        <w:autoSpaceDN/>
        <w:adjustRightInd/>
        <w:spacing w:line="264" w:lineRule="auto"/>
        <w:ind w:right="90"/>
        <w:textAlignment w:val="auto"/>
        <w:rPr>
          <w:rFonts w:ascii="Garamond" w:hAnsi="Garamond"/>
          <w:bCs/>
          <w:sz w:val="23"/>
          <w:szCs w:val="23"/>
        </w:rPr>
      </w:pPr>
      <w:r w:rsidRPr="00C55092">
        <w:rPr>
          <w:rFonts w:ascii="Garamond" w:hAnsi="Garamond"/>
          <w:bCs/>
          <w:sz w:val="23"/>
          <w:szCs w:val="23"/>
        </w:rPr>
        <w:t xml:space="preserve">If the scheduled length of stay is less than 30 days, or if arriving or departing after the first of the month, rent will be prorated at </w:t>
      </w:r>
      <w:r w:rsidRPr="00C777D0">
        <w:rPr>
          <w:rFonts w:ascii="Garamond" w:hAnsi="Garamond"/>
          <w:b/>
          <w:bCs/>
          <w:sz w:val="23"/>
          <w:szCs w:val="23"/>
        </w:rPr>
        <w:t>$2</w:t>
      </w:r>
      <w:r>
        <w:rPr>
          <w:rFonts w:ascii="Garamond" w:hAnsi="Garamond"/>
          <w:b/>
          <w:bCs/>
          <w:sz w:val="23"/>
          <w:szCs w:val="23"/>
        </w:rPr>
        <w:t>0</w:t>
      </w:r>
      <w:r w:rsidRPr="00C777D0">
        <w:rPr>
          <w:rFonts w:ascii="Garamond" w:hAnsi="Garamond"/>
          <w:b/>
          <w:bCs/>
          <w:sz w:val="23"/>
          <w:szCs w:val="23"/>
        </w:rPr>
        <w:t>.00 per night</w:t>
      </w:r>
      <w:r w:rsidRPr="00C55092">
        <w:rPr>
          <w:rFonts w:ascii="Garamond" w:hAnsi="Garamond"/>
          <w:bCs/>
          <w:sz w:val="23"/>
          <w:szCs w:val="23"/>
        </w:rPr>
        <w:t xml:space="preserve">, up to $300.  </w:t>
      </w:r>
    </w:p>
    <w:p w:rsidR="00DE28D1" w:rsidRPr="00C55092" w:rsidRDefault="00DE28D1" w:rsidP="00D330CA">
      <w:pPr>
        <w:numPr>
          <w:ilvl w:val="0"/>
          <w:numId w:val="110"/>
        </w:numPr>
        <w:overflowPunct/>
        <w:autoSpaceDE/>
        <w:autoSpaceDN/>
        <w:adjustRightInd/>
        <w:spacing w:line="264" w:lineRule="auto"/>
        <w:ind w:right="90"/>
        <w:textAlignment w:val="auto"/>
        <w:rPr>
          <w:rFonts w:ascii="Garamond" w:hAnsi="Garamond"/>
          <w:bCs/>
          <w:sz w:val="23"/>
          <w:szCs w:val="23"/>
        </w:rPr>
      </w:pPr>
      <w:r w:rsidRPr="00C55092">
        <w:rPr>
          <w:rFonts w:ascii="Garamond" w:hAnsi="Garamond"/>
          <w:bCs/>
          <w:sz w:val="23"/>
          <w:szCs w:val="23"/>
        </w:rPr>
        <w:t>Rent is set at a flat rate. Rent per month is set at the following rate:</w:t>
      </w:r>
    </w:p>
    <w:p w:rsidR="00DE28D1" w:rsidRPr="00C777D0" w:rsidRDefault="00DE28D1" w:rsidP="00D330CA">
      <w:pPr>
        <w:numPr>
          <w:ilvl w:val="0"/>
          <w:numId w:val="28"/>
        </w:numPr>
        <w:tabs>
          <w:tab w:val="clear" w:pos="2610"/>
        </w:tabs>
        <w:overflowPunct/>
        <w:autoSpaceDE/>
        <w:autoSpaceDN/>
        <w:adjustRightInd/>
        <w:spacing w:line="264" w:lineRule="auto"/>
        <w:ind w:left="1170" w:right="90"/>
        <w:textAlignment w:val="auto"/>
        <w:rPr>
          <w:rFonts w:ascii="Garamond" w:hAnsi="Garamond"/>
          <w:b/>
          <w:sz w:val="23"/>
          <w:szCs w:val="23"/>
        </w:rPr>
      </w:pPr>
      <w:r w:rsidRPr="00C777D0">
        <w:rPr>
          <w:rFonts w:ascii="Garamond" w:hAnsi="Garamond"/>
          <w:b/>
          <w:sz w:val="23"/>
          <w:szCs w:val="23"/>
        </w:rPr>
        <w:t>$300.</w:t>
      </w:r>
      <w:r w:rsidRPr="00C777D0">
        <w:rPr>
          <w:rFonts w:ascii="Garamond" w:hAnsi="Garamond"/>
          <w:b/>
          <w:sz w:val="23"/>
          <w:szCs w:val="23"/>
          <w:vertAlign w:val="superscript"/>
        </w:rPr>
        <w:t>00</w:t>
      </w:r>
      <w:r w:rsidRPr="00C777D0">
        <w:rPr>
          <w:rFonts w:ascii="Garamond" w:hAnsi="Garamond"/>
          <w:b/>
          <w:sz w:val="23"/>
          <w:szCs w:val="23"/>
        </w:rPr>
        <w:t xml:space="preserve"> per month (for all HBC missionaries)</w:t>
      </w:r>
    </w:p>
    <w:p w:rsidR="00DE28D1" w:rsidRPr="00C55092" w:rsidRDefault="00DE28D1" w:rsidP="00D330CA">
      <w:pPr>
        <w:numPr>
          <w:ilvl w:val="0"/>
          <w:numId w:val="110"/>
        </w:numPr>
        <w:overflowPunct/>
        <w:autoSpaceDE/>
        <w:autoSpaceDN/>
        <w:adjustRightInd/>
        <w:spacing w:line="264" w:lineRule="auto"/>
        <w:ind w:right="90"/>
        <w:textAlignment w:val="auto"/>
        <w:rPr>
          <w:rFonts w:ascii="Garamond" w:hAnsi="Garamond"/>
          <w:bCs/>
          <w:sz w:val="23"/>
          <w:szCs w:val="23"/>
        </w:rPr>
      </w:pPr>
      <w:r w:rsidRPr="00C55092">
        <w:rPr>
          <w:rFonts w:ascii="Garamond" w:hAnsi="Garamond"/>
          <w:bCs/>
          <w:sz w:val="23"/>
          <w:szCs w:val="23"/>
        </w:rPr>
        <w:t xml:space="preserve">Full rent </w:t>
      </w:r>
      <w:r>
        <w:rPr>
          <w:rFonts w:ascii="Garamond" w:hAnsi="Garamond"/>
          <w:bCs/>
          <w:sz w:val="23"/>
          <w:szCs w:val="23"/>
        </w:rPr>
        <w:t xml:space="preserve">is due on the 1st of each month, to exclude only the first </w:t>
      </w:r>
      <w:r w:rsidRPr="00C55092">
        <w:rPr>
          <w:rFonts w:ascii="Garamond" w:hAnsi="Garamond"/>
          <w:bCs/>
          <w:sz w:val="23"/>
          <w:szCs w:val="23"/>
        </w:rPr>
        <w:t>prorated month.</w:t>
      </w:r>
    </w:p>
    <w:p w:rsidR="00DE28D1" w:rsidRDefault="00DE28D1" w:rsidP="00D330CA">
      <w:pPr>
        <w:numPr>
          <w:ilvl w:val="0"/>
          <w:numId w:val="110"/>
        </w:numPr>
        <w:overflowPunct/>
        <w:autoSpaceDE/>
        <w:autoSpaceDN/>
        <w:adjustRightInd/>
        <w:spacing w:line="264" w:lineRule="auto"/>
        <w:ind w:right="90"/>
        <w:textAlignment w:val="auto"/>
        <w:rPr>
          <w:rFonts w:ascii="Garamond" w:hAnsi="Garamond"/>
          <w:bCs/>
          <w:sz w:val="23"/>
          <w:szCs w:val="23"/>
        </w:rPr>
      </w:pPr>
      <w:r w:rsidRPr="00C55092">
        <w:rPr>
          <w:rFonts w:ascii="Garamond" w:hAnsi="Garamond"/>
          <w:bCs/>
          <w:sz w:val="23"/>
          <w:szCs w:val="23"/>
        </w:rPr>
        <w:t xml:space="preserve">Rent will be charged from the scheduled time in through the scheduled time out, whether or not the resident is in occupancy.  This will include if they arrive late, leave early, </w:t>
      </w:r>
      <w:r>
        <w:rPr>
          <w:rFonts w:ascii="Garamond" w:hAnsi="Garamond"/>
          <w:bCs/>
          <w:sz w:val="23"/>
          <w:szCs w:val="23"/>
        </w:rPr>
        <w:t>travel,</w:t>
      </w:r>
      <w:r w:rsidRPr="00C55092">
        <w:rPr>
          <w:rFonts w:ascii="Garamond" w:hAnsi="Garamond"/>
          <w:bCs/>
          <w:sz w:val="23"/>
          <w:szCs w:val="23"/>
        </w:rPr>
        <w:t xml:space="preserve"> </w:t>
      </w:r>
      <w:r>
        <w:rPr>
          <w:rFonts w:ascii="Garamond" w:hAnsi="Garamond"/>
          <w:bCs/>
          <w:sz w:val="23"/>
          <w:szCs w:val="23"/>
        </w:rPr>
        <w:t xml:space="preserve">take </w:t>
      </w:r>
      <w:r w:rsidRPr="00C55092">
        <w:rPr>
          <w:rFonts w:ascii="Garamond" w:hAnsi="Garamond"/>
          <w:bCs/>
          <w:sz w:val="23"/>
          <w:szCs w:val="23"/>
        </w:rPr>
        <w:t>vacation, etc.</w:t>
      </w:r>
    </w:p>
    <w:p w:rsidR="00DE28D1" w:rsidRDefault="00DE28D1" w:rsidP="00D330CA">
      <w:pPr>
        <w:numPr>
          <w:ilvl w:val="0"/>
          <w:numId w:val="110"/>
        </w:numPr>
        <w:overflowPunct/>
        <w:autoSpaceDE/>
        <w:autoSpaceDN/>
        <w:adjustRightInd/>
        <w:spacing w:line="264" w:lineRule="auto"/>
        <w:ind w:right="90"/>
        <w:textAlignment w:val="auto"/>
        <w:rPr>
          <w:rFonts w:ascii="Garamond" w:hAnsi="Garamond"/>
          <w:bCs/>
          <w:sz w:val="23"/>
          <w:szCs w:val="23"/>
        </w:rPr>
      </w:pPr>
      <w:r w:rsidRPr="00C777D0">
        <w:rPr>
          <w:rFonts w:ascii="Garamond" w:hAnsi="Garamond"/>
          <w:b/>
          <w:bCs/>
          <w:sz w:val="23"/>
          <w:szCs w:val="23"/>
        </w:rPr>
        <w:t>The occupant will be charged for electricity, at a rate of $.10/kwh</w:t>
      </w:r>
      <w:r>
        <w:rPr>
          <w:rFonts w:ascii="Garamond" w:hAnsi="Garamond"/>
          <w:bCs/>
          <w:sz w:val="23"/>
          <w:szCs w:val="23"/>
        </w:rPr>
        <w:t xml:space="preserve">.  The meter will be read on the first of each month, and at the beginning and end of </w:t>
      </w:r>
      <w:proofErr w:type="gramStart"/>
      <w:r>
        <w:rPr>
          <w:rFonts w:ascii="Garamond" w:hAnsi="Garamond"/>
          <w:bCs/>
          <w:sz w:val="23"/>
          <w:szCs w:val="23"/>
        </w:rPr>
        <w:t>an</w:t>
      </w:r>
      <w:proofErr w:type="gramEnd"/>
      <w:r>
        <w:rPr>
          <w:rFonts w:ascii="Garamond" w:hAnsi="Garamond"/>
          <w:bCs/>
          <w:sz w:val="23"/>
          <w:szCs w:val="23"/>
        </w:rPr>
        <w:t xml:space="preserve"> resident’s stay.  This amount will be paid monthly with rent.  The electric costs for the last month will be deducted from the deposit.  All other utilities (water, internet, etc.) are paid by HBC.  </w:t>
      </w:r>
    </w:p>
    <w:p w:rsidR="00DE28D1" w:rsidRPr="00C55092" w:rsidRDefault="00DE28D1" w:rsidP="00D330CA">
      <w:pPr>
        <w:numPr>
          <w:ilvl w:val="0"/>
          <w:numId w:val="110"/>
        </w:numPr>
        <w:overflowPunct/>
        <w:autoSpaceDE/>
        <w:autoSpaceDN/>
        <w:adjustRightInd/>
        <w:spacing w:line="264" w:lineRule="auto"/>
        <w:ind w:right="90"/>
        <w:textAlignment w:val="auto"/>
        <w:rPr>
          <w:rFonts w:ascii="Garamond" w:hAnsi="Garamond"/>
          <w:bCs/>
          <w:sz w:val="23"/>
          <w:szCs w:val="23"/>
        </w:rPr>
      </w:pPr>
      <w:r>
        <w:rPr>
          <w:rFonts w:ascii="Garamond" w:hAnsi="Garamond"/>
          <w:bCs/>
          <w:sz w:val="23"/>
          <w:szCs w:val="23"/>
        </w:rPr>
        <w:t>Long distance phone charges will be passed on to the occupant.</w:t>
      </w:r>
    </w:p>
    <w:p w:rsidR="00DE28D1" w:rsidRPr="00692B64" w:rsidRDefault="00DE28D1" w:rsidP="00DE28D1">
      <w:pPr>
        <w:spacing w:line="264" w:lineRule="auto"/>
        <w:ind w:left="810" w:right="90"/>
        <w:rPr>
          <w:rFonts w:ascii="Garamond" w:hAnsi="Garamond"/>
          <w:sz w:val="23"/>
          <w:szCs w:val="23"/>
        </w:rPr>
      </w:pPr>
    </w:p>
    <w:p w:rsidR="00DE28D1" w:rsidRPr="00D44042" w:rsidRDefault="00DE28D1" w:rsidP="00D330CA">
      <w:pPr>
        <w:numPr>
          <w:ilvl w:val="0"/>
          <w:numId w:val="29"/>
        </w:numPr>
        <w:tabs>
          <w:tab w:val="clear" w:pos="810"/>
          <w:tab w:val="num" w:pos="450"/>
        </w:tabs>
        <w:overflowPunct/>
        <w:autoSpaceDE/>
        <w:autoSpaceDN/>
        <w:adjustRightInd/>
        <w:spacing w:line="264" w:lineRule="auto"/>
        <w:textAlignment w:val="auto"/>
        <w:rPr>
          <w:rFonts w:ascii="Garamond" w:hAnsi="Garamond"/>
          <w:b/>
          <w:i/>
          <w:color w:val="006857"/>
          <w:sz w:val="23"/>
          <w:szCs w:val="23"/>
          <w:u w:val="single"/>
        </w:rPr>
      </w:pPr>
      <w:r w:rsidRPr="00D44042">
        <w:rPr>
          <w:rFonts w:ascii="Garamond" w:hAnsi="Garamond"/>
          <w:b/>
          <w:i/>
          <w:color w:val="006857"/>
          <w:sz w:val="23"/>
          <w:szCs w:val="23"/>
          <w:u w:val="single"/>
        </w:rPr>
        <w:t>Checking in</w:t>
      </w:r>
    </w:p>
    <w:p w:rsidR="00DE28D1" w:rsidRPr="00E424F0" w:rsidRDefault="00DE28D1" w:rsidP="00D330CA">
      <w:pPr>
        <w:numPr>
          <w:ilvl w:val="0"/>
          <w:numId w:val="109"/>
        </w:numPr>
        <w:overflowPunct/>
        <w:autoSpaceDE/>
        <w:autoSpaceDN/>
        <w:adjustRightInd/>
        <w:spacing w:after="240" w:line="264" w:lineRule="auto"/>
        <w:ind w:right="90"/>
        <w:textAlignment w:val="auto"/>
        <w:rPr>
          <w:rFonts w:ascii="Garamond" w:hAnsi="Garamond"/>
          <w:sz w:val="23"/>
          <w:szCs w:val="23"/>
        </w:rPr>
      </w:pPr>
      <w:r w:rsidRPr="00E424F0">
        <w:rPr>
          <w:rFonts w:ascii="Garamond" w:hAnsi="Garamond"/>
          <w:sz w:val="23"/>
          <w:szCs w:val="23"/>
        </w:rPr>
        <w:t xml:space="preserve">Please arrive and depart during regular business </w:t>
      </w:r>
      <w:r>
        <w:rPr>
          <w:rFonts w:ascii="Garamond" w:hAnsi="Garamond"/>
          <w:sz w:val="23"/>
          <w:szCs w:val="23"/>
        </w:rPr>
        <w:t>hours (Monday–Friday, 8 a.m. to</w:t>
      </w:r>
      <w:r w:rsidRPr="00E424F0">
        <w:rPr>
          <w:rFonts w:ascii="Garamond" w:hAnsi="Garamond"/>
          <w:sz w:val="23"/>
          <w:szCs w:val="23"/>
        </w:rPr>
        <w:t xml:space="preserve"> 4:30 p.m.).  If this is not possible, please make arrangements for your Sending Team, friends, or family in the Lynchburg area to pick up your key </w:t>
      </w:r>
      <w:r>
        <w:rPr>
          <w:rFonts w:ascii="Garamond" w:hAnsi="Garamond"/>
          <w:sz w:val="23"/>
          <w:szCs w:val="23"/>
        </w:rPr>
        <w:t>from</w:t>
      </w:r>
      <w:r w:rsidRPr="00E424F0">
        <w:rPr>
          <w:rFonts w:ascii="Garamond" w:hAnsi="Garamond"/>
          <w:sz w:val="23"/>
          <w:szCs w:val="23"/>
        </w:rPr>
        <w:t xml:space="preserve"> the office </w:t>
      </w:r>
      <w:r>
        <w:rPr>
          <w:rFonts w:ascii="Garamond" w:hAnsi="Garamond"/>
          <w:sz w:val="23"/>
          <w:szCs w:val="23"/>
        </w:rPr>
        <w:t>and get it to you.</w:t>
      </w:r>
      <w:r w:rsidRPr="00E424F0">
        <w:rPr>
          <w:rFonts w:ascii="Garamond" w:hAnsi="Garamond"/>
          <w:sz w:val="23"/>
          <w:szCs w:val="23"/>
        </w:rPr>
        <w:t xml:space="preserve">  If this cannot be coordinated, it may be necessary for </w:t>
      </w:r>
      <w:r>
        <w:rPr>
          <w:rFonts w:ascii="Garamond" w:hAnsi="Garamond"/>
          <w:sz w:val="23"/>
          <w:szCs w:val="23"/>
        </w:rPr>
        <w:t>you</w:t>
      </w:r>
      <w:r w:rsidRPr="00E424F0">
        <w:rPr>
          <w:rFonts w:ascii="Garamond" w:hAnsi="Garamond"/>
          <w:sz w:val="23"/>
          <w:szCs w:val="23"/>
        </w:rPr>
        <w:t xml:space="preserve"> to </w:t>
      </w:r>
      <w:r>
        <w:rPr>
          <w:rFonts w:ascii="Garamond" w:hAnsi="Garamond"/>
          <w:sz w:val="23"/>
          <w:szCs w:val="23"/>
        </w:rPr>
        <w:t>make other accommodation arrangements</w:t>
      </w:r>
      <w:r w:rsidRPr="00E424F0">
        <w:rPr>
          <w:rFonts w:ascii="Garamond" w:hAnsi="Garamond"/>
          <w:sz w:val="23"/>
          <w:szCs w:val="23"/>
        </w:rPr>
        <w:t xml:space="preserve"> at </w:t>
      </w:r>
      <w:r>
        <w:rPr>
          <w:rFonts w:ascii="Garamond" w:hAnsi="Garamond"/>
          <w:sz w:val="23"/>
          <w:szCs w:val="23"/>
        </w:rPr>
        <w:t>your</w:t>
      </w:r>
      <w:r w:rsidRPr="00E424F0">
        <w:rPr>
          <w:rFonts w:ascii="Garamond" w:hAnsi="Garamond"/>
          <w:sz w:val="23"/>
          <w:szCs w:val="23"/>
        </w:rPr>
        <w:t xml:space="preserve"> own expense until regular office hours.  </w:t>
      </w:r>
    </w:p>
    <w:p w:rsidR="00DE28D1" w:rsidRDefault="00DE28D1" w:rsidP="00D330CA">
      <w:pPr>
        <w:numPr>
          <w:ilvl w:val="0"/>
          <w:numId w:val="109"/>
        </w:numPr>
        <w:overflowPunct/>
        <w:autoSpaceDE/>
        <w:autoSpaceDN/>
        <w:adjustRightInd/>
        <w:spacing w:after="240" w:line="264" w:lineRule="auto"/>
        <w:ind w:right="90"/>
        <w:textAlignment w:val="auto"/>
        <w:rPr>
          <w:rFonts w:ascii="Garamond" w:hAnsi="Garamond"/>
          <w:sz w:val="23"/>
          <w:szCs w:val="23"/>
        </w:rPr>
      </w:pPr>
      <w:r w:rsidRPr="00DB0DD8">
        <w:rPr>
          <w:rFonts w:ascii="Garamond" w:hAnsi="Garamond"/>
          <w:sz w:val="23"/>
          <w:szCs w:val="23"/>
        </w:rPr>
        <w:t>A deposit of $</w:t>
      </w:r>
      <w:r>
        <w:rPr>
          <w:rFonts w:ascii="Garamond" w:hAnsi="Garamond"/>
          <w:sz w:val="23"/>
          <w:szCs w:val="23"/>
        </w:rPr>
        <w:t>4</w:t>
      </w:r>
      <w:r w:rsidRPr="00DB0DD8">
        <w:rPr>
          <w:rFonts w:ascii="Garamond" w:hAnsi="Garamond"/>
          <w:sz w:val="23"/>
          <w:szCs w:val="23"/>
        </w:rPr>
        <w:t>00 will be required at the time of signing the agreement in addition to the first rent payment</w:t>
      </w:r>
      <w:r w:rsidRPr="00692B64">
        <w:rPr>
          <w:rFonts w:ascii="Garamond" w:hAnsi="Garamond"/>
          <w:sz w:val="23"/>
          <w:szCs w:val="23"/>
        </w:rPr>
        <w:t xml:space="preserve">.  </w:t>
      </w:r>
      <w:r w:rsidRPr="00E424F0">
        <w:rPr>
          <w:rFonts w:ascii="Garamond" w:hAnsi="Garamond"/>
          <w:b/>
          <w:sz w:val="23"/>
          <w:szCs w:val="23"/>
        </w:rPr>
        <w:t>Keys</w:t>
      </w:r>
      <w:r>
        <w:rPr>
          <w:rFonts w:ascii="Garamond" w:hAnsi="Garamond"/>
          <w:b/>
          <w:sz w:val="23"/>
          <w:szCs w:val="23"/>
        </w:rPr>
        <w:t xml:space="preserve"> will not be given out without payment of the</w:t>
      </w:r>
      <w:r w:rsidRPr="00E424F0">
        <w:rPr>
          <w:rFonts w:ascii="Garamond" w:hAnsi="Garamond"/>
          <w:b/>
          <w:sz w:val="23"/>
          <w:szCs w:val="23"/>
        </w:rPr>
        <w:t xml:space="preserve"> deposit and </w:t>
      </w:r>
      <w:r>
        <w:rPr>
          <w:rFonts w:ascii="Garamond" w:hAnsi="Garamond"/>
          <w:b/>
          <w:sz w:val="23"/>
          <w:szCs w:val="23"/>
        </w:rPr>
        <w:t xml:space="preserve">the </w:t>
      </w:r>
      <w:r w:rsidRPr="00E424F0">
        <w:rPr>
          <w:rFonts w:ascii="Garamond" w:hAnsi="Garamond"/>
          <w:b/>
          <w:sz w:val="23"/>
          <w:szCs w:val="23"/>
        </w:rPr>
        <w:t>first month’s rent.</w:t>
      </w:r>
      <w:r>
        <w:rPr>
          <w:rFonts w:ascii="Garamond" w:hAnsi="Garamond"/>
          <w:sz w:val="23"/>
          <w:szCs w:val="23"/>
        </w:rPr>
        <w:t xml:space="preserve">  </w:t>
      </w:r>
    </w:p>
    <w:p w:rsidR="00DE28D1" w:rsidRDefault="00DE28D1" w:rsidP="00D330CA">
      <w:pPr>
        <w:numPr>
          <w:ilvl w:val="0"/>
          <w:numId w:val="109"/>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lastRenderedPageBreak/>
        <w:t>Upon your initial entry of the house, please have your entire family take not that this is what it should look like after you leave.</w:t>
      </w:r>
    </w:p>
    <w:p w:rsidR="00DE28D1" w:rsidRDefault="00DE28D1" w:rsidP="00D330CA">
      <w:pPr>
        <w:numPr>
          <w:ilvl w:val="0"/>
          <w:numId w:val="109"/>
        </w:numPr>
        <w:overflowPunct/>
        <w:autoSpaceDE/>
        <w:autoSpaceDN/>
        <w:adjustRightInd/>
        <w:spacing w:after="240" w:line="264" w:lineRule="auto"/>
        <w:ind w:right="90"/>
        <w:textAlignment w:val="auto"/>
        <w:rPr>
          <w:rFonts w:ascii="Garamond" w:hAnsi="Garamond"/>
          <w:sz w:val="23"/>
          <w:szCs w:val="23"/>
        </w:rPr>
      </w:pPr>
      <w:r w:rsidRPr="00692B64">
        <w:rPr>
          <w:rFonts w:ascii="Garamond" w:hAnsi="Garamond"/>
          <w:sz w:val="23"/>
          <w:szCs w:val="23"/>
        </w:rPr>
        <w:t xml:space="preserve">The full deposit will be refunded within 2 weeks of </w:t>
      </w:r>
      <w:r>
        <w:rPr>
          <w:rFonts w:ascii="Garamond" w:hAnsi="Garamond"/>
          <w:sz w:val="23"/>
          <w:szCs w:val="23"/>
        </w:rPr>
        <w:t>departure</w:t>
      </w:r>
      <w:r w:rsidRPr="00692B64">
        <w:rPr>
          <w:rFonts w:ascii="Garamond" w:hAnsi="Garamond"/>
          <w:sz w:val="23"/>
          <w:szCs w:val="23"/>
        </w:rPr>
        <w:t>, provided there was no damage to the residence other than normal wear, tear</w:t>
      </w:r>
      <w:r>
        <w:rPr>
          <w:rFonts w:ascii="Garamond" w:hAnsi="Garamond"/>
          <w:sz w:val="23"/>
          <w:szCs w:val="23"/>
        </w:rPr>
        <w:t>,</w:t>
      </w:r>
      <w:r w:rsidRPr="00692B64">
        <w:rPr>
          <w:rFonts w:ascii="Garamond" w:hAnsi="Garamond"/>
          <w:sz w:val="23"/>
          <w:szCs w:val="23"/>
        </w:rPr>
        <w:t xml:space="preserve"> and cleaning.  </w:t>
      </w:r>
      <w:r w:rsidRPr="00DB0DD8">
        <w:rPr>
          <w:rFonts w:ascii="Garamond" w:hAnsi="Garamond"/>
          <w:sz w:val="23"/>
          <w:szCs w:val="23"/>
        </w:rPr>
        <w:t>HBC reserves the right to determine normal wear, tear and cleaning needs</w:t>
      </w:r>
      <w:r>
        <w:rPr>
          <w:rFonts w:ascii="Garamond" w:hAnsi="Garamond"/>
          <w:sz w:val="23"/>
          <w:szCs w:val="23"/>
        </w:rPr>
        <w:t xml:space="preserve">, and deduct costs for additional repairs and cleaning from the deposit.  </w:t>
      </w:r>
      <w:r w:rsidRPr="00692B64">
        <w:rPr>
          <w:rFonts w:ascii="Garamond" w:hAnsi="Garamond"/>
          <w:sz w:val="23"/>
          <w:szCs w:val="23"/>
        </w:rPr>
        <w:t xml:space="preserve">If the amount of damage exceeds the amount of the deposit, the missionary will receive notice of the balance </w:t>
      </w:r>
      <w:r>
        <w:rPr>
          <w:rFonts w:ascii="Garamond" w:hAnsi="Garamond"/>
          <w:sz w:val="23"/>
          <w:szCs w:val="23"/>
        </w:rPr>
        <w:t xml:space="preserve">to make </w:t>
      </w:r>
      <w:r w:rsidRPr="00692B64">
        <w:rPr>
          <w:rFonts w:ascii="Garamond" w:hAnsi="Garamond"/>
          <w:sz w:val="23"/>
          <w:szCs w:val="23"/>
        </w:rPr>
        <w:t xml:space="preserve">arrangements </w:t>
      </w:r>
      <w:r>
        <w:rPr>
          <w:rFonts w:ascii="Garamond" w:hAnsi="Garamond"/>
          <w:sz w:val="23"/>
          <w:szCs w:val="23"/>
        </w:rPr>
        <w:t>for payment.</w:t>
      </w:r>
    </w:p>
    <w:p w:rsidR="00DE28D1" w:rsidRPr="00D44042" w:rsidRDefault="00DE28D1" w:rsidP="00D330CA">
      <w:pPr>
        <w:numPr>
          <w:ilvl w:val="0"/>
          <w:numId w:val="29"/>
        </w:numPr>
        <w:tabs>
          <w:tab w:val="clear" w:pos="810"/>
          <w:tab w:val="num" w:pos="450"/>
        </w:tabs>
        <w:overflowPunct/>
        <w:autoSpaceDE/>
        <w:autoSpaceDN/>
        <w:adjustRightInd/>
        <w:spacing w:line="264" w:lineRule="auto"/>
        <w:textAlignment w:val="auto"/>
        <w:rPr>
          <w:rFonts w:ascii="Garamond" w:hAnsi="Garamond"/>
          <w:b/>
          <w:i/>
          <w:color w:val="006857"/>
          <w:sz w:val="23"/>
          <w:szCs w:val="23"/>
          <w:u w:val="single"/>
        </w:rPr>
      </w:pPr>
      <w:r w:rsidRPr="00D44042">
        <w:rPr>
          <w:rFonts w:ascii="Garamond" w:hAnsi="Garamond"/>
          <w:b/>
          <w:i/>
          <w:color w:val="006857"/>
          <w:sz w:val="23"/>
          <w:szCs w:val="23"/>
          <w:u w:val="single"/>
        </w:rPr>
        <w:t>Cleaning and Caring for the Missions Houses</w:t>
      </w:r>
    </w:p>
    <w:p w:rsidR="00DE28D1" w:rsidRDefault="00DE28D1" w:rsidP="00D330CA">
      <w:pPr>
        <w:numPr>
          <w:ilvl w:val="0"/>
          <w:numId w:val="25"/>
        </w:numPr>
        <w:overflowPunct/>
        <w:autoSpaceDE/>
        <w:autoSpaceDN/>
        <w:adjustRightInd/>
        <w:spacing w:after="240" w:line="264" w:lineRule="auto"/>
        <w:ind w:right="90"/>
        <w:textAlignment w:val="auto"/>
        <w:rPr>
          <w:rFonts w:ascii="Garamond" w:hAnsi="Garamond"/>
          <w:sz w:val="23"/>
          <w:szCs w:val="23"/>
        </w:rPr>
      </w:pPr>
      <w:r w:rsidRPr="0060738D">
        <w:rPr>
          <w:rFonts w:ascii="Garamond" w:hAnsi="Garamond"/>
          <w:b/>
          <w:sz w:val="23"/>
          <w:szCs w:val="23"/>
        </w:rPr>
        <w:t>Please</w:t>
      </w:r>
      <w:r w:rsidRPr="00692B64">
        <w:rPr>
          <w:rFonts w:ascii="Garamond" w:hAnsi="Garamond"/>
          <w:sz w:val="23"/>
          <w:szCs w:val="23"/>
        </w:rPr>
        <w:t xml:space="preserve"> </w:t>
      </w:r>
      <w:r w:rsidRPr="00692B64">
        <w:rPr>
          <w:rFonts w:ascii="Garamond" w:hAnsi="Garamond"/>
          <w:b/>
          <w:sz w:val="23"/>
          <w:szCs w:val="23"/>
        </w:rPr>
        <w:t>do not wear shoes in the house</w:t>
      </w:r>
      <w:r>
        <w:rPr>
          <w:rFonts w:ascii="Garamond" w:hAnsi="Garamond"/>
          <w:b/>
          <w:sz w:val="23"/>
          <w:szCs w:val="23"/>
        </w:rPr>
        <w:t>,</w:t>
      </w:r>
      <w:r w:rsidRPr="00692B64">
        <w:rPr>
          <w:rFonts w:ascii="Garamond" w:hAnsi="Garamond"/>
          <w:b/>
          <w:sz w:val="23"/>
          <w:szCs w:val="23"/>
        </w:rPr>
        <w:t xml:space="preserve"> and wearing socks is preferred over bare feet</w:t>
      </w:r>
      <w:r w:rsidRPr="00692B64">
        <w:rPr>
          <w:rFonts w:ascii="Garamond" w:hAnsi="Garamond"/>
          <w:sz w:val="23"/>
          <w:szCs w:val="23"/>
        </w:rPr>
        <w:t xml:space="preserve">.  We </w:t>
      </w:r>
      <w:r>
        <w:rPr>
          <w:rFonts w:ascii="Garamond" w:hAnsi="Garamond"/>
          <w:sz w:val="23"/>
          <w:szCs w:val="23"/>
        </w:rPr>
        <w:t xml:space="preserve">want </w:t>
      </w:r>
      <w:r w:rsidRPr="00692B64">
        <w:rPr>
          <w:rFonts w:ascii="Garamond" w:hAnsi="Garamond"/>
          <w:sz w:val="23"/>
          <w:szCs w:val="23"/>
        </w:rPr>
        <w:t xml:space="preserve">to keep the carpets </w:t>
      </w:r>
      <w:r>
        <w:rPr>
          <w:rFonts w:ascii="Garamond" w:hAnsi="Garamond"/>
          <w:sz w:val="23"/>
          <w:szCs w:val="23"/>
        </w:rPr>
        <w:t>and wood floors as</w:t>
      </w:r>
      <w:r w:rsidRPr="00692B64">
        <w:rPr>
          <w:rFonts w:ascii="Garamond" w:hAnsi="Garamond"/>
          <w:sz w:val="23"/>
          <w:szCs w:val="23"/>
        </w:rPr>
        <w:t xml:space="preserve"> clean as possible</w:t>
      </w:r>
      <w:r>
        <w:rPr>
          <w:rFonts w:ascii="Garamond" w:hAnsi="Garamond"/>
          <w:sz w:val="23"/>
          <w:szCs w:val="23"/>
        </w:rPr>
        <w:t>,</w:t>
      </w:r>
      <w:r w:rsidRPr="00692B64">
        <w:rPr>
          <w:rFonts w:ascii="Garamond" w:hAnsi="Garamond"/>
          <w:sz w:val="23"/>
          <w:szCs w:val="23"/>
        </w:rPr>
        <w:t xml:space="preserve"> </w:t>
      </w:r>
      <w:r>
        <w:rPr>
          <w:rFonts w:ascii="Garamond" w:hAnsi="Garamond"/>
          <w:sz w:val="23"/>
          <w:szCs w:val="23"/>
        </w:rPr>
        <w:t xml:space="preserve">so they last </w:t>
      </w:r>
      <w:r w:rsidRPr="00692B64">
        <w:rPr>
          <w:rFonts w:ascii="Garamond" w:hAnsi="Garamond"/>
          <w:sz w:val="23"/>
          <w:szCs w:val="23"/>
        </w:rPr>
        <w:t>as long as possible. (Just pretend you’re in Japan.)</w:t>
      </w:r>
    </w:p>
    <w:p w:rsidR="00DE28D1" w:rsidRDefault="00DE28D1" w:rsidP="00D330CA">
      <w:pPr>
        <w:numPr>
          <w:ilvl w:val="0"/>
          <w:numId w:val="25"/>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 xml:space="preserve">Garbage disposal is your responsibility.  Please tie trash bags tightly and put them </w:t>
      </w:r>
      <w:r w:rsidRPr="00BE74A4">
        <w:rPr>
          <w:rFonts w:ascii="Garamond" w:hAnsi="Garamond"/>
          <w:sz w:val="23"/>
          <w:szCs w:val="23"/>
        </w:rPr>
        <w:t>inside</w:t>
      </w:r>
      <w:r>
        <w:rPr>
          <w:rFonts w:ascii="Garamond" w:hAnsi="Garamond"/>
          <w:sz w:val="23"/>
          <w:szCs w:val="23"/>
        </w:rPr>
        <w:t xml:space="preserve"> the dumpster across from the playground.  Do not leave trash on the porch or next to the dumpster since animals will get into it.</w:t>
      </w:r>
    </w:p>
    <w:p w:rsidR="00DE28D1" w:rsidRDefault="00DE28D1" w:rsidP="00D330CA">
      <w:pPr>
        <w:numPr>
          <w:ilvl w:val="0"/>
          <w:numId w:val="25"/>
        </w:numPr>
        <w:overflowPunct/>
        <w:autoSpaceDE/>
        <w:autoSpaceDN/>
        <w:adjustRightInd/>
        <w:spacing w:after="240" w:line="264" w:lineRule="auto"/>
        <w:ind w:right="90"/>
        <w:textAlignment w:val="auto"/>
        <w:rPr>
          <w:rFonts w:ascii="Garamond" w:hAnsi="Garamond"/>
          <w:sz w:val="23"/>
          <w:szCs w:val="23"/>
        </w:rPr>
      </w:pPr>
      <w:r w:rsidRPr="00692B64">
        <w:rPr>
          <w:rFonts w:ascii="Garamond" w:hAnsi="Garamond"/>
          <w:sz w:val="23"/>
          <w:szCs w:val="23"/>
        </w:rPr>
        <w:t xml:space="preserve">Heritage </w:t>
      </w:r>
      <w:r>
        <w:rPr>
          <w:rFonts w:ascii="Garamond" w:hAnsi="Garamond"/>
          <w:sz w:val="23"/>
          <w:szCs w:val="23"/>
        </w:rPr>
        <w:t xml:space="preserve">will </w:t>
      </w:r>
      <w:r w:rsidRPr="00692B64">
        <w:rPr>
          <w:rFonts w:ascii="Garamond" w:hAnsi="Garamond"/>
          <w:sz w:val="23"/>
          <w:szCs w:val="23"/>
        </w:rPr>
        <w:t>ensure</w:t>
      </w:r>
      <w:r>
        <w:rPr>
          <w:rFonts w:ascii="Garamond" w:hAnsi="Garamond"/>
          <w:sz w:val="23"/>
          <w:szCs w:val="23"/>
        </w:rPr>
        <w:t xml:space="preserve"> that</w:t>
      </w:r>
      <w:r w:rsidRPr="00692B64">
        <w:rPr>
          <w:rFonts w:ascii="Garamond" w:hAnsi="Garamond"/>
          <w:sz w:val="23"/>
          <w:szCs w:val="23"/>
        </w:rPr>
        <w:t xml:space="preserve"> each </w:t>
      </w:r>
      <w:r>
        <w:rPr>
          <w:rFonts w:ascii="Garamond" w:hAnsi="Garamond"/>
          <w:sz w:val="23"/>
          <w:szCs w:val="23"/>
        </w:rPr>
        <w:t>house</w:t>
      </w:r>
      <w:r w:rsidRPr="00692B64">
        <w:rPr>
          <w:rFonts w:ascii="Garamond" w:hAnsi="Garamond"/>
          <w:sz w:val="23"/>
          <w:szCs w:val="23"/>
        </w:rPr>
        <w:t xml:space="preserve"> </w:t>
      </w:r>
      <w:r w:rsidRPr="00F33715">
        <w:rPr>
          <w:rFonts w:ascii="Garamond" w:hAnsi="Garamond"/>
          <w:sz w:val="23"/>
          <w:szCs w:val="23"/>
        </w:rPr>
        <w:t>is stocked with some standard items</w:t>
      </w:r>
      <w:r w:rsidRPr="00692B64">
        <w:rPr>
          <w:rFonts w:ascii="Garamond" w:hAnsi="Garamond"/>
          <w:sz w:val="23"/>
          <w:szCs w:val="23"/>
        </w:rPr>
        <w:t xml:space="preserve"> (such as paper towels, toilet paper, and </w:t>
      </w:r>
      <w:r>
        <w:rPr>
          <w:rFonts w:ascii="Garamond" w:hAnsi="Garamond"/>
          <w:sz w:val="23"/>
          <w:szCs w:val="23"/>
        </w:rPr>
        <w:t>trash bags</w:t>
      </w:r>
      <w:r w:rsidRPr="00692B64">
        <w:rPr>
          <w:rFonts w:ascii="Garamond" w:hAnsi="Garamond"/>
          <w:sz w:val="23"/>
          <w:szCs w:val="23"/>
        </w:rPr>
        <w:t xml:space="preserve">) at the time of your </w:t>
      </w:r>
      <w:r w:rsidRPr="0060738D">
        <w:rPr>
          <w:rFonts w:ascii="Garamond" w:hAnsi="Garamond"/>
          <w:sz w:val="23"/>
          <w:szCs w:val="23"/>
        </w:rPr>
        <w:t xml:space="preserve">arrival.  Thereafter, </w:t>
      </w:r>
      <w:r>
        <w:rPr>
          <w:rFonts w:ascii="Garamond" w:hAnsi="Garamond"/>
          <w:sz w:val="23"/>
          <w:szCs w:val="23"/>
        </w:rPr>
        <w:t>it is your responsibility to</w:t>
      </w:r>
      <w:r w:rsidRPr="0060738D">
        <w:rPr>
          <w:rFonts w:ascii="Garamond" w:hAnsi="Garamond"/>
          <w:b/>
          <w:sz w:val="23"/>
          <w:szCs w:val="23"/>
        </w:rPr>
        <w:t xml:space="preserve"> replace these items</w:t>
      </w:r>
      <w:r w:rsidRPr="0060738D">
        <w:rPr>
          <w:rFonts w:ascii="Garamond" w:hAnsi="Garamond"/>
          <w:sz w:val="23"/>
          <w:szCs w:val="23"/>
        </w:rPr>
        <w:t>.</w:t>
      </w:r>
      <w:r>
        <w:rPr>
          <w:rFonts w:ascii="Garamond" w:hAnsi="Garamond"/>
          <w:sz w:val="23"/>
          <w:szCs w:val="23"/>
        </w:rPr>
        <w:t xml:space="preserve">  </w:t>
      </w:r>
    </w:p>
    <w:p w:rsidR="00DE28D1" w:rsidRDefault="00DE28D1" w:rsidP="00D330CA">
      <w:pPr>
        <w:numPr>
          <w:ilvl w:val="0"/>
          <w:numId w:val="25"/>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We will do our best to ensure that every light bulb is working when you move in.  If a bulb burns out, please replace it with the same type and size.  A bulb that exceeds the recommended wattage is a fire hazard.</w:t>
      </w:r>
    </w:p>
    <w:p w:rsidR="00DE28D1" w:rsidRDefault="00DE28D1" w:rsidP="00D330CA">
      <w:pPr>
        <w:numPr>
          <w:ilvl w:val="0"/>
          <w:numId w:val="25"/>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 xml:space="preserve">You are responsible for providing your own cleaning supplies (laundry detergent, dish soap, etc.).  Feel free to use any that might have been left by a previous resident.  Please use only </w:t>
      </w:r>
      <w:r w:rsidRPr="00E216FC">
        <w:rPr>
          <w:rFonts w:ascii="Garamond" w:hAnsi="Garamond"/>
          <w:b/>
          <w:sz w:val="23"/>
          <w:szCs w:val="23"/>
        </w:rPr>
        <w:t>powdered</w:t>
      </w:r>
      <w:r>
        <w:rPr>
          <w:rFonts w:ascii="Garamond" w:hAnsi="Garamond"/>
          <w:sz w:val="23"/>
          <w:szCs w:val="23"/>
        </w:rPr>
        <w:t xml:space="preserve"> dishwasher detergent in the dishwasher.  </w:t>
      </w:r>
      <w:r w:rsidRPr="00EB0079">
        <w:rPr>
          <w:rFonts w:ascii="Garamond" w:hAnsi="Garamond"/>
          <w:b/>
          <w:sz w:val="23"/>
          <w:szCs w:val="23"/>
        </w:rPr>
        <w:t>Do not use any type of bleach</w:t>
      </w:r>
      <w:r>
        <w:rPr>
          <w:rFonts w:ascii="Garamond" w:hAnsi="Garamond"/>
          <w:sz w:val="23"/>
          <w:szCs w:val="23"/>
        </w:rPr>
        <w:t xml:space="preserve"> on the towels and bedding provided by HBC.</w:t>
      </w:r>
    </w:p>
    <w:p w:rsidR="008850B5" w:rsidRDefault="008850B5" w:rsidP="00D330CA">
      <w:pPr>
        <w:numPr>
          <w:ilvl w:val="0"/>
          <w:numId w:val="25"/>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If you are staying in House B or D, it is necessary and required for the dehumidifier to stay powered on, with the laundry room door open, to protect these apartments from excess moisture and problems that come with it. This added use of electricity is offset by the benefit of being partially underground, therefore using less electricity for heating and cooling.</w:t>
      </w:r>
    </w:p>
    <w:p w:rsidR="00DE28D1" w:rsidRPr="00692B64" w:rsidRDefault="009848A4" w:rsidP="00D330CA">
      <w:pPr>
        <w:numPr>
          <w:ilvl w:val="0"/>
          <w:numId w:val="25"/>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We realize that accidents occur and items can be damaged. Please report any broken, stained, or damaged items or linens to the office immediately so that repairs/replacements can be made as quickly as possible. If something is spilled on the carpet, please blot it us with water. If the stain remains, contact the office immediately</w:t>
      </w:r>
      <w:r w:rsidR="00DE28D1">
        <w:rPr>
          <w:rFonts w:ascii="Garamond" w:hAnsi="Garamond"/>
          <w:sz w:val="23"/>
          <w:szCs w:val="23"/>
        </w:rPr>
        <w:t>.</w:t>
      </w:r>
    </w:p>
    <w:p w:rsidR="00DE28D1" w:rsidRDefault="00DE28D1" w:rsidP="00D330CA">
      <w:pPr>
        <w:numPr>
          <w:ilvl w:val="0"/>
          <w:numId w:val="25"/>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Candles are not permitted to be burned in the houses.</w:t>
      </w:r>
    </w:p>
    <w:p w:rsidR="00DE28D1" w:rsidRDefault="00DE28D1" w:rsidP="00D330CA">
      <w:pPr>
        <w:numPr>
          <w:ilvl w:val="0"/>
          <w:numId w:val="25"/>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Pets of any kind are not permitted in the houses.</w:t>
      </w:r>
    </w:p>
    <w:p w:rsidR="00DE28D1" w:rsidRDefault="00DE28D1" w:rsidP="00D330CA">
      <w:pPr>
        <w:numPr>
          <w:ilvl w:val="0"/>
          <w:numId w:val="25"/>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Do not lend any item from your house and do not borrow anything from another house.  Feel free to contact your sending team or friends if you need a short term loan of extra bedding, dishes, etc.</w:t>
      </w:r>
    </w:p>
    <w:p w:rsidR="00CA327F" w:rsidRDefault="00CA327F" w:rsidP="00D330CA">
      <w:pPr>
        <w:numPr>
          <w:ilvl w:val="0"/>
          <w:numId w:val="25"/>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lastRenderedPageBreak/>
        <w:t>An inventory of linens is listed in each bedroom closet. It is your responsibility to check that supply when you arrive and leave to know what you are accountable for and to ensure that it is all there.</w:t>
      </w:r>
    </w:p>
    <w:p w:rsidR="00DE28D1" w:rsidRPr="00692B64" w:rsidRDefault="00DE28D1" w:rsidP="00D330CA">
      <w:pPr>
        <w:numPr>
          <w:ilvl w:val="0"/>
          <w:numId w:val="25"/>
        </w:numPr>
        <w:overflowPunct/>
        <w:autoSpaceDE/>
        <w:autoSpaceDN/>
        <w:adjustRightInd/>
        <w:spacing w:after="240" w:line="264" w:lineRule="auto"/>
        <w:ind w:right="90"/>
        <w:textAlignment w:val="auto"/>
        <w:rPr>
          <w:rFonts w:ascii="Garamond" w:hAnsi="Garamond"/>
          <w:sz w:val="23"/>
          <w:szCs w:val="23"/>
        </w:rPr>
      </w:pPr>
      <w:r w:rsidRPr="00692B64">
        <w:rPr>
          <w:rFonts w:ascii="Garamond" w:hAnsi="Garamond"/>
          <w:sz w:val="23"/>
          <w:szCs w:val="23"/>
        </w:rPr>
        <w:t>We want you to feel at home</w:t>
      </w:r>
      <w:r>
        <w:rPr>
          <w:rFonts w:ascii="Garamond" w:hAnsi="Garamond"/>
          <w:sz w:val="23"/>
          <w:szCs w:val="23"/>
        </w:rPr>
        <w:t xml:space="preserve"> here</w:t>
      </w:r>
      <w:r w:rsidRPr="00692B64">
        <w:rPr>
          <w:rFonts w:ascii="Garamond" w:hAnsi="Garamond"/>
          <w:sz w:val="23"/>
          <w:szCs w:val="23"/>
        </w:rPr>
        <w:t xml:space="preserve">.  You are welcome to have </w:t>
      </w:r>
      <w:r w:rsidRPr="00692B64">
        <w:rPr>
          <w:rFonts w:ascii="Garamond" w:hAnsi="Garamond"/>
          <w:b/>
          <w:sz w:val="23"/>
          <w:szCs w:val="23"/>
        </w:rPr>
        <w:t>guests</w:t>
      </w:r>
      <w:r w:rsidRPr="00692B64">
        <w:rPr>
          <w:rFonts w:ascii="Garamond" w:hAnsi="Garamond"/>
          <w:sz w:val="23"/>
          <w:szCs w:val="23"/>
        </w:rPr>
        <w:t xml:space="preserve"> at your discretion.   Please notify the church office</w:t>
      </w:r>
      <w:r>
        <w:rPr>
          <w:rFonts w:ascii="Garamond" w:hAnsi="Garamond"/>
          <w:sz w:val="23"/>
          <w:szCs w:val="23"/>
        </w:rPr>
        <w:t xml:space="preserve"> in advance </w:t>
      </w:r>
      <w:r w:rsidRPr="00692B64">
        <w:rPr>
          <w:rFonts w:ascii="Garamond" w:hAnsi="Garamond"/>
          <w:sz w:val="23"/>
          <w:szCs w:val="23"/>
        </w:rPr>
        <w:t>if there will be someone staying with you (we would hate to call the police on an intruder only to find out they were your invi</w:t>
      </w:r>
      <w:r>
        <w:rPr>
          <w:rFonts w:ascii="Garamond" w:hAnsi="Garamond"/>
          <w:sz w:val="23"/>
          <w:szCs w:val="23"/>
        </w:rPr>
        <w:t>ted guest!</w:t>
      </w:r>
      <w:r w:rsidRPr="00692B64">
        <w:rPr>
          <w:rFonts w:ascii="Garamond" w:hAnsi="Garamond"/>
          <w:sz w:val="23"/>
          <w:szCs w:val="23"/>
        </w:rPr>
        <w:t>)</w:t>
      </w:r>
      <w:r>
        <w:rPr>
          <w:rFonts w:ascii="Garamond" w:hAnsi="Garamond"/>
          <w:sz w:val="23"/>
          <w:szCs w:val="23"/>
        </w:rPr>
        <w:t>.</w:t>
      </w:r>
      <w:r w:rsidRPr="00692B64">
        <w:rPr>
          <w:rFonts w:ascii="Garamond" w:hAnsi="Garamond"/>
          <w:sz w:val="23"/>
          <w:szCs w:val="23"/>
        </w:rPr>
        <w:t xml:space="preserve">  </w:t>
      </w:r>
      <w:r>
        <w:rPr>
          <w:rFonts w:ascii="Garamond" w:hAnsi="Garamond"/>
          <w:sz w:val="23"/>
          <w:szCs w:val="23"/>
        </w:rPr>
        <w:t>Residents</w:t>
      </w:r>
      <w:r w:rsidRPr="00692B64">
        <w:rPr>
          <w:rFonts w:ascii="Garamond" w:hAnsi="Garamond"/>
          <w:sz w:val="23"/>
          <w:szCs w:val="23"/>
        </w:rPr>
        <w:t xml:space="preserve"> are responsible for any damages caused by guests.  </w:t>
      </w:r>
    </w:p>
    <w:p w:rsidR="00DE28D1" w:rsidRDefault="00DE28D1" w:rsidP="00D330CA">
      <w:pPr>
        <w:numPr>
          <w:ilvl w:val="0"/>
          <w:numId w:val="25"/>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The houses are comfortably supplied with beds (and extra mattresses where possible) to meet the needs of your immediate family (you and your children).  If you have guests who will be spending the night, you are responsible to provide their sleeping accommodations.  Your sending team or friends may be able to loan you extra mattresses, sleeping bags, and pillows.  No mattresses or bedding may be taken from another house, whether occupied or empty.</w:t>
      </w:r>
    </w:p>
    <w:p w:rsidR="00DE28D1" w:rsidRPr="00F220E0" w:rsidRDefault="00DE28D1" w:rsidP="00D330CA">
      <w:pPr>
        <w:numPr>
          <w:ilvl w:val="0"/>
          <w:numId w:val="25"/>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 xml:space="preserve">The tabletops are real wood, so they stain with water and are easily scratched.  If your children are doing crafts, please put down newspaper to protect the table and table pads.  </w:t>
      </w:r>
    </w:p>
    <w:p w:rsidR="00DE28D1" w:rsidRDefault="00DE28D1" w:rsidP="00D330CA">
      <w:pPr>
        <w:numPr>
          <w:ilvl w:val="0"/>
          <w:numId w:val="25"/>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M</w:t>
      </w:r>
      <w:r w:rsidRPr="00692B64">
        <w:rPr>
          <w:rFonts w:ascii="Garamond" w:hAnsi="Garamond"/>
          <w:sz w:val="23"/>
          <w:szCs w:val="23"/>
        </w:rPr>
        <w:t xml:space="preserve">uch planning was done </w:t>
      </w:r>
      <w:r>
        <w:rPr>
          <w:rFonts w:ascii="Garamond" w:hAnsi="Garamond"/>
          <w:sz w:val="23"/>
          <w:szCs w:val="23"/>
        </w:rPr>
        <w:t>with the</w:t>
      </w:r>
      <w:r w:rsidRPr="00692B64">
        <w:rPr>
          <w:rFonts w:ascii="Garamond" w:hAnsi="Garamond"/>
          <w:sz w:val="23"/>
          <w:szCs w:val="23"/>
        </w:rPr>
        <w:t xml:space="preserve"> décor of each room.  </w:t>
      </w:r>
      <w:r>
        <w:rPr>
          <w:rFonts w:ascii="Garamond" w:hAnsi="Garamond"/>
          <w:sz w:val="23"/>
          <w:szCs w:val="23"/>
        </w:rPr>
        <w:t xml:space="preserve">Please </w:t>
      </w:r>
      <w:r w:rsidRPr="0029244F">
        <w:rPr>
          <w:rFonts w:ascii="Garamond" w:hAnsi="Garamond"/>
          <w:b/>
          <w:sz w:val="23"/>
          <w:szCs w:val="23"/>
        </w:rPr>
        <w:t>do not move</w:t>
      </w:r>
      <w:r w:rsidRPr="00692B64">
        <w:rPr>
          <w:rFonts w:ascii="Garamond" w:hAnsi="Garamond"/>
          <w:b/>
          <w:sz w:val="23"/>
          <w:szCs w:val="23"/>
        </w:rPr>
        <w:t xml:space="preserve"> </w:t>
      </w:r>
      <w:r w:rsidRPr="00180FB6">
        <w:rPr>
          <w:rFonts w:ascii="Garamond" w:hAnsi="Garamond"/>
          <w:b/>
          <w:sz w:val="23"/>
          <w:szCs w:val="23"/>
        </w:rPr>
        <w:t>any</w:t>
      </w:r>
      <w:r w:rsidRPr="00692B64">
        <w:rPr>
          <w:rFonts w:ascii="Garamond" w:hAnsi="Garamond"/>
          <w:b/>
          <w:sz w:val="23"/>
          <w:szCs w:val="23"/>
        </w:rPr>
        <w:t xml:space="preserve"> furniture around</w:t>
      </w:r>
      <w:r w:rsidRPr="00692B64">
        <w:rPr>
          <w:rFonts w:ascii="Garamond" w:hAnsi="Garamond"/>
          <w:sz w:val="23"/>
          <w:szCs w:val="23"/>
        </w:rPr>
        <w:t>.  If</w:t>
      </w:r>
      <w:r>
        <w:rPr>
          <w:rFonts w:ascii="Garamond" w:hAnsi="Garamond"/>
          <w:sz w:val="23"/>
          <w:szCs w:val="23"/>
        </w:rPr>
        <w:t xml:space="preserve"> you need anything, please contact</w:t>
      </w:r>
      <w:r w:rsidRPr="00692B64">
        <w:rPr>
          <w:rFonts w:ascii="Garamond" w:hAnsi="Garamond"/>
          <w:sz w:val="23"/>
          <w:szCs w:val="23"/>
        </w:rPr>
        <w:t xml:space="preserve"> the church office.  You may not </w:t>
      </w:r>
      <w:r>
        <w:rPr>
          <w:rFonts w:ascii="Garamond" w:hAnsi="Garamond"/>
          <w:sz w:val="23"/>
          <w:szCs w:val="23"/>
        </w:rPr>
        <w:t xml:space="preserve">hang your own pictures, or </w:t>
      </w:r>
      <w:r w:rsidRPr="00692B64">
        <w:rPr>
          <w:rFonts w:ascii="Garamond" w:hAnsi="Garamond"/>
          <w:sz w:val="23"/>
          <w:szCs w:val="23"/>
        </w:rPr>
        <w:t xml:space="preserve">move any pictures or permanent fixtures in the houses.  </w:t>
      </w:r>
      <w:r>
        <w:rPr>
          <w:rFonts w:ascii="Garamond" w:hAnsi="Garamond"/>
          <w:sz w:val="23"/>
          <w:szCs w:val="23"/>
        </w:rPr>
        <w:t>We understand it is important to have personal items around</w:t>
      </w:r>
      <w:r w:rsidRPr="00692B64">
        <w:rPr>
          <w:rFonts w:ascii="Garamond" w:hAnsi="Garamond"/>
          <w:sz w:val="23"/>
          <w:szCs w:val="23"/>
        </w:rPr>
        <w:t xml:space="preserve">, but </w:t>
      </w:r>
      <w:r>
        <w:rPr>
          <w:rFonts w:ascii="Garamond" w:hAnsi="Garamond"/>
          <w:sz w:val="23"/>
          <w:szCs w:val="23"/>
        </w:rPr>
        <w:t xml:space="preserve">we </w:t>
      </w:r>
      <w:r w:rsidRPr="00692B64">
        <w:rPr>
          <w:rFonts w:ascii="Garamond" w:hAnsi="Garamond"/>
          <w:sz w:val="23"/>
          <w:szCs w:val="23"/>
        </w:rPr>
        <w:t xml:space="preserve">would rather not go through the time and expense of patching holes and repainting </w:t>
      </w:r>
      <w:r>
        <w:rPr>
          <w:rFonts w:ascii="Garamond" w:hAnsi="Garamond"/>
          <w:sz w:val="23"/>
          <w:szCs w:val="23"/>
        </w:rPr>
        <w:t>after</w:t>
      </w:r>
      <w:r w:rsidRPr="00692B64">
        <w:rPr>
          <w:rFonts w:ascii="Garamond" w:hAnsi="Garamond"/>
          <w:sz w:val="23"/>
          <w:szCs w:val="23"/>
        </w:rPr>
        <w:t xml:space="preserve"> each </w:t>
      </w:r>
      <w:r>
        <w:rPr>
          <w:rFonts w:ascii="Garamond" w:hAnsi="Garamond"/>
          <w:sz w:val="23"/>
          <w:szCs w:val="23"/>
        </w:rPr>
        <w:t>resident</w:t>
      </w:r>
      <w:r w:rsidRPr="00692B64">
        <w:rPr>
          <w:rFonts w:ascii="Garamond" w:hAnsi="Garamond"/>
          <w:sz w:val="23"/>
          <w:szCs w:val="23"/>
        </w:rPr>
        <w:t xml:space="preserve">.  To help achieve “your own home” effect, </w:t>
      </w:r>
      <w:r>
        <w:rPr>
          <w:rFonts w:ascii="Garamond" w:hAnsi="Garamond"/>
          <w:sz w:val="23"/>
          <w:szCs w:val="23"/>
        </w:rPr>
        <w:t>you can place</w:t>
      </w:r>
      <w:r w:rsidRPr="00692B64">
        <w:rPr>
          <w:rFonts w:ascii="Garamond" w:hAnsi="Garamond"/>
          <w:sz w:val="23"/>
          <w:szCs w:val="23"/>
        </w:rPr>
        <w:t xml:space="preserve"> family pictures on tables, counters, and dressers rather than on the walls.</w:t>
      </w:r>
    </w:p>
    <w:p w:rsidR="00DE28D1" w:rsidRPr="00B45375" w:rsidRDefault="00DE28D1" w:rsidP="00D330CA">
      <w:pPr>
        <w:numPr>
          <w:ilvl w:val="0"/>
          <w:numId w:val="25"/>
        </w:numPr>
        <w:overflowPunct/>
        <w:autoSpaceDE/>
        <w:autoSpaceDN/>
        <w:adjustRightInd/>
        <w:spacing w:after="240" w:line="264" w:lineRule="auto"/>
        <w:ind w:right="90"/>
        <w:textAlignment w:val="auto"/>
        <w:rPr>
          <w:rFonts w:ascii="Garamond" w:hAnsi="Garamond"/>
          <w:sz w:val="23"/>
          <w:szCs w:val="23"/>
        </w:rPr>
      </w:pPr>
      <w:r w:rsidRPr="00692B64">
        <w:rPr>
          <w:rFonts w:ascii="Garamond" w:hAnsi="Garamond"/>
          <w:sz w:val="23"/>
          <w:szCs w:val="23"/>
        </w:rPr>
        <w:t xml:space="preserve">Heritage has equipped each Missions House with </w:t>
      </w:r>
      <w:r w:rsidRPr="00692B64">
        <w:rPr>
          <w:rFonts w:ascii="Garamond" w:hAnsi="Garamond"/>
          <w:b/>
          <w:sz w:val="23"/>
          <w:szCs w:val="23"/>
        </w:rPr>
        <w:t>an alarm system</w:t>
      </w:r>
      <w:r w:rsidRPr="00692B64">
        <w:rPr>
          <w:rFonts w:ascii="Garamond" w:hAnsi="Garamond"/>
          <w:sz w:val="23"/>
          <w:szCs w:val="23"/>
        </w:rPr>
        <w:t xml:space="preserve">.  </w:t>
      </w:r>
      <w:r>
        <w:rPr>
          <w:rFonts w:ascii="Garamond" w:hAnsi="Garamond"/>
          <w:sz w:val="23"/>
          <w:szCs w:val="23"/>
        </w:rPr>
        <w:t>If you cho</w:t>
      </w:r>
      <w:r w:rsidR="00CA327F">
        <w:rPr>
          <w:rFonts w:ascii="Garamond" w:hAnsi="Garamond"/>
          <w:sz w:val="23"/>
          <w:szCs w:val="23"/>
        </w:rPr>
        <w:t>o</w:t>
      </w:r>
      <w:r>
        <w:rPr>
          <w:rFonts w:ascii="Garamond" w:hAnsi="Garamond"/>
          <w:sz w:val="23"/>
          <w:szCs w:val="23"/>
        </w:rPr>
        <w:t>se to use this system, it is your responsibility to activate it when you are going to be away.  T</w:t>
      </w:r>
      <w:r w:rsidRPr="00EA129B">
        <w:rPr>
          <w:rFonts w:ascii="Garamond" w:hAnsi="Garamond"/>
          <w:sz w:val="23"/>
          <w:szCs w:val="23"/>
        </w:rPr>
        <w:t xml:space="preserve">he code </w:t>
      </w:r>
      <w:r>
        <w:rPr>
          <w:rFonts w:ascii="Garamond" w:hAnsi="Garamond"/>
          <w:sz w:val="23"/>
          <w:szCs w:val="23"/>
        </w:rPr>
        <w:t>will be available when you check in.</w:t>
      </w:r>
    </w:p>
    <w:p w:rsidR="00DE28D1" w:rsidRPr="00D44042" w:rsidRDefault="00DE28D1" w:rsidP="00D330CA">
      <w:pPr>
        <w:numPr>
          <w:ilvl w:val="0"/>
          <w:numId w:val="29"/>
        </w:numPr>
        <w:tabs>
          <w:tab w:val="clear" w:pos="810"/>
          <w:tab w:val="num" w:pos="450"/>
        </w:tabs>
        <w:overflowPunct/>
        <w:autoSpaceDE/>
        <w:autoSpaceDN/>
        <w:adjustRightInd/>
        <w:spacing w:line="264" w:lineRule="auto"/>
        <w:textAlignment w:val="auto"/>
        <w:rPr>
          <w:rFonts w:ascii="Garamond" w:hAnsi="Garamond"/>
          <w:color w:val="006857"/>
          <w:sz w:val="23"/>
          <w:szCs w:val="23"/>
        </w:rPr>
      </w:pPr>
      <w:r>
        <w:rPr>
          <w:noProof/>
          <w:color w:val="006857"/>
        </w:rPr>
        <w:drawing>
          <wp:anchor distT="0" distB="0" distL="114300" distR="114300" simplePos="0" relativeHeight="252596224" behindDoc="1" locked="0" layoutInCell="1" allowOverlap="1" wp14:anchorId="316AA0FE" wp14:editId="62AF047E">
            <wp:simplePos x="0" y="0"/>
            <wp:positionH relativeFrom="column">
              <wp:posOffset>3076575</wp:posOffset>
            </wp:positionH>
            <wp:positionV relativeFrom="paragraph">
              <wp:posOffset>99060</wp:posOffset>
            </wp:positionV>
            <wp:extent cx="3981450" cy="4657725"/>
            <wp:effectExtent l="19050" t="0" r="0" b="0"/>
            <wp:wrapTight wrapText="bothSides">
              <wp:wrapPolygon edited="0">
                <wp:start x="-103" y="0"/>
                <wp:lineTo x="-103" y="21556"/>
                <wp:lineTo x="21600" y="21556"/>
                <wp:lineTo x="21600" y="0"/>
                <wp:lineTo x="-103" y="0"/>
              </wp:wrapPolygon>
            </wp:wrapTight>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981450" cy="4657725"/>
                    </a:xfrm>
                    <a:prstGeom prst="rect">
                      <a:avLst/>
                    </a:prstGeom>
                    <a:noFill/>
                    <a:ln w="9525">
                      <a:noFill/>
                      <a:miter lim="800000"/>
                      <a:headEnd/>
                      <a:tailEnd/>
                    </a:ln>
                  </pic:spPr>
                </pic:pic>
              </a:graphicData>
            </a:graphic>
          </wp:anchor>
        </w:drawing>
      </w:r>
      <w:r w:rsidRPr="00D44042">
        <w:rPr>
          <w:rFonts w:ascii="Garamond" w:hAnsi="Garamond"/>
          <w:b/>
          <w:i/>
          <w:color w:val="006857"/>
          <w:sz w:val="23"/>
          <w:szCs w:val="23"/>
          <w:u w:val="single"/>
        </w:rPr>
        <w:t>Checking Out</w:t>
      </w:r>
    </w:p>
    <w:p w:rsidR="00DE28D1" w:rsidRDefault="00DE28D1" w:rsidP="00D330CA">
      <w:pPr>
        <w:numPr>
          <w:ilvl w:val="0"/>
          <w:numId w:val="112"/>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 xml:space="preserve">Please arrange your departure details with </w:t>
      </w:r>
      <w:r w:rsidR="003E2D43">
        <w:rPr>
          <w:rFonts w:ascii="Garamond" w:hAnsi="Garamond"/>
          <w:sz w:val="23"/>
          <w:szCs w:val="23"/>
        </w:rPr>
        <w:t>Leslie</w:t>
      </w:r>
      <w:r>
        <w:rPr>
          <w:rFonts w:ascii="Garamond" w:hAnsi="Garamond"/>
          <w:sz w:val="23"/>
          <w:szCs w:val="23"/>
        </w:rPr>
        <w:t xml:space="preserve"> at least 48 hours beforehand.  At this time, you can coordinate the return of keys and the church vehicle if necessary.</w:t>
      </w:r>
    </w:p>
    <w:p w:rsidR="00DE28D1" w:rsidRDefault="00DE28D1" w:rsidP="00D330CA">
      <w:pPr>
        <w:numPr>
          <w:ilvl w:val="0"/>
          <w:numId w:val="112"/>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 xml:space="preserve">Wash all linens, hang the towels, and remake the beds.  If you are leaving early in the morning and cannot do laundry, please strip the beds and place all sheets and towels on the floor of the Master Bedroom for us to wash.  </w:t>
      </w:r>
    </w:p>
    <w:p w:rsidR="00DE28D1" w:rsidRDefault="00DE28D1" w:rsidP="00D330CA">
      <w:pPr>
        <w:numPr>
          <w:ilvl w:val="0"/>
          <w:numId w:val="112"/>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Clean the bathrooms.  Leave the seats up on the commodes, checking that each has been flushed one last time.</w:t>
      </w:r>
    </w:p>
    <w:p w:rsidR="00DE28D1" w:rsidRDefault="00DE28D1" w:rsidP="00D330CA">
      <w:pPr>
        <w:numPr>
          <w:ilvl w:val="0"/>
          <w:numId w:val="112"/>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Remove all personal items from the house (especially from the bathrooms).</w:t>
      </w:r>
    </w:p>
    <w:p w:rsidR="00DE28D1" w:rsidRDefault="00DE28D1" w:rsidP="00D330CA">
      <w:pPr>
        <w:numPr>
          <w:ilvl w:val="0"/>
          <w:numId w:val="112"/>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lastRenderedPageBreak/>
        <w:t>Close and lock all windows.  Lock the deck door if in A or C.</w:t>
      </w:r>
    </w:p>
    <w:p w:rsidR="00DE28D1" w:rsidRDefault="00DE28D1" w:rsidP="00D330CA">
      <w:pPr>
        <w:numPr>
          <w:ilvl w:val="0"/>
          <w:numId w:val="112"/>
        </w:numPr>
        <w:overflowPunct/>
        <w:autoSpaceDE/>
        <w:autoSpaceDN/>
        <w:adjustRightInd/>
        <w:spacing w:line="264" w:lineRule="auto"/>
        <w:ind w:right="90"/>
        <w:textAlignment w:val="auto"/>
        <w:rPr>
          <w:rFonts w:ascii="Garamond" w:hAnsi="Garamond"/>
          <w:sz w:val="23"/>
          <w:szCs w:val="23"/>
        </w:rPr>
      </w:pPr>
      <w:r>
        <w:rPr>
          <w:rFonts w:ascii="Garamond" w:hAnsi="Garamond"/>
          <w:sz w:val="23"/>
          <w:szCs w:val="23"/>
        </w:rPr>
        <w:t xml:space="preserve">Remove and dispose of all food items from the refrigerator and cupboards.  Please do not leave any opened packages as these can attract ants and other bugs.  Feel free to give away unused or partially used items to your missions </w:t>
      </w:r>
    </w:p>
    <w:p w:rsidR="00DE28D1" w:rsidRDefault="00DE28D1" w:rsidP="00DE28D1">
      <w:pPr>
        <w:spacing w:line="264" w:lineRule="auto"/>
        <w:ind w:left="450" w:right="90"/>
        <w:rPr>
          <w:rFonts w:ascii="Garamond" w:hAnsi="Garamond"/>
          <w:sz w:val="23"/>
          <w:szCs w:val="23"/>
        </w:rPr>
      </w:pPr>
      <w:proofErr w:type="gramStart"/>
      <w:r>
        <w:rPr>
          <w:rFonts w:ascii="Garamond" w:hAnsi="Garamond"/>
          <w:sz w:val="23"/>
          <w:szCs w:val="23"/>
        </w:rPr>
        <w:t>house</w:t>
      </w:r>
      <w:proofErr w:type="gramEnd"/>
      <w:r>
        <w:rPr>
          <w:rFonts w:ascii="Garamond" w:hAnsi="Garamond"/>
          <w:sz w:val="23"/>
          <w:szCs w:val="23"/>
        </w:rPr>
        <w:t xml:space="preserve"> neighbors, sending team or friends.</w:t>
      </w:r>
    </w:p>
    <w:p w:rsidR="00DE28D1" w:rsidRDefault="00DE28D1" w:rsidP="00DE28D1">
      <w:pPr>
        <w:spacing w:line="264" w:lineRule="auto"/>
        <w:ind w:left="450" w:right="90"/>
        <w:rPr>
          <w:rFonts w:ascii="Garamond" w:hAnsi="Garamond"/>
          <w:sz w:val="23"/>
          <w:szCs w:val="23"/>
        </w:rPr>
      </w:pPr>
    </w:p>
    <w:p w:rsidR="00DE28D1" w:rsidRDefault="00DE28D1" w:rsidP="00D330CA">
      <w:pPr>
        <w:numPr>
          <w:ilvl w:val="0"/>
          <w:numId w:val="112"/>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Check to see that the appliances are all off and the plugs of the small appliances have been removed from the outlets.  If needed, clean the appliances.</w:t>
      </w:r>
    </w:p>
    <w:p w:rsidR="00DE28D1" w:rsidRDefault="00DE28D1" w:rsidP="00D330CA">
      <w:pPr>
        <w:numPr>
          <w:ilvl w:val="0"/>
          <w:numId w:val="112"/>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Remove your last bag of trash and take it to the dumpster.</w:t>
      </w:r>
    </w:p>
    <w:p w:rsidR="00DE28D1" w:rsidRDefault="00DE28D1" w:rsidP="00D330CA">
      <w:pPr>
        <w:numPr>
          <w:ilvl w:val="0"/>
          <w:numId w:val="112"/>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If “Heat” is being used in your house, set the thermostat down to 55 degrees.  If “Cool” is being used, set the thermostat up to 85 degrees.  This helps us to be good stewards by not heating/cooling an unoccupied house.</w:t>
      </w:r>
    </w:p>
    <w:p w:rsidR="00DE28D1" w:rsidRDefault="00DE28D1" w:rsidP="00D330CA">
      <w:pPr>
        <w:numPr>
          <w:ilvl w:val="0"/>
          <w:numId w:val="112"/>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 xml:space="preserve">Report any repairs or problems in writing (email) to </w:t>
      </w:r>
      <w:r w:rsidR="00CA327F">
        <w:rPr>
          <w:rFonts w:ascii="Garamond" w:hAnsi="Garamond"/>
          <w:sz w:val="23"/>
          <w:szCs w:val="23"/>
        </w:rPr>
        <w:t>Leslie</w:t>
      </w:r>
      <w:r>
        <w:rPr>
          <w:rFonts w:ascii="Garamond" w:hAnsi="Garamond"/>
          <w:sz w:val="23"/>
          <w:szCs w:val="23"/>
        </w:rPr>
        <w:t>.</w:t>
      </w:r>
    </w:p>
    <w:p w:rsidR="00DE28D1" w:rsidRDefault="00DE28D1" w:rsidP="00D330CA">
      <w:pPr>
        <w:numPr>
          <w:ilvl w:val="0"/>
          <w:numId w:val="112"/>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 xml:space="preserve">If you or anyone else wants to donate anything to the house, you must contact the office. </w:t>
      </w:r>
    </w:p>
    <w:p w:rsidR="00DE28D1" w:rsidRDefault="00DE28D1" w:rsidP="00D330CA">
      <w:pPr>
        <w:numPr>
          <w:ilvl w:val="0"/>
          <w:numId w:val="112"/>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Leave the house as clean as you found it (with the possible exception of the bedding and towels).</w:t>
      </w:r>
    </w:p>
    <w:p w:rsidR="00DE28D1" w:rsidRDefault="00DE28D1" w:rsidP="00D330CA">
      <w:pPr>
        <w:numPr>
          <w:ilvl w:val="0"/>
          <w:numId w:val="112"/>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 xml:space="preserve">Lock the front door and return the keys to </w:t>
      </w:r>
      <w:r w:rsidR="00CA327F">
        <w:rPr>
          <w:rFonts w:ascii="Garamond" w:hAnsi="Garamond"/>
          <w:sz w:val="23"/>
          <w:szCs w:val="23"/>
        </w:rPr>
        <w:t>Leslie</w:t>
      </w:r>
      <w:r>
        <w:rPr>
          <w:rFonts w:ascii="Garamond" w:hAnsi="Garamond"/>
          <w:sz w:val="23"/>
          <w:szCs w:val="23"/>
        </w:rPr>
        <w:t xml:space="preserve"> per your agreement.</w:t>
      </w:r>
    </w:p>
    <w:p w:rsidR="00DE28D1" w:rsidRDefault="00DE28D1" w:rsidP="00D330CA">
      <w:pPr>
        <w:numPr>
          <w:ilvl w:val="0"/>
          <w:numId w:val="112"/>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 xml:space="preserve">Sending Team members may help with light cleaning of the </w:t>
      </w:r>
      <w:proofErr w:type="gramStart"/>
      <w:r>
        <w:rPr>
          <w:rFonts w:ascii="Garamond" w:hAnsi="Garamond"/>
          <w:sz w:val="23"/>
          <w:szCs w:val="23"/>
        </w:rPr>
        <w:t>missions</w:t>
      </w:r>
      <w:proofErr w:type="gramEnd"/>
      <w:r>
        <w:rPr>
          <w:rFonts w:ascii="Garamond" w:hAnsi="Garamond"/>
          <w:sz w:val="23"/>
          <w:szCs w:val="23"/>
        </w:rPr>
        <w:t xml:space="preserve"> houses.  This includes, and is limited to, laundry of linens, making sure there are no perishable items in the refrigerator or cupboards, making sure the trash is taken to the dumpster, light mop of the kitchen and bathrooms, and vacuuming.  It is the missionary’s responsibility to leave the house as clean and orderly as when they arrived, with these above stated exceptions if the Sending Team has committed to them.  </w:t>
      </w:r>
      <w:r w:rsidRPr="00AB56E0">
        <w:rPr>
          <w:rFonts w:ascii="Garamond" w:hAnsi="Garamond"/>
          <w:b/>
          <w:sz w:val="23"/>
          <w:szCs w:val="23"/>
        </w:rPr>
        <w:t>The Sending Team may not accept or assume any additional departure responsibilities without prior approval from the Missions Pastor.</w:t>
      </w:r>
      <w:r>
        <w:rPr>
          <w:rFonts w:ascii="Garamond" w:hAnsi="Garamond"/>
          <w:sz w:val="23"/>
          <w:szCs w:val="23"/>
        </w:rPr>
        <w:t xml:space="preserve">  </w:t>
      </w:r>
    </w:p>
    <w:p w:rsidR="00DE28D1" w:rsidRPr="00D44042" w:rsidRDefault="00DE28D1" w:rsidP="00D330CA">
      <w:pPr>
        <w:numPr>
          <w:ilvl w:val="0"/>
          <w:numId w:val="29"/>
        </w:numPr>
        <w:tabs>
          <w:tab w:val="clear" w:pos="810"/>
          <w:tab w:val="num" w:pos="540"/>
        </w:tabs>
        <w:overflowPunct/>
        <w:autoSpaceDE/>
        <w:autoSpaceDN/>
        <w:adjustRightInd/>
        <w:spacing w:line="264" w:lineRule="auto"/>
        <w:ind w:left="540" w:hanging="450"/>
        <w:textAlignment w:val="auto"/>
        <w:rPr>
          <w:rFonts w:ascii="Garamond" w:hAnsi="Garamond"/>
          <w:b/>
          <w:i/>
          <w:color w:val="006857"/>
          <w:sz w:val="23"/>
          <w:szCs w:val="23"/>
          <w:u w:val="single"/>
        </w:rPr>
      </w:pPr>
      <w:r w:rsidRPr="00D44042">
        <w:rPr>
          <w:rFonts w:ascii="Garamond" w:hAnsi="Garamond"/>
          <w:b/>
          <w:bCs/>
          <w:i/>
          <w:iCs/>
          <w:color w:val="006857"/>
          <w:sz w:val="23"/>
          <w:szCs w:val="23"/>
          <w:u w:val="single"/>
        </w:rPr>
        <w:t>Mail</w:t>
      </w:r>
    </w:p>
    <w:p w:rsidR="00DE28D1" w:rsidRPr="00B7478A" w:rsidRDefault="00DE28D1" w:rsidP="00DE28D1">
      <w:pPr>
        <w:spacing w:line="264" w:lineRule="auto"/>
        <w:ind w:left="810"/>
        <w:rPr>
          <w:rFonts w:ascii="Garamond" w:hAnsi="Garamond"/>
          <w:sz w:val="23"/>
          <w:szCs w:val="23"/>
        </w:rPr>
      </w:pPr>
    </w:p>
    <w:p w:rsidR="00DE28D1" w:rsidRDefault="00DE28D1" w:rsidP="00D330CA">
      <w:pPr>
        <w:numPr>
          <w:ilvl w:val="0"/>
          <w:numId w:val="26"/>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Heritage will receive</w:t>
      </w:r>
      <w:r w:rsidRPr="004C53DA">
        <w:rPr>
          <w:rFonts w:ascii="Garamond" w:hAnsi="Garamond"/>
          <w:sz w:val="23"/>
          <w:szCs w:val="23"/>
        </w:rPr>
        <w:t xml:space="preserve"> </w:t>
      </w:r>
      <w:r w:rsidRPr="00692B64">
        <w:rPr>
          <w:rFonts w:ascii="Garamond" w:hAnsi="Garamond"/>
          <w:sz w:val="23"/>
          <w:szCs w:val="23"/>
        </w:rPr>
        <w:t xml:space="preserve">all the mail into the office.  It will then be placed in </w:t>
      </w:r>
      <w:r>
        <w:rPr>
          <w:rFonts w:ascii="Garamond" w:hAnsi="Garamond"/>
          <w:b/>
          <w:sz w:val="23"/>
          <w:szCs w:val="23"/>
        </w:rPr>
        <w:t xml:space="preserve">your </w:t>
      </w:r>
      <w:r w:rsidRPr="00692B64">
        <w:rPr>
          <w:rFonts w:ascii="Garamond" w:hAnsi="Garamond"/>
          <w:b/>
          <w:sz w:val="23"/>
          <w:szCs w:val="23"/>
        </w:rPr>
        <w:t>mailbox</w:t>
      </w:r>
      <w:r w:rsidRPr="00692B64">
        <w:rPr>
          <w:rFonts w:ascii="Garamond" w:hAnsi="Garamond"/>
          <w:sz w:val="23"/>
          <w:szCs w:val="23"/>
        </w:rPr>
        <w:t xml:space="preserve"> (a folder in the office workroom</w:t>
      </w:r>
      <w:r>
        <w:rPr>
          <w:rFonts w:ascii="Garamond" w:hAnsi="Garamond"/>
          <w:sz w:val="23"/>
          <w:szCs w:val="23"/>
        </w:rPr>
        <w:t xml:space="preserve"> labeled </w:t>
      </w:r>
      <w:r w:rsidRPr="00692B64">
        <w:rPr>
          <w:rFonts w:ascii="Garamond" w:hAnsi="Garamond"/>
          <w:sz w:val="23"/>
          <w:szCs w:val="23"/>
        </w:rPr>
        <w:t xml:space="preserve">with the housing unit such as A, B, C, or D).  It is then up </w:t>
      </w:r>
      <w:r>
        <w:rPr>
          <w:rFonts w:ascii="Garamond" w:hAnsi="Garamond"/>
          <w:sz w:val="23"/>
          <w:szCs w:val="23"/>
        </w:rPr>
        <w:t>you</w:t>
      </w:r>
      <w:r w:rsidRPr="00692B64">
        <w:rPr>
          <w:rFonts w:ascii="Garamond" w:hAnsi="Garamond"/>
          <w:sz w:val="23"/>
          <w:szCs w:val="23"/>
        </w:rPr>
        <w:t xml:space="preserve"> to regularly check for your mail.  </w:t>
      </w:r>
    </w:p>
    <w:p w:rsidR="00DE28D1" w:rsidRDefault="00DE28D1" w:rsidP="00D330CA">
      <w:pPr>
        <w:numPr>
          <w:ilvl w:val="0"/>
          <w:numId w:val="26"/>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The r</w:t>
      </w:r>
      <w:r w:rsidRPr="00692B64">
        <w:rPr>
          <w:rFonts w:ascii="Garamond" w:hAnsi="Garamond"/>
          <w:sz w:val="23"/>
          <w:szCs w:val="23"/>
        </w:rPr>
        <w:t xml:space="preserve">esident is responsible to inform their contacts of their change of address </w:t>
      </w:r>
      <w:r w:rsidRPr="00692B64">
        <w:rPr>
          <w:rFonts w:ascii="Garamond" w:hAnsi="Garamond"/>
          <w:i/>
          <w:sz w:val="23"/>
          <w:szCs w:val="23"/>
        </w:rPr>
        <w:t>after leaving</w:t>
      </w:r>
      <w:r w:rsidRPr="00692B64">
        <w:rPr>
          <w:rFonts w:ascii="Garamond" w:hAnsi="Garamond"/>
          <w:sz w:val="23"/>
          <w:szCs w:val="23"/>
        </w:rPr>
        <w:t xml:space="preserve"> th</w:t>
      </w:r>
      <w:r>
        <w:rPr>
          <w:rFonts w:ascii="Garamond" w:hAnsi="Garamond"/>
          <w:sz w:val="23"/>
          <w:szCs w:val="23"/>
        </w:rPr>
        <w:t>e m</w:t>
      </w:r>
      <w:r w:rsidRPr="00692B64">
        <w:rPr>
          <w:rFonts w:ascii="Garamond" w:hAnsi="Garamond"/>
          <w:sz w:val="23"/>
          <w:szCs w:val="23"/>
        </w:rPr>
        <w:t>ission</w:t>
      </w:r>
      <w:r>
        <w:rPr>
          <w:rFonts w:ascii="Garamond" w:hAnsi="Garamond"/>
          <w:sz w:val="23"/>
          <w:szCs w:val="23"/>
        </w:rPr>
        <w:t>s</w:t>
      </w:r>
      <w:r w:rsidRPr="00692B64">
        <w:rPr>
          <w:rFonts w:ascii="Garamond" w:hAnsi="Garamond"/>
          <w:sz w:val="23"/>
          <w:szCs w:val="23"/>
        </w:rPr>
        <w:t xml:space="preserve"> </w:t>
      </w:r>
      <w:r>
        <w:rPr>
          <w:rFonts w:ascii="Garamond" w:hAnsi="Garamond"/>
          <w:sz w:val="23"/>
          <w:szCs w:val="23"/>
        </w:rPr>
        <w:t>h</w:t>
      </w:r>
      <w:r w:rsidRPr="00692B64">
        <w:rPr>
          <w:rFonts w:ascii="Garamond" w:hAnsi="Garamond"/>
          <w:sz w:val="23"/>
          <w:szCs w:val="23"/>
        </w:rPr>
        <w:t xml:space="preserve">ousing.  </w:t>
      </w:r>
    </w:p>
    <w:p w:rsidR="00DE28D1" w:rsidRDefault="00DE28D1" w:rsidP="00D330CA">
      <w:pPr>
        <w:numPr>
          <w:ilvl w:val="0"/>
          <w:numId w:val="26"/>
        </w:numPr>
        <w:overflowPunct/>
        <w:autoSpaceDE/>
        <w:autoSpaceDN/>
        <w:adjustRightInd/>
        <w:spacing w:line="264" w:lineRule="auto"/>
        <w:ind w:right="90"/>
        <w:textAlignment w:val="auto"/>
        <w:rPr>
          <w:rFonts w:ascii="Garamond" w:hAnsi="Garamond"/>
          <w:sz w:val="23"/>
          <w:szCs w:val="23"/>
        </w:rPr>
      </w:pPr>
      <w:r>
        <w:rPr>
          <w:rFonts w:ascii="Garamond" w:hAnsi="Garamond"/>
          <w:sz w:val="23"/>
          <w:szCs w:val="23"/>
        </w:rPr>
        <w:t>Your address will be:</w:t>
      </w:r>
    </w:p>
    <w:p w:rsidR="00DE28D1" w:rsidRDefault="00DE28D1" w:rsidP="00DE28D1">
      <w:pPr>
        <w:spacing w:line="264" w:lineRule="auto"/>
        <w:ind w:left="450" w:right="90"/>
        <w:rPr>
          <w:rFonts w:ascii="Garamond" w:hAnsi="Garamond"/>
          <w:sz w:val="23"/>
          <w:szCs w:val="23"/>
        </w:rPr>
      </w:pPr>
      <w:r w:rsidRPr="00973875">
        <w:rPr>
          <w:rFonts w:ascii="Garamond" w:hAnsi="Garamond"/>
          <w:b/>
          <w:sz w:val="23"/>
          <w:szCs w:val="23"/>
        </w:rPr>
        <w:t xml:space="preserve">219 – A, B, C, </w:t>
      </w:r>
      <w:r w:rsidRPr="00973875">
        <w:rPr>
          <w:rFonts w:ascii="Garamond" w:hAnsi="Garamond"/>
          <w:sz w:val="23"/>
          <w:szCs w:val="23"/>
        </w:rPr>
        <w:t>or</w:t>
      </w:r>
      <w:r w:rsidRPr="00973875">
        <w:rPr>
          <w:rFonts w:ascii="Garamond" w:hAnsi="Garamond"/>
          <w:b/>
          <w:sz w:val="23"/>
          <w:szCs w:val="23"/>
        </w:rPr>
        <w:t xml:space="preserve"> D</w:t>
      </w:r>
      <w:r>
        <w:rPr>
          <w:rFonts w:ascii="Garamond" w:hAnsi="Garamond"/>
          <w:sz w:val="23"/>
          <w:szCs w:val="23"/>
        </w:rPr>
        <w:t xml:space="preserve"> (specify your unit only) </w:t>
      </w:r>
      <w:r w:rsidRPr="00973875">
        <w:rPr>
          <w:rFonts w:ascii="Garamond" w:hAnsi="Garamond"/>
          <w:b/>
          <w:sz w:val="23"/>
          <w:szCs w:val="23"/>
        </w:rPr>
        <w:t>Breezewood Drive</w:t>
      </w:r>
    </w:p>
    <w:p w:rsidR="00DE28D1" w:rsidRDefault="00DE28D1" w:rsidP="00DE28D1">
      <w:pPr>
        <w:spacing w:after="240" w:line="264" w:lineRule="auto"/>
        <w:ind w:left="450" w:right="90"/>
        <w:rPr>
          <w:rFonts w:ascii="Garamond" w:hAnsi="Garamond"/>
          <w:b/>
          <w:sz w:val="23"/>
          <w:szCs w:val="23"/>
        </w:rPr>
      </w:pPr>
      <w:r w:rsidRPr="00973875">
        <w:rPr>
          <w:rFonts w:ascii="Garamond" w:hAnsi="Garamond"/>
          <w:b/>
          <w:sz w:val="23"/>
          <w:szCs w:val="23"/>
        </w:rPr>
        <w:t>Lynchburg, VA 24502</w:t>
      </w:r>
    </w:p>
    <w:p w:rsidR="00DE28D1" w:rsidRPr="00DE28D1" w:rsidRDefault="00DE28D1" w:rsidP="00D330CA">
      <w:pPr>
        <w:numPr>
          <w:ilvl w:val="0"/>
          <w:numId w:val="29"/>
        </w:numPr>
        <w:tabs>
          <w:tab w:val="clear" w:pos="810"/>
          <w:tab w:val="num" w:pos="450"/>
        </w:tabs>
        <w:overflowPunct/>
        <w:autoSpaceDE/>
        <w:autoSpaceDN/>
        <w:adjustRightInd/>
        <w:spacing w:line="264" w:lineRule="auto"/>
        <w:ind w:left="630" w:hanging="540"/>
        <w:textAlignment w:val="auto"/>
        <w:rPr>
          <w:rFonts w:ascii="Garamond" w:hAnsi="Garamond"/>
          <w:color w:val="006857"/>
          <w:sz w:val="23"/>
          <w:szCs w:val="23"/>
        </w:rPr>
      </w:pPr>
      <w:r w:rsidRPr="00D44042">
        <w:rPr>
          <w:rFonts w:ascii="Garamond" w:hAnsi="Garamond"/>
          <w:b/>
          <w:bCs/>
          <w:i/>
          <w:iCs/>
          <w:color w:val="006857"/>
          <w:sz w:val="23"/>
          <w:szCs w:val="23"/>
          <w:u w:val="single"/>
        </w:rPr>
        <w:t>Internet</w:t>
      </w:r>
      <w:r>
        <w:rPr>
          <w:rFonts w:ascii="Garamond" w:hAnsi="Garamond"/>
          <w:b/>
          <w:bCs/>
          <w:i/>
          <w:iCs/>
          <w:color w:val="006857"/>
          <w:sz w:val="23"/>
          <w:szCs w:val="23"/>
        </w:rPr>
        <w:t>:</w:t>
      </w:r>
      <w:r w:rsidRPr="00D44042">
        <w:rPr>
          <w:rFonts w:ascii="Garamond" w:hAnsi="Garamond"/>
          <w:b/>
          <w:bCs/>
          <w:iCs/>
          <w:color w:val="006857"/>
          <w:sz w:val="23"/>
          <w:szCs w:val="23"/>
        </w:rPr>
        <w:t xml:space="preserve"> </w:t>
      </w:r>
      <w:r w:rsidRPr="00D44042">
        <w:rPr>
          <w:rFonts w:ascii="Garamond" w:hAnsi="Garamond"/>
          <w:bCs/>
          <w:iCs/>
          <w:color w:val="006857"/>
          <w:sz w:val="23"/>
          <w:szCs w:val="23"/>
        </w:rPr>
        <w:t xml:space="preserve"> </w:t>
      </w:r>
      <w:r w:rsidRPr="00D44042">
        <w:rPr>
          <w:rFonts w:ascii="Garamond" w:hAnsi="Garamond"/>
          <w:sz w:val="23"/>
          <w:szCs w:val="23"/>
        </w:rPr>
        <w:t xml:space="preserve">There is wireless internet available.  The network name is </w:t>
      </w:r>
      <w:r>
        <w:rPr>
          <w:rFonts w:ascii="Garamond" w:hAnsi="Garamond"/>
          <w:color w:val="006857"/>
          <w:sz w:val="23"/>
          <w:szCs w:val="23"/>
        </w:rPr>
        <w:t>____</w:t>
      </w:r>
      <w:r w:rsidRPr="00DE28D1">
        <w:rPr>
          <w:rFonts w:ascii="Garamond" w:hAnsi="Garamond"/>
          <w:sz w:val="23"/>
          <w:szCs w:val="23"/>
        </w:rPr>
        <w:t xml:space="preserve">, and the password is </w:t>
      </w:r>
      <w:r w:rsidRPr="00DE28D1">
        <w:rPr>
          <w:rFonts w:ascii="Garamond" w:hAnsi="Garamond"/>
          <w:b/>
          <w:sz w:val="23"/>
          <w:szCs w:val="23"/>
        </w:rPr>
        <w:t>xxx</w:t>
      </w:r>
      <w:r w:rsidRPr="00DE28D1">
        <w:rPr>
          <w:rFonts w:ascii="Garamond" w:hAnsi="Garamond"/>
          <w:sz w:val="23"/>
          <w:szCs w:val="23"/>
        </w:rPr>
        <w:t>.</w:t>
      </w:r>
    </w:p>
    <w:p w:rsidR="00DE28D1" w:rsidRPr="0078011F" w:rsidRDefault="00DE28D1" w:rsidP="00DE28D1">
      <w:pPr>
        <w:spacing w:line="264" w:lineRule="auto"/>
        <w:ind w:left="810"/>
        <w:rPr>
          <w:rFonts w:ascii="Garamond" w:hAnsi="Garamond"/>
          <w:sz w:val="23"/>
          <w:szCs w:val="23"/>
        </w:rPr>
      </w:pPr>
    </w:p>
    <w:p w:rsidR="00DE28D1" w:rsidRPr="00D44042" w:rsidRDefault="00DE28D1" w:rsidP="00D330CA">
      <w:pPr>
        <w:numPr>
          <w:ilvl w:val="0"/>
          <w:numId w:val="29"/>
        </w:numPr>
        <w:tabs>
          <w:tab w:val="clear" w:pos="810"/>
          <w:tab w:val="num" w:pos="450"/>
        </w:tabs>
        <w:overflowPunct/>
        <w:autoSpaceDE/>
        <w:autoSpaceDN/>
        <w:adjustRightInd/>
        <w:spacing w:line="264" w:lineRule="auto"/>
        <w:textAlignment w:val="auto"/>
        <w:rPr>
          <w:rFonts w:ascii="Garamond" w:hAnsi="Garamond"/>
          <w:b/>
          <w:i/>
          <w:color w:val="006857"/>
          <w:sz w:val="23"/>
          <w:szCs w:val="23"/>
          <w:u w:val="single"/>
        </w:rPr>
      </w:pPr>
      <w:r w:rsidRPr="00D44042">
        <w:rPr>
          <w:rFonts w:ascii="Garamond" w:hAnsi="Garamond"/>
          <w:b/>
          <w:bCs/>
          <w:i/>
          <w:iCs/>
          <w:color w:val="006857"/>
          <w:sz w:val="23"/>
          <w:szCs w:val="23"/>
          <w:u w:val="single"/>
        </w:rPr>
        <w:t>Responsibilities</w:t>
      </w:r>
      <w:r w:rsidRPr="00D44042">
        <w:rPr>
          <w:rFonts w:ascii="Garamond" w:hAnsi="Garamond"/>
          <w:b/>
          <w:i/>
          <w:color w:val="006857"/>
          <w:sz w:val="23"/>
          <w:szCs w:val="23"/>
          <w:u w:val="single"/>
        </w:rPr>
        <w:t xml:space="preserve"> of the Resident</w:t>
      </w:r>
    </w:p>
    <w:p w:rsidR="00DE28D1" w:rsidRPr="003F7BDE" w:rsidRDefault="00DE28D1" w:rsidP="00DE28D1">
      <w:pPr>
        <w:spacing w:line="264" w:lineRule="auto"/>
        <w:ind w:left="810"/>
        <w:rPr>
          <w:rFonts w:ascii="Garamond" w:hAnsi="Garamond"/>
          <w:i/>
          <w:sz w:val="23"/>
          <w:szCs w:val="23"/>
          <w:u w:val="single"/>
        </w:rPr>
      </w:pPr>
    </w:p>
    <w:p w:rsidR="00DE28D1" w:rsidRPr="00692B64" w:rsidRDefault="00DE28D1" w:rsidP="00D330CA">
      <w:pPr>
        <w:numPr>
          <w:ilvl w:val="0"/>
          <w:numId w:val="111"/>
        </w:numPr>
        <w:overflowPunct/>
        <w:autoSpaceDE/>
        <w:autoSpaceDN/>
        <w:adjustRightInd/>
        <w:spacing w:after="240" w:line="264" w:lineRule="auto"/>
        <w:ind w:right="90"/>
        <w:textAlignment w:val="auto"/>
        <w:rPr>
          <w:rFonts w:ascii="Garamond" w:hAnsi="Garamond"/>
          <w:sz w:val="23"/>
          <w:szCs w:val="23"/>
        </w:rPr>
      </w:pPr>
      <w:r w:rsidRPr="00692B64">
        <w:rPr>
          <w:rFonts w:ascii="Garamond" w:hAnsi="Garamond"/>
          <w:sz w:val="23"/>
          <w:szCs w:val="23"/>
        </w:rPr>
        <w:lastRenderedPageBreak/>
        <w:t xml:space="preserve">The resident will be responsible for </w:t>
      </w:r>
      <w:r w:rsidRPr="003F7BDE">
        <w:rPr>
          <w:rFonts w:ascii="Garamond" w:hAnsi="Garamond"/>
          <w:sz w:val="23"/>
          <w:szCs w:val="23"/>
        </w:rPr>
        <w:t>personal and accident insurance</w:t>
      </w:r>
      <w:r w:rsidRPr="00692B64">
        <w:rPr>
          <w:rFonts w:ascii="Garamond" w:hAnsi="Garamond"/>
          <w:sz w:val="23"/>
          <w:szCs w:val="23"/>
        </w:rPr>
        <w:t xml:space="preserve"> for themselves and their family.</w:t>
      </w:r>
    </w:p>
    <w:p w:rsidR="00DE28D1" w:rsidRPr="00692B64" w:rsidRDefault="00DE28D1" w:rsidP="00D330CA">
      <w:pPr>
        <w:numPr>
          <w:ilvl w:val="0"/>
          <w:numId w:val="111"/>
        </w:numPr>
        <w:overflowPunct/>
        <w:autoSpaceDE/>
        <w:autoSpaceDN/>
        <w:adjustRightInd/>
        <w:spacing w:after="240" w:line="264" w:lineRule="auto"/>
        <w:ind w:right="90"/>
        <w:textAlignment w:val="auto"/>
        <w:rPr>
          <w:rFonts w:ascii="Garamond" w:hAnsi="Garamond"/>
          <w:sz w:val="23"/>
          <w:szCs w:val="23"/>
        </w:rPr>
      </w:pPr>
      <w:r w:rsidRPr="00692B64">
        <w:rPr>
          <w:rFonts w:ascii="Garamond" w:hAnsi="Garamond"/>
          <w:sz w:val="23"/>
          <w:szCs w:val="23"/>
        </w:rPr>
        <w:t xml:space="preserve">The </w:t>
      </w:r>
      <w:r>
        <w:rPr>
          <w:rFonts w:ascii="Garamond" w:hAnsi="Garamond"/>
          <w:sz w:val="23"/>
          <w:szCs w:val="23"/>
        </w:rPr>
        <w:t>resident</w:t>
      </w:r>
      <w:r w:rsidRPr="00692B64">
        <w:rPr>
          <w:rFonts w:ascii="Garamond" w:hAnsi="Garamond"/>
          <w:sz w:val="23"/>
          <w:szCs w:val="23"/>
        </w:rPr>
        <w:t xml:space="preserve"> is responsible for all of their </w:t>
      </w:r>
      <w:r w:rsidRPr="003F7BDE">
        <w:rPr>
          <w:rFonts w:ascii="Garamond" w:hAnsi="Garamond"/>
          <w:sz w:val="23"/>
          <w:szCs w:val="23"/>
        </w:rPr>
        <w:t>personal belongings</w:t>
      </w:r>
      <w:r w:rsidRPr="00692B64">
        <w:rPr>
          <w:rFonts w:ascii="Garamond" w:hAnsi="Garamond"/>
          <w:sz w:val="23"/>
          <w:szCs w:val="23"/>
        </w:rPr>
        <w:t xml:space="preserve">.  </w:t>
      </w:r>
      <w:r w:rsidRPr="003F7BDE">
        <w:rPr>
          <w:rFonts w:ascii="Garamond" w:hAnsi="Garamond"/>
          <w:sz w:val="23"/>
          <w:szCs w:val="23"/>
        </w:rPr>
        <w:t>Nothing should be left behind</w:t>
      </w:r>
      <w:r w:rsidRPr="00692B64">
        <w:rPr>
          <w:rFonts w:ascii="Garamond" w:hAnsi="Garamond"/>
          <w:sz w:val="23"/>
          <w:szCs w:val="23"/>
        </w:rPr>
        <w:t xml:space="preserve"> in the house.</w:t>
      </w:r>
    </w:p>
    <w:p w:rsidR="00DE28D1" w:rsidRDefault="00DE28D1" w:rsidP="00D330CA">
      <w:pPr>
        <w:numPr>
          <w:ilvl w:val="0"/>
          <w:numId w:val="111"/>
        </w:numPr>
        <w:overflowPunct/>
        <w:autoSpaceDE/>
        <w:autoSpaceDN/>
        <w:adjustRightInd/>
        <w:spacing w:after="240" w:line="264" w:lineRule="auto"/>
        <w:ind w:right="90"/>
        <w:textAlignment w:val="auto"/>
        <w:rPr>
          <w:rFonts w:ascii="Garamond" w:hAnsi="Garamond"/>
          <w:sz w:val="23"/>
          <w:szCs w:val="23"/>
        </w:rPr>
      </w:pPr>
      <w:r w:rsidRPr="00F220E0">
        <w:rPr>
          <w:rFonts w:ascii="Garamond" w:hAnsi="Garamond"/>
          <w:b/>
          <w:sz w:val="23"/>
          <w:szCs w:val="23"/>
        </w:rPr>
        <w:t>Please show consideration towards other families staying in the housing</w:t>
      </w:r>
      <w:r>
        <w:rPr>
          <w:rFonts w:ascii="Garamond" w:hAnsi="Garamond"/>
          <w:sz w:val="23"/>
          <w:szCs w:val="23"/>
        </w:rPr>
        <w:t>, including being mindful of noise.</w:t>
      </w:r>
    </w:p>
    <w:p w:rsidR="00DE28D1" w:rsidRPr="00D53203" w:rsidRDefault="00DE28D1" w:rsidP="00D330CA">
      <w:pPr>
        <w:numPr>
          <w:ilvl w:val="0"/>
          <w:numId w:val="111"/>
        </w:numPr>
        <w:overflowPunct/>
        <w:autoSpaceDE/>
        <w:autoSpaceDN/>
        <w:adjustRightInd/>
        <w:spacing w:after="240" w:line="264" w:lineRule="auto"/>
        <w:ind w:right="90"/>
        <w:textAlignment w:val="auto"/>
        <w:rPr>
          <w:rFonts w:ascii="Garamond" w:hAnsi="Garamond"/>
          <w:sz w:val="23"/>
          <w:szCs w:val="23"/>
        </w:rPr>
      </w:pPr>
      <w:r w:rsidRPr="00A47E7A">
        <w:rPr>
          <w:rFonts w:ascii="Garamond" w:hAnsi="Garamond"/>
          <w:i/>
          <w:sz w:val="23"/>
          <w:szCs w:val="23"/>
        </w:rPr>
        <w:t xml:space="preserve">No key is to be given to anyone other than the individual(s) the key(s) were issued out to. </w:t>
      </w:r>
      <w:r w:rsidRPr="00692B64">
        <w:rPr>
          <w:rFonts w:ascii="Garamond" w:hAnsi="Garamond"/>
          <w:sz w:val="23"/>
          <w:szCs w:val="23"/>
        </w:rPr>
        <w:t xml:space="preserve"> </w:t>
      </w:r>
      <w:r w:rsidRPr="00692B64">
        <w:rPr>
          <w:rFonts w:ascii="Garamond" w:hAnsi="Garamond"/>
          <w:b/>
          <w:bCs/>
          <w:sz w:val="23"/>
          <w:szCs w:val="23"/>
        </w:rPr>
        <w:t>Lost or unreturned keys may result in an automatic loss of deposit.</w:t>
      </w:r>
      <w:r w:rsidRPr="00692B64">
        <w:rPr>
          <w:rFonts w:ascii="Garamond" w:hAnsi="Garamond"/>
          <w:sz w:val="23"/>
          <w:szCs w:val="23"/>
        </w:rPr>
        <w:t xml:space="preserve">  </w:t>
      </w:r>
      <w:r w:rsidRPr="00CB7F5B">
        <w:rPr>
          <w:rFonts w:ascii="Garamond" w:hAnsi="Garamond"/>
          <w:b/>
          <w:sz w:val="23"/>
          <w:szCs w:val="23"/>
        </w:rPr>
        <w:t>The cos</w:t>
      </w:r>
      <w:r w:rsidRPr="00180FB6">
        <w:rPr>
          <w:rFonts w:ascii="Garamond" w:hAnsi="Garamond"/>
          <w:b/>
          <w:sz w:val="23"/>
          <w:szCs w:val="23"/>
        </w:rPr>
        <w:t>t of the deposit may not fully cover the cost of replacing the keys</w:t>
      </w:r>
      <w:r w:rsidRPr="00692B64">
        <w:rPr>
          <w:rFonts w:ascii="Garamond" w:hAnsi="Garamond"/>
          <w:sz w:val="23"/>
          <w:szCs w:val="23"/>
        </w:rPr>
        <w:t xml:space="preserve"> as the lock change must still coordinate with </w:t>
      </w:r>
      <w:r w:rsidRPr="00180FB6">
        <w:rPr>
          <w:rFonts w:ascii="Garamond" w:hAnsi="Garamond"/>
          <w:b/>
          <w:sz w:val="23"/>
          <w:szCs w:val="23"/>
        </w:rPr>
        <w:t>all</w:t>
      </w:r>
      <w:r w:rsidRPr="00692B64">
        <w:rPr>
          <w:rFonts w:ascii="Garamond" w:hAnsi="Garamond"/>
          <w:sz w:val="23"/>
          <w:szCs w:val="23"/>
        </w:rPr>
        <w:t xml:space="preserve"> the locks on the campus.  Each staff member has a master key that will unlock each hou</w:t>
      </w:r>
      <w:r>
        <w:rPr>
          <w:rFonts w:ascii="Garamond" w:hAnsi="Garamond"/>
          <w:sz w:val="23"/>
          <w:szCs w:val="23"/>
        </w:rPr>
        <w:t>s</w:t>
      </w:r>
      <w:r w:rsidRPr="00692B64">
        <w:rPr>
          <w:rFonts w:ascii="Garamond" w:hAnsi="Garamond"/>
          <w:sz w:val="23"/>
          <w:szCs w:val="23"/>
        </w:rPr>
        <w:t>e in an emergency or if you lock yourself out.</w:t>
      </w:r>
    </w:p>
    <w:p w:rsidR="00DE28D1" w:rsidRPr="00692B64" w:rsidRDefault="00DE28D1" w:rsidP="00D330CA">
      <w:pPr>
        <w:numPr>
          <w:ilvl w:val="0"/>
          <w:numId w:val="111"/>
        </w:numPr>
        <w:overflowPunct/>
        <w:autoSpaceDE/>
        <w:autoSpaceDN/>
        <w:adjustRightInd/>
        <w:spacing w:line="264" w:lineRule="auto"/>
        <w:ind w:right="90"/>
        <w:textAlignment w:val="auto"/>
        <w:rPr>
          <w:rFonts w:ascii="Garamond" w:hAnsi="Garamond"/>
          <w:sz w:val="23"/>
          <w:szCs w:val="23"/>
        </w:rPr>
      </w:pPr>
      <w:r w:rsidRPr="00692B64">
        <w:rPr>
          <w:rFonts w:ascii="Garamond" w:hAnsi="Garamond"/>
          <w:sz w:val="23"/>
          <w:szCs w:val="23"/>
        </w:rPr>
        <w:t xml:space="preserve">Cost for </w:t>
      </w:r>
      <w:r w:rsidRPr="003F7BDE">
        <w:rPr>
          <w:rFonts w:ascii="Garamond" w:hAnsi="Garamond"/>
          <w:sz w:val="23"/>
          <w:szCs w:val="23"/>
        </w:rPr>
        <w:t>damages</w:t>
      </w:r>
      <w:r>
        <w:rPr>
          <w:rFonts w:ascii="Garamond" w:hAnsi="Garamond"/>
          <w:sz w:val="23"/>
          <w:szCs w:val="23"/>
        </w:rPr>
        <w:t xml:space="preserve"> or </w:t>
      </w:r>
      <w:r w:rsidRPr="003F7BDE">
        <w:rPr>
          <w:rFonts w:ascii="Garamond" w:hAnsi="Garamond"/>
          <w:sz w:val="23"/>
          <w:szCs w:val="23"/>
        </w:rPr>
        <w:t>unresolved cleaning needs</w:t>
      </w:r>
      <w:r w:rsidRPr="00692B64">
        <w:rPr>
          <w:rFonts w:ascii="Garamond" w:hAnsi="Garamond"/>
          <w:sz w:val="23"/>
          <w:szCs w:val="23"/>
        </w:rPr>
        <w:t xml:space="preserve"> that occur to the house while the </w:t>
      </w:r>
      <w:r>
        <w:rPr>
          <w:rFonts w:ascii="Garamond" w:hAnsi="Garamond"/>
          <w:sz w:val="23"/>
          <w:szCs w:val="23"/>
        </w:rPr>
        <w:t>resident</w:t>
      </w:r>
      <w:r w:rsidRPr="00692B64">
        <w:rPr>
          <w:rFonts w:ascii="Garamond" w:hAnsi="Garamond"/>
          <w:sz w:val="23"/>
          <w:szCs w:val="23"/>
        </w:rPr>
        <w:t xml:space="preserve"> is living there will be the responsibility of the </w:t>
      </w:r>
      <w:r>
        <w:rPr>
          <w:rFonts w:ascii="Garamond" w:hAnsi="Garamond"/>
          <w:sz w:val="23"/>
          <w:szCs w:val="23"/>
        </w:rPr>
        <w:t>resident</w:t>
      </w:r>
      <w:r w:rsidRPr="00692B64">
        <w:rPr>
          <w:rFonts w:ascii="Garamond" w:hAnsi="Garamond"/>
          <w:sz w:val="23"/>
          <w:szCs w:val="23"/>
        </w:rPr>
        <w:t xml:space="preserve">, unless it is a “normal wear and tear” type of maintenance problem which would then be the responsibility of Heritage.  The </w:t>
      </w:r>
      <w:r>
        <w:rPr>
          <w:rFonts w:ascii="Garamond" w:hAnsi="Garamond"/>
          <w:sz w:val="23"/>
          <w:szCs w:val="23"/>
        </w:rPr>
        <w:t>resident</w:t>
      </w:r>
      <w:r w:rsidRPr="00692B64">
        <w:rPr>
          <w:rFonts w:ascii="Garamond" w:hAnsi="Garamond"/>
          <w:sz w:val="23"/>
          <w:szCs w:val="23"/>
        </w:rPr>
        <w:t xml:space="preserve"> is to </w:t>
      </w:r>
      <w:r w:rsidRPr="003F7BDE">
        <w:rPr>
          <w:rFonts w:ascii="Garamond" w:hAnsi="Garamond"/>
          <w:sz w:val="23"/>
          <w:szCs w:val="23"/>
        </w:rPr>
        <w:t>immediately</w:t>
      </w:r>
      <w:r w:rsidRPr="00692B64">
        <w:rPr>
          <w:rFonts w:ascii="Garamond" w:hAnsi="Garamond"/>
          <w:sz w:val="23"/>
          <w:szCs w:val="23"/>
        </w:rPr>
        <w:t xml:space="preserve"> notify </w:t>
      </w:r>
      <w:r>
        <w:rPr>
          <w:rFonts w:ascii="Garamond" w:hAnsi="Garamond"/>
          <w:sz w:val="23"/>
          <w:szCs w:val="23"/>
        </w:rPr>
        <w:t xml:space="preserve">the </w:t>
      </w:r>
      <w:proofErr w:type="gramStart"/>
      <w:r>
        <w:rPr>
          <w:rFonts w:ascii="Garamond" w:hAnsi="Garamond"/>
          <w:sz w:val="23"/>
          <w:szCs w:val="23"/>
        </w:rPr>
        <w:t>missions</w:t>
      </w:r>
      <w:proofErr w:type="gramEnd"/>
      <w:r>
        <w:rPr>
          <w:rFonts w:ascii="Garamond" w:hAnsi="Garamond"/>
          <w:sz w:val="23"/>
          <w:szCs w:val="23"/>
        </w:rPr>
        <w:t xml:space="preserve"> office</w:t>
      </w:r>
      <w:r w:rsidRPr="00692B64">
        <w:rPr>
          <w:rFonts w:ascii="Garamond" w:hAnsi="Garamond"/>
          <w:sz w:val="23"/>
          <w:szCs w:val="23"/>
        </w:rPr>
        <w:t xml:space="preserve"> of </w:t>
      </w:r>
      <w:r w:rsidRPr="003F7BDE">
        <w:rPr>
          <w:rFonts w:ascii="Garamond" w:hAnsi="Garamond"/>
          <w:sz w:val="23"/>
          <w:szCs w:val="23"/>
        </w:rPr>
        <w:t>any</w:t>
      </w:r>
      <w:r>
        <w:rPr>
          <w:rFonts w:ascii="Garamond" w:hAnsi="Garamond"/>
          <w:sz w:val="23"/>
          <w:szCs w:val="23"/>
        </w:rPr>
        <w:t xml:space="preserve"> problem or damage.  The resident</w:t>
      </w:r>
      <w:r w:rsidRPr="00692B64">
        <w:rPr>
          <w:rFonts w:ascii="Garamond" w:hAnsi="Garamond"/>
          <w:sz w:val="23"/>
          <w:szCs w:val="23"/>
        </w:rPr>
        <w:t xml:space="preserve"> will then be given directions as to whether </w:t>
      </w:r>
    </w:p>
    <w:p w:rsidR="00DE28D1" w:rsidRPr="00692B64" w:rsidRDefault="00DE28D1" w:rsidP="00D330CA">
      <w:pPr>
        <w:numPr>
          <w:ilvl w:val="1"/>
          <w:numId w:val="29"/>
        </w:numPr>
        <w:overflowPunct/>
        <w:autoSpaceDE/>
        <w:autoSpaceDN/>
        <w:adjustRightInd/>
        <w:spacing w:line="264" w:lineRule="auto"/>
        <w:ind w:right="90"/>
        <w:textAlignment w:val="auto"/>
        <w:rPr>
          <w:rFonts w:ascii="Garamond" w:hAnsi="Garamond"/>
          <w:sz w:val="23"/>
          <w:szCs w:val="23"/>
        </w:rPr>
      </w:pPr>
      <w:r w:rsidRPr="00692B64">
        <w:rPr>
          <w:rFonts w:ascii="Garamond" w:hAnsi="Garamond"/>
          <w:sz w:val="23"/>
          <w:szCs w:val="23"/>
        </w:rPr>
        <w:t>HBC will do, or contract out, any repairs and handle the expenses, if deemed normal wear and tear</w:t>
      </w:r>
    </w:p>
    <w:p w:rsidR="00DE28D1" w:rsidRPr="00692B64" w:rsidRDefault="00DE28D1" w:rsidP="00DE28D1">
      <w:pPr>
        <w:spacing w:line="264" w:lineRule="auto"/>
        <w:ind w:right="90"/>
        <w:jc w:val="center"/>
        <w:rPr>
          <w:rFonts w:ascii="Garamond" w:hAnsi="Garamond"/>
          <w:b/>
          <w:sz w:val="23"/>
          <w:szCs w:val="23"/>
        </w:rPr>
      </w:pPr>
      <w:r w:rsidRPr="00692B64">
        <w:rPr>
          <w:rFonts w:ascii="Garamond" w:hAnsi="Garamond"/>
          <w:b/>
          <w:sz w:val="23"/>
          <w:szCs w:val="23"/>
        </w:rPr>
        <w:t xml:space="preserve"> - OR -</w:t>
      </w:r>
    </w:p>
    <w:p w:rsidR="00DE28D1" w:rsidRPr="005B6AE7" w:rsidRDefault="00DE28D1" w:rsidP="00D330CA">
      <w:pPr>
        <w:numPr>
          <w:ilvl w:val="1"/>
          <w:numId w:val="29"/>
        </w:numPr>
        <w:overflowPunct/>
        <w:autoSpaceDE/>
        <w:autoSpaceDN/>
        <w:adjustRightInd/>
        <w:spacing w:after="240" w:line="264" w:lineRule="auto"/>
        <w:ind w:right="90"/>
        <w:textAlignment w:val="auto"/>
        <w:rPr>
          <w:rFonts w:ascii="Garamond" w:hAnsi="Garamond"/>
          <w:sz w:val="23"/>
          <w:szCs w:val="23"/>
        </w:rPr>
      </w:pPr>
      <w:r w:rsidRPr="00692B64">
        <w:rPr>
          <w:rFonts w:ascii="Garamond" w:hAnsi="Garamond"/>
          <w:sz w:val="23"/>
          <w:szCs w:val="23"/>
        </w:rPr>
        <w:t>HBC will do, or contract out, any repairs and bill the missionaries for the expenses.</w:t>
      </w:r>
    </w:p>
    <w:p w:rsidR="00DE28D1" w:rsidRPr="001864D8" w:rsidRDefault="00DE28D1" w:rsidP="00D330CA">
      <w:pPr>
        <w:numPr>
          <w:ilvl w:val="0"/>
          <w:numId w:val="111"/>
        </w:numPr>
        <w:overflowPunct/>
        <w:autoSpaceDE/>
        <w:autoSpaceDN/>
        <w:adjustRightInd/>
        <w:spacing w:after="240" w:line="264" w:lineRule="auto"/>
        <w:ind w:right="90"/>
        <w:textAlignment w:val="auto"/>
        <w:rPr>
          <w:rFonts w:ascii="Garamond" w:hAnsi="Garamond"/>
          <w:sz w:val="23"/>
          <w:szCs w:val="23"/>
        </w:rPr>
      </w:pPr>
      <w:r w:rsidRPr="001864D8">
        <w:rPr>
          <w:rFonts w:ascii="Garamond" w:hAnsi="Garamond"/>
          <w:sz w:val="23"/>
          <w:szCs w:val="23"/>
        </w:rPr>
        <w:t>Devotions are held at 8:15-8:30</w:t>
      </w:r>
      <w:r w:rsidRPr="00692B64">
        <w:rPr>
          <w:rFonts w:ascii="Garamond" w:hAnsi="Garamond"/>
          <w:sz w:val="23"/>
          <w:szCs w:val="23"/>
        </w:rPr>
        <w:t xml:space="preserve"> every morning, Monday through Friday, in the conference room, Israel (M211).  You are invited to share in this with us as often as you like.  Men are invited to a Thursday morning prayer meeting at 6:30</w:t>
      </w:r>
      <w:r>
        <w:rPr>
          <w:rFonts w:ascii="Garamond" w:hAnsi="Garamond"/>
          <w:sz w:val="23"/>
          <w:szCs w:val="23"/>
        </w:rPr>
        <w:t>a.m.</w:t>
      </w:r>
      <w:r w:rsidRPr="00692B64">
        <w:rPr>
          <w:rFonts w:ascii="Garamond" w:hAnsi="Garamond"/>
          <w:sz w:val="23"/>
          <w:szCs w:val="23"/>
        </w:rPr>
        <w:t xml:space="preserve"> </w:t>
      </w:r>
      <w:proofErr w:type="gramStart"/>
      <w:r w:rsidRPr="00692B64">
        <w:rPr>
          <w:rFonts w:ascii="Garamond" w:hAnsi="Garamond"/>
          <w:sz w:val="23"/>
          <w:szCs w:val="23"/>
        </w:rPr>
        <w:t>in</w:t>
      </w:r>
      <w:proofErr w:type="gramEnd"/>
      <w:r w:rsidRPr="00692B64">
        <w:rPr>
          <w:rFonts w:ascii="Garamond" w:hAnsi="Garamond"/>
          <w:sz w:val="23"/>
          <w:szCs w:val="23"/>
        </w:rPr>
        <w:t xml:space="preserve"> the chapel.</w:t>
      </w:r>
    </w:p>
    <w:p w:rsidR="00DE28D1" w:rsidRPr="00692B64" w:rsidRDefault="00DE28D1" w:rsidP="00D330CA">
      <w:pPr>
        <w:numPr>
          <w:ilvl w:val="0"/>
          <w:numId w:val="111"/>
        </w:numPr>
        <w:overflowPunct/>
        <w:autoSpaceDE/>
        <w:autoSpaceDN/>
        <w:adjustRightInd/>
        <w:spacing w:after="240" w:line="264" w:lineRule="auto"/>
        <w:ind w:right="90"/>
        <w:textAlignment w:val="auto"/>
        <w:rPr>
          <w:rFonts w:ascii="Garamond" w:hAnsi="Garamond"/>
          <w:sz w:val="23"/>
          <w:szCs w:val="23"/>
        </w:rPr>
      </w:pPr>
      <w:r w:rsidRPr="00692B64">
        <w:rPr>
          <w:rFonts w:ascii="Garamond" w:hAnsi="Garamond"/>
          <w:sz w:val="23"/>
          <w:szCs w:val="23"/>
        </w:rPr>
        <w:t xml:space="preserve">Knowing the philosophy of ministry at HBC—that of our Sent Missionaries being extended staff and greatly used while here—we have </w:t>
      </w:r>
      <w:r w:rsidRPr="001864D8">
        <w:rPr>
          <w:rFonts w:ascii="Garamond" w:hAnsi="Garamond"/>
          <w:sz w:val="23"/>
          <w:szCs w:val="23"/>
        </w:rPr>
        <w:t>ministry opportunities</w:t>
      </w:r>
      <w:r w:rsidRPr="00692B64">
        <w:rPr>
          <w:rFonts w:ascii="Garamond" w:hAnsi="Garamond"/>
          <w:sz w:val="23"/>
          <w:szCs w:val="23"/>
        </w:rPr>
        <w:t xml:space="preserve"> for you to </w:t>
      </w:r>
      <w:r>
        <w:rPr>
          <w:rFonts w:ascii="Garamond" w:hAnsi="Garamond"/>
          <w:sz w:val="23"/>
          <w:szCs w:val="23"/>
        </w:rPr>
        <w:t xml:space="preserve">participate in.  You should </w:t>
      </w:r>
      <w:r w:rsidRPr="00692B64">
        <w:rPr>
          <w:rFonts w:ascii="Garamond" w:hAnsi="Garamond"/>
          <w:sz w:val="23"/>
          <w:szCs w:val="23"/>
        </w:rPr>
        <w:t>discuss this with Pastor Allen.</w:t>
      </w:r>
    </w:p>
    <w:p w:rsidR="00DE28D1" w:rsidRPr="00D44042" w:rsidRDefault="00DE28D1" w:rsidP="00D330CA">
      <w:pPr>
        <w:numPr>
          <w:ilvl w:val="0"/>
          <w:numId w:val="29"/>
        </w:numPr>
        <w:tabs>
          <w:tab w:val="clear" w:pos="810"/>
          <w:tab w:val="num" w:pos="450"/>
        </w:tabs>
        <w:overflowPunct/>
        <w:autoSpaceDE/>
        <w:autoSpaceDN/>
        <w:adjustRightInd/>
        <w:spacing w:line="264" w:lineRule="auto"/>
        <w:textAlignment w:val="auto"/>
        <w:rPr>
          <w:rFonts w:ascii="Garamond" w:hAnsi="Garamond"/>
          <w:b/>
          <w:i/>
          <w:color w:val="006857"/>
          <w:sz w:val="23"/>
          <w:szCs w:val="23"/>
          <w:u w:val="single"/>
        </w:rPr>
      </w:pPr>
      <w:r w:rsidRPr="00D44042">
        <w:rPr>
          <w:rFonts w:ascii="Garamond" w:hAnsi="Garamond"/>
          <w:b/>
          <w:bCs/>
          <w:i/>
          <w:iCs/>
          <w:color w:val="006857"/>
          <w:sz w:val="23"/>
          <w:szCs w:val="23"/>
          <w:u w:val="single"/>
        </w:rPr>
        <w:t>Responsibilities</w:t>
      </w:r>
      <w:r w:rsidRPr="00D44042">
        <w:rPr>
          <w:rFonts w:ascii="Garamond" w:hAnsi="Garamond"/>
          <w:b/>
          <w:i/>
          <w:color w:val="006857"/>
          <w:sz w:val="23"/>
          <w:szCs w:val="23"/>
          <w:u w:val="single"/>
        </w:rPr>
        <w:t xml:space="preserve"> of HBC</w:t>
      </w:r>
    </w:p>
    <w:p w:rsidR="00DE28D1" w:rsidRPr="00B10F1F" w:rsidRDefault="00DE28D1" w:rsidP="00DE28D1">
      <w:pPr>
        <w:spacing w:line="264" w:lineRule="auto"/>
        <w:ind w:left="810"/>
        <w:rPr>
          <w:rFonts w:ascii="Garamond" w:hAnsi="Garamond"/>
          <w:i/>
          <w:sz w:val="23"/>
          <w:szCs w:val="23"/>
          <w:u w:val="single"/>
        </w:rPr>
      </w:pPr>
    </w:p>
    <w:p w:rsidR="00DE28D1" w:rsidRDefault="00DE28D1" w:rsidP="00D330CA">
      <w:pPr>
        <w:numPr>
          <w:ilvl w:val="0"/>
          <w:numId w:val="113"/>
        </w:numPr>
        <w:overflowPunct/>
        <w:autoSpaceDE/>
        <w:autoSpaceDN/>
        <w:adjustRightInd/>
        <w:spacing w:after="240" w:line="264" w:lineRule="auto"/>
        <w:ind w:right="90"/>
        <w:textAlignment w:val="auto"/>
        <w:rPr>
          <w:rFonts w:ascii="Garamond" w:hAnsi="Garamond"/>
          <w:sz w:val="23"/>
          <w:szCs w:val="23"/>
        </w:rPr>
      </w:pPr>
      <w:r w:rsidRPr="00692B64">
        <w:rPr>
          <w:rFonts w:ascii="Garamond" w:hAnsi="Garamond"/>
          <w:sz w:val="23"/>
          <w:szCs w:val="23"/>
        </w:rPr>
        <w:t xml:space="preserve">Heritage </w:t>
      </w:r>
      <w:r w:rsidRPr="00692B64">
        <w:rPr>
          <w:rFonts w:ascii="Garamond" w:hAnsi="Garamond"/>
          <w:b/>
          <w:bCs/>
          <w:sz w:val="23"/>
          <w:szCs w:val="23"/>
        </w:rPr>
        <w:t>reserves the right to enter the house</w:t>
      </w:r>
      <w:r w:rsidRPr="00692B64">
        <w:rPr>
          <w:rFonts w:ascii="Garamond" w:hAnsi="Garamond"/>
          <w:sz w:val="23"/>
          <w:szCs w:val="23"/>
        </w:rPr>
        <w:t xml:space="preserve"> at any time </w:t>
      </w:r>
      <w:r w:rsidRPr="003F6E87">
        <w:rPr>
          <w:rFonts w:ascii="Garamond" w:hAnsi="Garamond"/>
          <w:b/>
          <w:bCs/>
          <w:sz w:val="23"/>
          <w:szCs w:val="23"/>
        </w:rPr>
        <w:t>for emergencies</w:t>
      </w:r>
      <w:r w:rsidRPr="003F6E87">
        <w:rPr>
          <w:rFonts w:ascii="Garamond" w:hAnsi="Garamond"/>
          <w:b/>
          <w:sz w:val="23"/>
          <w:szCs w:val="23"/>
        </w:rPr>
        <w:t xml:space="preserve"> or for maintenance and repairs</w:t>
      </w:r>
      <w:r w:rsidRPr="00692B64">
        <w:rPr>
          <w:rFonts w:ascii="Garamond" w:hAnsi="Garamond"/>
          <w:sz w:val="23"/>
          <w:szCs w:val="23"/>
        </w:rPr>
        <w:t xml:space="preserve">.  </w:t>
      </w:r>
      <w:r w:rsidRPr="00692B64">
        <w:rPr>
          <w:rFonts w:ascii="Garamond" w:hAnsi="Garamond"/>
          <w:i/>
          <w:iCs/>
          <w:sz w:val="23"/>
          <w:szCs w:val="23"/>
        </w:rPr>
        <w:t>We will respect your privacy</w:t>
      </w:r>
      <w:r w:rsidRPr="00692B64">
        <w:rPr>
          <w:rFonts w:ascii="Garamond" w:hAnsi="Garamond"/>
          <w:sz w:val="23"/>
          <w:szCs w:val="23"/>
        </w:rPr>
        <w:t xml:space="preserve"> and, whenever possible, make arrangements through you as to the best time to enter.</w:t>
      </w:r>
    </w:p>
    <w:p w:rsidR="00DE28D1" w:rsidRDefault="00DE28D1" w:rsidP="00D330CA">
      <w:pPr>
        <w:numPr>
          <w:ilvl w:val="0"/>
          <w:numId w:val="113"/>
        </w:numPr>
        <w:overflowPunct/>
        <w:autoSpaceDE/>
        <w:autoSpaceDN/>
        <w:adjustRightInd/>
        <w:spacing w:after="240" w:line="264" w:lineRule="auto"/>
        <w:ind w:right="90"/>
        <w:textAlignment w:val="auto"/>
        <w:rPr>
          <w:rFonts w:ascii="Garamond" w:hAnsi="Garamond"/>
          <w:sz w:val="23"/>
          <w:szCs w:val="23"/>
        </w:rPr>
      </w:pPr>
      <w:r w:rsidRPr="00692B64">
        <w:rPr>
          <w:rFonts w:ascii="Garamond" w:hAnsi="Garamond"/>
          <w:sz w:val="23"/>
          <w:szCs w:val="23"/>
        </w:rPr>
        <w:t xml:space="preserve">Heritage will be responsible for carrying and paying for the </w:t>
      </w:r>
      <w:r w:rsidRPr="00692B64">
        <w:rPr>
          <w:rFonts w:ascii="Garamond" w:hAnsi="Garamond"/>
          <w:b/>
          <w:sz w:val="23"/>
          <w:szCs w:val="23"/>
        </w:rPr>
        <w:t>property insurance</w:t>
      </w:r>
      <w:r w:rsidRPr="00692B64">
        <w:rPr>
          <w:rFonts w:ascii="Garamond" w:hAnsi="Garamond"/>
          <w:sz w:val="23"/>
          <w:szCs w:val="23"/>
        </w:rPr>
        <w:t xml:space="preserve"> on the houses including the furnished items that come with each residence and </w:t>
      </w:r>
      <w:r w:rsidRPr="00692B64">
        <w:rPr>
          <w:rFonts w:ascii="Garamond" w:hAnsi="Garamond"/>
          <w:b/>
          <w:sz w:val="23"/>
          <w:szCs w:val="23"/>
        </w:rPr>
        <w:t>up to $5,000 of the missionary’s personal items</w:t>
      </w:r>
      <w:r w:rsidRPr="00692B64">
        <w:rPr>
          <w:rFonts w:ascii="Garamond" w:hAnsi="Garamond"/>
          <w:sz w:val="23"/>
          <w:szCs w:val="23"/>
        </w:rPr>
        <w:t xml:space="preserve">. This insurance will not include comprehensive coverage for </w:t>
      </w:r>
      <w:r w:rsidRPr="00692B64">
        <w:rPr>
          <w:rFonts w:ascii="Garamond" w:hAnsi="Garamond"/>
          <w:i/>
          <w:sz w:val="23"/>
          <w:szCs w:val="23"/>
        </w:rPr>
        <w:t>all</w:t>
      </w:r>
      <w:r w:rsidRPr="00692B64">
        <w:rPr>
          <w:rFonts w:ascii="Garamond" w:hAnsi="Garamond"/>
          <w:sz w:val="23"/>
          <w:szCs w:val="23"/>
        </w:rPr>
        <w:t xml:space="preserve"> personal items—</w:t>
      </w:r>
      <w:r w:rsidRPr="00692B64">
        <w:rPr>
          <w:rFonts w:ascii="Garamond" w:hAnsi="Garamond"/>
          <w:i/>
          <w:iCs/>
          <w:sz w:val="23"/>
          <w:szCs w:val="23"/>
        </w:rPr>
        <w:t>the church’s coverage will be limited to $5,000</w:t>
      </w:r>
      <w:r w:rsidRPr="00692B64">
        <w:rPr>
          <w:rFonts w:ascii="Garamond" w:hAnsi="Garamond"/>
          <w:sz w:val="23"/>
          <w:szCs w:val="23"/>
        </w:rPr>
        <w:t>.  Any payment made will be done in accordance with HBC’s property insurance policy.</w:t>
      </w:r>
    </w:p>
    <w:p w:rsidR="00DE28D1" w:rsidRPr="00692B64" w:rsidRDefault="00DE28D1" w:rsidP="00D330CA">
      <w:pPr>
        <w:numPr>
          <w:ilvl w:val="0"/>
          <w:numId w:val="113"/>
        </w:numPr>
        <w:overflowPunct/>
        <w:autoSpaceDE/>
        <w:autoSpaceDN/>
        <w:adjustRightInd/>
        <w:spacing w:after="240" w:line="264" w:lineRule="auto"/>
        <w:ind w:right="90"/>
        <w:textAlignment w:val="auto"/>
        <w:rPr>
          <w:rFonts w:ascii="Garamond" w:hAnsi="Garamond"/>
          <w:sz w:val="23"/>
          <w:szCs w:val="23"/>
        </w:rPr>
      </w:pPr>
      <w:r w:rsidRPr="00692B64">
        <w:rPr>
          <w:rFonts w:ascii="Garamond" w:hAnsi="Garamond"/>
          <w:sz w:val="23"/>
          <w:szCs w:val="23"/>
        </w:rPr>
        <w:t xml:space="preserve">Heritage will be responsible for paying the </w:t>
      </w:r>
      <w:r w:rsidRPr="00692B64">
        <w:rPr>
          <w:rFonts w:ascii="Garamond" w:hAnsi="Garamond"/>
          <w:b/>
          <w:sz w:val="23"/>
          <w:szCs w:val="23"/>
        </w:rPr>
        <w:t>property taxes</w:t>
      </w:r>
      <w:r w:rsidRPr="00692B64">
        <w:rPr>
          <w:rFonts w:ascii="Garamond" w:hAnsi="Garamond"/>
          <w:sz w:val="23"/>
          <w:szCs w:val="23"/>
        </w:rPr>
        <w:t xml:space="preserve"> on the residences.</w:t>
      </w:r>
    </w:p>
    <w:p w:rsidR="00DE28D1" w:rsidRPr="00692B64" w:rsidRDefault="00DE28D1" w:rsidP="00D330CA">
      <w:pPr>
        <w:numPr>
          <w:ilvl w:val="0"/>
          <w:numId w:val="113"/>
        </w:numPr>
        <w:overflowPunct/>
        <w:autoSpaceDE/>
        <w:autoSpaceDN/>
        <w:adjustRightInd/>
        <w:spacing w:after="240" w:line="264" w:lineRule="auto"/>
        <w:ind w:right="90"/>
        <w:textAlignment w:val="auto"/>
        <w:rPr>
          <w:rFonts w:ascii="Garamond" w:hAnsi="Garamond"/>
          <w:sz w:val="23"/>
          <w:szCs w:val="23"/>
        </w:rPr>
      </w:pPr>
      <w:r w:rsidRPr="00692B64">
        <w:rPr>
          <w:rFonts w:ascii="Garamond" w:hAnsi="Garamond"/>
          <w:sz w:val="23"/>
          <w:szCs w:val="23"/>
        </w:rPr>
        <w:t xml:space="preserve">Heritage will be responsible to </w:t>
      </w:r>
      <w:r w:rsidRPr="00692B64">
        <w:rPr>
          <w:rFonts w:ascii="Garamond" w:hAnsi="Garamond"/>
          <w:b/>
          <w:sz w:val="23"/>
          <w:szCs w:val="23"/>
        </w:rPr>
        <w:t xml:space="preserve">inventory and survey each unit </w:t>
      </w:r>
      <w:r w:rsidRPr="003F7BDE">
        <w:rPr>
          <w:rFonts w:ascii="Garamond" w:hAnsi="Garamond"/>
          <w:b/>
          <w:iCs/>
          <w:sz w:val="23"/>
          <w:szCs w:val="23"/>
        </w:rPr>
        <w:t>between occupancies</w:t>
      </w:r>
      <w:r w:rsidRPr="00692B64">
        <w:rPr>
          <w:rFonts w:ascii="Garamond" w:hAnsi="Garamond"/>
          <w:sz w:val="23"/>
          <w:szCs w:val="23"/>
        </w:rPr>
        <w:t xml:space="preserve"> to determine what </w:t>
      </w:r>
      <w:r w:rsidRPr="00692B64">
        <w:rPr>
          <w:rFonts w:ascii="Garamond" w:hAnsi="Garamond"/>
          <w:i/>
          <w:iCs/>
          <w:sz w:val="23"/>
          <w:szCs w:val="23"/>
        </w:rPr>
        <w:t xml:space="preserve">normal </w:t>
      </w:r>
      <w:r w:rsidRPr="00692B64">
        <w:rPr>
          <w:rFonts w:ascii="Garamond" w:hAnsi="Garamond"/>
          <w:sz w:val="23"/>
          <w:szCs w:val="23"/>
        </w:rPr>
        <w:t>maintenance, repairs, and or replacements may need to be done to prepare the residence for the next occupant.</w:t>
      </w:r>
      <w:r>
        <w:rPr>
          <w:rFonts w:ascii="Garamond" w:hAnsi="Garamond"/>
          <w:sz w:val="23"/>
          <w:szCs w:val="23"/>
        </w:rPr>
        <w:t xml:space="preserve">  Heritage will also be responsible for deep cleaning the units, including shampooing the carpets.   </w:t>
      </w:r>
    </w:p>
    <w:p w:rsidR="00DE28D1" w:rsidRDefault="00DE28D1" w:rsidP="00D330CA">
      <w:pPr>
        <w:numPr>
          <w:ilvl w:val="0"/>
          <w:numId w:val="113"/>
        </w:numPr>
        <w:overflowPunct/>
        <w:autoSpaceDE/>
        <w:autoSpaceDN/>
        <w:adjustRightInd/>
        <w:spacing w:after="240" w:line="264" w:lineRule="auto"/>
        <w:ind w:right="90"/>
        <w:textAlignment w:val="auto"/>
        <w:rPr>
          <w:rFonts w:ascii="Garamond" w:hAnsi="Garamond"/>
          <w:sz w:val="23"/>
          <w:szCs w:val="23"/>
        </w:rPr>
      </w:pPr>
      <w:r w:rsidRPr="001864D8">
        <w:rPr>
          <w:rFonts w:ascii="Garamond" w:hAnsi="Garamond"/>
          <w:sz w:val="23"/>
          <w:szCs w:val="23"/>
        </w:rPr>
        <w:lastRenderedPageBreak/>
        <w:t xml:space="preserve">Any </w:t>
      </w:r>
      <w:r>
        <w:rPr>
          <w:rFonts w:ascii="Garamond" w:hAnsi="Garamond"/>
          <w:sz w:val="23"/>
          <w:szCs w:val="23"/>
        </w:rPr>
        <w:t>missions ho</w:t>
      </w:r>
      <w:r w:rsidRPr="001864D8">
        <w:rPr>
          <w:rFonts w:ascii="Garamond" w:hAnsi="Garamond"/>
          <w:sz w:val="23"/>
          <w:szCs w:val="23"/>
        </w:rPr>
        <w:t>use may need to be used for a Sunday morning ABF class or a Wednesday Life Training Elective class.  We will inform you as far in advance as possible if this needs to take place.  We will minimize this inconvenience as much as possible and we appreciate your help with this stewardship effort</w:t>
      </w:r>
      <w:r>
        <w:rPr>
          <w:rFonts w:ascii="Garamond" w:hAnsi="Garamond"/>
          <w:sz w:val="23"/>
          <w:szCs w:val="23"/>
        </w:rPr>
        <w:t>.</w:t>
      </w:r>
      <w:r w:rsidRPr="001864D8">
        <w:rPr>
          <w:rFonts w:ascii="Garamond" w:hAnsi="Garamond"/>
          <w:sz w:val="23"/>
          <w:szCs w:val="23"/>
        </w:rPr>
        <w:t xml:space="preserve"> </w:t>
      </w:r>
    </w:p>
    <w:p w:rsidR="00DE28D1" w:rsidRPr="00692B64" w:rsidRDefault="00DE28D1" w:rsidP="00D330CA">
      <w:pPr>
        <w:numPr>
          <w:ilvl w:val="0"/>
          <w:numId w:val="29"/>
        </w:numPr>
        <w:tabs>
          <w:tab w:val="clear" w:pos="810"/>
          <w:tab w:val="left" w:pos="450"/>
        </w:tabs>
        <w:overflowPunct/>
        <w:autoSpaceDE/>
        <w:autoSpaceDN/>
        <w:adjustRightInd/>
        <w:spacing w:after="240" w:line="264" w:lineRule="auto"/>
        <w:ind w:left="450" w:hanging="360"/>
        <w:textAlignment w:val="auto"/>
        <w:rPr>
          <w:rFonts w:ascii="Garamond" w:hAnsi="Garamond"/>
          <w:bCs/>
          <w:iCs/>
          <w:sz w:val="23"/>
          <w:szCs w:val="23"/>
        </w:rPr>
      </w:pPr>
      <w:r>
        <w:rPr>
          <w:rFonts w:ascii="Garamond" w:hAnsi="Garamond"/>
          <w:b/>
          <w:bCs/>
          <w:i/>
          <w:iCs/>
          <w:color w:val="006857"/>
          <w:sz w:val="23"/>
          <w:szCs w:val="23"/>
          <w:u w:val="single"/>
        </w:rPr>
        <w:t>For Your Children</w:t>
      </w:r>
      <w:r w:rsidRPr="00D44042">
        <w:rPr>
          <w:rFonts w:ascii="Garamond" w:hAnsi="Garamond"/>
          <w:b/>
          <w:color w:val="006857"/>
          <w:sz w:val="23"/>
          <w:szCs w:val="23"/>
        </w:rPr>
        <w:t>:</w:t>
      </w:r>
      <w:r w:rsidRPr="00692B64">
        <w:rPr>
          <w:rFonts w:ascii="Garamond" w:hAnsi="Garamond"/>
          <w:sz w:val="23"/>
          <w:szCs w:val="23"/>
        </w:rPr>
        <w:t xml:space="preserve">  </w:t>
      </w:r>
      <w:r w:rsidRPr="00692B64">
        <w:rPr>
          <w:rFonts w:ascii="Garamond" w:hAnsi="Garamond"/>
          <w:bCs/>
          <w:iCs/>
          <w:sz w:val="23"/>
          <w:szCs w:val="23"/>
        </w:rPr>
        <w:t xml:space="preserve">We care greatly for our missionaries and their families.  We try to understand what it must be like for your children—having to give up all they know for the unknown.  Then, to return thinking at least they know what they are returning to, only to realize much has changed while they were away.  Our hearts go out to you.  We understand you may be used to doing things the way it’s done in another culture.  We want to be sensitive and understanding while trying to help with re-entry to HBC, to Lynchburg, and the States.  </w:t>
      </w:r>
    </w:p>
    <w:p w:rsidR="00DE28D1" w:rsidRPr="00692B64" w:rsidRDefault="00DE28D1" w:rsidP="00D330CA">
      <w:pPr>
        <w:numPr>
          <w:ilvl w:val="0"/>
          <w:numId w:val="27"/>
        </w:numPr>
        <w:overflowPunct/>
        <w:autoSpaceDE/>
        <w:autoSpaceDN/>
        <w:adjustRightInd/>
        <w:spacing w:after="240" w:line="264" w:lineRule="auto"/>
        <w:ind w:right="90"/>
        <w:textAlignment w:val="auto"/>
        <w:rPr>
          <w:rFonts w:ascii="Garamond" w:hAnsi="Garamond"/>
          <w:sz w:val="23"/>
          <w:szCs w:val="23"/>
        </w:rPr>
      </w:pPr>
      <w:r w:rsidRPr="00692B64">
        <w:rPr>
          <w:rFonts w:ascii="Garamond" w:hAnsi="Garamond"/>
          <w:sz w:val="23"/>
          <w:szCs w:val="23"/>
        </w:rPr>
        <w:t xml:space="preserve">God has blessed us with a lot of land.  You may allow your children to </w:t>
      </w:r>
      <w:r w:rsidRPr="00692B64">
        <w:rPr>
          <w:rFonts w:ascii="Garamond" w:hAnsi="Garamond"/>
          <w:b/>
          <w:sz w:val="23"/>
          <w:szCs w:val="23"/>
        </w:rPr>
        <w:t xml:space="preserve">explore throughout the </w:t>
      </w:r>
      <w:r w:rsidRPr="00D44042">
        <w:rPr>
          <w:rFonts w:ascii="Garamond" w:hAnsi="Garamond"/>
          <w:b/>
          <w:sz w:val="23"/>
          <w:szCs w:val="23"/>
        </w:rPr>
        <w:t>outside</w:t>
      </w:r>
      <w:r w:rsidRPr="00692B64">
        <w:rPr>
          <w:rFonts w:ascii="Garamond" w:hAnsi="Garamond"/>
          <w:b/>
          <w:sz w:val="23"/>
          <w:szCs w:val="23"/>
        </w:rPr>
        <w:t xml:space="preserve"> area of campus </w:t>
      </w:r>
      <w:r w:rsidRPr="00692B64">
        <w:rPr>
          <w:rFonts w:ascii="Garamond" w:hAnsi="Garamond"/>
          <w:sz w:val="23"/>
          <w:szCs w:val="23"/>
        </w:rPr>
        <w:t xml:space="preserve">including our fenced-in playground area.  If you get prior permission from Pastor Kent, and with a parent supervising, your child may </w:t>
      </w:r>
      <w:r w:rsidRPr="00692B64">
        <w:rPr>
          <w:rFonts w:ascii="Garamond" w:hAnsi="Garamond"/>
          <w:b/>
          <w:sz w:val="23"/>
          <w:szCs w:val="23"/>
        </w:rPr>
        <w:t>use the</w:t>
      </w:r>
      <w:r w:rsidRPr="00692B64">
        <w:rPr>
          <w:rFonts w:ascii="Garamond" w:hAnsi="Garamond"/>
          <w:sz w:val="23"/>
          <w:szCs w:val="23"/>
        </w:rPr>
        <w:t xml:space="preserve"> </w:t>
      </w:r>
      <w:r w:rsidRPr="00692B64">
        <w:rPr>
          <w:rFonts w:ascii="Garamond" w:hAnsi="Garamond"/>
          <w:b/>
          <w:sz w:val="23"/>
          <w:szCs w:val="23"/>
        </w:rPr>
        <w:t xml:space="preserve">gym </w:t>
      </w:r>
      <w:r w:rsidRPr="00692B64">
        <w:rPr>
          <w:rFonts w:ascii="Garamond" w:hAnsi="Garamond"/>
          <w:sz w:val="23"/>
          <w:szCs w:val="23"/>
        </w:rPr>
        <w:t>to play basketball</w:t>
      </w:r>
      <w:r w:rsidRPr="00692B64">
        <w:rPr>
          <w:rFonts w:ascii="Garamond" w:hAnsi="Garamond"/>
          <w:b/>
          <w:sz w:val="23"/>
          <w:szCs w:val="23"/>
        </w:rPr>
        <w:t>, use the Youth Center, etc</w:t>
      </w:r>
      <w:r w:rsidRPr="00692B64">
        <w:rPr>
          <w:rFonts w:ascii="Garamond" w:hAnsi="Garamond"/>
          <w:sz w:val="23"/>
          <w:szCs w:val="23"/>
        </w:rPr>
        <w:t>.  We do not allow any unsupervised children to roam the halls during non-church hours, so, if your child does not have a specific purpose with a specific time to meet a specific person, then we ask them to not be inside the buildings.  This strict policy is done, not only to protect the resources</w:t>
      </w:r>
      <w:r w:rsidR="00CA327F">
        <w:rPr>
          <w:rFonts w:ascii="Garamond" w:hAnsi="Garamond"/>
          <w:sz w:val="23"/>
          <w:szCs w:val="23"/>
        </w:rPr>
        <w:t xml:space="preserve"> with which</w:t>
      </w:r>
      <w:r w:rsidRPr="00692B64">
        <w:rPr>
          <w:rFonts w:ascii="Garamond" w:hAnsi="Garamond"/>
          <w:sz w:val="23"/>
          <w:szCs w:val="23"/>
        </w:rPr>
        <w:t xml:space="preserve"> God has blessed us, but also to protect your children.  If they were seen inside without a parent and then there was anything noticed broken or missing, they would be suspect as being responsible for the damage.  We want to avoid this uneasy situation for all of us.</w:t>
      </w:r>
    </w:p>
    <w:p w:rsidR="00DE28D1" w:rsidRDefault="00DE28D1" w:rsidP="00D330CA">
      <w:pPr>
        <w:numPr>
          <w:ilvl w:val="0"/>
          <w:numId w:val="27"/>
        </w:numPr>
        <w:overflowPunct/>
        <w:autoSpaceDE/>
        <w:autoSpaceDN/>
        <w:adjustRightInd/>
        <w:spacing w:after="240" w:line="264" w:lineRule="auto"/>
        <w:ind w:right="90"/>
        <w:textAlignment w:val="auto"/>
        <w:rPr>
          <w:rFonts w:ascii="Garamond" w:hAnsi="Garamond"/>
          <w:sz w:val="23"/>
          <w:szCs w:val="23"/>
        </w:rPr>
      </w:pPr>
      <w:r w:rsidRPr="001864D8">
        <w:rPr>
          <w:rFonts w:ascii="Garamond" w:hAnsi="Garamond"/>
          <w:sz w:val="23"/>
          <w:szCs w:val="23"/>
        </w:rPr>
        <w:t xml:space="preserve">We may have </w:t>
      </w:r>
      <w:r w:rsidRPr="001864D8">
        <w:rPr>
          <w:rFonts w:ascii="Garamond" w:hAnsi="Garamond"/>
          <w:b/>
          <w:sz w:val="23"/>
          <w:szCs w:val="23"/>
        </w:rPr>
        <w:t xml:space="preserve">bicycles available for your </w:t>
      </w:r>
      <w:proofErr w:type="gramStart"/>
      <w:r w:rsidRPr="001864D8">
        <w:rPr>
          <w:rFonts w:ascii="Garamond" w:hAnsi="Garamond"/>
          <w:b/>
          <w:sz w:val="23"/>
          <w:szCs w:val="23"/>
        </w:rPr>
        <w:t>child(</w:t>
      </w:r>
      <w:proofErr w:type="spellStart"/>
      <w:proofErr w:type="gramEnd"/>
      <w:r w:rsidRPr="001864D8">
        <w:rPr>
          <w:rFonts w:ascii="Garamond" w:hAnsi="Garamond"/>
          <w:b/>
          <w:sz w:val="23"/>
          <w:szCs w:val="23"/>
        </w:rPr>
        <w:t>ren</w:t>
      </w:r>
      <w:proofErr w:type="spellEnd"/>
      <w:r w:rsidRPr="001864D8">
        <w:rPr>
          <w:rFonts w:ascii="Garamond" w:hAnsi="Garamond"/>
          <w:b/>
          <w:sz w:val="23"/>
          <w:szCs w:val="23"/>
        </w:rPr>
        <w:t>) to use</w:t>
      </w:r>
      <w:r w:rsidRPr="001864D8">
        <w:rPr>
          <w:rFonts w:ascii="Garamond" w:hAnsi="Garamond"/>
          <w:sz w:val="23"/>
          <w:szCs w:val="23"/>
        </w:rPr>
        <w:t xml:space="preserve">, care for, and return before you leave.  </w:t>
      </w:r>
    </w:p>
    <w:p w:rsidR="00DE28D1" w:rsidRPr="00FE5F2D" w:rsidRDefault="00DE28D1" w:rsidP="00D330CA">
      <w:pPr>
        <w:numPr>
          <w:ilvl w:val="0"/>
          <w:numId w:val="27"/>
        </w:numPr>
        <w:overflowPunct/>
        <w:autoSpaceDE/>
        <w:autoSpaceDN/>
        <w:adjustRightInd/>
        <w:spacing w:after="240" w:line="264" w:lineRule="auto"/>
        <w:ind w:right="90"/>
        <w:textAlignment w:val="auto"/>
      </w:pPr>
      <w:r w:rsidRPr="0032559D">
        <w:rPr>
          <w:rFonts w:ascii="Garamond" w:hAnsi="Garamond"/>
          <w:sz w:val="23"/>
          <w:szCs w:val="23"/>
        </w:rPr>
        <w:t xml:space="preserve">We would like to offer your </w:t>
      </w:r>
      <w:proofErr w:type="gramStart"/>
      <w:r w:rsidRPr="0032559D">
        <w:rPr>
          <w:rFonts w:ascii="Garamond" w:hAnsi="Garamond"/>
          <w:sz w:val="23"/>
          <w:szCs w:val="23"/>
        </w:rPr>
        <w:t>child(</w:t>
      </w:r>
      <w:proofErr w:type="spellStart"/>
      <w:proofErr w:type="gramEnd"/>
      <w:r w:rsidRPr="0032559D">
        <w:rPr>
          <w:rFonts w:ascii="Garamond" w:hAnsi="Garamond"/>
          <w:sz w:val="23"/>
          <w:szCs w:val="23"/>
        </w:rPr>
        <w:t>ren</w:t>
      </w:r>
      <w:proofErr w:type="spellEnd"/>
      <w:r w:rsidRPr="0032559D">
        <w:rPr>
          <w:rFonts w:ascii="Garamond" w:hAnsi="Garamond"/>
          <w:sz w:val="23"/>
          <w:szCs w:val="23"/>
        </w:rPr>
        <w:t xml:space="preserve">) a </w:t>
      </w:r>
      <w:r w:rsidRPr="0032559D">
        <w:rPr>
          <w:rFonts w:ascii="Garamond" w:hAnsi="Garamond"/>
          <w:b/>
          <w:sz w:val="23"/>
          <w:szCs w:val="23"/>
        </w:rPr>
        <w:t>“buddy</w:t>
      </w:r>
      <w:r w:rsidRPr="0032559D">
        <w:rPr>
          <w:rFonts w:ascii="Garamond" w:hAnsi="Garamond"/>
          <w:sz w:val="23"/>
          <w:szCs w:val="23"/>
        </w:rPr>
        <w:t xml:space="preserve">.”  A buddy will befriend and help your </w:t>
      </w:r>
      <w:proofErr w:type="gramStart"/>
      <w:r w:rsidRPr="0032559D">
        <w:rPr>
          <w:rFonts w:ascii="Garamond" w:hAnsi="Garamond"/>
          <w:sz w:val="23"/>
          <w:szCs w:val="23"/>
        </w:rPr>
        <w:t>child(</w:t>
      </w:r>
      <w:proofErr w:type="spellStart"/>
      <w:proofErr w:type="gramEnd"/>
      <w:r w:rsidRPr="0032559D">
        <w:rPr>
          <w:rFonts w:ascii="Garamond" w:hAnsi="Garamond"/>
          <w:sz w:val="23"/>
          <w:szCs w:val="23"/>
        </w:rPr>
        <w:t>ren</w:t>
      </w:r>
      <w:proofErr w:type="spellEnd"/>
      <w:r w:rsidRPr="0032559D">
        <w:rPr>
          <w:rFonts w:ascii="Garamond" w:hAnsi="Garamond"/>
          <w:sz w:val="23"/>
          <w:szCs w:val="23"/>
        </w:rPr>
        <w:t>) find their way to their classroom and other areas around campus, as well as introducing your child(</w:t>
      </w:r>
      <w:proofErr w:type="spellStart"/>
      <w:r w:rsidRPr="0032559D">
        <w:rPr>
          <w:rFonts w:ascii="Garamond" w:hAnsi="Garamond"/>
          <w:sz w:val="23"/>
          <w:szCs w:val="23"/>
        </w:rPr>
        <w:t>ren</w:t>
      </w:r>
      <w:proofErr w:type="spellEnd"/>
      <w:r w:rsidRPr="0032559D">
        <w:rPr>
          <w:rFonts w:ascii="Garamond" w:hAnsi="Garamond"/>
          <w:sz w:val="23"/>
          <w:szCs w:val="23"/>
        </w:rPr>
        <w:t>) to classmates and teachers.  The buddy may be able to help with the newest fads, Christian music, the new lingo/terminology, etc.   The buddies are carefully chosen by Pastor Kent and Mr. Tony.  Your child should feel free to ask their buddy any question without fear of embarrassment.  When you</w:t>
      </w:r>
      <w:r w:rsidRPr="0032559D">
        <w:rPr>
          <w:rFonts w:ascii="Garamond" w:hAnsi="Garamond"/>
          <w:b/>
          <w:sz w:val="23"/>
          <w:szCs w:val="23"/>
        </w:rPr>
        <w:t xml:space="preserve"> confirm</w:t>
      </w:r>
      <w:r w:rsidRPr="0032559D">
        <w:rPr>
          <w:rFonts w:ascii="Garamond" w:hAnsi="Garamond"/>
          <w:sz w:val="23"/>
          <w:szCs w:val="23"/>
        </w:rPr>
        <w:t xml:space="preserve"> your reservation for the housing, please be sure to let us know if you would like a buddy.  We encourage communication via e-mail/phone prior to your arrival so that the buddies get to know each other</w:t>
      </w:r>
      <w:r>
        <w:rPr>
          <w:rFonts w:ascii="Garamond" w:hAnsi="Garamond"/>
          <w:sz w:val="23"/>
          <w:szCs w:val="23"/>
        </w:rPr>
        <w:t>.</w:t>
      </w:r>
    </w:p>
    <w:p w:rsidR="00DE28D1" w:rsidRDefault="00E35F3D" w:rsidP="00DE28D1">
      <w:pPr>
        <w:spacing w:after="240" w:line="264" w:lineRule="auto"/>
        <w:ind w:right="90"/>
        <w:rPr>
          <w:rFonts w:ascii="Garamond" w:hAnsi="Garamond"/>
          <w:sz w:val="23"/>
          <w:szCs w:val="23"/>
        </w:rPr>
      </w:pPr>
      <w:r>
        <w:rPr>
          <w:rFonts w:ascii="Garamond" w:hAnsi="Garamond"/>
          <w:noProof/>
          <w:sz w:val="23"/>
          <w:szCs w:val="23"/>
        </w:rPr>
        <mc:AlternateContent>
          <mc:Choice Requires="wps">
            <w:drawing>
              <wp:anchor distT="0" distB="0" distL="114300" distR="114300" simplePos="0" relativeHeight="252597248" behindDoc="0" locked="0" layoutInCell="1" allowOverlap="1" wp14:anchorId="6F4C35E7" wp14:editId="59BCE0D8">
                <wp:simplePos x="0" y="0"/>
                <wp:positionH relativeFrom="column">
                  <wp:posOffset>38100</wp:posOffset>
                </wp:positionH>
                <wp:positionV relativeFrom="paragraph">
                  <wp:posOffset>80010</wp:posOffset>
                </wp:positionV>
                <wp:extent cx="6686550" cy="635"/>
                <wp:effectExtent l="19050" t="22860" r="19050" b="14605"/>
                <wp:wrapNone/>
                <wp:docPr id="710" name="AutoShape 7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86550" cy="63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05" o:spid="_x0000_s1026" type="#_x0000_t32" style="position:absolute;margin-left:3pt;margin-top:6.3pt;width:526.5pt;height:.05pt;z-index:25259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" strokeweight="2.25pt"/>
            </w:pict>
          </mc:Fallback>
        </mc:AlternateContent>
      </w:r>
    </w:p>
    <w:p w:rsidR="00DE28D1" w:rsidRDefault="00DE28D1" w:rsidP="00DE28D1">
      <w:pPr>
        <w:spacing w:after="240" w:line="264" w:lineRule="auto"/>
        <w:ind w:right="90"/>
        <w:rPr>
          <w:rFonts w:ascii="Garamond" w:hAnsi="Garamond"/>
          <w:sz w:val="23"/>
          <w:szCs w:val="23"/>
        </w:rPr>
      </w:pPr>
      <w:r>
        <w:rPr>
          <w:rFonts w:ascii="Garamond" w:hAnsi="Garamond"/>
          <w:sz w:val="23"/>
          <w:szCs w:val="23"/>
        </w:rPr>
        <w:t>Name: ____________________________</w:t>
      </w:r>
      <w:r>
        <w:rPr>
          <w:rFonts w:ascii="Garamond" w:hAnsi="Garamond"/>
          <w:sz w:val="23"/>
          <w:szCs w:val="23"/>
        </w:rPr>
        <w:tab/>
        <w:t xml:space="preserve">Check-in date: __________ </w:t>
      </w:r>
      <w:r>
        <w:rPr>
          <w:rFonts w:ascii="Garamond" w:hAnsi="Garamond"/>
          <w:sz w:val="23"/>
          <w:szCs w:val="23"/>
        </w:rPr>
        <w:tab/>
        <w:t>Check-out date: __________</w:t>
      </w:r>
    </w:p>
    <w:p w:rsidR="00DE28D1" w:rsidRDefault="00DE28D1" w:rsidP="00D330CA">
      <w:pPr>
        <w:numPr>
          <w:ilvl w:val="0"/>
          <w:numId w:val="114"/>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 xml:space="preserve">I have read the Missions House Policy in its entirety and agree to abide by its terms.  </w:t>
      </w:r>
    </w:p>
    <w:p w:rsidR="00DE28D1" w:rsidRDefault="00DE28D1" w:rsidP="00D330CA">
      <w:pPr>
        <w:numPr>
          <w:ilvl w:val="0"/>
          <w:numId w:val="114"/>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 xml:space="preserve">I will be a good steward of the resources God has provided to Heritage, and will leave the house clean and in the same condition I found it, per the instructions on pages 3-4.  </w:t>
      </w:r>
    </w:p>
    <w:p w:rsidR="00DE28D1" w:rsidRDefault="00DE28D1" w:rsidP="00D330CA">
      <w:pPr>
        <w:numPr>
          <w:ilvl w:val="0"/>
          <w:numId w:val="114"/>
        </w:numPr>
        <w:overflowPunct/>
        <w:autoSpaceDE/>
        <w:autoSpaceDN/>
        <w:adjustRightInd/>
        <w:spacing w:after="240" w:line="264" w:lineRule="auto"/>
        <w:ind w:right="90"/>
        <w:textAlignment w:val="auto"/>
        <w:rPr>
          <w:rFonts w:ascii="Garamond" w:hAnsi="Garamond"/>
          <w:sz w:val="23"/>
          <w:szCs w:val="23"/>
        </w:rPr>
      </w:pPr>
      <w:r>
        <w:rPr>
          <w:rFonts w:ascii="Garamond" w:hAnsi="Garamond"/>
          <w:sz w:val="23"/>
          <w:szCs w:val="23"/>
        </w:rPr>
        <w:t xml:space="preserve">I agree to pay the full deposit, rent, and electric costs by the first of each month, and understand that final electric costs, along with any repairs for damages, will be deducted from my deposit.  </w:t>
      </w:r>
    </w:p>
    <w:p w:rsidR="00DE28D1" w:rsidRDefault="00DE28D1" w:rsidP="00DE28D1">
      <w:pPr>
        <w:spacing w:after="240" w:line="264" w:lineRule="auto"/>
        <w:ind w:right="90"/>
        <w:rPr>
          <w:rFonts w:ascii="Garamond" w:hAnsi="Garamond"/>
          <w:sz w:val="23"/>
          <w:szCs w:val="23"/>
        </w:rPr>
      </w:pPr>
    </w:p>
    <w:p w:rsidR="00DE28D1" w:rsidRDefault="00DE28D1" w:rsidP="00DE28D1">
      <w:pPr>
        <w:spacing w:line="264" w:lineRule="auto"/>
        <w:ind w:right="90"/>
        <w:rPr>
          <w:rFonts w:ascii="Garamond" w:hAnsi="Garamond"/>
          <w:sz w:val="23"/>
          <w:szCs w:val="23"/>
        </w:rPr>
      </w:pPr>
      <w:r>
        <w:rPr>
          <w:rFonts w:ascii="Garamond" w:hAnsi="Garamond"/>
          <w:sz w:val="23"/>
          <w:szCs w:val="23"/>
        </w:rPr>
        <w:t>_____________________________________</w:t>
      </w:r>
      <w:r>
        <w:rPr>
          <w:rFonts w:ascii="Garamond" w:hAnsi="Garamond"/>
          <w:sz w:val="23"/>
          <w:szCs w:val="23"/>
        </w:rPr>
        <w:tab/>
      </w:r>
      <w:r>
        <w:rPr>
          <w:rFonts w:ascii="Garamond" w:hAnsi="Garamond"/>
          <w:sz w:val="23"/>
          <w:szCs w:val="23"/>
        </w:rPr>
        <w:tab/>
        <w:t>____________</w:t>
      </w:r>
    </w:p>
    <w:p w:rsidR="00DE28D1" w:rsidRPr="00973875" w:rsidRDefault="00DE28D1" w:rsidP="00DE28D1">
      <w:pPr>
        <w:tabs>
          <w:tab w:val="left" w:pos="360"/>
        </w:tabs>
        <w:spacing w:line="264" w:lineRule="auto"/>
        <w:ind w:right="90"/>
        <w:rPr>
          <w:rFonts w:ascii="Garamond" w:hAnsi="Garamond"/>
          <w:sz w:val="23"/>
          <w:szCs w:val="23"/>
        </w:rPr>
      </w:pPr>
      <w:r>
        <w:rPr>
          <w:rFonts w:ascii="Garamond" w:hAnsi="Garamond"/>
          <w:sz w:val="23"/>
          <w:szCs w:val="23"/>
        </w:rPr>
        <w:t>Signature</w:t>
      </w:r>
      <w:r>
        <w:rPr>
          <w:rFonts w:ascii="Garamond" w:hAnsi="Garamond"/>
          <w:sz w:val="23"/>
          <w:szCs w:val="23"/>
        </w:rPr>
        <w:tab/>
      </w:r>
      <w:r>
        <w:rPr>
          <w:rFonts w:ascii="Garamond" w:hAnsi="Garamond"/>
          <w:sz w:val="23"/>
          <w:szCs w:val="23"/>
        </w:rPr>
        <w:tab/>
      </w:r>
      <w:r>
        <w:rPr>
          <w:rFonts w:ascii="Garamond" w:hAnsi="Garamond"/>
          <w:sz w:val="23"/>
          <w:szCs w:val="23"/>
        </w:rPr>
        <w:tab/>
      </w:r>
      <w:r>
        <w:rPr>
          <w:rFonts w:ascii="Garamond" w:hAnsi="Garamond"/>
          <w:sz w:val="23"/>
          <w:szCs w:val="23"/>
        </w:rPr>
        <w:tab/>
      </w:r>
      <w:r>
        <w:rPr>
          <w:rFonts w:ascii="Garamond" w:hAnsi="Garamond"/>
          <w:sz w:val="23"/>
          <w:szCs w:val="23"/>
        </w:rPr>
        <w:tab/>
      </w:r>
      <w:r>
        <w:rPr>
          <w:rFonts w:ascii="Garamond" w:hAnsi="Garamond"/>
          <w:sz w:val="23"/>
          <w:szCs w:val="23"/>
        </w:rPr>
        <w:tab/>
        <w:t>Date</w:t>
      </w:r>
    </w:p>
    <w:p w:rsidR="00AC7CD0" w:rsidRDefault="00AC7CD0" w:rsidP="00AC7CD0">
      <w:pPr>
        <w:pStyle w:val="LAWMCBodyText"/>
      </w:pPr>
    </w:p>
    <w:p w:rsidR="00AC7CD0" w:rsidRDefault="00AC7CD0" w:rsidP="00AC7CD0">
      <w:pPr>
        <w:pStyle w:val="LAWMCBodyText"/>
      </w:pPr>
    </w:p>
    <w:p w:rsidR="00AC7CD0" w:rsidRDefault="00AC7CD0" w:rsidP="00AC7CD0">
      <w:pPr>
        <w:pStyle w:val="LAWMCBodyText"/>
      </w:pPr>
    </w:p>
    <w:p w:rsidR="00AC7CD0" w:rsidRDefault="00AC7CD0" w:rsidP="00AC7CD0">
      <w:pPr>
        <w:pStyle w:val="LAWMCBodyText"/>
      </w:pPr>
    </w:p>
    <w:p w:rsidR="00AC7CD0" w:rsidRDefault="00AC7CD0" w:rsidP="00AC7CD0">
      <w:pPr>
        <w:pStyle w:val="LAWMCBodyText"/>
      </w:pPr>
    </w:p>
    <w:p w:rsidR="00AC7CD0" w:rsidRDefault="00AC7CD0" w:rsidP="00AC7CD0">
      <w:pPr>
        <w:pStyle w:val="LAWMCBodyText"/>
      </w:pPr>
    </w:p>
    <w:p w:rsidR="00AC7CD0" w:rsidRDefault="00AC7CD0" w:rsidP="00AC7CD0">
      <w:pPr>
        <w:pStyle w:val="LAWMCBodyText"/>
      </w:pPr>
    </w:p>
    <w:p w:rsidR="00657948" w:rsidRDefault="00657948" w:rsidP="00657948">
      <w:pPr>
        <w:pStyle w:val="LAWMCHeading2"/>
      </w:pPr>
      <w:bookmarkStart w:id="208" w:name="_Toc329865556"/>
      <w:r>
        <w:t>Closing Comment Regarding Execution of Strategy</w:t>
      </w:r>
      <w:bookmarkEnd w:id="206"/>
      <w:bookmarkEnd w:id="208"/>
    </w:p>
    <w:p w:rsidR="00657948" w:rsidRDefault="00E35F3D" w:rsidP="00657948">
      <w:pPr>
        <w:pStyle w:val="LAWMCBodyText"/>
      </w:pPr>
      <w:r>
        <w:rPr>
          <w:b/>
          <w:noProof/>
        </w:rPr>
        <mc:AlternateContent>
          <mc:Choice Requires="wps">
            <w:drawing>
              <wp:anchor distT="0" distB="0" distL="114300" distR="114300" simplePos="0" relativeHeight="252421120" behindDoc="0" locked="1" layoutInCell="0" allowOverlap="0" wp14:anchorId="5D2A0151" wp14:editId="2F815A31">
                <wp:simplePos x="0" y="0"/>
                <wp:positionH relativeFrom="margin">
                  <wp:posOffset>4421505</wp:posOffset>
                </wp:positionH>
                <wp:positionV relativeFrom="paragraph">
                  <wp:posOffset>118745</wp:posOffset>
                </wp:positionV>
                <wp:extent cx="1774190" cy="1162685"/>
                <wp:effectExtent l="19050" t="19050" r="16510" b="18415"/>
                <wp:wrapSquare wrapText="bothSides"/>
                <wp:docPr id="709" name="AutoShape 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774190" cy="1162685"/>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Default="00765B66" w:rsidP="00657948">
                            <w:pPr>
                              <w:ind w:left="180"/>
                              <w:jc w:val="center"/>
                              <w:rPr>
                                <w:rFonts w:ascii="Arno Pro Caption" w:hAnsi="Arno Pro Caption"/>
                                <w:b/>
                                <w:smallCaps/>
                                <w:sz w:val="32"/>
                                <w:szCs w:val="32"/>
                              </w:rPr>
                            </w:pPr>
                            <w:proofErr w:type="gramStart"/>
                            <w:r w:rsidRPr="00EA49E7">
                              <w:rPr>
                                <w:rFonts w:ascii="Consolas" w:hAnsi="Consolas"/>
                                <w:i/>
                              </w:rPr>
                              <w:t>we</w:t>
                            </w:r>
                            <w:proofErr w:type="gramEnd"/>
                            <w:r w:rsidRPr="00EA49E7">
                              <w:rPr>
                                <w:rFonts w:ascii="Consolas" w:hAnsi="Consolas"/>
                                <w:i/>
                              </w:rPr>
                              <w:t xml:space="preserve"> will always be </w:t>
                            </w:r>
                            <w:r w:rsidRPr="00EA49E7">
                              <w:rPr>
                                <w:rFonts w:ascii="Arno Pro Caption" w:hAnsi="Arno Pro Caption"/>
                                <w:b/>
                                <w:smallCaps/>
                                <w:sz w:val="32"/>
                                <w:szCs w:val="32"/>
                              </w:rPr>
                              <w:t>modifying</w:t>
                            </w:r>
                            <w:r w:rsidRPr="00EA49E7">
                              <w:rPr>
                                <w:rFonts w:ascii="Consolas" w:hAnsi="Consolas"/>
                                <w:i/>
                              </w:rPr>
                              <w:t xml:space="preserve"> our process seeking to enhance our effectiveness</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632" o:spid="_x0000_s1061" type="#_x0000_t185" style="position:absolute;margin-left:348.15pt;margin-top:9.35pt;width:139.7pt;height:91.55pt;z-index:25242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" o:allowincell="f" o:allowoverlap="f" adj="1739" fillcolor="#943634" strokecolor="#9bbb59" strokeweight="3pt">
                <v:shadow color="#5d7035" offset="1pt,1pt"/>
                <v:textbox inset="3.6pt,,3.6pt">
                  <w:txbxContent>
                    <w:p w:rsidR="00765B66" w:rsidRDefault="00765B66" w:rsidP="00657948">
                      <w:pPr>
                        <w:ind w:left="180"/>
                        <w:jc w:val="center"/>
                        <w:rPr>
                          <w:rFonts w:ascii="Arno Pro Caption" w:hAnsi="Arno Pro Caption"/>
                          <w:b/>
                          <w:smallCaps/>
                          <w:sz w:val="32"/>
                          <w:szCs w:val="32"/>
                        </w:rPr>
                      </w:pPr>
                      <w:proofErr w:type="gramStart"/>
                      <w:r w:rsidRPr="00EA49E7">
                        <w:rPr>
                          <w:rFonts w:ascii="Consolas" w:hAnsi="Consolas"/>
                          <w:i/>
                        </w:rPr>
                        <w:t>we</w:t>
                      </w:r>
                      <w:proofErr w:type="gramEnd"/>
                      <w:r w:rsidRPr="00EA49E7">
                        <w:rPr>
                          <w:rFonts w:ascii="Consolas" w:hAnsi="Consolas"/>
                          <w:i/>
                        </w:rPr>
                        <w:t xml:space="preserve"> will always be </w:t>
                      </w:r>
                      <w:r w:rsidRPr="00EA49E7">
                        <w:rPr>
                          <w:rFonts w:ascii="Arno Pro Caption" w:hAnsi="Arno Pro Caption"/>
                          <w:b/>
                          <w:smallCaps/>
                          <w:sz w:val="32"/>
                          <w:szCs w:val="32"/>
                        </w:rPr>
                        <w:t>modifying</w:t>
                      </w:r>
                      <w:r w:rsidRPr="00EA49E7">
                        <w:rPr>
                          <w:rFonts w:ascii="Consolas" w:hAnsi="Consolas"/>
                          <w:i/>
                        </w:rPr>
                        <w:t xml:space="preserve"> our process seeking to enhance our effectiveness</w:t>
                      </w:r>
                    </w:p>
                  </w:txbxContent>
                </v:textbox>
                <w10:wrap type="square" anchorx="margin"/>
                <w10:anchorlock/>
              </v:shape>
            </w:pict>
          </mc:Fallback>
        </mc:AlternateContent>
      </w:r>
    </w:p>
    <w:p w:rsidR="00657948" w:rsidRPr="00EA49E7" w:rsidRDefault="00657948" w:rsidP="00657948">
      <w:pPr>
        <w:pStyle w:val="LAWMCBodyText"/>
      </w:pPr>
      <w:r w:rsidRPr="004D33ED">
        <w:t xml:space="preserve">The bottom line of executing missions strategy is this: </w:t>
      </w:r>
      <w:r>
        <w:t xml:space="preserve">with a world of approximately 7 billion people to reach, if we are serious about the task, </w:t>
      </w:r>
      <w:r w:rsidRPr="004D33ED">
        <w:rPr>
          <w:b/>
        </w:rPr>
        <w:t xml:space="preserve">we will constantly reevaluate and improve until the Great Commission is both do-able and done!  </w:t>
      </w:r>
      <w:r w:rsidRPr="00EA49E7">
        <w:t>Therefore we will always be modifying our process seeking to enhance our effectiveness, always looking for how to bring the greatest glory to our Lord.</w:t>
      </w:r>
    </w:p>
    <w:p w:rsidR="00657948" w:rsidRPr="00EA49E7" w:rsidRDefault="00657948" w:rsidP="00657948">
      <w:pPr>
        <w:pStyle w:val="LAWMCBodyText"/>
      </w:pPr>
    </w:p>
    <w:p w:rsidR="00657948" w:rsidRDefault="00657948" w:rsidP="00657948">
      <w:pPr>
        <w:pStyle w:val="LAWMCBodyText"/>
      </w:pPr>
    </w:p>
    <w:p w:rsidR="00EB6303" w:rsidRDefault="00EB6303" w:rsidP="00657948">
      <w:pPr>
        <w:pStyle w:val="LAWMCBodyText"/>
      </w:pPr>
    </w:p>
    <w:p w:rsidR="00EB6303" w:rsidRDefault="00EB6303" w:rsidP="00657948">
      <w:pPr>
        <w:pStyle w:val="LAWMCBodyText"/>
      </w:pPr>
    </w:p>
    <w:p w:rsidR="00EB6303" w:rsidRDefault="00EB6303" w:rsidP="00EB6303">
      <w:pPr>
        <w:widowControl w:val="0"/>
        <w:spacing w:before="120" w:after="120" w:line="232" w:lineRule="auto"/>
      </w:pPr>
    </w:p>
    <w:p w:rsidR="00EB6303" w:rsidRDefault="00EB6303" w:rsidP="00EB6303">
      <w:pPr>
        <w:pStyle w:val="LAWMCHeading2"/>
      </w:pPr>
      <w:bookmarkStart w:id="209" w:name="_Toc329865557"/>
      <w:r>
        <w:t>Additional Notes Received During Live Seminar Inserted Here</w:t>
      </w:r>
      <w:bookmarkEnd w:id="209"/>
    </w:p>
    <w:p w:rsidR="00EB6303" w:rsidRDefault="00EB6303" w:rsidP="00EB6303">
      <w:pPr>
        <w:pStyle w:val="LAWMCBodyText"/>
        <w:ind w:left="180" w:hanging="180"/>
        <w:rPr>
          <w:lang w:val="en-GB"/>
        </w:rPr>
      </w:pPr>
    </w:p>
    <w:p w:rsidR="00EB6303" w:rsidRDefault="00EB6303" w:rsidP="00EB6303">
      <w:pPr>
        <w:pStyle w:val="LAWMCBodyText"/>
        <w:ind w:left="180" w:hanging="180"/>
        <w:rPr>
          <w:lang w:val="en-GB"/>
        </w:rPr>
      </w:pPr>
      <w:r>
        <w:rPr>
          <w:lang w:val="en-GB"/>
        </w:rPr>
        <w:t xml:space="preserve">The immediately following pages were distributed during the seminar and include printed and written notes taken during the seminar.  </w:t>
      </w:r>
    </w:p>
    <w:p w:rsidR="00EB6303" w:rsidRDefault="00EB6303" w:rsidP="00EB6303">
      <w:pPr>
        <w:pStyle w:val="LAWMCBodyText"/>
        <w:ind w:left="180" w:hanging="180"/>
        <w:rPr>
          <w:lang w:val="en-GB"/>
        </w:rPr>
      </w:pPr>
    </w:p>
    <w:p w:rsidR="00EB6303" w:rsidRPr="00EB6303" w:rsidRDefault="00EB6303" w:rsidP="00EB6303">
      <w:pPr>
        <w:widowControl w:val="0"/>
        <w:spacing w:before="120" w:after="120" w:line="232" w:lineRule="auto"/>
        <w:rPr>
          <w:lang w:val="en-GB"/>
        </w:rPr>
      </w:pPr>
    </w:p>
    <w:p w:rsidR="00EB6303" w:rsidRPr="00EB6303" w:rsidRDefault="00EB6303" w:rsidP="00657948">
      <w:pPr>
        <w:pStyle w:val="LAWMCBodyText"/>
        <w:rPr>
          <w:lang w:val="en-GB"/>
        </w:rPr>
      </w:pPr>
    </w:p>
    <w:p w:rsidR="00657948" w:rsidRDefault="00657948" w:rsidP="00657948">
      <w:pPr>
        <w:overflowPunct/>
        <w:autoSpaceDE/>
        <w:autoSpaceDN/>
        <w:adjustRightInd/>
        <w:spacing w:after="200" w:line="276" w:lineRule="auto"/>
        <w:textAlignment w:val="auto"/>
        <w:rPr>
          <w:rFonts w:ascii="Arno Pro Caption" w:hAnsi="Arno Pro Caption"/>
          <w:b/>
          <w:smallCaps/>
          <w:color w:val="76923C" w:themeColor="accent3" w:themeShade="BF"/>
          <w:sz w:val="28"/>
        </w:rPr>
      </w:pPr>
      <w:r>
        <w:br w:type="page"/>
      </w:r>
    </w:p>
    <w:p w:rsidR="00994C18" w:rsidRPr="004E12CB" w:rsidRDefault="00E35F3D" w:rsidP="00657948">
      <w:pPr>
        <w:pStyle w:val="LAWMCHeader1Top"/>
      </w:pPr>
      <w:r>
        <w:rPr>
          <w:noProof/>
        </w:rPr>
        <w:lastRenderedPageBreak/>
        <mc:AlternateContent>
          <mc:Choice Requires="wps">
            <w:drawing>
              <wp:anchor distT="0" distB="0" distL="114300" distR="114300" simplePos="0" relativeHeight="252289024" behindDoc="0" locked="0" layoutInCell="1" allowOverlap="1" wp14:anchorId="106DD482" wp14:editId="607E365F">
                <wp:simplePos x="0" y="0"/>
                <wp:positionH relativeFrom="column">
                  <wp:posOffset>941070</wp:posOffset>
                </wp:positionH>
                <wp:positionV relativeFrom="paragraph">
                  <wp:posOffset>640080</wp:posOffset>
                </wp:positionV>
                <wp:extent cx="5415280" cy="635"/>
                <wp:effectExtent l="0" t="0" r="13970" b="37465"/>
                <wp:wrapNone/>
                <wp:docPr id="708" name="AutoShape 5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2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74" o:spid="_x0000_s1026" type="#_x0000_t32" style="position:absolute;margin-left:74.1pt;margin-top:50.4pt;width:426.4pt;height:.0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"/>
            </w:pict>
          </mc:Fallback>
        </mc:AlternateContent>
      </w:r>
      <w:bookmarkStart w:id="210" w:name="_Toc259016876"/>
      <w:bookmarkStart w:id="211" w:name="_Toc329865558"/>
      <w:r w:rsidR="00994C18">
        <w:rPr>
          <w:noProof/>
        </w:rPr>
        <w:t>LAYMEMBER INVOLVEMENT IN MISSIONARY CARE</w:t>
      </w:r>
      <w:bookmarkEnd w:id="210"/>
      <w:bookmarkEnd w:id="211"/>
      <w:r w:rsidR="00994C18">
        <w:rPr>
          <w:noProof/>
        </w:rPr>
        <w:t xml:space="preserve"> </w:t>
      </w:r>
    </w:p>
    <w:p w:rsidR="00994C18" w:rsidRPr="00B879C2" w:rsidRDefault="00994C18" w:rsidP="00994C18">
      <w:pPr>
        <w:spacing w:line="360" w:lineRule="auto"/>
        <w:jc w:val="right"/>
        <w:outlineLvl w:val="0"/>
        <w:rPr>
          <w:rFonts w:ascii="Arno Pro Caption" w:hAnsi="Arno Pro Caption"/>
          <w:b/>
          <w:spacing w:val="60"/>
        </w:rPr>
      </w:pPr>
      <w:r w:rsidRPr="00B879C2">
        <w:rPr>
          <w:rFonts w:ascii="Arno Pro Caption" w:hAnsi="Arno Pro Caption"/>
          <w:b/>
          <w:i/>
          <w:spacing w:val="60"/>
        </w:rPr>
        <w:t>Leading a World Missions Church</w:t>
      </w:r>
      <w:r w:rsidRPr="00B879C2">
        <w:rPr>
          <w:rFonts w:ascii="Arno Pro Caption" w:hAnsi="Arno Pro Caption"/>
          <w:b/>
          <w:spacing w:val="60"/>
        </w:rPr>
        <w:t xml:space="preserve"> Seminar</w:t>
      </w:r>
    </w:p>
    <w:p w:rsidR="00994C18" w:rsidRDefault="00994C18" w:rsidP="00994C18">
      <w:pPr>
        <w:pStyle w:val="LAWMCHeading2"/>
      </w:pPr>
      <w:bookmarkStart w:id="212" w:name="_Toc259016877"/>
      <w:bookmarkStart w:id="213" w:name="_Toc329865559"/>
      <w:r>
        <w:t>Introduction</w:t>
      </w:r>
      <w:bookmarkEnd w:id="212"/>
      <w:bookmarkEnd w:id="213"/>
      <w:r>
        <w:t xml:space="preserve"> </w:t>
      </w:r>
    </w:p>
    <w:p w:rsidR="00994C18" w:rsidRDefault="00994C18" w:rsidP="00994C18">
      <w:pPr>
        <w:pStyle w:val="LAWMCHeading2"/>
      </w:pPr>
    </w:p>
    <w:p w:rsidR="00994C18" w:rsidRDefault="00994C18" w:rsidP="00994C18">
      <w:pPr>
        <w:pStyle w:val="LAWMCBodyText"/>
        <w:rPr>
          <w:noProof/>
        </w:rPr>
      </w:pPr>
      <w:r w:rsidRPr="004F2B5C">
        <w:rPr>
          <w:noProof/>
        </w:rPr>
        <w:t xml:space="preserve">If a church is going to be a </w:t>
      </w:r>
      <w:r>
        <w:rPr>
          <w:noProof/>
        </w:rPr>
        <w:t xml:space="preserve">world </w:t>
      </w:r>
      <w:r w:rsidRPr="004F2B5C">
        <w:rPr>
          <w:noProof/>
        </w:rPr>
        <w:t>missions church, more than just a few people have to be involved</w:t>
      </w:r>
      <w:r>
        <w:rPr>
          <w:noProof/>
        </w:rPr>
        <w:t>, in fact, the more involved, the better!</w:t>
      </w:r>
    </w:p>
    <w:p w:rsidR="00994C18" w:rsidRDefault="00E35F3D" w:rsidP="00994C18">
      <w:pPr>
        <w:pStyle w:val="LAWMCBodyText"/>
        <w:rPr>
          <w:noProof/>
        </w:rPr>
      </w:pPr>
      <w:r>
        <w:rPr>
          <w:noProof/>
        </w:rPr>
        <mc:AlternateContent>
          <mc:Choice Requires="wps">
            <w:drawing>
              <wp:anchor distT="0" distB="0" distL="114300" distR="114300" simplePos="0" relativeHeight="252306432" behindDoc="0" locked="0" layoutInCell="1" allowOverlap="1" wp14:anchorId="64F8CEB9" wp14:editId="381F84D8">
                <wp:simplePos x="0" y="0"/>
                <wp:positionH relativeFrom="column">
                  <wp:posOffset>3731260</wp:posOffset>
                </wp:positionH>
                <wp:positionV relativeFrom="paragraph">
                  <wp:posOffset>40005</wp:posOffset>
                </wp:positionV>
                <wp:extent cx="2735580" cy="6574155"/>
                <wp:effectExtent l="0" t="0" r="45720" b="55245"/>
                <wp:wrapSquare wrapText="bothSides"/>
                <wp:docPr id="707"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5580" cy="657415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765B66" w:rsidRDefault="00765B66" w:rsidP="00994C18">
                            <w:pPr>
                              <w:pStyle w:val="LAWMCHeading3"/>
                            </w:pPr>
                            <w:r>
                              <w:t>Traveling on my Knees</w:t>
                            </w:r>
                          </w:p>
                          <w:p w:rsidR="00765B66" w:rsidRDefault="00765B66" w:rsidP="00994C18">
                            <w:pPr>
                              <w:rPr>
                                <w:rFonts w:ascii="Arno Pro Caption" w:hAnsi="Arno Pro Caption"/>
                                <w:sz w:val="22"/>
                              </w:rPr>
                            </w:pPr>
                          </w:p>
                          <w:p w:rsidR="00765B66" w:rsidRPr="006D7E1A" w:rsidRDefault="00765B66" w:rsidP="00994C18">
                            <w:pPr>
                              <w:pStyle w:val="LAWMCBodyText"/>
                            </w:pPr>
                            <w:r w:rsidRPr="006D7E1A">
                              <w:t>Last night I took a journey</w:t>
                            </w:r>
                          </w:p>
                          <w:p w:rsidR="00765B66" w:rsidRPr="006D7E1A" w:rsidRDefault="00765B66" w:rsidP="00994C18">
                            <w:pPr>
                              <w:pStyle w:val="LAWMCBodyText"/>
                            </w:pPr>
                            <w:proofErr w:type="gramStart"/>
                            <w:r w:rsidRPr="006D7E1A">
                              <w:t>To a land across the seas.</w:t>
                            </w:r>
                            <w:proofErr w:type="gramEnd"/>
                          </w:p>
                          <w:p w:rsidR="00765B66" w:rsidRPr="006D7E1A" w:rsidRDefault="00765B66" w:rsidP="00994C18">
                            <w:pPr>
                              <w:pStyle w:val="LAWMCBodyText"/>
                            </w:pPr>
                            <w:r w:rsidRPr="006D7E1A">
                              <w:t>I didn’t go by ship or by plane</w:t>
                            </w:r>
                          </w:p>
                          <w:p w:rsidR="00765B66" w:rsidRPr="006D7E1A" w:rsidRDefault="00765B66" w:rsidP="00994C18">
                            <w:pPr>
                              <w:pStyle w:val="LAWMCBodyText"/>
                            </w:pPr>
                            <w:r w:rsidRPr="006D7E1A">
                              <w:t>I traveled on my knees.</w:t>
                            </w:r>
                          </w:p>
                          <w:p w:rsidR="00765B66" w:rsidRPr="006D7E1A" w:rsidRDefault="00765B66" w:rsidP="00994C18">
                            <w:pPr>
                              <w:pStyle w:val="LAWMCBodyText"/>
                              <w:rPr>
                                <w:sz w:val="20"/>
                              </w:rPr>
                            </w:pPr>
                          </w:p>
                          <w:p w:rsidR="00765B66" w:rsidRPr="006D7E1A" w:rsidRDefault="00765B66" w:rsidP="00994C18">
                            <w:pPr>
                              <w:pStyle w:val="LAWMCBodyText"/>
                            </w:pPr>
                            <w:r w:rsidRPr="006D7E1A">
                              <w:t>I saw so many people there</w:t>
                            </w:r>
                          </w:p>
                          <w:p w:rsidR="00765B66" w:rsidRPr="006D7E1A" w:rsidRDefault="00765B66" w:rsidP="00994C18">
                            <w:pPr>
                              <w:pStyle w:val="LAWMCBodyText"/>
                            </w:pPr>
                            <w:r w:rsidRPr="006D7E1A">
                              <w:t>In bondage to their sin,</w:t>
                            </w:r>
                          </w:p>
                          <w:p w:rsidR="00765B66" w:rsidRPr="006D7E1A" w:rsidRDefault="00765B66" w:rsidP="00994C18">
                            <w:pPr>
                              <w:pStyle w:val="LAWMCBodyText"/>
                            </w:pPr>
                            <w:r w:rsidRPr="006D7E1A">
                              <w:t>And Jesus told me I should go,</w:t>
                            </w:r>
                          </w:p>
                          <w:p w:rsidR="00765B66" w:rsidRPr="006D7E1A" w:rsidRDefault="00765B66" w:rsidP="00994C18">
                            <w:pPr>
                              <w:pStyle w:val="LAWMCBodyText"/>
                            </w:pPr>
                            <w:proofErr w:type="gramStart"/>
                            <w:r w:rsidRPr="006D7E1A">
                              <w:t>That there were souls to win.</w:t>
                            </w:r>
                            <w:proofErr w:type="gramEnd"/>
                          </w:p>
                          <w:p w:rsidR="00765B66" w:rsidRPr="006D7E1A" w:rsidRDefault="00765B66" w:rsidP="00994C18">
                            <w:pPr>
                              <w:pStyle w:val="LAWMCBodyText"/>
                              <w:rPr>
                                <w:sz w:val="20"/>
                              </w:rPr>
                            </w:pPr>
                          </w:p>
                          <w:p w:rsidR="00765B66" w:rsidRPr="006D7E1A" w:rsidRDefault="00765B66" w:rsidP="00994C18">
                            <w:pPr>
                              <w:pStyle w:val="LAWMCBodyText"/>
                            </w:pPr>
                            <w:r w:rsidRPr="006D7E1A">
                              <w:t>But I said, “Jesus, I can’t go</w:t>
                            </w:r>
                          </w:p>
                          <w:p w:rsidR="00765B66" w:rsidRPr="006D7E1A" w:rsidRDefault="00765B66" w:rsidP="00994C18">
                            <w:pPr>
                              <w:pStyle w:val="LAWMCBodyText"/>
                            </w:pPr>
                            <w:proofErr w:type="gramStart"/>
                            <w:r w:rsidRPr="006D7E1A">
                              <w:t>To lands across the seas.”</w:t>
                            </w:r>
                            <w:proofErr w:type="gramEnd"/>
                          </w:p>
                          <w:p w:rsidR="00765B66" w:rsidRPr="006D7E1A" w:rsidRDefault="00765B66" w:rsidP="00994C18">
                            <w:pPr>
                              <w:pStyle w:val="LAWMCBodyText"/>
                            </w:pPr>
                            <w:r w:rsidRPr="006D7E1A">
                              <w:t>He a</w:t>
                            </w:r>
                            <w:r>
                              <w:t xml:space="preserve">nswered quickly, “Yes, you can – </w:t>
                            </w:r>
                          </w:p>
                          <w:p w:rsidR="00765B66" w:rsidRPr="006D7E1A" w:rsidRDefault="00765B66" w:rsidP="00994C18">
                            <w:pPr>
                              <w:pStyle w:val="LAWMCBodyText"/>
                            </w:pPr>
                            <w:proofErr w:type="gramStart"/>
                            <w:r w:rsidRPr="006D7E1A">
                              <w:t>By traveling on your knees.”</w:t>
                            </w:r>
                            <w:proofErr w:type="gramEnd"/>
                          </w:p>
                          <w:p w:rsidR="00765B66" w:rsidRPr="006D7E1A" w:rsidRDefault="00765B66" w:rsidP="00994C18">
                            <w:pPr>
                              <w:pStyle w:val="LAWMCBodyText"/>
                            </w:pPr>
                          </w:p>
                          <w:p w:rsidR="00765B66" w:rsidRPr="006D7E1A" w:rsidRDefault="00765B66" w:rsidP="00994C18">
                            <w:pPr>
                              <w:pStyle w:val="LAWMCBodyText"/>
                            </w:pPr>
                            <w:r w:rsidRPr="006D7E1A">
                              <w:t>He said, “You pray, I’ll meet the need.</w:t>
                            </w:r>
                          </w:p>
                          <w:p w:rsidR="00765B66" w:rsidRPr="006D7E1A" w:rsidRDefault="00765B66" w:rsidP="00994C18">
                            <w:pPr>
                              <w:pStyle w:val="LAWMCBodyText"/>
                            </w:pPr>
                            <w:r w:rsidRPr="006D7E1A">
                              <w:t>You call, and I will hear.</w:t>
                            </w:r>
                          </w:p>
                          <w:p w:rsidR="00765B66" w:rsidRPr="006D7E1A" w:rsidRDefault="00765B66" w:rsidP="00994C18">
                            <w:pPr>
                              <w:pStyle w:val="LAWMCBodyText"/>
                            </w:pPr>
                            <w:r w:rsidRPr="006D7E1A">
                              <w:t>It’s up to you to be concerned</w:t>
                            </w:r>
                          </w:p>
                          <w:p w:rsidR="00765B66" w:rsidRPr="006D7E1A" w:rsidRDefault="00765B66" w:rsidP="00994C18">
                            <w:pPr>
                              <w:pStyle w:val="LAWMCBodyText"/>
                            </w:pPr>
                            <w:proofErr w:type="gramStart"/>
                            <w:r w:rsidRPr="006D7E1A">
                              <w:t>For lost souls far and near.”</w:t>
                            </w:r>
                            <w:proofErr w:type="gramEnd"/>
                          </w:p>
                          <w:p w:rsidR="00765B66" w:rsidRPr="006D7E1A" w:rsidRDefault="00765B66" w:rsidP="00994C18">
                            <w:pPr>
                              <w:pStyle w:val="LAWMCBodyText"/>
                              <w:rPr>
                                <w:sz w:val="20"/>
                              </w:rPr>
                            </w:pPr>
                          </w:p>
                          <w:p w:rsidR="00765B66" w:rsidRPr="006D7E1A" w:rsidRDefault="00765B66" w:rsidP="00994C18">
                            <w:pPr>
                              <w:pStyle w:val="LAWMCBodyText"/>
                            </w:pPr>
                            <w:r w:rsidRPr="006D7E1A">
                              <w:t>And so I did; I knelt in prayer,</w:t>
                            </w:r>
                          </w:p>
                          <w:p w:rsidR="00765B66" w:rsidRPr="006D7E1A" w:rsidRDefault="00765B66" w:rsidP="00994C18">
                            <w:pPr>
                              <w:pStyle w:val="LAWMCBodyText"/>
                            </w:pPr>
                            <w:r w:rsidRPr="006D7E1A">
                              <w:t>Gave up some hours of ease,</w:t>
                            </w:r>
                          </w:p>
                          <w:p w:rsidR="00765B66" w:rsidRPr="006D7E1A" w:rsidRDefault="00765B66" w:rsidP="00994C18">
                            <w:pPr>
                              <w:pStyle w:val="LAWMCBodyText"/>
                            </w:pPr>
                            <w:r w:rsidRPr="006D7E1A">
                              <w:t>And with the Savior by my side</w:t>
                            </w:r>
                          </w:p>
                          <w:p w:rsidR="00765B66" w:rsidRPr="006D7E1A" w:rsidRDefault="00765B66" w:rsidP="00994C18">
                            <w:pPr>
                              <w:pStyle w:val="LAWMCBodyText"/>
                            </w:pPr>
                            <w:r w:rsidRPr="006D7E1A">
                              <w:t>I traveled on my knees.</w:t>
                            </w:r>
                          </w:p>
                          <w:p w:rsidR="00765B66" w:rsidRPr="006D7E1A" w:rsidRDefault="00765B66" w:rsidP="00994C18">
                            <w:pPr>
                              <w:pStyle w:val="LAWMCBodyText"/>
                              <w:rPr>
                                <w:sz w:val="20"/>
                              </w:rPr>
                            </w:pPr>
                          </w:p>
                          <w:p w:rsidR="00765B66" w:rsidRPr="006D7E1A" w:rsidRDefault="00765B66" w:rsidP="00994C18">
                            <w:pPr>
                              <w:pStyle w:val="LAWMCBodyText"/>
                            </w:pPr>
                            <w:r w:rsidRPr="006D7E1A">
                              <w:t xml:space="preserve">As I </w:t>
                            </w:r>
                            <w:proofErr w:type="gramStart"/>
                            <w:r w:rsidRPr="006D7E1A">
                              <w:t>prayed</w:t>
                            </w:r>
                            <w:proofErr w:type="gramEnd"/>
                            <w:r w:rsidRPr="006D7E1A">
                              <w:t xml:space="preserve"> on, I saw souls saved</w:t>
                            </w:r>
                          </w:p>
                          <w:p w:rsidR="00765B66" w:rsidRPr="006D7E1A" w:rsidRDefault="00765B66" w:rsidP="00994C18">
                            <w:pPr>
                              <w:pStyle w:val="LAWMCBodyText"/>
                            </w:pPr>
                            <w:r w:rsidRPr="006D7E1A">
                              <w:t>And twisted persons healed.</w:t>
                            </w:r>
                          </w:p>
                          <w:p w:rsidR="00765B66" w:rsidRPr="006D7E1A" w:rsidRDefault="00765B66" w:rsidP="00994C18">
                            <w:pPr>
                              <w:pStyle w:val="LAWMCBodyText"/>
                            </w:pPr>
                            <w:r w:rsidRPr="006D7E1A">
                              <w:t>I saw God’s workers’ strength renewed</w:t>
                            </w:r>
                          </w:p>
                          <w:p w:rsidR="00765B66" w:rsidRPr="006D7E1A" w:rsidRDefault="00765B66" w:rsidP="00994C18">
                            <w:pPr>
                              <w:pStyle w:val="LAWMCBodyText"/>
                            </w:pPr>
                            <w:proofErr w:type="gramStart"/>
                            <w:r w:rsidRPr="006D7E1A">
                              <w:t>While laboring on the field</w:t>
                            </w:r>
                            <w:r>
                              <w:t>.</w:t>
                            </w:r>
                            <w:proofErr w:type="gramEnd"/>
                          </w:p>
                          <w:p w:rsidR="00765B66" w:rsidRPr="006D7E1A" w:rsidRDefault="00765B66" w:rsidP="00994C18">
                            <w:pPr>
                              <w:pStyle w:val="LAWMCBodyText"/>
                              <w:rPr>
                                <w:sz w:val="20"/>
                              </w:rPr>
                            </w:pPr>
                          </w:p>
                          <w:p w:rsidR="00765B66" w:rsidRPr="006D7E1A" w:rsidRDefault="00765B66" w:rsidP="00994C18">
                            <w:pPr>
                              <w:pStyle w:val="LAWMCBodyText"/>
                            </w:pPr>
                            <w:r w:rsidRPr="006D7E1A">
                              <w:t>I said, “Yes, Lord I’ll take the job.</w:t>
                            </w:r>
                          </w:p>
                          <w:p w:rsidR="00765B66" w:rsidRPr="006D7E1A" w:rsidRDefault="00765B66" w:rsidP="00994C18">
                            <w:pPr>
                              <w:pStyle w:val="LAWMCBodyText"/>
                            </w:pPr>
                            <w:r w:rsidRPr="006D7E1A">
                              <w:t>Your heart I want to please.</w:t>
                            </w:r>
                          </w:p>
                          <w:p w:rsidR="00765B66" w:rsidRPr="006D7E1A" w:rsidRDefault="00765B66" w:rsidP="00994C18">
                            <w:pPr>
                              <w:pStyle w:val="LAWMCBodyText"/>
                            </w:pPr>
                            <w:r w:rsidRPr="006D7E1A">
                              <w:t xml:space="preserve">I’ll heed </w:t>
                            </w:r>
                            <w:proofErr w:type="gramStart"/>
                            <w:r w:rsidRPr="006D7E1A">
                              <w:t>Your</w:t>
                            </w:r>
                            <w:proofErr w:type="gramEnd"/>
                            <w:r w:rsidRPr="006D7E1A">
                              <w:t xml:space="preserve"> call and swiftly go</w:t>
                            </w:r>
                          </w:p>
                          <w:p w:rsidR="00765B66" w:rsidRDefault="00765B66" w:rsidP="00994C18">
                            <w:pPr>
                              <w:pStyle w:val="LAWMCBodyText"/>
                            </w:pPr>
                            <w:proofErr w:type="gramStart"/>
                            <w:r w:rsidRPr="006D7E1A">
                              <w:t>By traveling on my knees.”</w:t>
                            </w:r>
                            <w:proofErr w:type="gramEnd"/>
                          </w:p>
                          <w:p w:rsidR="00765B66" w:rsidRPr="006D7E1A" w:rsidRDefault="00765B66" w:rsidP="00994C18">
                            <w:pPr>
                              <w:pStyle w:val="LAWMCBodyText"/>
                            </w:pPr>
                          </w:p>
                          <w:p w:rsidR="00765B66" w:rsidRDefault="00765B66" w:rsidP="00994C18">
                            <w:pPr>
                              <w:pStyle w:val="LAWMCBodyText"/>
                            </w:pPr>
                            <w:r w:rsidRPr="006D7E1A">
                              <w:rPr>
                                <w:i/>
                              </w:rPr>
                              <w:t>Author unknow</w:t>
                            </w:r>
                            <w:r>
                              <w:rPr>
                                <w:i/>
                              </w:rPr>
                              <w:t>n</w:t>
                            </w:r>
                          </w:p>
                          <w:p w:rsidR="00765B66" w:rsidRDefault="00765B66" w:rsidP="00994C1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82" o:spid="_x0000_s1062" type="#_x0000_t202" style="position:absolute;margin-left:293.8pt;margin-top:3.15pt;width:215.4pt;height:517.6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" fillcolor="white [3201]" strokecolor="#c2d69b [1942]" strokeweight="1pt">
                <v:fill color2="#d6e3bc [1302]" focus="100%" type="gradient"/>
                <v:shadow on="t" color="#4e6128 [1606]" opacity=".5" offset="1pt"/>
                <v:textbox>
                  <w:txbxContent>
                    <w:p w:rsidR="00765B66" w:rsidRDefault="00765B66" w:rsidP="00994C18">
                      <w:pPr>
                        <w:pStyle w:val="LAWMCHeading3"/>
                      </w:pPr>
                      <w:r>
                        <w:t>Traveling on my Knees</w:t>
                      </w:r>
                    </w:p>
                    <w:p w:rsidR="00765B66" w:rsidRDefault="00765B66" w:rsidP="00994C18">
                      <w:pPr>
                        <w:rPr>
                          <w:rFonts w:ascii="Arno Pro Caption" w:hAnsi="Arno Pro Caption"/>
                          <w:sz w:val="22"/>
                        </w:rPr>
                      </w:pPr>
                    </w:p>
                    <w:p w:rsidR="00765B66" w:rsidRPr="006D7E1A" w:rsidRDefault="00765B66" w:rsidP="00994C18">
                      <w:pPr>
                        <w:pStyle w:val="LAWMCBodyText"/>
                      </w:pPr>
                      <w:r w:rsidRPr="006D7E1A">
                        <w:t>Last night I took a journey</w:t>
                      </w:r>
                    </w:p>
                    <w:p w:rsidR="00765B66" w:rsidRPr="006D7E1A" w:rsidRDefault="00765B66" w:rsidP="00994C18">
                      <w:pPr>
                        <w:pStyle w:val="LAWMCBodyText"/>
                      </w:pPr>
                      <w:proofErr w:type="gramStart"/>
                      <w:r w:rsidRPr="006D7E1A">
                        <w:t>To a land across the seas.</w:t>
                      </w:r>
                      <w:proofErr w:type="gramEnd"/>
                    </w:p>
                    <w:p w:rsidR="00765B66" w:rsidRPr="006D7E1A" w:rsidRDefault="00765B66" w:rsidP="00994C18">
                      <w:pPr>
                        <w:pStyle w:val="LAWMCBodyText"/>
                      </w:pPr>
                      <w:r w:rsidRPr="006D7E1A">
                        <w:t>I didn’t go by ship or by plane</w:t>
                      </w:r>
                    </w:p>
                    <w:p w:rsidR="00765B66" w:rsidRPr="006D7E1A" w:rsidRDefault="00765B66" w:rsidP="00994C18">
                      <w:pPr>
                        <w:pStyle w:val="LAWMCBodyText"/>
                      </w:pPr>
                      <w:r w:rsidRPr="006D7E1A">
                        <w:t>I traveled on my knees.</w:t>
                      </w:r>
                    </w:p>
                    <w:p w:rsidR="00765B66" w:rsidRPr="006D7E1A" w:rsidRDefault="00765B66" w:rsidP="00994C18">
                      <w:pPr>
                        <w:pStyle w:val="LAWMCBodyText"/>
                        <w:rPr>
                          <w:sz w:val="20"/>
                        </w:rPr>
                      </w:pPr>
                    </w:p>
                    <w:p w:rsidR="00765B66" w:rsidRPr="006D7E1A" w:rsidRDefault="00765B66" w:rsidP="00994C18">
                      <w:pPr>
                        <w:pStyle w:val="LAWMCBodyText"/>
                      </w:pPr>
                      <w:r w:rsidRPr="006D7E1A">
                        <w:t>I saw so many people there</w:t>
                      </w:r>
                    </w:p>
                    <w:p w:rsidR="00765B66" w:rsidRPr="006D7E1A" w:rsidRDefault="00765B66" w:rsidP="00994C18">
                      <w:pPr>
                        <w:pStyle w:val="LAWMCBodyText"/>
                      </w:pPr>
                      <w:r w:rsidRPr="006D7E1A">
                        <w:t>In bondage to their sin,</w:t>
                      </w:r>
                    </w:p>
                    <w:p w:rsidR="00765B66" w:rsidRPr="006D7E1A" w:rsidRDefault="00765B66" w:rsidP="00994C18">
                      <w:pPr>
                        <w:pStyle w:val="LAWMCBodyText"/>
                      </w:pPr>
                      <w:r w:rsidRPr="006D7E1A">
                        <w:t>And Jesus told me I should go,</w:t>
                      </w:r>
                    </w:p>
                    <w:p w:rsidR="00765B66" w:rsidRPr="006D7E1A" w:rsidRDefault="00765B66" w:rsidP="00994C18">
                      <w:pPr>
                        <w:pStyle w:val="LAWMCBodyText"/>
                      </w:pPr>
                      <w:proofErr w:type="gramStart"/>
                      <w:r w:rsidRPr="006D7E1A">
                        <w:t>That there were souls to win.</w:t>
                      </w:r>
                      <w:proofErr w:type="gramEnd"/>
                    </w:p>
                    <w:p w:rsidR="00765B66" w:rsidRPr="006D7E1A" w:rsidRDefault="00765B66" w:rsidP="00994C18">
                      <w:pPr>
                        <w:pStyle w:val="LAWMCBodyText"/>
                        <w:rPr>
                          <w:sz w:val="20"/>
                        </w:rPr>
                      </w:pPr>
                    </w:p>
                    <w:p w:rsidR="00765B66" w:rsidRPr="006D7E1A" w:rsidRDefault="00765B66" w:rsidP="00994C18">
                      <w:pPr>
                        <w:pStyle w:val="LAWMCBodyText"/>
                      </w:pPr>
                      <w:r w:rsidRPr="006D7E1A">
                        <w:t>But I said, “Jesus, I can’t go</w:t>
                      </w:r>
                    </w:p>
                    <w:p w:rsidR="00765B66" w:rsidRPr="006D7E1A" w:rsidRDefault="00765B66" w:rsidP="00994C18">
                      <w:pPr>
                        <w:pStyle w:val="LAWMCBodyText"/>
                      </w:pPr>
                      <w:proofErr w:type="gramStart"/>
                      <w:r w:rsidRPr="006D7E1A">
                        <w:t>To lands across the seas.”</w:t>
                      </w:r>
                      <w:proofErr w:type="gramEnd"/>
                    </w:p>
                    <w:p w:rsidR="00765B66" w:rsidRPr="006D7E1A" w:rsidRDefault="00765B66" w:rsidP="00994C18">
                      <w:pPr>
                        <w:pStyle w:val="LAWMCBodyText"/>
                      </w:pPr>
                      <w:r w:rsidRPr="006D7E1A">
                        <w:t>He a</w:t>
                      </w:r>
                      <w:r>
                        <w:t xml:space="preserve">nswered quickly, “Yes, you can – </w:t>
                      </w:r>
                    </w:p>
                    <w:p w:rsidR="00765B66" w:rsidRPr="006D7E1A" w:rsidRDefault="00765B66" w:rsidP="00994C18">
                      <w:pPr>
                        <w:pStyle w:val="LAWMCBodyText"/>
                      </w:pPr>
                      <w:proofErr w:type="gramStart"/>
                      <w:r w:rsidRPr="006D7E1A">
                        <w:t>By traveling on your knees.”</w:t>
                      </w:r>
                      <w:proofErr w:type="gramEnd"/>
                    </w:p>
                    <w:p w:rsidR="00765B66" w:rsidRPr="006D7E1A" w:rsidRDefault="00765B66" w:rsidP="00994C18">
                      <w:pPr>
                        <w:pStyle w:val="LAWMCBodyText"/>
                      </w:pPr>
                    </w:p>
                    <w:p w:rsidR="00765B66" w:rsidRPr="006D7E1A" w:rsidRDefault="00765B66" w:rsidP="00994C18">
                      <w:pPr>
                        <w:pStyle w:val="LAWMCBodyText"/>
                      </w:pPr>
                      <w:r w:rsidRPr="006D7E1A">
                        <w:t>He said, “You pray, I’ll meet the need.</w:t>
                      </w:r>
                    </w:p>
                    <w:p w:rsidR="00765B66" w:rsidRPr="006D7E1A" w:rsidRDefault="00765B66" w:rsidP="00994C18">
                      <w:pPr>
                        <w:pStyle w:val="LAWMCBodyText"/>
                      </w:pPr>
                      <w:r w:rsidRPr="006D7E1A">
                        <w:t>You call, and I will hear.</w:t>
                      </w:r>
                    </w:p>
                    <w:p w:rsidR="00765B66" w:rsidRPr="006D7E1A" w:rsidRDefault="00765B66" w:rsidP="00994C18">
                      <w:pPr>
                        <w:pStyle w:val="LAWMCBodyText"/>
                      </w:pPr>
                      <w:r w:rsidRPr="006D7E1A">
                        <w:t>It’s up to you to be concerned</w:t>
                      </w:r>
                    </w:p>
                    <w:p w:rsidR="00765B66" w:rsidRPr="006D7E1A" w:rsidRDefault="00765B66" w:rsidP="00994C18">
                      <w:pPr>
                        <w:pStyle w:val="LAWMCBodyText"/>
                      </w:pPr>
                      <w:proofErr w:type="gramStart"/>
                      <w:r w:rsidRPr="006D7E1A">
                        <w:t>For lost souls far and near.”</w:t>
                      </w:r>
                      <w:proofErr w:type="gramEnd"/>
                    </w:p>
                    <w:p w:rsidR="00765B66" w:rsidRPr="006D7E1A" w:rsidRDefault="00765B66" w:rsidP="00994C18">
                      <w:pPr>
                        <w:pStyle w:val="LAWMCBodyText"/>
                        <w:rPr>
                          <w:sz w:val="20"/>
                        </w:rPr>
                      </w:pPr>
                    </w:p>
                    <w:p w:rsidR="00765B66" w:rsidRPr="006D7E1A" w:rsidRDefault="00765B66" w:rsidP="00994C18">
                      <w:pPr>
                        <w:pStyle w:val="LAWMCBodyText"/>
                      </w:pPr>
                      <w:r w:rsidRPr="006D7E1A">
                        <w:t>And so I did; I knelt in prayer,</w:t>
                      </w:r>
                    </w:p>
                    <w:p w:rsidR="00765B66" w:rsidRPr="006D7E1A" w:rsidRDefault="00765B66" w:rsidP="00994C18">
                      <w:pPr>
                        <w:pStyle w:val="LAWMCBodyText"/>
                      </w:pPr>
                      <w:r w:rsidRPr="006D7E1A">
                        <w:t>Gave up some hours of ease,</w:t>
                      </w:r>
                    </w:p>
                    <w:p w:rsidR="00765B66" w:rsidRPr="006D7E1A" w:rsidRDefault="00765B66" w:rsidP="00994C18">
                      <w:pPr>
                        <w:pStyle w:val="LAWMCBodyText"/>
                      </w:pPr>
                      <w:r w:rsidRPr="006D7E1A">
                        <w:t>And with the Savior by my side</w:t>
                      </w:r>
                    </w:p>
                    <w:p w:rsidR="00765B66" w:rsidRPr="006D7E1A" w:rsidRDefault="00765B66" w:rsidP="00994C18">
                      <w:pPr>
                        <w:pStyle w:val="LAWMCBodyText"/>
                      </w:pPr>
                      <w:r w:rsidRPr="006D7E1A">
                        <w:t>I traveled on my knees.</w:t>
                      </w:r>
                    </w:p>
                    <w:p w:rsidR="00765B66" w:rsidRPr="006D7E1A" w:rsidRDefault="00765B66" w:rsidP="00994C18">
                      <w:pPr>
                        <w:pStyle w:val="LAWMCBodyText"/>
                        <w:rPr>
                          <w:sz w:val="20"/>
                        </w:rPr>
                      </w:pPr>
                    </w:p>
                    <w:p w:rsidR="00765B66" w:rsidRPr="006D7E1A" w:rsidRDefault="00765B66" w:rsidP="00994C18">
                      <w:pPr>
                        <w:pStyle w:val="LAWMCBodyText"/>
                      </w:pPr>
                      <w:r w:rsidRPr="006D7E1A">
                        <w:t xml:space="preserve">As I </w:t>
                      </w:r>
                      <w:proofErr w:type="gramStart"/>
                      <w:r w:rsidRPr="006D7E1A">
                        <w:t>prayed</w:t>
                      </w:r>
                      <w:proofErr w:type="gramEnd"/>
                      <w:r w:rsidRPr="006D7E1A">
                        <w:t xml:space="preserve"> on, I saw souls saved</w:t>
                      </w:r>
                    </w:p>
                    <w:p w:rsidR="00765B66" w:rsidRPr="006D7E1A" w:rsidRDefault="00765B66" w:rsidP="00994C18">
                      <w:pPr>
                        <w:pStyle w:val="LAWMCBodyText"/>
                      </w:pPr>
                      <w:r w:rsidRPr="006D7E1A">
                        <w:t>And twisted persons healed.</w:t>
                      </w:r>
                    </w:p>
                    <w:p w:rsidR="00765B66" w:rsidRPr="006D7E1A" w:rsidRDefault="00765B66" w:rsidP="00994C18">
                      <w:pPr>
                        <w:pStyle w:val="LAWMCBodyText"/>
                      </w:pPr>
                      <w:r w:rsidRPr="006D7E1A">
                        <w:t>I saw God’s workers’ strength renewed</w:t>
                      </w:r>
                    </w:p>
                    <w:p w:rsidR="00765B66" w:rsidRPr="006D7E1A" w:rsidRDefault="00765B66" w:rsidP="00994C18">
                      <w:pPr>
                        <w:pStyle w:val="LAWMCBodyText"/>
                      </w:pPr>
                      <w:proofErr w:type="gramStart"/>
                      <w:r w:rsidRPr="006D7E1A">
                        <w:t>While laboring on the field</w:t>
                      </w:r>
                      <w:r>
                        <w:t>.</w:t>
                      </w:r>
                      <w:proofErr w:type="gramEnd"/>
                    </w:p>
                    <w:p w:rsidR="00765B66" w:rsidRPr="006D7E1A" w:rsidRDefault="00765B66" w:rsidP="00994C18">
                      <w:pPr>
                        <w:pStyle w:val="LAWMCBodyText"/>
                        <w:rPr>
                          <w:sz w:val="20"/>
                        </w:rPr>
                      </w:pPr>
                    </w:p>
                    <w:p w:rsidR="00765B66" w:rsidRPr="006D7E1A" w:rsidRDefault="00765B66" w:rsidP="00994C18">
                      <w:pPr>
                        <w:pStyle w:val="LAWMCBodyText"/>
                      </w:pPr>
                      <w:r w:rsidRPr="006D7E1A">
                        <w:t>I said, “Yes, Lord I’ll take the job.</w:t>
                      </w:r>
                    </w:p>
                    <w:p w:rsidR="00765B66" w:rsidRPr="006D7E1A" w:rsidRDefault="00765B66" w:rsidP="00994C18">
                      <w:pPr>
                        <w:pStyle w:val="LAWMCBodyText"/>
                      </w:pPr>
                      <w:r w:rsidRPr="006D7E1A">
                        <w:t>Your heart I want to please.</w:t>
                      </w:r>
                    </w:p>
                    <w:p w:rsidR="00765B66" w:rsidRPr="006D7E1A" w:rsidRDefault="00765B66" w:rsidP="00994C18">
                      <w:pPr>
                        <w:pStyle w:val="LAWMCBodyText"/>
                      </w:pPr>
                      <w:r w:rsidRPr="006D7E1A">
                        <w:t xml:space="preserve">I’ll heed </w:t>
                      </w:r>
                      <w:proofErr w:type="gramStart"/>
                      <w:r w:rsidRPr="006D7E1A">
                        <w:t>Your</w:t>
                      </w:r>
                      <w:proofErr w:type="gramEnd"/>
                      <w:r w:rsidRPr="006D7E1A">
                        <w:t xml:space="preserve"> call and swiftly go</w:t>
                      </w:r>
                    </w:p>
                    <w:p w:rsidR="00765B66" w:rsidRDefault="00765B66" w:rsidP="00994C18">
                      <w:pPr>
                        <w:pStyle w:val="LAWMCBodyText"/>
                      </w:pPr>
                      <w:proofErr w:type="gramStart"/>
                      <w:r w:rsidRPr="006D7E1A">
                        <w:t>By traveling on my knees.”</w:t>
                      </w:r>
                      <w:proofErr w:type="gramEnd"/>
                    </w:p>
                    <w:p w:rsidR="00765B66" w:rsidRPr="006D7E1A" w:rsidRDefault="00765B66" w:rsidP="00994C18">
                      <w:pPr>
                        <w:pStyle w:val="LAWMCBodyText"/>
                      </w:pPr>
                    </w:p>
                    <w:p w:rsidR="00765B66" w:rsidRDefault="00765B66" w:rsidP="00994C18">
                      <w:pPr>
                        <w:pStyle w:val="LAWMCBodyText"/>
                      </w:pPr>
                      <w:r w:rsidRPr="006D7E1A">
                        <w:rPr>
                          <w:i/>
                        </w:rPr>
                        <w:t>Author unknow</w:t>
                      </w:r>
                      <w:r>
                        <w:rPr>
                          <w:i/>
                        </w:rPr>
                        <w:t>n</w:t>
                      </w:r>
                    </w:p>
                    <w:p w:rsidR="00765B66" w:rsidRDefault="00765B66" w:rsidP="00994C18"/>
                  </w:txbxContent>
                </v:textbox>
                <w10:wrap type="square"/>
              </v:shape>
            </w:pict>
          </mc:Fallback>
        </mc:AlternateContent>
      </w:r>
    </w:p>
    <w:p w:rsidR="00994C18" w:rsidRPr="004F2B5C" w:rsidRDefault="00994C18" w:rsidP="00994C18">
      <w:pPr>
        <w:pStyle w:val="LAWMCBodyText"/>
        <w:rPr>
          <w:noProof/>
        </w:rPr>
      </w:pPr>
      <w:r>
        <w:rPr>
          <w:noProof/>
        </w:rPr>
        <w:t xml:space="preserve">There is a difference between simply being a fan of missions and being involved in it.  For example, imagine a football team is down by 3 points.  On the first down, the quarterback throws the ball into the endzone… it’s a perfect throw, but the receiver drops the ball.  The fans start booing.  The sad receiver returns to the huddle with his team, and they all slap him on the backside and encourage him.  What is the difference between the fans and the team?  </w:t>
      </w:r>
      <w:r w:rsidRPr="002D29C1">
        <w:rPr>
          <w:b/>
          <w:noProof/>
        </w:rPr>
        <w:t>Involvement</w:t>
      </w:r>
      <w:r>
        <w:rPr>
          <w:noProof/>
        </w:rPr>
        <w:t>!  The team knows what it is like to make mistakes.  They are the encouragers.  The fans quickly become discouragers because they don’t know what it is like to be in the game.  Likewise, you need to have as much involvement as possible in missions.</w:t>
      </w:r>
    </w:p>
    <w:p w:rsidR="00994C18" w:rsidRPr="004F2B5C" w:rsidRDefault="00994C18" w:rsidP="00994C18">
      <w:pPr>
        <w:pStyle w:val="LAWMCBodyText"/>
        <w:rPr>
          <w:noProof/>
        </w:rPr>
      </w:pPr>
    </w:p>
    <w:p w:rsidR="00994C18" w:rsidRDefault="00994C18" w:rsidP="00994C18">
      <w:pPr>
        <w:pStyle w:val="LAWMCHeading2"/>
      </w:pPr>
      <w:bookmarkStart w:id="214" w:name="_Toc259016878"/>
      <w:bookmarkStart w:id="215" w:name="_Toc329865560"/>
      <w:r>
        <w:t xml:space="preserve">Developing </w:t>
      </w:r>
      <w:r w:rsidR="007A024B">
        <w:t xml:space="preserve">A </w:t>
      </w:r>
      <w:r>
        <w:t xml:space="preserve">Prayer Group </w:t>
      </w:r>
      <w:r w:rsidR="007A024B">
        <w:t xml:space="preserve">For </w:t>
      </w:r>
      <w:r>
        <w:t>Missions</w:t>
      </w:r>
      <w:bookmarkEnd w:id="214"/>
      <w:bookmarkEnd w:id="215"/>
    </w:p>
    <w:p w:rsidR="00994C18" w:rsidRDefault="00994C18" w:rsidP="00994C18">
      <w:pPr>
        <w:pStyle w:val="LAWMCHeading2"/>
      </w:pPr>
    </w:p>
    <w:p w:rsidR="00994C18" w:rsidRDefault="00994C18" w:rsidP="00994C18">
      <w:pPr>
        <w:pStyle w:val="LAWMCBodyText"/>
      </w:pPr>
      <w:r>
        <w:t xml:space="preserve">Our Lord has commanded that we “make disciples of all nations” (Matthew 28:19).  Prayer is the foundation for all endeavors of discipleship, whether here or abroad.  Jesus told his disciples in Matthew 9:38 to “Ask the Lord of the harvest, therefore, to send out workers into His harvest field.”  The most important way </w:t>
      </w:r>
      <w:proofErr w:type="spellStart"/>
      <w:r>
        <w:t>laymembers</w:t>
      </w:r>
      <w:proofErr w:type="spellEnd"/>
      <w:r>
        <w:t xml:space="preserve"> can get involved in caring for </w:t>
      </w:r>
      <w:proofErr w:type="gramStart"/>
      <w:r>
        <w:t>missionaries is</w:t>
      </w:r>
      <w:proofErr w:type="gramEnd"/>
      <w:r>
        <w:t xml:space="preserve"> to </w:t>
      </w:r>
      <w:r w:rsidRPr="002D29C1">
        <w:rPr>
          <w:b/>
        </w:rPr>
        <w:t>pray for them</w:t>
      </w:r>
      <w:r>
        <w:t xml:space="preserve">.  There should also be groups in the church specially designed to pray for missions.  </w:t>
      </w:r>
    </w:p>
    <w:p w:rsidR="00994C18" w:rsidRDefault="00994C18" w:rsidP="00994C18">
      <w:pPr>
        <w:pStyle w:val="LAWMCBodyText"/>
      </w:pPr>
    </w:p>
    <w:p w:rsidR="00994C18" w:rsidRDefault="00994C18" w:rsidP="00994C18">
      <w:pPr>
        <w:pStyle w:val="LAWMCHeading3"/>
      </w:pPr>
      <w:r>
        <w:t>Harvest Partners</w:t>
      </w:r>
    </w:p>
    <w:p w:rsidR="00994C18" w:rsidRDefault="00994C18" w:rsidP="00994C18">
      <w:pPr>
        <w:pStyle w:val="LAWMCHeading3"/>
      </w:pPr>
    </w:p>
    <w:p w:rsidR="00994C18" w:rsidRDefault="00994C18" w:rsidP="00994C18">
      <w:pPr>
        <w:pStyle w:val="LAWMCBodyText"/>
      </w:pPr>
      <w:r>
        <w:t xml:space="preserve">At HBC, our primary </w:t>
      </w:r>
      <w:proofErr w:type="gramStart"/>
      <w:r>
        <w:t>missions</w:t>
      </w:r>
      <w:proofErr w:type="gramEnd"/>
      <w:r>
        <w:t xml:space="preserve"> prayer group is called Harvest Partners.  They meet every Wednesday night at 7:00 p.m. durin</w:t>
      </w:r>
      <w:r w:rsidR="00CA327F">
        <w:t xml:space="preserve">g the Life Training Electives.  </w:t>
      </w:r>
      <w:r>
        <w:t>They meet to pray for missions needs and to learn more about our missionaries, unreached people groups, and how each of us can be “partners” in the Lord’s Harvest.</w:t>
      </w:r>
    </w:p>
    <w:p w:rsidR="00994C18" w:rsidRDefault="00994C18" w:rsidP="00994C18">
      <w:pPr>
        <w:pStyle w:val="LAWMCBodyText"/>
      </w:pPr>
    </w:p>
    <w:p w:rsidR="00994C18" w:rsidRDefault="00994C18" w:rsidP="00994C18">
      <w:pPr>
        <w:pStyle w:val="LAWMCBodyText"/>
      </w:pPr>
      <w:r>
        <w:t>The purpose of Harvest Partners is to:</w:t>
      </w:r>
    </w:p>
    <w:p w:rsidR="00994C18" w:rsidRDefault="00994C18" w:rsidP="00994C18">
      <w:pPr>
        <w:pStyle w:val="LAWMCBullets"/>
      </w:pPr>
      <w:r>
        <w:lastRenderedPageBreak/>
        <w:t>Play an instrumental part in world evangelization through prayer.</w:t>
      </w:r>
    </w:p>
    <w:p w:rsidR="00994C18" w:rsidRDefault="00994C18" w:rsidP="00994C18">
      <w:pPr>
        <w:pStyle w:val="LAWMCBullets"/>
      </w:pPr>
      <w:r>
        <w:t xml:space="preserve">Develop people to pray effectively for missions through </w:t>
      </w:r>
      <w:proofErr w:type="gramStart"/>
      <w:r>
        <w:t>missions</w:t>
      </w:r>
      <w:proofErr w:type="gramEnd"/>
      <w:r>
        <w:t xml:space="preserve"> education and awareness.</w:t>
      </w:r>
    </w:p>
    <w:p w:rsidR="00994C18" w:rsidRDefault="00994C18" w:rsidP="00994C18">
      <w:pPr>
        <w:pStyle w:val="LAWMCBullets"/>
      </w:pPr>
      <w:r>
        <w:t>Influence the church body toward a greater vision for world evangelization.</w:t>
      </w:r>
    </w:p>
    <w:p w:rsidR="00994C18" w:rsidRDefault="00994C18" w:rsidP="00994C18">
      <w:pPr>
        <w:pStyle w:val="LAWMCBodyText"/>
      </w:pPr>
    </w:p>
    <w:p w:rsidR="00994C18" w:rsidRDefault="00634615" w:rsidP="00994C18">
      <w:pPr>
        <w:pStyle w:val="LAWMCBodyText"/>
      </w:pPr>
      <w:r>
        <w:rPr>
          <w:noProof/>
        </w:rPr>
        <w:drawing>
          <wp:anchor distT="0" distB="0" distL="114300" distR="114300" simplePos="0" relativeHeight="252307456" behindDoc="0" locked="0" layoutInCell="1" allowOverlap="1" wp14:anchorId="2C38330E" wp14:editId="030B58BC">
            <wp:simplePos x="0" y="0"/>
            <wp:positionH relativeFrom="column">
              <wp:posOffset>4262120</wp:posOffset>
            </wp:positionH>
            <wp:positionV relativeFrom="paragraph">
              <wp:posOffset>1286510</wp:posOffset>
            </wp:positionV>
            <wp:extent cx="2072005" cy="1302385"/>
            <wp:effectExtent l="323850" t="247650" r="290195" b="202565"/>
            <wp:wrapSquare wrapText="bothSides"/>
            <wp:docPr id="26" name="Picture 16" descr="Slid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7.JPG"/>
                    <pic:cNvPicPr/>
                  </pic:nvPicPr>
                  <pic:blipFill>
                    <a:blip r:embed="rId54" cstate="email">
                      <a:extLst>
                        <a:ext uri="{28A0092B-C50C-407E-A947-70E740481C1C}">
                          <a14:useLocalDpi xmlns:a14="http://schemas.microsoft.com/office/drawing/2010/main"/>
                        </a:ext>
                      </a:extLst>
                    </a:blip>
                    <a:srcRect/>
                    <a:stretch>
                      <a:fillRect/>
                    </a:stretch>
                  </pic:blipFill>
                  <pic:spPr>
                    <a:xfrm>
                      <a:off x="0" y="0"/>
                      <a:ext cx="2072005" cy="130238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994C18">
        <w:t xml:space="preserve">For most of the meetings, Harvest Partners will invite one of our missionaries who </w:t>
      </w:r>
      <w:proofErr w:type="gramStart"/>
      <w:r w:rsidR="00994C18">
        <w:t>is</w:t>
      </w:r>
      <w:proofErr w:type="gramEnd"/>
      <w:r w:rsidR="00994C18">
        <w:t xml:space="preserve"> in town to share with them.  When they do not have a missionary scheduled, they hear from individuals in the church who have recently gone on short term </w:t>
      </w:r>
      <w:proofErr w:type="gramStart"/>
      <w:r w:rsidR="00994C18">
        <w:t>missions</w:t>
      </w:r>
      <w:proofErr w:type="gramEnd"/>
      <w:r w:rsidR="00994C18">
        <w:t xml:space="preserve"> trips.  If a team from HBC has just returned from a short term </w:t>
      </w:r>
      <w:proofErr w:type="gramStart"/>
      <w:r w:rsidR="00994C18">
        <w:t>missions</w:t>
      </w:r>
      <w:proofErr w:type="gramEnd"/>
      <w:r w:rsidR="00994C18">
        <w:t xml:space="preserve"> trip, they will usually invite the whole team to share in a panel discussion.  Other times, they will invite several people to share in other types of panel discussions, such as an MK panel to hear from missionary kids, or a re-entry panel to hear from missionaries transitioning back to America.  In all of these cases, Harvest Partners seeks to learn how to pray more effectively for missionaries, and to better understand what is going on in their lives and ministries.  The last 30 minutes of the meeting is usually reserved as a time for reading prayer requests from other missionaries and spending time in concentrated prayer.</w:t>
      </w:r>
    </w:p>
    <w:p w:rsidR="00994C18" w:rsidRDefault="00994C18" w:rsidP="00994C18">
      <w:pPr>
        <w:pStyle w:val="LAWMCBodyText"/>
      </w:pPr>
    </w:p>
    <w:p w:rsidR="00994C18" w:rsidRDefault="00634615" w:rsidP="00994C18">
      <w:pPr>
        <w:pStyle w:val="LAWMCBodyText"/>
      </w:pPr>
      <w:r>
        <w:rPr>
          <w:noProof/>
        </w:rPr>
        <w:drawing>
          <wp:anchor distT="0" distB="0" distL="114300" distR="114300" simplePos="0" relativeHeight="252291072" behindDoc="0" locked="0" layoutInCell="1" allowOverlap="1" wp14:anchorId="6557E40F" wp14:editId="77D50364">
            <wp:simplePos x="0" y="0"/>
            <wp:positionH relativeFrom="column">
              <wp:posOffset>4112895</wp:posOffset>
            </wp:positionH>
            <wp:positionV relativeFrom="paragraph">
              <wp:posOffset>696595</wp:posOffset>
            </wp:positionV>
            <wp:extent cx="2446020" cy="1529080"/>
            <wp:effectExtent l="209550" t="247650" r="220980" b="280670"/>
            <wp:wrapSquare wrapText="bothSides"/>
            <wp:docPr id="28" name="Picture 15" descr="Slid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6.JPG"/>
                    <pic:cNvPicPr/>
                  </pic:nvPicPr>
                  <pic:blipFill>
                    <a:blip r:embed="rId55" cstate="email">
                      <a:extLst>
                        <a:ext uri="{28A0092B-C50C-407E-A947-70E740481C1C}">
                          <a14:useLocalDpi xmlns:a14="http://schemas.microsoft.com/office/drawing/2010/main"/>
                        </a:ext>
                      </a:extLst>
                    </a:blip>
                    <a:srcRect/>
                    <a:stretch>
                      <a:fillRect/>
                    </a:stretch>
                  </pic:blipFill>
                  <pic:spPr>
                    <a:xfrm rot="576012">
                      <a:off x="0" y="0"/>
                      <a:ext cx="2446020" cy="152908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994C18">
        <w:t xml:space="preserve">In addition to Harvest Partners, there are many other groups in the church that meet to pray for missionaries.  The many Prayer Partners groups that meet every Sunday before, during, and after the services to pray for the pastor and the church also make it a point to spend time in prayer specifically for our missionaries.  Many adult Sunday </w:t>
      </w:r>
      <w:proofErr w:type="gramStart"/>
      <w:r w:rsidR="00994C18">
        <w:t>School</w:t>
      </w:r>
      <w:proofErr w:type="gramEnd"/>
      <w:r w:rsidR="00994C18">
        <w:t xml:space="preserve"> classes (Adult Bible Fellowships) also spend time in prayer for the missionaries and like to have missionaries speak to the class.  Each of the sending teams also has regular get-togethers to pray for their missionary, usually once a month.    </w:t>
      </w:r>
    </w:p>
    <w:p w:rsidR="00994C18" w:rsidRDefault="00994C18" w:rsidP="00994C18">
      <w:pPr>
        <w:pStyle w:val="LAWMCBodyText"/>
      </w:pPr>
    </w:p>
    <w:p w:rsidR="00994C18" w:rsidRDefault="00994C18" w:rsidP="00994C18">
      <w:pPr>
        <w:pStyle w:val="LAWMCHeading2"/>
      </w:pPr>
      <w:bookmarkStart w:id="216" w:name="_Toc259016879"/>
    </w:p>
    <w:p w:rsidR="00994C18" w:rsidRDefault="00994C18" w:rsidP="00994C18">
      <w:pPr>
        <w:pStyle w:val="LAWMCHeading2"/>
      </w:pPr>
      <w:bookmarkStart w:id="217" w:name="Sending_Teams"/>
      <w:bookmarkStart w:id="218" w:name="_Toc329865561"/>
      <w:r>
        <w:t>Sending Teams</w:t>
      </w:r>
      <w:bookmarkEnd w:id="216"/>
      <w:bookmarkEnd w:id="217"/>
      <w:bookmarkEnd w:id="218"/>
    </w:p>
    <w:p w:rsidR="00994C18" w:rsidRDefault="00994C18" w:rsidP="00994C18">
      <w:pPr>
        <w:pStyle w:val="LAWMCBodyText"/>
      </w:pPr>
    </w:p>
    <w:p w:rsidR="00994C18" w:rsidRDefault="00994C18" w:rsidP="00994C18">
      <w:pPr>
        <w:pStyle w:val="LAWMCBodyText"/>
      </w:pPr>
      <w:r w:rsidRPr="00B07A24">
        <w:t xml:space="preserve">There is a true story of a missionary that came back from Africa many years ago. </w:t>
      </w:r>
      <w:r>
        <w:t xml:space="preserve"> He and his wife were traveling by boat, and they happened to be on </w:t>
      </w:r>
      <w:r w:rsidRPr="00B07A24">
        <w:t>the same ship that Teddy Roosevelt was on</w:t>
      </w:r>
      <w:r>
        <w:t xml:space="preserve"> returning from</w:t>
      </w:r>
      <w:r w:rsidRPr="00B07A24">
        <w:t xml:space="preserve"> a hunting trip. </w:t>
      </w:r>
      <w:r>
        <w:t xml:space="preserve"> </w:t>
      </w:r>
      <w:r w:rsidRPr="00B07A24">
        <w:t xml:space="preserve">When </w:t>
      </w:r>
      <w:r>
        <w:t xml:space="preserve">the ship pulled in to dock in </w:t>
      </w:r>
      <w:r w:rsidRPr="00B07A24">
        <w:t>New York City, there was a crowd of people cheering...</w:t>
      </w:r>
      <w:r>
        <w:t xml:space="preserve"> </w:t>
      </w:r>
      <w:r w:rsidRPr="00B07A24">
        <w:t>but the cheering was</w:t>
      </w:r>
      <w:r>
        <w:t xml:space="preserve"> all</w:t>
      </w:r>
      <w:r w:rsidRPr="00B07A24">
        <w:t xml:space="preserve"> for the returning Pre</w:t>
      </w:r>
      <w:r>
        <w:t>sident.  There was nobody there to meet the missionaries.  The husband was so discouraged that there was no one there to see them, even after all those years of serving faithfully on the field, that the wife turned to her husband, and reminded him</w:t>
      </w:r>
      <w:r w:rsidRPr="00B07A24">
        <w:t>, “</w:t>
      </w:r>
      <w:r>
        <w:t xml:space="preserve">Honey, </w:t>
      </w:r>
      <w:r w:rsidRPr="00A84CD9">
        <w:rPr>
          <w:b/>
        </w:rPr>
        <w:t>we are not home yet</w:t>
      </w:r>
      <w:r>
        <w:t xml:space="preserve">.”  </w:t>
      </w:r>
    </w:p>
    <w:p w:rsidR="00994C18" w:rsidRDefault="00994C18" w:rsidP="00994C18">
      <w:pPr>
        <w:pStyle w:val="LAWMCBodyText"/>
      </w:pPr>
    </w:p>
    <w:p w:rsidR="00994C18" w:rsidRDefault="00994C18" w:rsidP="00994C18">
      <w:pPr>
        <w:pStyle w:val="LAWMCBodyText"/>
      </w:pPr>
      <w:r>
        <w:t xml:space="preserve">At HBC, we want to do everything we can to prevent this from ever happening to one of our missionaries.  We want to do all we possibly can to care for our missionaries before they leave, as they serve on the field, and when they return.  We accomplish this through sending teams.  </w:t>
      </w:r>
    </w:p>
    <w:p w:rsidR="00994C18" w:rsidRDefault="00994C18" w:rsidP="00994C18">
      <w:pPr>
        <w:pStyle w:val="LAWMCBodyText"/>
      </w:pPr>
    </w:p>
    <w:p w:rsidR="00994C18" w:rsidRDefault="00994C18" w:rsidP="00994C18">
      <w:pPr>
        <w:pStyle w:val="LAWMCBodyText"/>
      </w:pPr>
      <w:r>
        <w:t>Our concept of s</w:t>
      </w:r>
      <w:r w:rsidRPr="00B07A24">
        <w:t xml:space="preserve">ending </w:t>
      </w:r>
      <w:r>
        <w:t>t</w:t>
      </w:r>
      <w:r w:rsidRPr="00B07A24">
        <w:t>eam</w:t>
      </w:r>
      <w:r>
        <w:t>s</w:t>
      </w:r>
      <w:r w:rsidRPr="00B07A24">
        <w:t xml:space="preserve"> began about </w:t>
      </w:r>
      <w:r>
        <w:t xml:space="preserve">20 years </w:t>
      </w:r>
      <w:r w:rsidRPr="00B07A24">
        <w:t xml:space="preserve">ago when </w:t>
      </w:r>
      <w:r>
        <w:t>our pastor and his wife</w:t>
      </w:r>
      <w:r w:rsidRPr="00B07A24">
        <w:t xml:space="preserve"> returned </w:t>
      </w:r>
      <w:r>
        <w:t>from</w:t>
      </w:r>
      <w:r w:rsidRPr="00B07A24">
        <w:t xml:space="preserve"> a 5-week trip to China. When </w:t>
      </w:r>
      <w:r>
        <w:t>they got back,</w:t>
      </w:r>
      <w:r w:rsidRPr="00B07A24">
        <w:t xml:space="preserve"> about 100 people gre</w:t>
      </w:r>
      <w:r>
        <w:t>eted them</w:t>
      </w:r>
      <w:r w:rsidRPr="00B07A24">
        <w:t xml:space="preserve"> </w:t>
      </w:r>
      <w:r>
        <w:t xml:space="preserve">at the airport </w:t>
      </w:r>
      <w:r w:rsidRPr="00B07A24">
        <w:t>with singing, banners</w:t>
      </w:r>
      <w:r>
        <w:t>,</w:t>
      </w:r>
      <w:r w:rsidRPr="00B07A24">
        <w:t xml:space="preserve"> and balloons</w:t>
      </w:r>
      <w:r>
        <w:t xml:space="preserve"> to welcome them home, even though they arrived late at night</w:t>
      </w:r>
      <w:r w:rsidRPr="00B07A24">
        <w:t xml:space="preserve">.  </w:t>
      </w:r>
      <w:r>
        <w:t xml:space="preserve">It made them feel so special and loved they decided this was how we should greet all of our missionaries when they return from the field.  </w:t>
      </w:r>
    </w:p>
    <w:p w:rsidR="00994C18" w:rsidRDefault="00E35F3D" w:rsidP="00994C18">
      <w:pPr>
        <w:pStyle w:val="LAWMCBodyText"/>
      </w:pPr>
      <w:r>
        <w:rPr>
          <w:noProof/>
        </w:rPr>
        <w:lastRenderedPageBreak/>
        <mc:AlternateContent>
          <mc:Choice Requires="wps">
            <w:drawing>
              <wp:anchor distT="0" distB="0" distL="114300" distR="114300" simplePos="0" relativeHeight="252290048" behindDoc="0" locked="0" layoutInCell="0" allowOverlap="1" wp14:anchorId="41F01268" wp14:editId="31FEFC05">
                <wp:simplePos x="0" y="0"/>
                <wp:positionH relativeFrom="margin">
                  <wp:posOffset>58420</wp:posOffset>
                </wp:positionH>
                <wp:positionV relativeFrom="margin">
                  <wp:posOffset>435610</wp:posOffset>
                </wp:positionV>
                <wp:extent cx="1816100" cy="989965"/>
                <wp:effectExtent l="19050" t="19050" r="12700" b="19685"/>
                <wp:wrapSquare wrapText="bothSides"/>
                <wp:docPr id="706" name="AutoShape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816100" cy="989965"/>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Default="00765B66" w:rsidP="00634615">
                            <w:pPr>
                              <w:ind w:left="180"/>
                              <w:jc w:val="center"/>
                              <w:rPr>
                                <w:rFonts w:ascii="Consolas" w:hAnsi="Consolas"/>
                                <w:i/>
                              </w:rPr>
                            </w:pPr>
                            <w:r w:rsidRPr="00634615">
                              <w:rPr>
                                <w:rFonts w:ascii="Consolas" w:hAnsi="Consolas"/>
                                <w:i/>
                                <w:sz w:val="22"/>
                                <w:szCs w:val="22"/>
                              </w:rPr>
                              <w:t xml:space="preserve">We, as a church, want to </w:t>
                            </w:r>
                            <w:r w:rsidRPr="00634615">
                              <w:rPr>
                                <w:rFonts w:ascii="Arno Pro Caption" w:hAnsi="Arno Pro Caption"/>
                                <w:b/>
                                <w:smallCaps/>
                                <w:sz w:val="28"/>
                                <w:szCs w:val="28"/>
                              </w:rPr>
                              <w:t>give</w:t>
                            </w:r>
                            <w:r w:rsidRPr="00634615">
                              <w:rPr>
                                <w:rFonts w:ascii="Consolas" w:hAnsi="Consolas"/>
                                <w:i/>
                                <w:sz w:val="22"/>
                                <w:szCs w:val="22"/>
                              </w:rPr>
                              <w:t xml:space="preserve"> our missionaries the</w:t>
                            </w:r>
                            <w:r>
                              <w:rPr>
                                <w:rFonts w:ascii="Consolas" w:hAnsi="Consolas"/>
                                <w:i/>
                              </w:rPr>
                              <w:t xml:space="preserve"> </w:t>
                            </w:r>
                            <w:r w:rsidRPr="00634615">
                              <w:rPr>
                                <w:rFonts w:ascii="Arno Pro Caption" w:hAnsi="Arno Pro Caption"/>
                                <w:b/>
                                <w:smallCaps/>
                                <w:sz w:val="28"/>
                                <w:szCs w:val="28"/>
                              </w:rPr>
                              <w:t>VIP treatment</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575" o:spid="_x0000_s1063" type="#_x0000_t185" style="position:absolute;margin-left:4.6pt;margin-top:34.3pt;width:143pt;height:77.95pt;z-index:2522900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" o:allowincell="f" adj="1739" fillcolor="#943634" strokecolor="#9bbb59" strokeweight="3pt">
                <v:shadow color="#5d7035" offset="1pt,1pt"/>
                <v:textbox inset="3.6pt,,3.6pt">
                  <w:txbxContent>
                    <w:p w:rsidR="00765B66" w:rsidRDefault="00765B66" w:rsidP="00634615">
                      <w:pPr>
                        <w:ind w:left="180"/>
                        <w:jc w:val="center"/>
                        <w:rPr>
                          <w:rFonts w:ascii="Consolas" w:hAnsi="Consolas"/>
                          <w:i/>
                        </w:rPr>
                      </w:pPr>
                      <w:r w:rsidRPr="00634615">
                        <w:rPr>
                          <w:rFonts w:ascii="Consolas" w:hAnsi="Consolas"/>
                          <w:i/>
                          <w:sz w:val="22"/>
                          <w:szCs w:val="22"/>
                        </w:rPr>
                        <w:t xml:space="preserve">We, as a church, want to </w:t>
                      </w:r>
                      <w:r w:rsidRPr="00634615">
                        <w:rPr>
                          <w:rFonts w:ascii="Arno Pro Caption" w:hAnsi="Arno Pro Caption"/>
                          <w:b/>
                          <w:smallCaps/>
                          <w:sz w:val="28"/>
                          <w:szCs w:val="28"/>
                        </w:rPr>
                        <w:t>give</w:t>
                      </w:r>
                      <w:r w:rsidRPr="00634615">
                        <w:rPr>
                          <w:rFonts w:ascii="Consolas" w:hAnsi="Consolas"/>
                          <w:i/>
                          <w:sz w:val="22"/>
                          <w:szCs w:val="22"/>
                        </w:rPr>
                        <w:t xml:space="preserve"> our missionaries the</w:t>
                      </w:r>
                      <w:r>
                        <w:rPr>
                          <w:rFonts w:ascii="Consolas" w:hAnsi="Consolas"/>
                          <w:i/>
                        </w:rPr>
                        <w:t xml:space="preserve"> </w:t>
                      </w:r>
                      <w:r w:rsidRPr="00634615">
                        <w:rPr>
                          <w:rFonts w:ascii="Arno Pro Caption" w:hAnsi="Arno Pro Caption"/>
                          <w:b/>
                          <w:smallCaps/>
                          <w:sz w:val="28"/>
                          <w:szCs w:val="28"/>
                        </w:rPr>
                        <w:t>VIP treatment</w:t>
                      </w:r>
                    </w:p>
                  </w:txbxContent>
                </v:textbox>
                <w10:wrap type="square" anchorx="margin" anchory="margin"/>
              </v:shape>
            </w:pict>
          </mc:Fallback>
        </mc:AlternateContent>
      </w:r>
    </w:p>
    <w:p w:rsidR="00994C18" w:rsidRDefault="00994C18" w:rsidP="00994C18">
      <w:pPr>
        <w:pStyle w:val="LAWMCBodyText"/>
      </w:pPr>
      <w:r>
        <w:t xml:space="preserve">Now, when a missionary </w:t>
      </w:r>
      <w:proofErr w:type="gramStart"/>
      <w:r>
        <w:t>returns</w:t>
      </w:r>
      <w:proofErr w:type="gramEnd"/>
      <w:r>
        <w:t xml:space="preserve">, their sending team meets them at the airport, prepares the missions house here for their stay, and helps re-introduce them to the church.  We, as a church, want to give our missionaries the VIP treatment.  </w:t>
      </w:r>
    </w:p>
    <w:p w:rsidR="00994C18" w:rsidRDefault="00994C18" w:rsidP="00994C18">
      <w:pPr>
        <w:pStyle w:val="LAWMCHeading3"/>
        <w:rPr>
          <w:rFonts w:ascii="Garamond" w:hAnsi="Garamond"/>
          <w:b w:val="0"/>
          <w:i w:val="0"/>
          <w:smallCaps w:val="0"/>
          <w:sz w:val="24"/>
          <w:szCs w:val="24"/>
        </w:rPr>
      </w:pPr>
    </w:p>
    <w:p w:rsidR="00634615" w:rsidRDefault="00634615" w:rsidP="00994C18">
      <w:pPr>
        <w:pStyle w:val="LAWMCHeading3"/>
        <w:rPr>
          <w:rFonts w:ascii="Garamond" w:hAnsi="Garamond"/>
          <w:b w:val="0"/>
          <w:i w:val="0"/>
          <w:smallCaps w:val="0"/>
          <w:sz w:val="24"/>
          <w:szCs w:val="24"/>
        </w:rPr>
      </w:pPr>
    </w:p>
    <w:p w:rsidR="00994C18" w:rsidRDefault="00994C18" w:rsidP="00994C18">
      <w:pPr>
        <w:pStyle w:val="LAWMCBodyText"/>
      </w:pPr>
    </w:p>
    <w:p w:rsidR="00994C18" w:rsidRDefault="00994C18" w:rsidP="00994C18">
      <w:pPr>
        <w:pStyle w:val="LAWMCHeading2"/>
      </w:pPr>
      <w:bookmarkStart w:id="219" w:name="_Toc259016880"/>
      <w:bookmarkStart w:id="220" w:name="_Toc329865562"/>
      <w:r>
        <w:t xml:space="preserve">Introduction </w:t>
      </w:r>
      <w:r w:rsidR="007A024B">
        <w:t xml:space="preserve">To </w:t>
      </w:r>
      <w:r>
        <w:t>Sending Teams</w:t>
      </w:r>
      <w:bookmarkEnd w:id="219"/>
      <w:bookmarkEnd w:id="220"/>
    </w:p>
    <w:p w:rsidR="00994C18" w:rsidRDefault="00994C18" w:rsidP="00994C18">
      <w:pPr>
        <w:pStyle w:val="LAWMCBodyText"/>
      </w:pPr>
    </w:p>
    <w:p w:rsidR="00994C18" w:rsidRDefault="00994C18" w:rsidP="00994C18">
      <w:pPr>
        <w:pStyle w:val="LAWMCBodyText"/>
      </w:pPr>
      <w:r>
        <w:t xml:space="preserve">As a church, it is our responsibility to </w:t>
      </w:r>
      <w:r w:rsidRPr="002D29C1">
        <w:rPr>
          <w:b/>
        </w:rPr>
        <w:t>meet the needs</w:t>
      </w:r>
      <w:r>
        <w:t xml:space="preserve"> of the missionaries we have sent out.  One person cannot do everything to care for the missionaries.  The pastor cannot do it all, nor can the missions pastor.  In order to effectively care for the missionaries, the entire congregation should be involved.</w:t>
      </w:r>
    </w:p>
    <w:p w:rsidR="00994C18" w:rsidRDefault="00994C18" w:rsidP="00994C18">
      <w:pPr>
        <w:pStyle w:val="LAWMCBodyText"/>
      </w:pPr>
    </w:p>
    <w:p w:rsidR="00994C18" w:rsidRPr="00146180" w:rsidRDefault="00994C18" w:rsidP="00994C18">
      <w:pPr>
        <w:pStyle w:val="LAWMCBodyText"/>
      </w:pPr>
      <w:r>
        <w:t xml:space="preserve">The best way to do this is through sending teams, which are organizations within the church created specifically to care for missionaries.  There should be one for every missionary sent out from your church.  At HBC, we have 24 sent missionaries, so we have 24 teams.  These sending teams, as an extension of the church, have the responsibility of meeting the needs of the missionaries both spiritually and emotionally, but not financially; </w:t>
      </w:r>
      <w:r w:rsidRPr="00146180">
        <w:t xml:space="preserve">that is the responsibility of the church.  </w:t>
      </w:r>
    </w:p>
    <w:p w:rsidR="00994C18" w:rsidRPr="00371BF8" w:rsidRDefault="00994C18" w:rsidP="00994C18">
      <w:pPr>
        <w:pStyle w:val="LAWMCBodyText"/>
        <w:rPr>
          <w:noProof/>
        </w:rPr>
      </w:pPr>
      <w:r w:rsidRPr="00146180">
        <w:tab/>
      </w:r>
    </w:p>
    <w:p w:rsidR="00994C18" w:rsidRDefault="00994C18" w:rsidP="00994C18">
      <w:pPr>
        <w:pStyle w:val="LAWMCHeading2"/>
        <w:rPr>
          <w:noProof/>
        </w:rPr>
      </w:pPr>
      <w:bookmarkStart w:id="221" w:name="_Toc329865563"/>
      <w:r>
        <w:rPr>
          <w:noProof/>
        </w:rPr>
        <w:t>Why Develop Sending Teams</w:t>
      </w:r>
      <w:bookmarkEnd w:id="221"/>
    </w:p>
    <w:p w:rsidR="00994C18" w:rsidRDefault="00994C18" w:rsidP="00994C18">
      <w:pPr>
        <w:pStyle w:val="LAWMCBodyText"/>
        <w:rPr>
          <w:noProof/>
        </w:rPr>
      </w:pPr>
    </w:p>
    <w:p w:rsidR="00994C18" w:rsidRPr="00945C5D" w:rsidRDefault="00994C18" w:rsidP="00994C18">
      <w:pPr>
        <w:pStyle w:val="LAWMCBodyText"/>
      </w:pPr>
      <w:r>
        <w:t>Within the church, the greatest benefit of sending teams is that it gets people involved in missions.  Many people otherwise would not get involved in missions because they were not called to “go.”  S</w:t>
      </w:r>
      <w:r w:rsidRPr="00945C5D">
        <w:t xml:space="preserve">ending teams create a greater focus on missions as </w:t>
      </w:r>
      <w:r>
        <w:t>a whole, and a direct focus on the missionaries sent out of that church.  They give a direct way for people to be involved with missionaries, getting to know them personally and broadening their vision for missions.  As more people become involved in the missions ministry through sending teams, missions because a p</w:t>
      </w:r>
      <w:r w:rsidRPr="00945C5D">
        <w:t xml:space="preserve">urpose that the </w:t>
      </w:r>
      <w:r>
        <w:t xml:space="preserve">whole </w:t>
      </w:r>
      <w:r w:rsidRPr="00945C5D">
        <w:t>church is involved in, not just for the church, but as the church.</w:t>
      </w:r>
      <w:r w:rsidRPr="00146180">
        <w:t xml:space="preserve">  </w:t>
      </w:r>
    </w:p>
    <w:p w:rsidR="00994C18" w:rsidRPr="00945C5D" w:rsidRDefault="00994C18" w:rsidP="00994C18">
      <w:pPr>
        <w:pStyle w:val="LAWMCBodyText"/>
      </w:pPr>
    </w:p>
    <w:p w:rsidR="00994C18" w:rsidRPr="00146180" w:rsidRDefault="00E35F3D" w:rsidP="00994C18">
      <w:pPr>
        <w:pStyle w:val="LAWMCBodyText"/>
      </w:pPr>
      <w:r>
        <w:rPr>
          <w:noProof/>
        </w:rPr>
        <mc:AlternateContent>
          <mc:Choice Requires="wps">
            <w:drawing>
              <wp:anchor distT="0" distB="0" distL="114300" distR="114300" simplePos="0" relativeHeight="252294144" behindDoc="0" locked="0" layoutInCell="0" allowOverlap="1" wp14:anchorId="1E17164C" wp14:editId="76BF2A36">
                <wp:simplePos x="0" y="0"/>
                <wp:positionH relativeFrom="margin">
                  <wp:posOffset>3499485</wp:posOffset>
                </wp:positionH>
                <wp:positionV relativeFrom="margin">
                  <wp:posOffset>5596890</wp:posOffset>
                </wp:positionV>
                <wp:extent cx="2886075" cy="1402715"/>
                <wp:effectExtent l="19050" t="19050" r="28575" b="26035"/>
                <wp:wrapSquare wrapText="bothSides"/>
                <wp:docPr id="705" name="AutoShape 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2886075" cy="1402715"/>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Default="00765B66" w:rsidP="00994C18">
                            <w:pPr>
                              <w:ind w:left="180"/>
                              <w:rPr>
                                <w:rFonts w:ascii="Consolas" w:hAnsi="Consolas"/>
                                <w:i/>
                              </w:rPr>
                            </w:pPr>
                            <w:r>
                              <w:rPr>
                                <w:rFonts w:ascii="Arno Pro Caption" w:hAnsi="Arno Pro Caption"/>
                                <w:b/>
                                <w:smallCaps/>
                                <w:sz w:val="32"/>
                                <w:szCs w:val="32"/>
                              </w:rPr>
                              <w:t xml:space="preserve">   </w:t>
                            </w:r>
                            <w:r w:rsidRPr="00EF4E03">
                              <w:rPr>
                                <w:rFonts w:ascii="Arno Pro Caption" w:hAnsi="Arno Pro Caption"/>
                                <w:b/>
                                <w:smallCaps/>
                                <w:sz w:val="32"/>
                                <w:szCs w:val="32"/>
                              </w:rPr>
                              <w:t>Sending Teams</w:t>
                            </w:r>
                            <w:r>
                              <w:rPr>
                                <w:rFonts w:ascii="Consolas" w:hAnsi="Consolas"/>
                                <w:i/>
                              </w:rPr>
                              <w:t xml:space="preserve">, as an extension of the church, have  </w:t>
                            </w:r>
                          </w:p>
                          <w:p w:rsidR="00765B66" w:rsidRDefault="00765B66" w:rsidP="00994C18">
                            <w:pPr>
                              <w:ind w:left="180"/>
                              <w:rPr>
                                <w:rFonts w:ascii="Consolas" w:hAnsi="Consolas"/>
                                <w:i/>
                              </w:rPr>
                            </w:pPr>
                            <w:r>
                              <w:rPr>
                                <w:rFonts w:ascii="Arno Pro Caption" w:hAnsi="Arno Pro Caption"/>
                                <w:b/>
                                <w:smallCaps/>
                                <w:sz w:val="32"/>
                                <w:szCs w:val="32"/>
                              </w:rPr>
                              <w:t xml:space="preserve">        </w:t>
                            </w:r>
                            <w:proofErr w:type="gramStart"/>
                            <w:r>
                              <w:rPr>
                                <w:rFonts w:ascii="Consolas" w:hAnsi="Consolas"/>
                                <w:i/>
                              </w:rPr>
                              <w:t>the</w:t>
                            </w:r>
                            <w:proofErr w:type="gramEnd"/>
                            <w:r>
                              <w:rPr>
                                <w:rFonts w:ascii="Consolas" w:hAnsi="Consolas"/>
                                <w:i/>
                              </w:rPr>
                              <w:t xml:space="preserve"> </w:t>
                            </w:r>
                            <w:r w:rsidRPr="00EF4E03">
                              <w:rPr>
                                <w:rFonts w:ascii="Arno Pro Caption" w:hAnsi="Arno Pro Caption"/>
                                <w:b/>
                                <w:smallCaps/>
                                <w:sz w:val="32"/>
                                <w:szCs w:val="32"/>
                              </w:rPr>
                              <w:t>responsibility</w:t>
                            </w:r>
                            <w:r>
                              <w:rPr>
                                <w:rFonts w:ascii="Consolas" w:hAnsi="Consolas"/>
                                <w:i/>
                              </w:rPr>
                              <w:t xml:space="preserve"> of </w:t>
                            </w:r>
                          </w:p>
                          <w:p w:rsidR="00765B66" w:rsidRDefault="00765B66" w:rsidP="00994C18">
                            <w:pPr>
                              <w:ind w:left="180"/>
                              <w:rPr>
                                <w:rFonts w:ascii="Consolas" w:hAnsi="Consolas"/>
                                <w:i/>
                              </w:rPr>
                            </w:pPr>
                            <w:r>
                              <w:rPr>
                                <w:rFonts w:ascii="Consolas" w:hAnsi="Consolas"/>
                                <w:i/>
                              </w:rPr>
                              <w:t xml:space="preserve">   </w:t>
                            </w:r>
                            <w:proofErr w:type="gramStart"/>
                            <w:r>
                              <w:rPr>
                                <w:rFonts w:ascii="Consolas" w:hAnsi="Consolas"/>
                                <w:i/>
                              </w:rPr>
                              <w:t>meeting</w:t>
                            </w:r>
                            <w:proofErr w:type="gramEnd"/>
                            <w:r>
                              <w:rPr>
                                <w:rFonts w:ascii="Consolas" w:hAnsi="Consolas"/>
                                <w:i/>
                              </w:rPr>
                              <w:t xml:space="preserve"> the needs of the missionary both </w:t>
                            </w:r>
                            <w:r w:rsidRPr="00EF4E03">
                              <w:rPr>
                                <w:rFonts w:ascii="Consolas" w:hAnsi="Consolas"/>
                                <w:b/>
                              </w:rPr>
                              <w:t>spiritually</w:t>
                            </w:r>
                            <w:r>
                              <w:rPr>
                                <w:rFonts w:ascii="Consolas" w:hAnsi="Consolas"/>
                                <w:i/>
                              </w:rPr>
                              <w:t xml:space="preserve"> </w:t>
                            </w:r>
                          </w:p>
                          <w:p w:rsidR="00765B66" w:rsidRDefault="00765B66" w:rsidP="00994C18">
                            <w:pPr>
                              <w:ind w:left="180"/>
                              <w:rPr>
                                <w:rFonts w:ascii="Consolas" w:hAnsi="Consolas"/>
                                <w:i/>
                              </w:rPr>
                            </w:pPr>
                            <w:r>
                              <w:rPr>
                                <w:rFonts w:ascii="Consolas" w:hAnsi="Consolas"/>
                                <w:i/>
                              </w:rPr>
                              <w:t xml:space="preserve">    </w:t>
                            </w:r>
                            <w:proofErr w:type="gramStart"/>
                            <w:r>
                              <w:rPr>
                                <w:rFonts w:ascii="Consolas" w:hAnsi="Consolas"/>
                                <w:i/>
                              </w:rPr>
                              <w:t>and</w:t>
                            </w:r>
                            <w:proofErr w:type="gramEnd"/>
                            <w:r>
                              <w:rPr>
                                <w:rFonts w:ascii="Consolas" w:hAnsi="Consolas"/>
                                <w:i/>
                              </w:rPr>
                              <w:t xml:space="preserve"> </w:t>
                            </w:r>
                            <w:r w:rsidRPr="00EF4E03">
                              <w:rPr>
                                <w:rFonts w:ascii="Consolas" w:hAnsi="Consolas"/>
                                <w:b/>
                              </w:rPr>
                              <w:t>emotionally</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577" o:spid="_x0000_s1064" type="#_x0000_t185" style="position:absolute;margin-left:275.55pt;margin-top:440.7pt;width:227.25pt;height:110.45pt;z-index:2522941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" o:allowincell="f" adj="1739" fillcolor="#943634" strokecolor="#9bbb59" strokeweight="3pt">
                <v:shadow color="#5d7035" offset="1pt,1pt"/>
                <v:textbox inset="3.6pt,,3.6pt">
                  <w:txbxContent>
                    <w:p w:rsidR="00765B66" w:rsidRDefault="00765B66" w:rsidP="00994C18">
                      <w:pPr>
                        <w:ind w:left="180"/>
                        <w:rPr>
                          <w:rFonts w:ascii="Consolas" w:hAnsi="Consolas"/>
                          <w:i/>
                        </w:rPr>
                      </w:pPr>
                      <w:r>
                        <w:rPr>
                          <w:rFonts w:ascii="Arno Pro Caption" w:hAnsi="Arno Pro Caption"/>
                          <w:b/>
                          <w:smallCaps/>
                          <w:sz w:val="32"/>
                          <w:szCs w:val="32"/>
                        </w:rPr>
                        <w:t xml:space="preserve">   </w:t>
                      </w:r>
                      <w:r w:rsidRPr="00EF4E03">
                        <w:rPr>
                          <w:rFonts w:ascii="Arno Pro Caption" w:hAnsi="Arno Pro Caption"/>
                          <w:b/>
                          <w:smallCaps/>
                          <w:sz w:val="32"/>
                          <w:szCs w:val="32"/>
                        </w:rPr>
                        <w:t>Sending Teams</w:t>
                      </w:r>
                      <w:r>
                        <w:rPr>
                          <w:rFonts w:ascii="Consolas" w:hAnsi="Consolas"/>
                          <w:i/>
                        </w:rPr>
                        <w:t xml:space="preserve">, as an extension of the church, have  </w:t>
                      </w:r>
                    </w:p>
                    <w:p w:rsidR="00765B66" w:rsidRDefault="00765B66" w:rsidP="00994C18">
                      <w:pPr>
                        <w:ind w:left="180"/>
                        <w:rPr>
                          <w:rFonts w:ascii="Consolas" w:hAnsi="Consolas"/>
                          <w:i/>
                        </w:rPr>
                      </w:pPr>
                      <w:r>
                        <w:rPr>
                          <w:rFonts w:ascii="Arno Pro Caption" w:hAnsi="Arno Pro Caption"/>
                          <w:b/>
                          <w:smallCaps/>
                          <w:sz w:val="32"/>
                          <w:szCs w:val="32"/>
                        </w:rPr>
                        <w:t xml:space="preserve">        </w:t>
                      </w:r>
                      <w:proofErr w:type="gramStart"/>
                      <w:r>
                        <w:rPr>
                          <w:rFonts w:ascii="Consolas" w:hAnsi="Consolas"/>
                          <w:i/>
                        </w:rPr>
                        <w:t>the</w:t>
                      </w:r>
                      <w:proofErr w:type="gramEnd"/>
                      <w:r>
                        <w:rPr>
                          <w:rFonts w:ascii="Consolas" w:hAnsi="Consolas"/>
                          <w:i/>
                        </w:rPr>
                        <w:t xml:space="preserve"> </w:t>
                      </w:r>
                      <w:r w:rsidRPr="00EF4E03">
                        <w:rPr>
                          <w:rFonts w:ascii="Arno Pro Caption" w:hAnsi="Arno Pro Caption"/>
                          <w:b/>
                          <w:smallCaps/>
                          <w:sz w:val="32"/>
                          <w:szCs w:val="32"/>
                        </w:rPr>
                        <w:t>responsibility</w:t>
                      </w:r>
                      <w:r>
                        <w:rPr>
                          <w:rFonts w:ascii="Consolas" w:hAnsi="Consolas"/>
                          <w:i/>
                        </w:rPr>
                        <w:t xml:space="preserve"> of </w:t>
                      </w:r>
                    </w:p>
                    <w:p w:rsidR="00765B66" w:rsidRDefault="00765B66" w:rsidP="00994C18">
                      <w:pPr>
                        <w:ind w:left="180"/>
                        <w:rPr>
                          <w:rFonts w:ascii="Consolas" w:hAnsi="Consolas"/>
                          <w:i/>
                        </w:rPr>
                      </w:pPr>
                      <w:r>
                        <w:rPr>
                          <w:rFonts w:ascii="Consolas" w:hAnsi="Consolas"/>
                          <w:i/>
                        </w:rPr>
                        <w:t xml:space="preserve">   </w:t>
                      </w:r>
                      <w:proofErr w:type="gramStart"/>
                      <w:r>
                        <w:rPr>
                          <w:rFonts w:ascii="Consolas" w:hAnsi="Consolas"/>
                          <w:i/>
                        </w:rPr>
                        <w:t>meeting</w:t>
                      </w:r>
                      <w:proofErr w:type="gramEnd"/>
                      <w:r>
                        <w:rPr>
                          <w:rFonts w:ascii="Consolas" w:hAnsi="Consolas"/>
                          <w:i/>
                        </w:rPr>
                        <w:t xml:space="preserve"> the needs of the missionary both </w:t>
                      </w:r>
                      <w:r w:rsidRPr="00EF4E03">
                        <w:rPr>
                          <w:rFonts w:ascii="Consolas" w:hAnsi="Consolas"/>
                          <w:b/>
                        </w:rPr>
                        <w:t>spiritually</w:t>
                      </w:r>
                      <w:r>
                        <w:rPr>
                          <w:rFonts w:ascii="Consolas" w:hAnsi="Consolas"/>
                          <w:i/>
                        </w:rPr>
                        <w:t xml:space="preserve"> </w:t>
                      </w:r>
                    </w:p>
                    <w:p w:rsidR="00765B66" w:rsidRDefault="00765B66" w:rsidP="00994C18">
                      <w:pPr>
                        <w:ind w:left="180"/>
                        <w:rPr>
                          <w:rFonts w:ascii="Consolas" w:hAnsi="Consolas"/>
                          <w:i/>
                        </w:rPr>
                      </w:pPr>
                      <w:r>
                        <w:rPr>
                          <w:rFonts w:ascii="Consolas" w:hAnsi="Consolas"/>
                          <w:i/>
                        </w:rPr>
                        <w:t xml:space="preserve">    </w:t>
                      </w:r>
                      <w:proofErr w:type="gramStart"/>
                      <w:r>
                        <w:rPr>
                          <w:rFonts w:ascii="Consolas" w:hAnsi="Consolas"/>
                          <w:i/>
                        </w:rPr>
                        <w:t>and</w:t>
                      </w:r>
                      <w:proofErr w:type="gramEnd"/>
                      <w:r>
                        <w:rPr>
                          <w:rFonts w:ascii="Consolas" w:hAnsi="Consolas"/>
                          <w:i/>
                        </w:rPr>
                        <w:t xml:space="preserve"> </w:t>
                      </w:r>
                      <w:r w:rsidRPr="00EF4E03">
                        <w:rPr>
                          <w:rFonts w:ascii="Consolas" w:hAnsi="Consolas"/>
                          <w:b/>
                        </w:rPr>
                        <w:t>emotionally</w:t>
                      </w:r>
                    </w:p>
                  </w:txbxContent>
                </v:textbox>
                <w10:wrap type="square" anchorx="margin" anchory="margin"/>
              </v:shape>
            </w:pict>
          </mc:Fallback>
        </mc:AlternateContent>
      </w:r>
      <w:r w:rsidR="00994C18" w:rsidRPr="00146180">
        <w:t xml:space="preserve">Sending teams </w:t>
      </w:r>
      <w:r w:rsidR="00994C18">
        <w:t xml:space="preserve">also </w:t>
      </w:r>
      <w:r w:rsidR="00994C18" w:rsidRPr="00146180">
        <w:t xml:space="preserve">take some of the administrative burden away from the church staff.  </w:t>
      </w:r>
      <w:r w:rsidR="00994C18">
        <w:t xml:space="preserve">Pastors and staff do not have the time to adequately care for all the missionaries by themselves.  We as a church body were called to send: not the staff, and not the pastor.  </w:t>
      </w:r>
      <w:r w:rsidR="00994C18" w:rsidRPr="00146180">
        <w:t>The</w:t>
      </w:r>
      <w:r w:rsidR="00994C18">
        <w:t>refore, the sending teams</w:t>
      </w:r>
      <w:r w:rsidR="00994C18" w:rsidRPr="00146180">
        <w:t xml:space="preserve"> know the needs of the missionaries and help keep things from falling between the cracks.  They are able to provide </w:t>
      </w:r>
      <w:r w:rsidR="00994C18">
        <w:t xml:space="preserve">a much greater level of </w:t>
      </w:r>
      <w:r w:rsidR="00994C18" w:rsidRPr="00146180">
        <w:t xml:space="preserve">emotional support and prayers </w:t>
      </w:r>
      <w:r w:rsidR="00994C18">
        <w:t>for the</w:t>
      </w:r>
      <w:r w:rsidR="00994C18" w:rsidRPr="00146180">
        <w:t xml:space="preserve"> missionaries.  </w:t>
      </w:r>
      <w:r w:rsidR="00994C18">
        <w:t xml:space="preserve">Missionaries constantly face many transitions in their lives–moves, new </w:t>
      </w:r>
      <w:proofErr w:type="gramStart"/>
      <w:r w:rsidR="00994C18">
        <w:t>places,</w:t>
      </w:r>
      <w:proofErr w:type="gramEnd"/>
      <w:r w:rsidR="00994C18">
        <w:t xml:space="preserve"> different people, cultural changes, language issues, and </w:t>
      </w:r>
      <w:r w:rsidR="00994C18" w:rsidRPr="00146180">
        <w:t>visa problems</w:t>
      </w:r>
      <w:r w:rsidR="00994C18">
        <w:t>–and they need to know that we are praying for them throughout all this</w:t>
      </w:r>
      <w:r w:rsidR="00994C18" w:rsidRPr="00146180">
        <w:t xml:space="preserve">.  </w:t>
      </w:r>
    </w:p>
    <w:p w:rsidR="00994C18" w:rsidRDefault="00994C18" w:rsidP="00994C18">
      <w:pPr>
        <w:pStyle w:val="LAWMCBodyText"/>
      </w:pPr>
    </w:p>
    <w:p w:rsidR="00994C18" w:rsidRPr="00146180" w:rsidRDefault="00994C18" w:rsidP="00994C18">
      <w:pPr>
        <w:pStyle w:val="LAWMCBodyText"/>
      </w:pPr>
      <w:r>
        <w:t xml:space="preserve">Sending teams also provide missionaries with a direct contact for things that need to be handled.  With their sending team, they have someone in the church to contact directly instead of waiting for a busy person in the office to have time to read their email and respond.  </w:t>
      </w:r>
      <w:r w:rsidRPr="00146180">
        <w:t xml:space="preserve">  </w:t>
      </w:r>
    </w:p>
    <w:p w:rsidR="00994C18" w:rsidRPr="004F2B5C" w:rsidRDefault="00994C18" w:rsidP="00994C18">
      <w:pPr>
        <w:pStyle w:val="LAWMCHeading2"/>
        <w:rPr>
          <w:noProof/>
        </w:rPr>
      </w:pPr>
      <w:bookmarkStart w:id="222" w:name="_Toc259016881"/>
      <w:bookmarkStart w:id="223" w:name="_Toc329865564"/>
      <w:r>
        <w:rPr>
          <w:noProof/>
        </w:rPr>
        <w:t>Responsibilities of Sending Teams</w:t>
      </w:r>
      <w:bookmarkEnd w:id="222"/>
      <w:bookmarkEnd w:id="223"/>
    </w:p>
    <w:p w:rsidR="00994C18" w:rsidRDefault="00994C18" w:rsidP="00994C18">
      <w:pPr>
        <w:pStyle w:val="LAWMCBodyText"/>
      </w:pPr>
    </w:p>
    <w:p w:rsidR="00994C18" w:rsidRDefault="00994C18" w:rsidP="00994C18">
      <w:pPr>
        <w:pStyle w:val="LAWMCBodyText"/>
      </w:pPr>
      <w:r>
        <w:lastRenderedPageBreak/>
        <w:t xml:space="preserve">Sending teams have several specific responsibilities in caring for the missionaries.  Their main goals are to communicate with the missionaries, meet their needs, and work together to help accomplish the Great Commission. </w:t>
      </w:r>
    </w:p>
    <w:p w:rsidR="00994C18" w:rsidRDefault="00994C18" w:rsidP="00994C18">
      <w:pPr>
        <w:pStyle w:val="LAWMCBodyText"/>
      </w:pPr>
    </w:p>
    <w:p w:rsidR="00994C18" w:rsidRPr="001D627F" w:rsidRDefault="00994C18" w:rsidP="00994C18">
      <w:pPr>
        <w:pStyle w:val="LAWMCHeading3"/>
      </w:pPr>
      <w:r>
        <w:t>Communication</w:t>
      </w:r>
    </w:p>
    <w:p w:rsidR="00994C18" w:rsidRDefault="00994C18" w:rsidP="00994C18">
      <w:pPr>
        <w:pStyle w:val="LAWMCBodyText"/>
      </w:pPr>
    </w:p>
    <w:p w:rsidR="00994C18" w:rsidRPr="001D627F" w:rsidRDefault="00497E53" w:rsidP="00994C18">
      <w:pPr>
        <w:pStyle w:val="LAWMCBodyText"/>
      </w:pPr>
      <w:r>
        <w:rPr>
          <w:noProof/>
        </w:rPr>
        <mc:AlternateContent>
          <mc:Choice Requires="wps">
            <w:drawing>
              <wp:anchor distT="0" distB="0" distL="114300" distR="114300" simplePos="0" relativeHeight="252296192" behindDoc="0" locked="0" layoutInCell="0" allowOverlap="1" wp14:anchorId="1EC35A32" wp14:editId="4767FE50">
                <wp:simplePos x="0" y="0"/>
                <wp:positionH relativeFrom="margin">
                  <wp:posOffset>4541520</wp:posOffset>
                </wp:positionH>
                <wp:positionV relativeFrom="margin">
                  <wp:posOffset>1418590</wp:posOffset>
                </wp:positionV>
                <wp:extent cx="1781810" cy="1224280"/>
                <wp:effectExtent l="19050" t="19050" r="27940" b="13970"/>
                <wp:wrapSquare wrapText="bothSides"/>
                <wp:docPr id="704" name="AutoShape 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810" cy="1224280"/>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Default="00765B66" w:rsidP="00994C18">
                            <w:pPr>
                              <w:ind w:left="180"/>
                              <w:rPr>
                                <w:rFonts w:ascii="Consolas" w:hAnsi="Consolas"/>
                                <w:i/>
                              </w:rPr>
                            </w:pPr>
                            <w:r>
                              <w:rPr>
                                <w:rFonts w:ascii="Consolas" w:hAnsi="Consolas"/>
                                <w:i/>
                              </w:rPr>
                              <w:t xml:space="preserve">The sending team  </w:t>
                            </w:r>
                          </w:p>
                          <w:p w:rsidR="00765B66" w:rsidRDefault="00765B66" w:rsidP="00994C18">
                            <w:pPr>
                              <w:ind w:left="180"/>
                              <w:rPr>
                                <w:rFonts w:ascii="Consolas" w:hAnsi="Consolas"/>
                                <w:i/>
                              </w:rPr>
                            </w:pPr>
                            <w:r>
                              <w:rPr>
                                <w:rFonts w:ascii="Consolas" w:hAnsi="Consolas"/>
                                <w:i/>
                              </w:rPr>
                              <w:t xml:space="preserve"> </w:t>
                            </w:r>
                            <w:proofErr w:type="gramStart"/>
                            <w:r>
                              <w:rPr>
                                <w:rFonts w:ascii="Consolas" w:hAnsi="Consolas"/>
                                <w:i/>
                              </w:rPr>
                              <w:t>leader</w:t>
                            </w:r>
                            <w:proofErr w:type="gramEnd"/>
                            <w:r>
                              <w:rPr>
                                <w:rFonts w:ascii="Consolas" w:hAnsi="Consolas"/>
                                <w:i/>
                              </w:rPr>
                              <w:t xml:space="preserve"> has to be a </w:t>
                            </w:r>
                            <w:r w:rsidRPr="00F2397C">
                              <w:rPr>
                                <w:rFonts w:ascii="Arno Pro Caption" w:hAnsi="Arno Pro Caption"/>
                                <w:b/>
                                <w:smallCaps/>
                                <w:sz w:val="32"/>
                                <w:szCs w:val="32"/>
                              </w:rPr>
                              <w:t>friend</w:t>
                            </w:r>
                            <w:r>
                              <w:rPr>
                                <w:rFonts w:ascii="Consolas" w:hAnsi="Consolas"/>
                                <w:i/>
                              </w:rPr>
                              <w:t xml:space="preserve"> and </w:t>
                            </w:r>
                          </w:p>
                          <w:p w:rsidR="00765B66" w:rsidRDefault="00765B66" w:rsidP="00994C18">
                            <w:pPr>
                              <w:ind w:left="180"/>
                              <w:rPr>
                                <w:rFonts w:ascii="Consolas" w:hAnsi="Consolas"/>
                                <w:i/>
                              </w:rPr>
                            </w:pPr>
                            <w:r>
                              <w:rPr>
                                <w:rFonts w:ascii="Consolas" w:hAnsi="Consolas"/>
                                <w:i/>
                              </w:rPr>
                              <w:t xml:space="preserve">  </w:t>
                            </w:r>
                            <w:r w:rsidRPr="00F2397C">
                              <w:rPr>
                                <w:rFonts w:ascii="Arno Pro Caption" w:hAnsi="Arno Pro Caption"/>
                                <w:b/>
                                <w:smallCaps/>
                                <w:sz w:val="32"/>
                                <w:szCs w:val="32"/>
                              </w:rPr>
                              <w:t>confidant</w:t>
                            </w:r>
                            <w:r>
                              <w:rPr>
                                <w:rFonts w:ascii="Consolas" w:hAnsi="Consolas"/>
                                <w:i/>
                              </w:rPr>
                              <w:t xml:space="preserve"> of the missionary</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578" o:spid="_x0000_s1065" type="#_x0000_t185" style="position:absolute;margin-left:357.6pt;margin-top:111.7pt;width:140.3pt;height:96.4pt;z-index:2522961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" o:allowincell="f" adj="1739" fillcolor="#943634" strokecolor="#9bbb59" strokeweight="3pt">
                <v:shadow color="#5d7035" offset="1pt,1pt"/>
                <v:textbox inset="3.6pt,,3.6pt">
                  <w:txbxContent>
                    <w:p w:rsidR="00765B66" w:rsidRDefault="00765B66" w:rsidP="00994C18">
                      <w:pPr>
                        <w:ind w:left="180"/>
                        <w:rPr>
                          <w:rFonts w:ascii="Consolas" w:hAnsi="Consolas"/>
                          <w:i/>
                        </w:rPr>
                      </w:pPr>
                      <w:r>
                        <w:rPr>
                          <w:rFonts w:ascii="Consolas" w:hAnsi="Consolas"/>
                          <w:i/>
                        </w:rPr>
                        <w:t xml:space="preserve">The sending team  </w:t>
                      </w:r>
                    </w:p>
                    <w:p w:rsidR="00765B66" w:rsidRDefault="00765B66" w:rsidP="00994C18">
                      <w:pPr>
                        <w:ind w:left="180"/>
                        <w:rPr>
                          <w:rFonts w:ascii="Consolas" w:hAnsi="Consolas"/>
                          <w:i/>
                        </w:rPr>
                      </w:pPr>
                      <w:r>
                        <w:rPr>
                          <w:rFonts w:ascii="Consolas" w:hAnsi="Consolas"/>
                          <w:i/>
                        </w:rPr>
                        <w:t xml:space="preserve"> </w:t>
                      </w:r>
                      <w:proofErr w:type="gramStart"/>
                      <w:r>
                        <w:rPr>
                          <w:rFonts w:ascii="Consolas" w:hAnsi="Consolas"/>
                          <w:i/>
                        </w:rPr>
                        <w:t>leader</w:t>
                      </w:r>
                      <w:proofErr w:type="gramEnd"/>
                      <w:r>
                        <w:rPr>
                          <w:rFonts w:ascii="Consolas" w:hAnsi="Consolas"/>
                          <w:i/>
                        </w:rPr>
                        <w:t xml:space="preserve"> has to be a </w:t>
                      </w:r>
                      <w:r w:rsidRPr="00F2397C">
                        <w:rPr>
                          <w:rFonts w:ascii="Arno Pro Caption" w:hAnsi="Arno Pro Caption"/>
                          <w:b/>
                          <w:smallCaps/>
                          <w:sz w:val="32"/>
                          <w:szCs w:val="32"/>
                        </w:rPr>
                        <w:t>friend</w:t>
                      </w:r>
                      <w:r>
                        <w:rPr>
                          <w:rFonts w:ascii="Consolas" w:hAnsi="Consolas"/>
                          <w:i/>
                        </w:rPr>
                        <w:t xml:space="preserve"> and </w:t>
                      </w:r>
                    </w:p>
                    <w:p w:rsidR="00765B66" w:rsidRDefault="00765B66" w:rsidP="00994C18">
                      <w:pPr>
                        <w:ind w:left="180"/>
                        <w:rPr>
                          <w:rFonts w:ascii="Consolas" w:hAnsi="Consolas"/>
                          <w:i/>
                        </w:rPr>
                      </w:pPr>
                      <w:r>
                        <w:rPr>
                          <w:rFonts w:ascii="Consolas" w:hAnsi="Consolas"/>
                          <w:i/>
                        </w:rPr>
                        <w:t xml:space="preserve">  </w:t>
                      </w:r>
                      <w:r w:rsidRPr="00F2397C">
                        <w:rPr>
                          <w:rFonts w:ascii="Arno Pro Caption" w:hAnsi="Arno Pro Caption"/>
                          <w:b/>
                          <w:smallCaps/>
                          <w:sz w:val="32"/>
                          <w:szCs w:val="32"/>
                        </w:rPr>
                        <w:t>confidant</w:t>
                      </w:r>
                      <w:r>
                        <w:rPr>
                          <w:rFonts w:ascii="Consolas" w:hAnsi="Consolas"/>
                          <w:i/>
                        </w:rPr>
                        <w:t xml:space="preserve"> of the missionary</w:t>
                      </w:r>
                    </w:p>
                  </w:txbxContent>
                </v:textbox>
                <w10:wrap type="square" anchorx="margin" anchory="margin"/>
              </v:shape>
            </w:pict>
          </mc:Fallback>
        </mc:AlternateContent>
      </w:r>
      <w:r w:rsidR="00994C18">
        <w:t xml:space="preserve">Sending teams are to communicate with the missionary on a constant basis.  We never want the saying “out of sight, out of mind” to be true in our church.  With technology today, members of the sending team can talk to the missionary at little or no cost (via internet messaging, phone services, webcams, etc.).  Continual communication with people from home is a tremendous encouragement to missionaries.  Sometimes sending teams will get together to call the missionary as a team.  It is best to set this up in advance, especially when taking into account the time differences.  </w:t>
      </w:r>
    </w:p>
    <w:p w:rsidR="00994C18" w:rsidRDefault="00994C18" w:rsidP="00994C18">
      <w:pPr>
        <w:pStyle w:val="LAWMCBodyText"/>
      </w:pPr>
    </w:p>
    <w:p w:rsidR="00994C18" w:rsidRDefault="00994C18" w:rsidP="00994C18">
      <w:pPr>
        <w:pStyle w:val="LAWMCBodyText"/>
      </w:pPr>
      <w:r>
        <w:t xml:space="preserve">Sending team members are also to make sure that communication is shared with the entire team and the church office.  This includes things like updates and prayer requests (but obviously not personal messages).  Every communication to or from the sending team should also be </w:t>
      </w:r>
      <w:r w:rsidRPr="001D627F">
        <w:rPr>
          <w:b/>
        </w:rPr>
        <w:t>sent to the church</w:t>
      </w:r>
      <w:r>
        <w:t xml:space="preserve">, so the church knows what is going on.   </w:t>
      </w:r>
    </w:p>
    <w:p w:rsidR="00994C18" w:rsidRDefault="00994C18" w:rsidP="00994C18">
      <w:pPr>
        <w:pStyle w:val="LAWMCBodyText"/>
      </w:pPr>
    </w:p>
    <w:p w:rsidR="00994C18" w:rsidRDefault="00994C18" w:rsidP="00994C18">
      <w:pPr>
        <w:pStyle w:val="LAWMCHeading3"/>
      </w:pPr>
      <w:r>
        <w:t>Meeting Needs</w:t>
      </w:r>
    </w:p>
    <w:p w:rsidR="00994C18" w:rsidRDefault="00994C18" w:rsidP="00994C18">
      <w:pPr>
        <w:pStyle w:val="LAWMCBodyText"/>
      </w:pPr>
    </w:p>
    <w:p w:rsidR="00994C18" w:rsidRDefault="00994C18" w:rsidP="00994C18">
      <w:pPr>
        <w:pStyle w:val="LAWMCBodyText"/>
      </w:pPr>
      <w:r>
        <w:rPr>
          <w:noProof/>
        </w:rPr>
        <w:drawing>
          <wp:anchor distT="0" distB="0" distL="114300" distR="114300" simplePos="0" relativeHeight="252295168" behindDoc="0" locked="0" layoutInCell="1" allowOverlap="1" wp14:anchorId="7B942E35" wp14:editId="7EBD9DB6">
            <wp:simplePos x="0" y="0"/>
            <wp:positionH relativeFrom="column">
              <wp:posOffset>3645535</wp:posOffset>
            </wp:positionH>
            <wp:positionV relativeFrom="paragraph">
              <wp:posOffset>0</wp:posOffset>
            </wp:positionV>
            <wp:extent cx="2636520" cy="1992630"/>
            <wp:effectExtent l="190500" t="152400" r="163830" b="140970"/>
            <wp:wrapSquare wrapText="bothSides"/>
            <wp:docPr id="30" name="Picture 1" descr="IMG_7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016.JPG"/>
                    <pic:cNvPicPr/>
                  </pic:nvPicPr>
                  <pic:blipFill>
                    <a:blip r:embed="rId56" cstate="email">
                      <a:extLst>
                        <a:ext uri="{28A0092B-C50C-407E-A947-70E740481C1C}">
                          <a14:useLocalDpi xmlns:a14="http://schemas.microsoft.com/office/drawing/2010/main"/>
                        </a:ext>
                      </a:extLst>
                    </a:blip>
                    <a:stretch>
                      <a:fillRect/>
                    </a:stretch>
                  </pic:blipFill>
                  <pic:spPr>
                    <a:xfrm>
                      <a:off x="0" y="0"/>
                      <a:ext cx="2636520" cy="1992630"/>
                    </a:xfrm>
                    <a:prstGeom prst="rect">
                      <a:avLst/>
                    </a:prstGeom>
                    <a:ln>
                      <a:noFill/>
                    </a:ln>
                    <a:effectLst>
                      <a:outerShdw blurRad="190500" algn="tl" rotWithShape="0">
                        <a:srgbClr val="000000">
                          <a:alpha val="70000"/>
                        </a:srgbClr>
                      </a:outerShdw>
                    </a:effectLst>
                  </pic:spPr>
                </pic:pic>
              </a:graphicData>
            </a:graphic>
          </wp:anchor>
        </w:drawing>
      </w:r>
      <w:r>
        <w:t>A sending team is to meet, or assist in meeting, the needs of the missionary.  This is especially true when the missionary returns from the field and is visiting the church.  The team should ensure that the following items have been taken care of:</w:t>
      </w:r>
    </w:p>
    <w:p w:rsidR="00994C18" w:rsidRDefault="00994C18" w:rsidP="00994C18">
      <w:pPr>
        <w:pStyle w:val="LAWMCBullets"/>
      </w:pPr>
      <w:r>
        <w:t>Does the missionary have necessary transportation?</w:t>
      </w:r>
    </w:p>
    <w:p w:rsidR="00994C18" w:rsidRDefault="00994C18" w:rsidP="00994C18">
      <w:pPr>
        <w:pStyle w:val="LAWMCBullets"/>
      </w:pPr>
      <w:r>
        <w:t>Does the missionary have needed lodging?</w:t>
      </w:r>
    </w:p>
    <w:p w:rsidR="00994C18" w:rsidRDefault="00994C18" w:rsidP="00994C18">
      <w:pPr>
        <w:pStyle w:val="LAWMCBullets"/>
      </w:pPr>
      <w:r>
        <w:t>Does the missionary have needed food and clothing?</w:t>
      </w:r>
    </w:p>
    <w:p w:rsidR="00994C18" w:rsidRDefault="00994C18" w:rsidP="00994C18">
      <w:pPr>
        <w:pStyle w:val="LAWMCBullets"/>
      </w:pPr>
      <w:r>
        <w:t>Does the missionary have other needs that should be discussed with the leaders of the church?</w:t>
      </w:r>
    </w:p>
    <w:p w:rsidR="00994C18" w:rsidRDefault="00994C18" w:rsidP="00994C18">
      <w:pPr>
        <w:pStyle w:val="LAWMCBullets"/>
        <w:numPr>
          <w:ilvl w:val="0"/>
          <w:numId w:val="0"/>
        </w:numPr>
      </w:pPr>
    </w:p>
    <w:p w:rsidR="00994C18" w:rsidRDefault="00994C18" w:rsidP="00994C18">
      <w:pPr>
        <w:pStyle w:val="LAWMCBodyText"/>
      </w:pPr>
      <w:r>
        <w:t xml:space="preserve">Missionaries also have needs on the field that the sending team can help with.  The missionary might need to have something done that they cannot do from the field, or need something sent to them that they cannot get where they live.  </w:t>
      </w:r>
    </w:p>
    <w:p w:rsidR="00994C18" w:rsidRDefault="00994C18" w:rsidP="00994C18">
      <w:pPr>
        <w:pStyle w:val="LAWMCBodyText"/>
      </w:pPr>
    </w:p>
    <w:p w:rsidR="00994C18" w:rsidRDefault="00994C18" w:rsidP="00994C18">
      <w:pPr>
        <w:pStyle w:val="LAWMCBodyText"/>
      </w:pPr>
      <w:r>
        <w:t xml:space="preserve">Sending team leaders must really get to know their missionary in order to find out what their needs are.  Many times a missionary has a difficult time asking for help, so the sending team leader </w:t>
      </w:r>
      <w:r w:rsidRPr="00F2397C">
        <w:t>has to be a friend and a confidant of the missionary</w:t>
      </w:r>
      <w:r>
        <w:t xml:space="preserve">.  Once a need has been determined, the sending team leader should use the different administrators within the team to help plan how to meet the need.  Every person on the team should be encouraged to get involved in meeting needs.  </w:t>
      </w:r>
    </w:p>
    <w:p w:rsidR="00994C18" w:rsidRDefault="00994C18" w:rsidP="00994C18">
      <w:pPr>
        <w:pStyle w:val="LAWMCBodyText"/>
      </w:pPr>
    </w:p>
    <w:p w:rsidR="00994C18" w:rsidRDefault="00994C18" w:rsidP="00994C18">
      <w:pPr>
        <w:pStyle w:val="LAWMCBodyText"/>
      </w:pPr>
    </w:p>
    <w:p w:rsidR="00994C18" w:rsidRDefault="00994C18" w:rsidP="00994C18">
      <w:pPr>
        <w:pStyle w:val="LAWMCBodyText"/>
      </w:pPr>
      <w:r>
        <w:lastRenderedPageBreak/>
        <w:t xml:space="preserve">Sometimes, it may be best to go outside the team to have some needs met.  This way, you will help the rest of the congregation stay familiar with the missionaries, and you will ward off any perception of the sending team being autonomous of the church.  These needs could be met by the Adult Bible Fellowship (ABF) class the missionary attended, other members or groups in the church, or another supporting church.  </w:t>
      </w:r>
    </w:p>
    <w:p w:rsidR="00994C18" w:rsidRDefault="00994C18" w:rsidP="00994C18">
      <w:pPr>
        <w:pStyle w:val="LAWMCBodyText"/>
      </w:pPr>
    </w:p>
    <w:p w:rsidR="00994C18" w:rsidRDefault="00994C18" w:rsidP="00994C18">
      <w:pPr>
        <w:pStyle w:val="LAWMCBodyText"/>
      </w:pPr>
      <w:r>
        <w:t xml:space="preserve">Any financial </w:t>
      </w:r>
      <w:r w:rsidRPr="00F2397C">
        <w:t xml:space="preserve">need </w:t>
      </w:r>
      <w:r>
        <w:t xml:space="preserve">a missionary has </w:t>
      </w:r>
      <w:r w:rsidRPr="00F2397C">
        <w:t>must be</w:t>
      </w:r>
      <w:r>
        <w:t xml:space="preserve"> sent to the church.  The sending team can pray for the need, but the church is responsible for assessing all financial needs, their urgency, and their priority.  The sending team is not to financially support the missionary.  Missionaries, whether sent or supported, sign an agreement that they will not ask church members for funds.  They can ask for prayer for needs to be met, but cannot plea for money, even for special projects.  We also do not encourage church members to support missionaries directly, as it is the responsibility of the church to send missionaries.   </w:t>
      </w:r>
    </w:p>
    <w:p w:rsidR="00994C18" w:rsidRDefault="00994C18" w:rsidP="00994C18">
      <w:pPr>
        <w:pStyle w:val="LAWMCBodyText"/>
      </w:pPr>
    </w:p>
    <w:p w:rsidR="00994C18" w:rsidRDefault="00994C18" w:rsidP="00994C18">
      <w:pPr>
        <w:pStyle w:val="LAWMCHeading3"/>
      </w:pPr>
      <w:r>
        <w:t>Working Together</w:t>
      </w:r>
    </w:p>
    <w:p w:rsidR="00994C18" w:rsidRDefault="00994C18" w:rsidP="00994C18">
      <w:pPr>
        <w:pStyle w:val="LAWMCBodyText"/>
      </w:pPr>
    </w:p>
    <w:p w:rsidR="00994C18" w:rsidRDefault="00994C18" w:rsidP="00994C18">
      <w:pPr>
        <w:pStyle w:val="LAWMCBodyText"/>
      </w:pPr>
      <w:r>
        <w:t xml:space="preserve">The members of a sending team must work together.  There are different </w:t>
      </w:r>
      <w:r w:rsidRPr="0058034B">
        <w:rPr>
          <w:b/>
        </w:rPr>
        <w:t>responsibilities</w:t>
      </w:r>
      <w:r>
        <w:t xml:space="preserve"> for each person on the team to help the team meet its goals.  Each team has a leader plus a prayer administrator, hospitality administrator, communications administrator, and a newsletter administrator.  The responsibilities of everyone on the team are delineated below, and specific job descriptions are included at the end of this section.</w:t>
      </w:r>
    </w:p>
    <w:p w:rsidR="00994C18" w:rsidRDefault="00994C18" w:rsidP="00994C18">
      <w:pPr>
        <w:pStyle w:val="LAWMCBodyText"/>
      </w:pPr>
    </w:p>
    <w:p w:rsidR="00994C18" w:rsidRDefault="00994C18" w:rsidP="00994C18">
      <w:pPr>
        <w:pStyle w:val="LAWMCBullets"/>
      </w:pPr>
      <w:r w:rsidRPr="00DB3958">
        <w:rPr>
          <w:b/>
        </w:rPr>
        <w:t>Sending Team Leade</w:t>
      </w:r>
      <w:r>
        <w:rPr>
          <w:b/>
        </w:rPr>
        <w:t xml:space="preserve">r – </w:t>
      </w:r>
      <w:r>
        <w:t>To care for the missionaries of that team and make sure the communications between the church and missionaries are effective.</w:t>
      </w:r>
    </w:p>
    <w:p w:rsidR="00994C18" w:rsidRPr="006D7E1A" w:rsidRDefault="00994C18" w:rsidP="00994C18">
      <w:pPr>
        <w:pStyle w:val="LAWMCBullets"/>
      </w:pPr>
      <w:r w:rsidRPr="00DB3958">
        <w:rPr>
          <w:b/>
        </w:rPr>
        <w:t>Sending Team Member</w:t>
      </w:r>
      <w:r>
        <w:rPr>
          <w:b/>
        </w:rPr>
        <w:t xml:space="preserve"> – </w:t>
      </w:r>
      <w:r w:rsidRPr="006D7E1A">
        <w:t xml:space="preserve">To assist the church body in effectively fulfilling the Great Commission through their missionary in the specific country to which </w:t>
      </w:r>
      <w:r>
        <w:t>they have been</w:t>
      </w:r>
      <w:r w:rsidRPr="006D7E1A">
        <w:t xml:space="preserve"> assigned</w:t>
      </w:r>
      <w:r>
        <w:t>.</w:t>
      </w:r>
    </w:p>
    <w:p w:rsidR="00994C18" w:rsidRPr="006D7E1A" w:rsidRDefault="00994C18" w:rsidP="00994C18">
      <w:pPr>
        <w:pStyle w:val="LAWMCBullets"/>
      </w:pPr>
      <w:r w:rsidRPr="00DB3958">
        <w:rPr>
          <w:b/>
        </w:rPr>
        <w:t>Prayer Administrator</w:t>
      </w:r>
      <w:r>
        <w:t xml:space="preserve"> </w:t>
      </w:r>
      <w:r w:rsidRPr="005D1EA1">
        <w:rPr>
          <w:b/>
        </w:rPr>
        <w:t>–</w:t>
      </w:r>
      <w:r>
        <w:t xml:space="preserve"> </w:t>
      </w:r>
      <w:r w:rsidRPr="006D7E1A">
        <w:t xml:space="preserve">To keep prayer requests and praises of the missionary before the </w:t>
      </w:r>
      <w:r>
        <w:t>s</w:t>
      </w:r>
      <w:r w:rsidRPr="006D7E1A">
        <w:t xml:space="preserve">ending </w:t>
      </w:r>
      <w:r>
        <w:t>t</w:t>
      </w:r>
      <w:r w:rsidRPr="006D7E1A">
        <w:t>eam, local church and other supporting churches</w:t>
      </w:r>
      <w:r>
        <w:t>.</w:t>
      </w:r>
    </w:p>
    <w:p w:rsidR="00994C18" w:rsidRPr="005D1EA1" w:rsidRDefault="00994C18" w:rsidP="00994C18">
      <w:pPr>
        <w:pStyle w:val="LAWMCBullets"/>
        <w:rPr>
          <w:b/>
          <w:noProof/>
        </w:rPr>
      </w:pPr>
      <w:r w:rsidRPr="005D1EA1">
        <w:rPr>
          <w:b/>
        </w:rPr>
        <w:t xml:space="preserve">Hospitality Administrator – </w:t>
      </w:r>
      <w:r w:rsidRPr="006D7E1A">
        <w:t>To care for the hospitality needs of the missionary</w:t>
      </w:r>
      <w:r>
        <w:t>.  T</w:t>
      </w:r>
      <w:r w:rsidRPr="00EF4E03">
        <w:rPr>
          <w:noProof/>
        </w:rPr>
        <w:t xml:space="preserve">he hospitality team makes sure the missionary is welcomed back from the field.  They </w:t>
      </w:r>
      <w:r>
        <w:rPr>
          <w:noProof/>
        </w:rPr>
        <w:t xml:space="preserve">meet them at the airport and ensure that there is the food in the refrigerator where they are staying and provide meals for the first day or two.  </w:t>
      </w:r>
    </w:p>
    <w:p w:rsidR="00994C18" w:rsidRPr="006D7E1A" w:rsidRDefault="00994C18" w:rsidP="00994C18">
      <w:pPr>
        <w:pStyle w:val="LAWMCBullets"/>
      </w:pPr>
      <w:r w:rsidRPr="005D1EA1">
        <w:rPr>
          <w:b/>
        </w:rPr>
        <w:t>Communications Administrator –</w:t>
      </w:r>
      <w:r>
        <w:rPr>
          <w:b/>
        </w:rPr>
        <w:t xml:space="preserve"> </w:t>
      </w:r>
      <w:r w:rsidRPr="006D7E1A">
        <w:t>To communicate regularly with the missionary and the church body</w:t>
      </w:r>
      <w:r>
        <w:t>.</w:t>
      </w:r>
    </w:p>
    <w:p w:rsidR="00994C18" w:rsidRDefault="00994C18" w:rsidP="00994C18">
      <w:pPr>
        <w:pStyle w:val="LAWMCBullets"/>
      </w:pPr>
      <w:r w:rsidRPr="00DB3958">
        <w:rPr>
          <w:b/>
        </w:rPr>
        <w:t>Newsletter Administrato</w:t>
      </w:r>
      <w:r>
        <w:rPr>
          <w:b/>
        </w:rPr>
        <w:t xml:space="preserve">r – </w:t>
      </w:r>
      <w:r w:rsidRPr="006D7E1A">
        <w:t xml:space="preserve">To assist the missionary in </w:t>
      </w:r>
      <w:r>
        <w:t>distributing</w:t>
      </w:r>
      <w:r w:rsidRPr="006D7E1A">
        <w:t xml:space="preserve"> their newsletter to the local church as well as supporting churches and people</w:t>
      </w:r>
      <w:r>
        <w:t xml:space="preserve">.  The newsletter administrator sends out the newsletters by regular mail or email.  In distributing newsletters, we have found that shorter newsletters and those in color are more likely to be read.  </w:t>
      </w:r>
    </w:p>
    <w:p w:rsidR="00994C18" w:rsidRDefault="00994C18" w:rsidP="00994C18">
      <w:pPr>
        <w:pStyle w:val="LAWMCBullets"/>
        <w:numPr>
          <w:ilvl w:val="0"/>
          <w:numId w:val="0"/>
        </w:numPr>
        <w:ind w:left="1080"/>
      </w:pPr>
    </w:p>
    <w:p w:rsidR="00994C18" w:rsidRDefault="00E35F3D" w:rsidP="00994C18">
      <w:pPr>
        <w:pStyle w:val="LAWMCBodyText"/>
      </w:pPr>
      <w:r>
        <w:rPr>
          <w:noProof/>
        </w:rPr>
        <mc:AlternateContent>
          <mc:Choice Requires="wps">
            <w:drawing>
              <wp:anchor distT="0" distB="0" distL="114300" distR="114300" simplePos="0" relativeHeight="252288000" behindDoc="0" locked="0" layoutInCell="0" allowOverlap="1" wp14:anchorId="4B585610" wp14:editId="16EA82E6">
                <wp:simplePos x="0" y="0"/>
                <wp:positionH relativeFrom="margin">
                  <wp:posOffset>9525</wp:posOffset>
                </wp:positionH>
                <wp:positionV relativeFrom="margin">
                  <wp:posOffset>6922135</wp:posOffset>
                </wp:positionV>
                <wp:extent cx="1922780" cy="1144905"/>
                <wp:effectExtent l="19050" t="19050" r="20320" b="17145"/>
                <wp:wrapSquare wrapText="bothSides"/>
                <wp:docPr id="415" name="AutoShape 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922780" cy="1144905"/>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Pr="00CF3214" w:rsidRDefault="00765B66" w:rsidP="00CF3214">
                            <w:pPr>
                              <w:ind w:left="180"/>
                              <w:jc w:val="center"/>
                              <w:rPr>
                                <w:rFonts w:ascii="Consolas" w:hAnsi="Consolas"/>
                                <w:i/>
                                <w:sz w:val="22"/>
                                <w:szCs w:val="22"/>
                              </w:rPr>
                            </w:pPr>
                            <w:r w:rsidRPr="00CF3214">
                              <w:rPr>
                                <w:rFonts w:ascii="Consolas" w:hAnsi="Consolas"/>
                                <w:i/>
                                <w:sz w:val="22"/>
                                <w:szCs w:val="22"/>
                              </w:rPr>
                              <w:t>The bottom line of sending teams is</w:t>
                            </w:r>
                            <w:r>
                              <w:rPr>
                                <w:rFonts w:ascii="Consolas" w:hAnsi="Consolas"/>
                                <w:i/>
                                <w:sz w:val="22"/>
                                <w:szCs w:val="22"/>
                              </w:rPr>
                              <w:t xml:space="preserve"> </w:t>
                            </w:r>
                          </w:p>
                          <w:p w:rsidR="00765B66" w:rsidRDefault="00765B66" w:rsidP="00CF3214">
                            <w:pPr>
                              <w:ind w:left="180"/>
                              <w:jc w:val="center"/>
                              <w:rPr>
                                <w:rFonts w:ascii="Consolas" w:hAnsi="Consolas"/>
                                <w:i/>
                              </w:rPr>
                            </w:pPr>
                            <w:proofErr w:type="gramStart"/>
                            <w:r w:rsidRPr="00CF3214">
                              <w:rPr>
                                <w:rFonts w:ascii="Consolas" w:hAnsi="Consolas"/>
                                <w:i/>
                                <w:sz w:val="22"/>
                                <w:szCs w:val="22"/>
                              </w:rPr>
                              <w:t>to</w:t>
                            </w:r>
                            <w:proofErr w:type="gramEnd"/>
                            <w:r w:rsidRPr="00CF3214">
                              <w:rPr>
                                <w:rFonts w:ascii="Consolas" w:hAnsi="Consolas"/>
                                <w:i/>
                                <w:sz w:val="22"/>
                                <w:szCs w:val="22"/>
                              </w:rPr>
                              <w:t xml:space="preserve"> make your missionary’s</w:t>
                            </w:r>
                            <w:r w:rsidRPr="00E81E86">
                              <w:rPr>
                                <w:rFonts w:ascii="Arno Pro Caption" w:hAnsi="Arno Pro Caption"/>
                                <w:b/>
                                <w:smallCaps/>
                                <w:sz w:val="32"/>
                                <w:szCs w:val="32"/>
                              </w:rPr>
                              <w:t xml:space="preserve"> </w:t>
                            </w:r>
                            <w:r w:rsidRPr="00CF3214">
                              <w:rPr>
                                <w:rFonts w:ascii="Arno Pro Caption" w:hAnsi="Arno Pro Caption"/>
                                <w:b/>
                                <w:smallCaps/>
                                <w:sz w:val="28"/>
                                <w:szCs w:val="28"/>
                              </w:rPr>
                              <w:t>life</w:t>
                            </w:r>
                            <w:r>
                              <w:rPr>
                                <w:rFonts w:ascii="Consolas" w:hAnsi="Consolas"/>
                                <w:i/>
                              </w:rPr>
                              <w:t xml:space="preserve"> </w:t>
                            </w:r>
                            <w:r w:rsidRPr="00CF3214">
                              <w:rPr>
                                <w:rFonts w:ascii="Consolas" w:hAnsi="Consolas"/>
                                <w:i/>
                                <w:sz w:val="22"/>
                                <w:szCs w:val="22"/>
                              </w:rPr>
                              <w:t>as</w:t>
                            </w:r>
                            <w:r>
                              <w:rPr>
                                <w:rFonts w:ascii="Consolas" w:hAnsi="Consolas"/>
                                <w:i/>
                              </w:rPr>
                              <w:t xml:space="preserve"> </w:t>
                            </w:r>
                            <w:r w:rsidRPr="00CF3214">
                              <w:rPr>
                                <w:rFonts w:ascii="Arno Pro Caption" w:hAnsi="Arno Pro Caption"/>
                                <w:b/>
                                <w:smallCaps/>
                                <w:sz w:val="28"/>
                                <w:szCs w:val="28"/>
                              </w:rPr>
                              <w:t>easy as possible</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573" o:spid="_x0000_s1066" type="#_x0000_t185" style="position:absolute;margin-left:.75pt;margin-top:545.05pt;width:151.4pt;height:90.15pt;z-index:2522880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" o:allowincell="f" adj="1739" fillcolor="#943634" strokecolor="#9bbb59" strokeweight="3pt">
                <v:shadow color="#5d7035" offset="1pt,1pt"/>
                <v:textbox inset="3.6pt,,3.6pt">
                  <w:txbxContent>
                    <w:p w:rsidR="00765B66" w:rsidRPr="00CF3214" w:rsidRDefault="00765B66" w:rsidP="00CF3214">
                      <w:pPr>
                        <w:ind w:left="180"/>
                        <w:jc w:val="center"/>
                        <w:rPr>
                          <w:rFonts w:ascii="Consolas" w:hAnsi="Consolas"/>
                          <w:i/>
                          <w:sz w:val="22"/>
                          <w:szCs w:val="22"/>
                        </w:rPr>
                      </w:pPr>
                      <w:r w:rsidRPr="00CF3214">
                        <w:rPr>
                          <w:rFonts w:ascii="Consolas" w:hAnsi="Consolas"/>
                          <w:i/>
                          <w:sz w:val="22"/>
                          <w:szCs w:val="22"/>
                        </w:rPr>
                        <w:t>The bottom line of sending teams is</w:t>
                      </w:r>
                      <w:r>
                        <w:rPr>
                          <w:rFonts w:ascii="Consolas" w:hAnsi="Consolas"/>
                          <w:i/>
                          <w:sz w:val="22"/>
                          <w:szCs w:val="22"/>
                        </w:rPr>
                        <w:t xml:space="preserve"> </w:t>
                      </w:r>
                    </w:p>
                    <w:p w:rsidR="00765B66" w:rsidRDefault="00765B66" w:rsidP="00CF3214">
                      <w:pPr>
                        <w:ind w:left="180"/>
                        <w:jc w:val="center"/>
                        <w:rPr>
                          <w:rFonts w:ascii="Consolas" w:hAnsi="Consolas"/>
                          <w:i/>
                        </w:rPr>
                      </w:pPr>
                      <w:proofErr w:type="gramStart"/>
                      <w:r w:rsidRPr="00CF3214">
                        <w:rPr>
                          <w:rFonts w:ascii="Consolas" w:hAnsi="Consolas"/>
                          <w:i/>
                          <w:sz w:val="22"/>
                          <w:szCs w:val="22"/>
                        </w:rPr>
                        <w:t>to</w:t>
                      </w:r>
                      <w:proofErr w:type="gramEnd"/>
                      <w:r w:rsidRPr="00CF3214">
                        <w:rPr>
                          <w:rFonts w:ascii="Consolas" w:hAnsi="Consolas"/>
                          <w:i/>
                          <w:sz w:val="22"/>
                          <w:szCs w:val="22"/>
                        </w:rPr>
                        <w:t xml:space="preserve"> make your missionary’s</w:t>
                      </w:r>
                      <w:r w:rsidRPr="00E81E86">
                        <w:rPr>
                          <w:rFonts w:ascii="Arno Pro Caption" w:hAnsi="Arno Pro Caption"/>
                          <w:b/>
                          <w:smallCaps/>
                          <w:sz w:val="32"/>
                          <w:szCs w:val="32"/>
                        </w:rPr>
                        <w:t xml:space="preserve"> </w:t>
                      </w:r>
                      <w:r w:rsidRPr="00CF3214">
                        <w:rPr>
                          <w:rFonts w:ascii="Arno Pro Caption" w:hAnsi="Arno Pro Caption"/>
                          <w:b/>
                          <w:smallCaps/>
                          <w:sz w:val="28"/>
                          <w:szCs w:val="28"/>
                        </w:rPr>
                        <w:t>life</w:t>
                      </w:r>
                      <w:r>
                        <w:rPr>
                          <w:rFonts w:ascii="Consolas" w:hAnsi="Consolas"/>
                          <w:i/>
                        </w:rPr>
                        <w:t xml:space="preserve"> </w:t>
                      </w:r>
                      <w:r w:rsidRPr="00CF3214">
                        <w:rPr>
                          <w:rFonts w:ascii="Consolas" w:hAnsi="Consolas"/>
                          <w:i/>
                          <w:sz w:val="22"/>
                          <w:szCs w:val="22"/>
                        </w:rPr>
                        <w:t>as</w:t>
                      </w:r>
                      <w:r>
                        <w:rPr>
                          <w:rFonts w:ascii="Consolas" w:hAnsi="Consolas"/>
                          <w:i/>
                        </w:rPr>
                        <w:t xml:space="preserve"> </w:t>
                      </w:r>
                      <w:r w:rsidRPr="00CF3214">
                        <w:rPr>
                          <w:rFonts w:ascii="Arno Pro Caption" w:hAnsi="Arno Pro Caption"/>
                          <w:b/>
                          <w:smallCaps/>
                          <w:sz w:val="28"/>
                          <w:szCs w:val="28"/>
                        </w:rPr>
                        <w:t>easy as possible</w:t>
                      </w:r>
                    </w:p>
                  </w:txbxContent>
                </v:textbox>
                <w10:wrap type="square" anchorx="margin" anchory="margin"/>
              </v:shape>
            </w:pict>
          </mc:Fallback>
        </mc:AlternateContent>
      </w:r>
      <w:r w:rsidR="00994C18" w:rsidRPr="006D7E1A">
        <w:t xml:space="preserve">The </w:t>
      </w:r>
      <w:r w:rsidR="00994C18">
        <w:t>bottom l</w:t>
      </w:r>
      <w:r w:rsidR="00994C18" w:rsidRPr="006D7E1A">
        <w:t>ine</w:t>
      </w:r>
      <w:r w:rsidR="00994C18">
        <w:t xml:space="preserve"> of sending teams is t</w:t>
      </w:r>
      <w:r w:rsidR="00994C18" w:rsidRPr="006D7E1A">
        <w:t>o make your missionary’s life as easy as possible. They have enough concerns to deal with without having to deal with those things that others can handle</w:t>
      </w:r>
      <w:r w:rsidR="00994C18">
        <w:t>.</w:t>
      </w:r>
      <w:r w:rsidR="00994C18" w:rsidRPr="00D3139A">
        <w:t xml:space="preserve"> </w:t>
      </w:r>
      <w:r w:rsidR="00994C18">
        <w:t xml:space="preserve"> </w:t>
      </w:r>
    </w:p>
    <w:p w:rsidR="00994C18" w:rsidRDefault="00994C18" w:rsidP="00994C18">
      <w:pPr>
        <w:pStyle w:val="LAWMCBodyText"/>
      </w:pPr>
    </w:p>
    <w:p w:rsidR="00994C18" w:rsidRDefault="00994C18" w:rsidP="00994C18">
      <w:pPr>
        <w:pStyle w:val="LAWMCBodyText"/>
      </w:pPr>
      <w:r>
        <w:t xml:space="preserve">As a note of caution, in order to make sending teams work it is critical to not have competition between different teams.  You do not want teams to see themselves as anything different than a functioning part of the body.  It is also important to keep in mind the focus of the team: the sending team is an </w:t>
      </w:r>
      <w:r w:rsidRPr="00892D93">
        <w:rPr>
          <w:b/>
        </w:rPr>
        <w:t>extension of the church</w:t>
      </w:r>
      <w:r>
        <w:t xml:space="preserve"> to the missionary, not an entity separate from the church.  If the church or the missionary shifts all responsibility for the missionary onto the sending team, or if the sending team takes on that responsibility itself, it must be disbanded.  </w:t>
      </w:r>
    </w:p>
    <w:p w:rsidR="00994C18" w:rsidRDefault="00994C18" w:rsidP="00994C18">
      <w:pPr>
        <w:pStyle w:val="LAWMCBodyText"/>
      </w:pPr>
    </w:p>
    <w:p w:rsidR="00994C18" w:rsidRDefault="00994C18" w:rsidP="00994C18">
      <w:pPr>
        <w:pStyle w:val="LAWMCHeading2"/>
      </w:pPr>
      <w:bookmarkStart w:id="224" w:name="_Toc259016883"/>
      <w:bookmarkStart w:id="225" w:name="_Toc329865565"/>
      <w:r w:rsidRPr="006D7E1A">
        <w:t xml:space="preserve">Shaping </w:t>
      </w:r>
      <w:r w:rsidR="007A024B" w:rsidRPr="006D7E1A">
        <w:t xml:space="preserve">A </w:t>
      </w:r>
      <w:r w:rsidRPr="006D7E1A">
        <w:t>Sending Team Program For Your Church</w:t>
      </w:r>
      <w:bookmarkEnd w:id="224"/>
      <w:bookmarkEnd w:id="225"/>
    </w:p>
    <w:p w:rsidR="00994C18" w:rsidRDefault="00994C18" w:rsidP="00994C18">
      <w:pPr>
        <w:pStyle w:val="LAWMCBodyText"/>
      </w:pPr>
    </w:p>
    <w:p w:rsidR="00994C18" w:rsidRDefault="00CF3214" w:rsidP="00994C18">
      <w:pPr>
        <w:pStyle w:val="LAWMCBodyText"/>
        <w:rPr>
          <w:noProof/>
        </w:rPr>
      </w:pPr>
      <w:r>
        <w:rPr>
          <w:noProof/>
        </w:rPr>
        <w:drawing>
          <wp:anchor distT="0" distB="0" distL="114300" distR="114300" simplePos="0" relativeHeight="252297216" behindDoc="0" locked="0" layoutInCell="1" allowOverlap="1" wp14:anchorId="3DAC784A" wp14:editId="1C8F7458">
            <wp:simplePos x="0" y="0"/>
            <wp:positionH relativeFrom="column">
              <wp:posOffset>195580</wp:posOffset>
            </wp:positionH>
            <wp:positionV relativeFrom="paragraph">
              <wp:posOffset>479425</wp:posOffset>
            </wp:positionV>
            <wp:extent cx="2251710" cy="1750060"/>
            <wp:effectExtent l="228600" t="209550" r="186690" b="193040"/>
            <wp:wrapSquare wrapText="bothSides"/>
            <wp:docPr id="31" name="Picture 9" descr="sending 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ding team.JPG"/>
                    <pic:cNvPicPr/>
                  </pic:nvPicPr>
                  <pic:blipFill>
                    <a:blip r:embed="rId57" cstate="email">
                      <a:extLst>
                        <a:ext uri="{28A0092B-C50C-407E-A947-70E740481C1C}">
                          <a14:useLocalDpi xmlns:a14="http://schemas.microsoft.com/office/drawing/2010/main"/>
                        </a:ext>
                      </a:extLst>
                    </a:blip>
                    <a:srcRect/>
                    <a:stretch>
                      <a:fillRect/>
                    </a:stretch>
                  </pic:blipFill>
                  <pic:spPr>
                    <a:xfrm rot="21228009">
                      <a:off x="0" y="0"/>
                      <a:ext cx="2251710" cy="17500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94C18" w:rsidRPr="00EF4E03">
        <w:rPr>
          <w:noProof/>
        </w:rPr>
        <w:t xml:space="preserve">You can begin by preaching on the call to </w:t>
      </w:r>
      <w:r w:rsidR="00994C18">
        <w:rPr>
          <w:noProof/>
        </w:rPr>
        <w:t xml:space="preserve">go and the call to </w:t>
      </w:r>
      <w:r w:rsidR="00994C18" w:rsidRPr="00EF4E03">
        <w:rPr>
          <w:noProof/>
        </w:rPr>
        <w:t>send.  Every preacher has landmark messages that make a difference in their church.</w:t>
      </w:r>
      <w:r w:rsidR="00994C18">
        <w:rPr>
          <w:noProof/>
        </w:rPr>
        <w:t xml:space="preserve">  One of Dr. Kroll’s landmark messages made a difference in how our church was to go.  He preached that everyone is either called to go or called to send.  No one is called to stay and do nothing.  Everyone has a responsibility to do one or the other.  You can use this message as a call to begin sending teams.  Another good opportunity is right after a missions conference, when people often wonder, “What am I to do now?  I don’t feel called to go to the field.”  This is the time for those people to become involved in missions through sending teams.  </w:t>
      </w:r>
    </w:p>
    <w:p w:rsidR="00994C18" w:rsidRDefault="00994C18" w:rsidP="00994C18">
      <w:pPr>
        <w:pStyle w:val="LAWMCBodyText"/>
        <w:rPr>
          <w:noProof/>
        </w:rPr>
      </w:pPr>
    </w:p>
    <w:p w:rsidR="00994C18" w:rsidRDefault="00994C18" w:rsidP="00994C18">
      <w:pPr>
        <w:pStyle w:val="LAWMCBodyText"/>
        <w:rPr>
          <w:noProof/>
        </w:rPr>
      </w:pPr>
      <w:r>
        <w:rPr>
          <w:noProof/>
        </w:rPr>
        <w:drawing>
          <wp:anchor distT="0" distB="0" distL="114300" distR="114300" simplePos="0" relativeHeight="252298240" behindDoc="0" locked="0" layoutInCell="1" allowOverlap="1" wp14:anchorId="466F160E" wp14:editId="2EADF8DE">
            <wp:simplePos x="0" y="0"/>
            <wp:positionH relativeFrom="column">
              <wp:posOffset>-2642870</wp:posOffset>
            </wp:positionH>
            <wp:positionV relativeFrom="paragraph">
              <wp:posOffset>328930</wp:posOffset>
            </wp:positionV>
            <wp:extent cx="2270760" cy="1692275"/>
            <wp:effectExtent l="190500" t="190500" r="186690" b="174625"/>
            <wp:wrapSquare wrapText="bothSides"/>
            <wp:docPr id="32" name="Picture 11" descr="Will at chu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l at church.jpg"/>
                    <pic:cNvPicPr/>
                  </pic:nvPicPr>
                  <pic:blipFill>
                    <a:blip r:embed="rId58" cstate="email">
                      <a:lum bright="10000" contrast="10000"/>
                      <a:extLst>
                        <a:ext uri="{28A0092B-C50C-407E-A947-70E740481C1C}">
                          <a14:useLocalDpi xmlns:a14="http://schemas.microsoft.com/office/drawing/2010/main"/>
                        </a:ext>
                      </a:extLst>
                    </a:blip>
                    <a:stretch>
                      <a:fillRect/>
                    </a:stretch>
                  </pic:blipFill>
                  <pic:spPr>
                    <a:xfrm rot="300682">
                      <a:off x="0" y="0"/>
                      <a:ext cx="2270760" cy="1692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rPr>
        <w:t xml:space="preserve">When you are beginning a sending team program, you can personally recruit people who have a heart for missions to lead the teams.  </w:t>
      </w:r>
      <w:r>
        <w:t xml:space="preserve">These people will be responsible for inspiring the others to become involved.  </w:t>
      </w:r>
      <w:r>
        <w:rPr>
          <w:noProof/>
        </w:rPr>
        <w:t>Ask your missionaries what you can do for them, and m</w:t>
      </w:r>
      <w:proofErr w:type="spellStart"/>
      <w:r>
        <w:t>ost</w:t>
      </w:r>
      <w:proofErr w:type="spellEnd"/>
      <w:r>
        <w:t xml:space="preserve"> importantly, </w:t>
      </w:r>
      <w:r w:rsidRPr="0075655B">
        <w:t>pray</w:t>
      </w:r>
      <w:r>
        <w:t xml:space="preserve">!  </w:t>
      </w:r>
      <w:r>
        <w:rPr>
          <w:noProof/>
        </w:rPr>
        <w:t>Pray for your missionaries, the people they work with, their teammates, and their sending churches.</w:t>
      </w:r>
    </w:p>
    <w:p w:rsidR="00994C18" w:rsidRDefault="00994C18" w:rsidP="00994C18">
      <w:pPr>
        <w:pStyle w:val="LAWMCBodyText"/>
        <w:rPr>
          <w:noProof/>
        </w:rPr>
      </w:pPr>
    </w:p>
    <w:p w:rsidR="00994C18" w:rsidRDefault="00994C18" w:rsidP="00994C18">
      <w:pPr>
        <w:pStyle w:val="LAWMCBodyText"/>
        <w:rPr>
          <w:noProof/>
        </w:rPr>
      </w:pPr>
      <w:r>
        <w:rPr>
          <w:noProof/>
        </w:rPr>
        <w:t xml:space="preserve">When someone is called from your church to go to the mission field, there are usually people who are close friends with the new missionaries.  These people can form the start of the sending team.  Team should be launched when the missionary is commissioned to the field.  For every missionary going out, we hold a commissioning service organized by the missionary.  They design the service, bulletin, songs, and order of service.  Different speakers give a challenge to the missionary and a challenge to the church.  After the service, there is usually a reception for a time of fellowship.    </w:t>
      </w:r>
    </w:p>
    <w:p w:rsidR="00994C18" w:rsidRDefault="00994C18" w:rsidP="00994C18">
      <w:pPr>
        <w:pStyle w:val="LAWMCBodyText"/>
        <w:rPr>
          <w:noProof/>
        </w:rPr>
      </w:pPr>
    </w:p>
    <w:p w:rsidR="00994C18" w:rsidRDefault="00994C18" w:rsidP="00994C18">
      <w:pPr>
        <w:pStyle w:val="LAWMCBodyText"/>
      </w:pPr>
      <w:r>
        <w:t xml:space="preserve">When you are forming sending teams, let your missionaries, both sent and supported, know what you are doing.  You may also want to let other churches know, specifically the sending churches of your supported missionaries so they might form sending teams as well.  </w:t>
      </w:r>
    </w:p>
    <w:p w:rsidR="00994C18" w:rsidRDefault="00994C18" w:rsidP="00994C18">
      <w:pPr>
        <w:pStyle w:val="LAWMCBodyText"/>
        <w:rPr>
          <w:noProof/>
        </w:rPr>
      </w:pPr>
    </w:p>
    <w:p w:rsidR="00994C18" w:rsidRDefault="00994C18" w:rsidP="00994C18">
      <w:pPr>
        <w:pStyle w:val="LAWMCHeading3"/>
        <w:rPr>
          <w:noProof/>
        </w:rPr>
      </w:pPr>
      <w:r>
        <w:rPr>
          <w:noProof/>
        </w:rPr>
        <w:t>Objections to a Sending Team</w:t>
      </w:r>
    </w:p>
    <w:p w:rsidR="00994C18" w:rsidRDefault="00994C18" w:rsidP="00994C18">
      <w:pPr>
        <w:pStyle w:val="LAWMCBodyText"/>
        <w:rPr>
          <w:noProof/>
        </w:rPr>
      </w:pPr>
    </w:p>
    <w:p w:rsidR="00994C18" w:rsidRPr="0049098F" w:rsidRDefault="00994C18" w:rsidP="00994C18">
      <w:pPr>
        <w:pStyle w:val="LAWMCBodyText"/>
        <w:rPr>
          <w:noProof/>
        </w:rPr>
      </w:pPr>
      <w:r>
        <w:rPr>
          <w:noProof/>
        </w:rPr>
        <w:t>When looking to begin a sending team program, there may be some objections raised in your church.  The most common objections, and ways to resolve them, are listed below.</w:t>
      </w:r>
    </w:p>
    <w:p w:rsidR="00994C18" w:rsidRDefault="00994C18" w:rsidP="00994C18">
      <w:pPr>
        <w:pStyle w:val="LAWMCBodyText"/>
        <w:rPr>
          <w:b/>
          <w:noProof/>
        </w:rPr>
      </w:pPr>
    </w:p>
    <w:p w:rsidR="00994C18" w:rsidRDefault="00994C18" w:rsidP="00994C18">
      <w:pPr>
        <w:pStyle w:val="LAWMCBodyText"/>
        <w:rPr>
          <w:noProof/>
        </w:rPr>
      </w:pPr>
      <w:r>
        <w:rPr>
          <w:b/>
          <w:noProof/>
        </w:rPr>
        <w:t>What if we don’t have a sent missionary?</w:t>
      </w:r>
      <w:r>
        <w:rPr>
          <w:noProof/>
        </w:rPr>
        <w:t xml:space="preserve">  </w:t>
      </w:r>
      <w:r w:rsidRPr="00146180">
        <w:t xml:space="preserve">If you do not have a sent missionary from your church, but you have supported missionaries, become involved with them!  There is no better way to show that you care for them too, and a missionary can never have too many people encouraging them.  </w:t>
      </w:r>
      <w:r>
        <w:rPr>
          <w:noProof/>
        </w:rPr>
        <w:t xml:space="preserve">You can create “support teams” for these missionaries, and fit them to function within your church and the needs of the missionary.  </w:t>
      </w:r>
    </w:p>
    <w:p w:rsidR="00994C18" w:rsidRDefault="00994C18" w:rsidP="00994C18">
      <w:pPr>
        <w:pStyle w:val="LAWMCBodyText"/>
        <w:rPr>
          <w:noProof/>
        </w:rPr>
      </w:pPr>
    </w:p>
    <w:p w:rsidR="00994C18" w:rsidRDefault="00994C18" w:rsidP="00994C18">
      <w:pPr>
        <w:pStyle w:val="LAWMCBodyText"/>
        <w:rPr>
          <w:noProof/>
        </w:rPr>
      </w:pPr>
      <w:r>
        <w:rPr>
          <w:b/>
          <w:noProof/>
        </w:rPr>
        <w:lastRenderedPageBreak/>
        <w:t>What if we have a small church body?</w:t>
      </w:r>
      <w:r>
        <w:rPr>
          <w:noProof/>
        </w:rPr>
        <w:t xml:space="preserve">  You could have your adult Sunday School classes become “teams” for missionaries.  Again, the emphasis is on meeting your missionaries’ needs within your church body.  </w:t>
      </w:r>
    </w:p>
    <w:p w:rsidR="00994C18" w:rsidRDefault="00994C18" w:rsidP="00994C18">
      <w:pPr>
        <w:pStyle w:val="LAWMCBodyText"/>
        <w:rPr>
          <w:noProof/>
        </w:rPr>
      </w:pPr>
    </w:p>
    <w:p w:rsidR="00994C18" w:rsidRDefault="00994C18" w:rsidP="00994C18">
      <w:pPr>
        <w:pStyle w:val="LAWMCBodyText"/>
        <w:rPr>
          <w:noProof/>
        </w:rPr>
      </w:pPr>
      <w:r>
        <w:rPr>
          <w:b/>
          <w:noProof/>
        </w:rPr>
        <w:t xml:space="preserve">What about missionaries in restricted access countries?  </w:t>
      </w:r>
      <w:r>
        <w:rPr>
          <w:noProof/>
        </w:rPr>
        <w:t xml:space="preserve">Missionaries serving in restricted access countries need to be careful about not being identified as missionaries, but they still need care.  You should still form sending teams for these missionaries, just be careful in your communication.  When communicating with them by internet, phone, or mail, be careful not to discuss topics such as God, church, or the Bible.  If you want to use these words, it works well to replace them with code words.  At HBC, we also take care not to mention in public or print the last names of missionaries in restricted access countries.  </w:t>
      </w:r>
    </w:p>
    <w:p w:rsidR="00994C18" w:rsidRDefault="00994C18" w:rsidP="00994C18">
      <w:pPr>
        <w:pStyle w:val="LAWMCBodyText"/>
        <w:rPr>
          <w:noProof/>
        </w:rPr>
      </w:pPr>
    </w:p>
    <w:p w:rsidR="00994C18" w:rsidRPr="00146180" w:rsidRDefault="00994C18" w:rsidP="00994C18">
      <w:pPr>
        <w:pStyle w:val="LAWMCBodyText"/>
      </w:pPr>
      <w:r>
        <w:t xml:space="preserve">The following pages address the relationship between the sending teams, the church, and the missionaries at HBC.  </w:t>
      </w:r>
      <w:r>
        <w:rPr>
          <w:i/>
        </w:rPr>
        <w:t>[For more information on sending teams, see DVD session 8.]</w:t>
      </w:r>
    </w:p>
    <w:p w:rsidR="00994C18" w:rsidRPr="00371BF8" w:rsidRDefault="00994C18" w:rsidP="00994C18">
      <w:pPr>
        <w:overflowPunct/>
        <w:autoSpaceDE/>
        <w:autoSpaceDN/>
        <w:adjustRightInd/>
        <w:textAlignment w:val="auto"/>
        <w:rPr>
          <w:noProof/>
          <w:szCs w:val="24"/>
        </w:rPr>
      </w:pPr>
    </w:p>
    <w:p w:rsidR="00994C18" w:rsidRDefault="00994C18" w:rsidP="00994C18">
      <w:pPr>
        <w:overflowPunct/>
        <w:autoSpaceDE/>
        <w:autoSpaceDN/>
        <w:adjustRightInd/>
        <w:spacing w:after="200" w:line="276" w:lineRule="auto"/>
        <w:textAlignment w:val="auto"/>
        <w:rPr>
          <w:rFonts w:ascii="Garamond" w:hAnsi="Garamond"/>
          <w:szCs w:val="24"/>
        </w:rPr>
      </w:pPr>
      <w:r>
        <w:br w:type="page"/>
      </w:r>
    </w:p>
    <w:p w:rsidR="00CF3214" w:rsidRDefault="00E35F3D" w:rsidP="00994C18">
      <w:pPr>
        <w:overflowPunct/>
        <w:autoSpaceDE/>
        <w:autoSpaceDN/>
        <w:adjustRightInd/>
        <w:spacing w:after="200" w:line="276" w:lineRule="auto"/>
        <w:textAlignment w:val="auto"/>
      </w:pPr>
      <w:r>
        <w:rPr>
          <w:noProof/>
        </w:rPr>
        <w:lastRenderedPageBreak/>
        <mc:AlternateContent>
          <mc:Choice Requires="wps">
            <w:drawing>
              <wp:anchor distT="0" distB="0" distL="114300" distR="114300" simplePos="0" relativeHeight="252299264" behindDoc="0" locked="0" layoutInCell="1" allowOverlap="1" wp14:anchorId="6331380F" wp14:editId="7240885D">
                <wp:simplePos x="0" y="0"/>
                <wp:positionH relativeFrom="column">
                  <wp:posOffset>-9525</wp:posOffset>
                </wp:positionH>
                <wp:positionV relativeFrom="paragraph">
                  <wp:posOffset>-245745</wp:posOffset>
                </wp:positionV>
                <wp:extent cx="6312535" cy="8513445"/>
                <wp:effectExtent l="0" t="0" r="31115" b="59055"/>
                <wp:wrapNone/>
                <wp:docPr id="411" name="Text 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2535" cy="851344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id="42">
                        <w:txbxContent>
                          <w:p w:rsidR="00765B66" w:rsidRDefault="00765B66" w:rsidP="00994C18">
                            <w:pPr>
                              <w:pStyle w:val="LAWMCHeading2"/>
                            </w:pPr>
                            <w:bookmarkStart w:id="226" w:name="_Toc242510802"/>
                            <w:bookmarkStart w:id="227" w:name="_Toc242511052"/>
                            <w:bookmarkStart w:id="228" w:name="_Toc257809393"/>
                            <w:bookmarkStart w:id="229" w:name="_Toc257809579"/>
                            <w:bookmarkStart w:id="230" w:name="_Toc259016886"/>
                            <w:bookmarkStart w:id="231" w:name="_Toc259852465"/>
                            <w:bookmarkStart w:id="232" w:name="_Toc259852611"/>
                            <w:bookmarkStart w:id="233" w:name="_Toc259852757"/>
                            <w:bookmarkStart w:id="234" w:name="_Toc288031032"/>
                            <w:bookmarkStart w:id="235" w:name="_Toc288344581"/>
                            <w:bookmarkStart w:id="236" w:name="_Toc329863419"/>
                            <w:bookmarkStart w:id="237" w:name="_Toc329863585"/>
                            <w:bookmarkStart w:id="238" w:name="_Toc329863745"/>
                            <w:bookmarkStart w:id="239" w:name="_Toc329863905"/>
                            <w:bookmarkStart w:id="240" w:name="_Toc329864071"/>
                            <w:bookmarkStart w:id="241" w:name="_Toc329865566"/>
                            <w:r>
                              <w:t>Sending Team Skit</w:t>
                            </w:r>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p>
                          <w:p w:rsidR="00765B66" w:rsidRDefault="00765B66" w:rsidP="00994C18">
                            <w:pPr>
                              <w:jc w:val="center"/>
                              <w:rPr>
                                <w:b/>
                                <w:sz w:val="28"/>
                                <w:szCs w:val="28"/>
                              </w:rPr>
                            </w:pPr>
                          </w:p>
                          <w:p w:rsidR="00765B66" w:rsidRDefault="00765B66" w:rsidP="00994C18">
                            <w:pPr>
                              <w:pStyle w:val="LAWMCBodyText"/>
                            </w:pPr>
                            <w:r>
                              <w:t>I will introduce Mary as a missionary from a church without a Sending Team.  Then I will introduce Cheryl as a missionary from HBC with a sending team.  I will play the part of both churches…I’ll have a hat that I will wear the correct way when dealing with Cheryl, and I’ll turn it backwards when dealing with Mary.</w:t>
                            </w:r>
                          </w:p>
                          <w:p w:rsidR="00765B66" w:rsidRDefault="00765B66" w:rsidP="00994C18">
                            <w:pPr>
                              <w:pStyle w:val="LAWMCBodyText"/>
                            </w:pPr>
                          </w:p>
                          <w:p w:rsidR="00765B66" w:rsidRDefault="00765B66" w:rsidP="00994C18">
                            <w:pPr>
                              <w:pStyle w:val="LAWMCBodyText"/>
                            </w:pPr>
                            <w:r w:rsidRPr="00593132">
                              <w:rPr>
                                <w:b/>
                              </w:rPr>
                              <w:t>HBC</w:t>
                            </w:r>
                            <w:r>
                              <w:t>:  Good bye Cheryl…you’ll be in our prayers.  Please let us know if we can do anything for you after you get to the field.</w:t>
                            </w:r>
                          </w:p>
                          <w:p w:rsidR="00765B66" w:rsidRDefault="00765B66" w:rsidP="00994C18">
                            <w:pPr>
                              <w:pStyle w:val="LAWMCBodyText"/>
                            </w:pPr>
                          </w:p>
                          <w:p w:rsidR="00765B66" w:rsidRDefault="00765B66" w:rsidP="00994C18">
                            <w:pPr>
                              <w:pStyle w:val="LAWMCBodyText"/>
                            </w:pPr>
                            <w:r w:rsidRPr="00593132">
                              <w:rPr>
                                <w:b/>
                              </w:rPr>
                              <w:t>Cheryl</w:t>
                            </w:r>
                            <w:r>
                              <w:t>:  Thank you so much for all you have done already.  I’ll let you know when I arrive.</w:t>
                            </w:r>
                          </w:p>
                          <w:p w:rsidR="00765B66" w:rsidRDefault="00765B66" w:rsidP="00994C18">
                            <w:pPr>
                              <w:pStyle w:val="LAWMCBodyText"/>
                            </w:pPr>
                          </w:p>
                          <w:p w:rsidR="00765B66" w:rsidRDefault="00765B66" w:rsidP="00994C18">
                            <w:pPr>
                              <w:pStyle w:val="LAWMCBodyText"/>
                            </w:pPr>
                            <w:r>
                              <w:rPr>
                                <w:b/>
                              </w:rPr>
                              <w:t xml:space="preserve">Other </w:t>
                            </w:r>
                            <w:r w:rsidRPr="00593132">
                              <w:rPr>
                                <w:b/>
                              </w:rPr>
                              <w:t>Church</w:t>
                            </w:r>
                            <w:r>
                              <w:t>:  Good-bye… See you in three years.</w:t>
                            </w:r>
                          </w:p>
                          <w:p w:rsidR="00765B66" w:rsidRDefault="00765B66" w:rsidP="00994C18">
                            <w:pPr>
                              <w:pStyle w:val="LAWMCBodyText"/>
                            </w:pPr>
                          </w:p>
                          <w:p w:rsidR="00765B66" w:rsidRDefault="00765B66" w:rsidP="00994C18">
                            <w:pPr>
                              <w:pStyle w:val="LAWMCBodyText"/>
                            </w:pPr>
                            <w:r w:rsidRPr="00593132">
                              <w:rPr>
                                <w:b/>
                              </w:rPr>
                              <w:t>Mary</w:t>
                            </w:r>
                            <w:r>
                              <w:t>:  Good-bye</w:t>
                            </w:r>
                          </w:p>
                          <w:p w:rsidR="00765B66" w:rsidRDefault="00765B66" w:rsidP="00994C18">
                            <w:pPr>
                              <w:pStyle w:val="LAWMCBodyText"/>
                            </w:pPr>
                          </w:p>
                          <w:p w:rsidR="00765B66" w:rsidRPr="00593132" w:rsidRDefault="00765B66" w:rsidP="00994C18">
                            <w:pPr>
                              <w:pStyle w:val="LAWMCBodyText"/>
                              <w:rPr>
                                <w:i/>
                              </w:rPr>
                            </w:pPr>
                            <w:r w:rsidRPr="00593132">
                              <w:rPr>
                                <w:i/>
                              </w:rPr>
                              <w:t>After a few days the missionaries are finally on the field.</w:t>
                            </w:r>
                          </w:p>
                          <w:p w:rsidR="00765B66" w:rsidRDefault="00765B66" w:rsidP="00994C18">
                            <w:pPr>
                              <w:pStyle w:val="LAWMCBodyText"/>
                            </w:pPr>
                          </w:p>
                          <w:p w:rsidR="00765B66" w:rsidRDefault="00765B66" w:rsidP="00994C18">
                            <w:pPr>
                              <w:pStyle w:val="LAWMCBodyText"/>
                            </w:pPr>
                            <w:r w:rsidRPr="00593132">
                              <w:rPr>
                                <w:b/>
                              </w:rPr>
                              <w:t>HBC</w:t>
                            </w:r>
                            <w:r>
                              <w:t>:  Hello Cheryl…good to hear from you.  Is there anything you need?</w:t>
                            </w:r>
                          </w:p>
                          <w:p w:rsidR="00765B66" w:rsidRDefault="00765B66" w:rsidP="00994C18">
                            <w:pPr>
                              <w:pStyle w:val="LAWMCBodyText"/>
                            </w:pPr>
                          </w:p>
                          <w:p w:rsidR="00765B66" w:rsidRDefault="00765B66" w:rsidP="00994C18">
                            <w:pPr>
                              <w:pStyle w:val="LAWMCBodyText"/>
                            </w:pPr>
                            <w:r w:rsidRPr="00593132">
                              <w:rPr>
                                <w:b/>
                              </w:rPr>
                              <w:t>Cheryl</w:t>
                            </w:r>
                            <w:r>
                              <w:t>:  Not right now.  Just pray that I will get used to the new surroundings and the people.</w:t>
                            </w:r>
                          </w:p>
                          <w:p w:rsidR="00765B66" w:rsidRDefault="00765B66" w:rsidP="00994C18">
                            <w:pPr>
                              <w:pStyle w:val="LAWMCBodyText"/>
                            </w:pPr>
                          </w:p>
                          <w:p w:rsidR="00765B66" w:rsidRDefault="00765B66" w:rsidP="00994C18">
                            <w:pPr>
                              <w:pStyle w:val="LAWMCBodyText"/>
                            </w:pPr>
                            <w:r w:rsidRPr="00593132">
                              <w:rPr>
                                <w:b/>
                              </w:rPr>
                              <w:t>HBC</w:t>
                            </w:r>
                            <w:r>
                              <w:t>:  At this time I will offer up a prayer for Cheryl.</w:t>
                            </w:r>
                          </w:p>
                          <w:p w:rsidR="00765B66" w:rsidRDefault="00765B66" w:rsidP="00994C18">
                            <w:pPr>
                              <w:pStyle w:val="LAWMCBodyText"/>
                            </w:pPr>
                          </w:p>
                          <w:p w:rsidR="00765B66" w:rsidRDefault="00765B66" w:rsidP="00994C18">
                            <w:pPr>
                              <w:pStyle w:val="LAWMCBodyText"/>
                            </w:pPr>
                            <w:r>
                              <w:rPr>
                                <w:b/>
                              </w:rPr>
                              <w:t>Other Church</w:t>
                            </w:r>
                            <w:r>
                              <w:t>:  Well, we finally heard from you…about time.  When will you actually start your missions work there?  You know time is money.</w:t>
                            </w:r>
                          </w:p>
                          <w:p w:rsidR="00765B66" w:rsidRDefault="00765B66" w:rsidP="00994C18">
                            <w:pPr>
                              <w:pStyle w:val="LAWMCBodyText"/>
                            </w:pPr>
                          </w:p>
                          <w:p w:rsidR="00765B66" w:rsidRDefault="00765B66" w:rsidP="00994C18">
                            <w:pPr>
                              <w:pStyle w:val="LAWMCBodyText"/>
                            </w:pPr>
                            <w:r w:rsidRPr="00593132">
                              <w:rPr>
                                <w:b/>
                              </w:rPr>
                              <w:t>Mary</w:t>
                            </w:r>
                            <w:r>
                              <w:t>:  What I really need now is prayer, and I would just love to get some e-mails from some of the people back home.  I’m getting a little homesick.</w:t>
                            </w:r>
                          </w:p>
                          <w:p w:rsidR="00765B66" w:rsidRDefault="00765B66" w:rsidP="00994C18">
                            <w:pPr>
                              <w:pStyle w:val="LAWMCBodyText"/>
                            </w:pPr>
                          </w:p>
                          <w:p w:rsidR="00765B66" w:rsidRDefault="00765B66" w:rsidP="00994C18">
                            <w:pPr>
                              <w:pStyle w:val="LAWMCBodyText"/>
                            </w:pPr>
                            <w:r>
                              <w:rPr>
                                <w:b/>
                              </w:rPr>
                              <w:t>Other Church</w:t>
                            </w:r>
                            <w:r>
                              <w:t>:  Well you know we are so busy here.  We have summer softball leagues forming, ladies luncheons, men’s retreats…I just don’t know when people are going to find time to write or e-mail you.  You just hang in there.  The homesickness will go away.</w:t>
                            </w:r>
                          </w:p>
                          <w:p w:rsidR="00765B66" w:rsidRDefault="00765B66" w:rsidP="00994C18">
                            <w:pPr>
                              <w:pStyle w:val="LAWMCBodyText"/>
                            </w:pPr>
                          </w:p>
                          <w:p w:rsidR="00765B66" w:rsidRDefault="00765B66" w:rsidP="00994C18">
                            <w:pPr>
                              <w:pStyle w:val="LAWMCBodyText"/>
                            </w:pPr>
                            <w:r w:rsidRPr="00593132">
                              <w:rPr>
                                <w:b/>
                              </w:rPr>
                              <w:t>HBC</w:t>
                            </w:r>
                            <w:r>
                              <w:t>:  Cheryl, how is it doing?  We are praying for you.  Is there anything you need?</w:t>
                            </w:r>
                          </w:p>
                          <w:p w:rsidR="00765B66" w:rsidRDefault="00765B66" w:rsidP="00994C18">
                            <w:pPr>
                              <w:pStyle w:val="LAWMCBodyText"/>
                            </w:pPr>
                          </w:p>
                          <w:p w:rsidR="00765B66" w:rsidRPr="00593132" w:rsidRDefault="00765B66" w:rsidP="00994C18">
                            <w:pPr>
                              <w:pStyle w:val="LAWMCBodyText"/>
                            </w:pPr>
                            <w:r w:rsidRPr="00593132">
                              <w:rPr>
                                <w:b/>
                              </w:rPr>
                              <w:t>Cheryl</w:t>
                            </w:r>
                            <w:r w:rsidRPr="00593132">
                              <w:t>:  Yes, there is…I can’t get flannel board material here.  Can you get some and send it to me?  Oh yea</w:t>
                            </w:r>
                            <w:r>
                              <w:t>h</w:t>
                            </w:r>
                            <w:r w:rsidRPr="00593132">
                              <w:t>…I really miss having some chocolate bars to “munch” on too!  And thanks much for your prayers.</w:t>
                            </w:r>
                          </w:p>
                          <w:p w:rsidR="00765B66" w:rsidRPr="00593132" w:rsidRDefault="00765B66" w:rsidP="00994C18">
                            <w:pPr>
                              <w:pStyle w:val="LAWMCBodyText"/>
                              <w:rPr>
                                <w:szCs w:val="28"/>
                              </w:rPr>
                            </w:pPr>
                          </w:p>
                          <w:p w:rsidR="00765B66" w:rsidRPr="00593132" w:rsidRDefault="00765B66" w:rsidP="00994C18">
                            <w:pPr>
                              <w:pStyle w:val="LAWMCBodyText"/>
                              <w:rPr>
                                <w:szCs w:val="28"/>
                              </w:rPr>
                            </w:pPr>
                            <w:r w:rsidRPr="00593132">
                              <w:rPr>
                                <w:b/>
                                <w:szCs w:val="28"/>
                              </w:rPr>
                              <w:t>HBC</w:t>
                            </w:r>
                            <w:r w:rsidRPr="00593132">
                              <w:rPr>
                                <w:szCs w:val="28"/>
                              </w:rPr>
                              <w:t>:  Okay…we’ll take care of the flannel board right away!</w:t>
                            </w:r>
                          </w:p>
                          <w:p w:rsidR="00765B66" w:rsidRPr="00593132" w:rsidRDefault="00765B66" w:rsidP="00994C18">
                            <w:pPr>
                              <w:pStyle w:val="LAWMCBodyText"/>
                              <w:rPr>
                                <w:szCs w:val="28"/>
                              </w:rPr>
                            </w:pPr>
                          </w:p>
                          <w:p w:rsidR="00765B66" w:rsidRPr="00593132" w:rsidRDefault="00765B66" w:rsidP="00994C18">
                            <w:pPr>
                              <w:pStyle w:val="LAWMCBodyText"/>
                              <w:rPr>
                                <w:i/>
                                <w:szCs w:val="28"/>
                              </w:rPr>
                            </w:pPr>
                            <w:r w:rsidRPr="00593132">
                              <w:rPr>
                                <w:i/>
                                <w:szCs w:val="28"/>
                              </w:rPr>
                              <w:t>Then we’ll see HBC deliver the not only the flannel board material but a flannel board ready to be used.  And as something a little extra…some chocolate bars!</w:t>
                            </w:r>
                          </w:p>
                          <w:p w:rsidR="00765B66" w:rsidRPr="00593132" w:rsidRDefault="00765B66" w:rsidP="00994C18">
                            <w:pPr>
                              <w:pStyle w:val="LAWMCBodyText"/>
                              <w:rPr>
                                <w:szCs w:val="28"/>
                              </w:rPr>
                            </w:pPr>
                          </w:p>
                          <w:p w:rsidR="00765B66" w:rsidRPr="00593132" w:rsidRDefault="00765B66" w:rsidP="00994C18">
                            <w:pPr>
                              <w:pStyle w:val="LAWMCBodyText"/>
                              <w:rPr>
                                <w:szCs w:val="28"/>
                              </w:rPr>
                            </w:pPr>
                            <w:r>
                              <w:rPr>
                                <w:b/>
                                <w:szCs w:val="28"/>
                              </w:rPr>
                              <w:t>Other Church</w:t>
                            </w:r>
                            <w:r w:rsidRPr="00593132">
                              <w:rPr>
                                <w:szCs w:val="28"/>
                              </w:rPr>
                              <w:t>:  Mary, how is it going?  Is there anything you need?</w:t>
                            </w:r>
                          </w:p>
                          <w:p w:rsidR="00765B66" w:rsidRPr="00593132" w:rsidRDefault="00765B66" w:rsidP="00994C18">
                            <w:pPr>
                              <w:pStyle w:val="LAWMCBodyText"/>
                              <w:rPr>
                                <w:szCs w:val="28"/>
                              </w:rPr>
                            </w:pPr>
                          </w:p>
                          <w:p w:rsidR="00765B66" w:rsidRDefault="00765B66" w:rsidP="00994C18">
                            <w:pPr>
                              <w:pStyle w:val="LAWMCBodyText"/>
                            </w:pPr>
                            <w:r w:rsidRPr="00593132">
                              <w:rPr>
                                <w:b/>
                              </w:rPr>
                              <w:t>Mary</w:t>
                            </w:r>
                            <w:r>
                              <w:t>:  Yes, besides prayer, I need some flannel board material.  Oh, I still haven’t heard from anyone yet.  Please encourage people to write or e-mail me!!!</w:t>
                            </w:r>
                          </w:p>
                          <w:p w:rsidR="00765B66" w:rsidRDefault="00765B66" w:rsidP="00994C18">
                            <w:pPr>
                              <w:pStyle w:val="LAWMCBodyText"/>
                            </w:pPr>
                          </w:p>
                          <w:p w:rsidR="00765B66" w:rsidRDefault="00765B66" w:rsidP="00994C18">
                            <w:pPr>
                              <w:pStyle w:val="LAWMCBodyText"/>
                            </w:pPr>
                            <w:r>
                              <w:rPr>
                                <w:b/>
                              </w:rPr>
                              <w:t xml:space="preserve">Other </w:t>
                            </w:r>
                            <w:r w:rsidRPr="00593132">
                              <w:rPr>
                                <w:b/>
                              </w:rPr>
                              <w:t>Church</w:t>
                            </w:r>
                            <w:r>
                              <w:t xml:space="preserve">:  Well, we’ll pray that God would somehow provide the flannel board for you.  As far as the mail, remember we are busy here as well.  You know, we have to keep our congregation happy…and one way to keep them happy is to have picnics, luncheons, and other types of get-togethers.  Just hang in there…maybe someone will write.  </w:t>
                            </w:r>
                          </w:p>
                          <w:p w:rsidR="00765B66" w:rsidRDefault="00765B66" w:rsidP="00994C18">
                            <w:pPr>
                              <w:pStyle w:val="LAWMCBodyText"/>
                            </w:pPr>
                          </w:p>
                          <w:p w:rsidR="00765B66" w:rsidRDefault="00765B66" w:rsidP="00994C18">
                            <w:pPr>
                              <w:pStyle w:val="LAWMCBodyText"/>
                              <w:rPr>
                                <w:i/>
                              </w:rPr>
                            </w:pPr>
                            <w:r>
                              <w:rPr>
                                <w:i/>
                              </w:rPr>
                              <w:t>Three years have passed…and now it’s time for the missionaries to come home.</w:t>
                            </w:r>
                          </w:p>
                          <w:p w:rsidR="00765B66" w:rsidRDefault="00765B66" w:rsidP="00994C18">
                            <w:pPr>
                              <w:pStyle w:val="LAWMCBodyText"/>
                              <w:rPr>
                                <w:i/>
                              </w:rPr>
                            </w:pPr>
                          </w:p>
                          <w:p w:rsidR="00765B66" w:rsidRDefault="00765B66" w:rsidP="00994C18">
                            <w:pPr>
                              <w:pStyle w:val="LAWMCBodyText"/>
                            </w:pPr>
                            <w:r w:rsidRPr="00593132">
                              <w:rPr>
                                <w:b/>
                              </w:rPr>
                              <w:t>Cheryl</w:t>
                            </w:r>
                            <w:r>
                              <w:t xml:space="preserve">:  Okay…we’ll have someone to meet you at the airport.  Also, the </w:t>
                            </w:r>
                            <w:proofErr w:type="gramStart"/>
                            <w:r>
                              <w:t>missions</w:t>
                            </w:r>
                            <w:proofErr w:type="gramEnd"/>
                            <w:r>
                              <w:t xml:space="preserve"> apartment is ready for you – stocked with plenty of food and chocolate bars.  Don’t </w:t>
                            </w:r>
                            <w:proofErr w:type="gramStart"/>
                            <w:r>
                              <w:t>worry,</w:t>
                            </w:r>
                            <w:proofErr w:type="gramEnd"/>
                            <w:r>
                              <w:t xml:space="preserve"> you’ll have everything you need.</w:t>
                            </w:r>
                          </w:p>
                          <w:p w:rsidR="00765B66" w:rsidRDefault="00765B66" w:rsidP="00994C18">
                            <w:pPr>
                              <w:pStyle w:val="LAWMCBodyText"/>
                            </w:pPr>
                          </w:p>
                          <w:p w:rsidR="00765B66" w:rsidRDefault="00765B66" w:rsidP="00994C18">
                            <w:pPr>
                              <w:pStyle w:val="LAWMCBodyText"/>
                            </w:pPr>
                            <w:r w:rsidRPr="00593132">
                              <w:rPr>
                                <w:b/>
                              </w:rPr>
                              <w:t>Mary</w:t>
                            </w:r>
                            <w:r>
                              <w:t>:  Hello church…I’ll be home on March 31.  I’ll arrive at 2:40 in the morning at Roanoke airport.</w:t>
                            </w:r>
                          </w:p>
                          <w:p w:rsidR="00765B66" w:rsidRDefault="00765B66" w:rsidP="00994C18">
                            <w:pPr>
                              <w:pStyle w:val="LAWMCBodyText"/>
                            </w:pPr>
                          </w:p>
                          <w:p w:rsidR="00765B66" w:rsidRDefault="00765B66" w:rsidP="00994C18">
                            <w:pPr>
                              <w:pStyle w:val="LAWMCBodyText"/>
                            </w:pPr>
                            <w:r w:rsidRPr="00593132">
                              <w:rPr>
                                <w:b/>
                              </w:rPr>
                              <w:t>Other Church</w:t>
                            </w:r>
                            <w:r>
                              <w:t>:  We’ll I’m sure you can catch a cab from there to here.  We’ll try to find someone to take you in.  By the way…how long are you going to be here?  We don’t want you to be a burden to anyone for a long time.  Let us know when you get here.</w:t>
                            </w:r>
                          </w:p>
                          <w:p w:rsidR="00765B66" w:rsidRDefault="00765B66" w:rsidP="00994C18">
                            <w:pPr>
                              <w:pStyle w:val="LAWMCBodyText"/>
                            </w:pPr>
                          </w:p>
                          <w:p w:rsidR="00765B66" w:rsidRPr="006B4E05" w:rsidRDefault="00765B66" w:rsidP="00994C18">
                            <w:pPr>
                              <w:pStyle w:val="LAWMCBodyText"/>
                              <w:rPr>
                                <w:b/>
                                <w:i/>
                              </w:rPr>
                            </w:pPr>
                            <w:r w:rsidRPr="006B4E05">
                              <w:rPr>
                                <w:b/>
                                <w:i/>
                              </w:rPr>
                              <w:t>This is an over emphasized skit…but think about it.  Which missionary would you rather be?  A Sending Team could have been a big help to Mary!</w:t>
                            </w:r>
                          </w:p>
                          <w:p w:rsidR="00765B66" w:rsidRPr="00E81E86" w:rsidRDefault="00765B66" w:rsidP="00994C1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79" o:spid="_x0000_s1067" type="#_x0000_t202" style="position:absolute;margin-left:-.75pt;margin-top:-19.35pt;width:497.05pt;height:670.35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" fillcolor="white [3201]" strokecolor="#c2d69b [1942]" strokeweight="1pt">
                <v:fill color2="#d6e3bc [1302]" focus="100%" type="gradient"/>
                <v:shadow on="t" color="#4e6128 [1606]" opacity=".5" offset="1pt"/>
                <v:textbox style="mso-next-textbox:#Text Box 580">
                  <w:txbxContent>
                    <w:p w:rsidR="00765B66" w:rsidRDefault="00765B66" w:rsidP="00994C18">
                      <w:pPr>
                        <w:pStyle w:val="LAWMCHeading2"/>
                      </w:pPr>
                      <w:bookmarkStart w:id="242" w:name="_Toc242510802"/>
                      <w:bookmarkStart w:id="243" w:name="_Toc242511052"/>
                      <w:bookmarkStart w:id="244" w:name="_Toc257809393"/>
                      <w:bookmarkStart w:id="245" w:name="_Toc257809579"/>
                      <w:bookmarkStart w:id="246" w:name="_Toc259016886"/>
                      <w:bookmarkStart w:id="247" w:name="_Toc259852465"/>
                      <w:bookmarkStart w:id="248" w:name="_Toc259852611"/>
                      <w:bookmarkStart w:id="249" w:name="_Toc259852757"/>
                      <w:bookmarkStart w:id="250" w:name="_Toc288031032"/>
                      <w:bookmarkStart w:id="251" w:name="_Toc288344581"/>
                      <w:bookmarkStart w:id="252" w:name="_Toc329863419"/>
                      <w:bookmarkStart w:id="253" w:name="_Toc329863585"/>
                      <w:bookmarkStart w:id="254" w:name="_Toc329863745"/>
                      <w:bookmarkStart w:id="255" w:name="_Toc329863905"/>
                      <w:bookmarkStart w:id="256" w:name="_Toc329864071"/>
                      <w:bookmarkStart w:id="257" w:name="_Toc329865566"/>
                      <w:r>
                        <w:t>Sending Team Skit</w:t>
                      </w:r>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p>
                    <w:p w:rsidR="00765B66" w:rsidRDefault="00765B66" w:rsidP="00994C18">
                      <w:pPr>
                        <w:jc w:val="center"/>
                        <w:rPr>
                          <w:b/>
                          <w:sz w:val="28"/>
                          <w:szCs w:val="28"/>
                        </w:rPr>
                      </w:pPr>
                    </w:p>
                    <w:p w:rsidR="00765B66" w:rsidRDefault="00765B66" w:rsidP="00994C18">
                      <w:pPr>
                        <w:pStyle w:val="LAWMCBodyText"/>
                      </w:pPr>
                      <w:r>
                        <w:t>I will introduce Mary as a missionary from a church without a Sending Team.  Then I will introduce Cheryl as a missionary from HBC with a sending team.  I will play the part of both churches…I’ll have a hat that I will wear the correct way when dealing with Cheryl, and I’ll turn it backwards when dealing with Mary.</w:t>
                      </w:r>
                    </w:p>
                    <w:p w:rsidR="00765B66" w:rsidRDefault="00765B66" w:rsidP="00994C18">
                      <w:pPr>
                        <w:pStyle w:val="LAWMCBodyText"/>
                      </w:pPr>
                    </w:p>
                    <w:p w:rsidR="00765B66" w:rsidRDefault="00765B66" w:rsidP="00994C18">
                      <w:pPr>
                        <w:pStyle w:val="LAWMCBodyText"/>
                      </w:pPr>
                      <w:r w:rsidRPr="00593132">
                        <w:rPr>
                          <w:b/>
                        </w:rPr>
                        <w:t>HBC</w:t>
                      </w:r>
                      <w:r>
                        <w:t>:  Good bye Cheryl…you’ll be in our prayers.  Please let us know if we can do anything for you after you get to the field.</w:t>
                      </w:r>
                    </w:p>
                    <w:p w:rsidR="00765B66" w:rsidRDefault="00765B66" w:rsidP="00994C18">
                      <w:pPr>
                        <w:pStyle w:val="LAWMCBodyText"/>
                      </w:pPr>
                    </w:p>
                    <w:p w:rsidR="00765B66" w:rsidRDefault="00765B66" w:rsidP="00994C18">
                      <w:pPr>
                        <w:pStyle w:val="LAWMCBodyText"/>
                      </w:pPr>
                      <w:r w:rsidRPr="00593132">
                        <w:rPr>
                          <w:b/>
                        </w:rPr>
                        <w:t>Cheryl</w:t>
                      </w:r>
                      <w:r>
                        <w:t>:  Thank you so much for all you have done already.  I’ll let you know when I arrive.</w:t>
                      </w:r>
                    </w:p>
                    <w:p w:rsidR="00765B66" w:rsidRDefault="00765B66" w:rsidP="00994C18">
                      <w:pPr>
                        <w:pStyle w:val="LAWMCBodyText"/>
                      </w:pPr>
                    </w:p>
                    <w:p w:rsidR="00765B66" w:rsidRDefault="00765B66" w:rsidP="00994C18">
                      <w:pPr>
                        <w:pStyle w:val="LAWMCBodyText"/>
                      </w:pPr>
                      <w:r>
                        <w:rPr>
                          <w:b/>
                        </w:rPr>
                        <w:t xml:space="preserve">Other </w:t>
                      </w:r>
                      <w:r w:rsidRPr="00593132">
                        <w:rPr>
                          <w:b/>
                        </w:rPr>
                        <w:t>Church</w:t>
                      </w:r>
                      <w:r>
                        <w:t>:  Good-bye… See you in three years.</w:t>
                      </w:r>
                    </w:p>
                    <w:p w:rsidR="00765B66" w:rsidRDefault="00765B66" w:rsidP="00994C18">
                      <w:pPr>
                        <w:pStyle w:val="LAWMCBodyText"/>
                      </w:pPr>
                    </w:p>
                    <w:p w:rsidR="00765B66" w:rsidRDefault="00765B66" w:rsidP="00994C18">
                      <w:pPr>
                        <w:pStyle w:val="LAWMCBodyText"/>
                      </w:pPr>
                      <w:r w:rsidRPr="00593132">
                        <w:rPr>
                          <w:b/>
                        </w:rPr>
                        <w:t>Mary</w:t>
                      </w:r>
                      <w:r>
                        <w:t>:  Good-bye</w:t>
                      </w:r>
                    </w:p>
                    <w:p w:rsidR="00765B66" w:rsidRDefault="00765B66" w:rsidP="00994C18">
                      <w:pPr>
                        <w:pStyle w:val="LAWMCBodyText"/>
                      </w:pPr>
                    </w:p>
                    <w:p w:rsidR="00765B66" w:rsidRPr="00593132" w:rsidRDefault="00765B66" w:rsidP="00994C18">
                      <w:pPr>
                        <w:pStyle w:val="LAWMCBodyText"/>
                        <w:rPr>
                          <w:i/>
                        </w:rPr>
                      </w:pPr>
                      <w:r w:rsidRPr="00593132">
                        <w:rPr>
                          <w:i/>
                        </w:rPr>
                        <w:t>After a few days the missionaries are finally on the field.</w:t>
                      </w:r>
                    </w:p>
                    <w:p w:rsidR="00765B66" w:rsidRDefault="00765B66" w:rsidP="00994C18">
                      <w:pPr>
                        <w:pStyle w:val="LAWMCBodyText"/>
                      </w:pPr>
                    </w:p>
                    <w:p w:rsidR="00765B66" w:rsidRDefault="00765B66" w:rsidP="00994C18">
                      <w:pPr>
                        <w:pStyle w:val="LAWMCBodyText"/>
                      </w:pPr>
                      <w:r w:rsidRPr="00593132">
                        <w:rPr>
                          <w:b/>
                        </w:rPr>
                        <w:t>HBC</w:t>
                      </w:r>
                      <w:r>
                        <w:t>:  Hello Cheryl…good to hear from you.  Is there anything you need?</w:t>
                      </w:r>
                    </w:p>
                    <w:p w:rsidR="00765B66" w:rsidRDefault="00765B66" w:rsidP="00994C18">
                      <w:pPr>
                        <w:pStyle w:val="LAWMCBodyText"/>
                      </w:pPr>
                    </w:p>
                    <w:p w:rsidR="00765B66" w:rsidRDefault="00765B66" w:rsidP="00994C18">
                      <w:pPr>
                        <w:pStyle w:val="LAWMCBodyText"/>
                      </w:pPr>
                      <w:r w:rsidRPr="00593132">
                        <w:rPr>
                          <w:b/>
                        </w:rPr>
                        <w:t>Cheryl</w:t>
                      </w:r>
                      <w:r>
                        <w:t>:  Not right now.  Just pray that I will get used to the new surroundings and the people.</w:t>
                      </w:r>
                    </w:p>
                    <w:p w:rsidR="00765B66" w:rsidRDefault="00765B66" w:rsidP="00994C18">
                      <w:pPr>
                        <w:pStyle w:val="LAWMCBodyText"/>
                      </w:pPr>
                    </w:p>
                    <w:p w:rsidR="00765B66" w:rsidRDefault="00765B66" w:rsidP="00994C18">
                      <w:pPr>
                        <w:pStyle w:val="LAWMCBodyText"/>
                      </w:pPr>
                      <w:r w:rsidRPr="00593132">
                        <w:rPr>
                          <w:b/>
                        </w:rPr>
                        <w:t>HBC</w:t>
                      </w:r>
                      <w:r>
                        <w:t>:  At this time I will offer up a prayer for Cheryl.</w:t>
                      </w:r>
                    </w:p>
                    <w:p w:rsidR="00765B66" w:rsidRDefault="00765B66" w:rsidP="00994C18">
                      <w:pPr>
                        <w:pStyle w:val="LAWMCBodyText"/>
                      </w:pPr>
                    </w:p>
                    <w:p w:rsidR="00765B66" w:rsidRDefault="00765B66" w:rsidP="00994C18">
                      <w:pPr>
                        <w:pStyle w:val="LAWMCBodyText"/>
                      </w:pPr>
                      <w:r>
                        <w:rPr>
                          <w:b/>
                        </w:rPr>
                        <w:t>Other Church</w:t>
                      </w:r>
                      <w:r>
                        <w:t>:  Well, we finally heard from you…about time.  When will you actually start your missions work there?  You know time is money.</w:t>
                      </w:r>
                    </w:p>
                    <w:p w:rsidR="00765B66" w:rsidRDefault="00765B66" w:rsidP="00994C18">
                      <w:pPr>
                        <w:pStyle w:val="LAWMCBodyText"/>
                      </w:pPr>
                    </w:p>
                    <w:p w:rsidR="00765B66" w:rsidRDefault="00765B66" w:rsidP="00994C18">
                      <w:pPr>
                        <w:pStyle w:val="LAWMCBodyText"/>
                      </w:pPr>
                      <w:r w:rsidRPr="00593132">
                        <w:rPr>
                          <w:b/>
                        </w:rPr>
                        <w:t>Mary</w:t>
                      </w:r>
                      <w:r>
                        <w:t>:  What I really need now is prayer, and I would just love to get some e-mails from some of the people back home.  I’m getting a little homesick.</w:t>
                      </w:r>
                    </w:p>
                    <w:p w:rsidR="00765B66" w:rsidRDefault="00765B66" w:rsidP="00994C18">
                      <w:pPr>
                        <w:pStyle w:val="LAWMCBodyText"/>
                      </w:pPr>
                    </w:p>
                    <w:p w:rsidR="00765B66" w:rsidRDefault="00765B66" w:rsidP="00994C18">
                      <w:pPr>
                        <w:pStyle w:val="LAWMCBodyText"/>
                      </w:pPr>
                      <w:r>
                        <w:rPr>
                          <w:b/>
                        </w:rPr>
                        <w:t>Other Church</w:t>
                      </w:r>
                      <w:r>
                        <w:t>:  Well you know we are so busy here.  We have summer softball leagues forming, ladies luncheons, men’s retreats…I just don’t know when people are going to find time to write or e-mail you.  You just hang in there.  The homesickness will go away.</w:t>
                      </w:r>
                    </w:p>
                    <w:p w:rsidR="00765B66" w:rsidRDefault="00765B66" w:rsidP="00994C18">
                      <w:pPr>
                        <w:pStyle w:val="LAWMCBodyText"/>
                      </w:pPr>
                    </w:p>
                    <w:p w:rsidR="00765B66" w:rsidRDefault="00765B66" w:rsidP="00994C18">
                      <w:pPr>
                        <w:pStyle w:val="LAWMCBodyText"/>
                      </w:pPr>
                      <w:r w:rsidRPr="00593132">
                        <w:rPr>
                          <w:b/>
                        </w:rPr>
                        <w:t>HBC</w:t>
                      </w:r>
                      <w:r>
                        <w:t>:  Cheryl, how is it doing?  We are praying for you.  Is there anything you need?</w:t>
                      </w:r>
                    </w:p>
                    <w:p w:rsidR="00765B66" w:rsidRDefault="00765B66" w:rsidP="00994C18">
                      <w:pPr>
                        <w:pStyle w:val="LAWMCBodyText"/>
                      </w:pPr>
                    </w:p>
                    <w:p w:rsidR="00765B66" w:rsidRPr="00593132" w:rsidRDefault="00765B66" w:rsidP="00994C18">
                      <w:pPr>
                        <w:pStyle w:val="LAWMCBodyText"/>
                      </w:pPr>
                      <w:r w:rsidRPr="00593132">
                        <w:rPr>
                          <w:b/>
                        </w:rPr>
                        <w:t>Cheryl</w:t>
                      </w:r>
                      <w:r w:rsidRPr="00593132">
                        <w:t>:  Yes, there is…I can’t get flannel board material here.  Can you get some and send it to me?  Oh yea</w:t>
                      </w:r>
                      <w:r>
                        <w:t>h</w:t>
                      </w:r>
                      <w:r w:rsidRPr="00593132">
                        <w:t>…I really miss having some chocolate bars to “munch” on too!  And thanks much for your prayers.</w:t>
                      </w:r>
                    </w:p>
                    <w:p w:rsidR="00765B66" w:rsidRPr="00593132" w:rsidRDefault="00765B66" w:rsidP="00994C18">
                      <w:pPr>
                        <w:pStyle w:val="LAWMCBodyText"/>
                        <w:rPr>
                          <w:szCs w:val="28"/>
                        </w:rPr>
                      </w:pPr>
                    </w:p>
                    <w:p w:rsidR="00765B66" w:rsidRPr="00593132" w:rsidRDefault="00765B66" w:rsidP="00994C18">
                      <w:pPr>
                        <w:pStyle w:val="LAWMCBodyText"/>
                        <w:rPr>
                          <w:szCs w:val="28"/>
                        </w:rPr>
                      </w:pPr>
                      <w:r w:rsidRPr="00593132">
                        <w:rPr>
                          <w:b/>
                          <w:szCs w:val="28"/>
                        </w:rPr>
                        <w:t>HBC</w:t>
                      </w:r>
                      <w:r w:rsidRPr="00593132">
                        <w:rPr>
                          <w:szCs w:val="28"/>
                        </w:rPr>
                        <w:t>:  Okay…we’ll take care of the flannel board right away!</w:t>
                      </w:r>
                    </w:p>
                    <w:p w:rsidR="00765B66" w:rsidRPr="00593132" w:rsidRDefault="00765B66" w:rsidP="00994C18">
                      <w:pPr>
                        <w:pStyle w:val="LAWMCBodyText"/>
                        <w:rPr>
                          <w:szCs w:val="28"/>
                        </w:rPr>
                      </w:pPr>
                    </w:p>
                    <w:p w:rsidR="00765B66" w:rsidRPr="00593132" w:rsidRDefault="00765B66" w:rsidP="00994C18">
                      <w:pPr>
                        <w:pStyle w:val="LAWMCBodyText"/>
                        <w:rPr>
                          <w:i/>
                          <w:szCs w:val="28"/>
                        </w:rPr>
                      </w:pPr>
                      <w:r w:rsidRPr="00593132">
                        <w:rPr>
                          <w:i/>
                          <w:szCs w:val="28"/>
                        </w:rPr>
                        <w:t>Then we’ll see HBC deliver the not only the flannel board material but a flannel board ready to be used.  And as something a little extra…some chocolate bars!</w:t>
                      </w:r>
                    </w:p>
                    <w:p w:rsidR="00765B66" w:rsidRPr="00593132" w:rsidRDefault="00765B66" w:rsidP="00994C18">
                      <w:pPr>
                        <w:pStyle w:val="LAWMCBodyText"/>
                        <w:rPr>
                          <w:szCs w:val="28"/>
                        </w:rPr>
                      </w:pPr>
                    </w:p>
                    <w:p w:rsidR="00765B66" w:rsidRPr="00593132" w:rsidRDefault="00765B66" w:rsidP="00994C18">
                      <w:pPr>
                        <w:pStyle w:val="LAWMCBodyText"/>
                        <w:rPr>
                          <w:szCs w:val="28"/>
                        </w:rPr>
                      </w:pPr>
                      <w:r>
                        <w:rPr>
                          <w:b/>
                          <w:szCs w:val="28"/>
                        </w:rPr>
                        <w:t>Other Church</w:t>
                      </w:r>
                      <w:r w:rsidRPr="00593132">
                        <w:rPr>
                          <w:szCs w:val="28"/>
                        </w:rPr>
                        <w:t>:  Mary, how is it going?  Is there anything you need?</w:t>
                      </w:r>
                    </w:p>
                    <w:p w:rsidR="00765B66" w:rsidRPr="00593132" w:rsidRDefault="00765B66" w:rsidP="00994C18">
                      <w:pPr>
                        <w:pStyle w:val="LAWMCBodyText"/>
                        <w:rPr>
                          <w:szCs w:val="28"/>
                        </w:rPr>
                      </w:pPr>
                    </w:p>
                    <w:p w:rsidR="00765B66" w:rsidRDefault="00765B66" w:rsidP="00994C18">
                      <w:pPr>
                        <w:pStyle w:val="LAWMCBodyText"/>
                      </w:pPr>
                      <w:r w:rsidRPr="00593132">
                        <w:rPr>
                          <w:b/>
                        </w:rPr>
                        <w:t>Mary</w:t>
                      </w:r>
                      <w:r>
                        <w:t>:  Yes, besides prayer, I need some flannel board material.  Oh, I still haven’t heard from anyone yet.  Please encourage people to write or e-mail me!!!</w:t>
                      </w:r>
                    </w:p>
                    <w:p w:rsidR="00765B66" w:rsidRDefault="00765B66" w:rsidP="00994C18">
                      <w:pPr>
                        <w:pStyle w:val="LAWMCBodyText"/>
                      </w:pPr>
                    </w:p>
                    <w:p w:rsidR="00765B66" w:rsidRDefault="00765B66" w:rsidP="00994C18">
                      <w:pPr>
                        <w:pStyle w:val="LAWMCBodyText"/>
                      </w:pPr>
                      <w:r>
                        <w:rPr>
                          <w:b/>
                        </w:rPr>
                        <w:t xml:space="preserve">Other </w:t>
                      </w:r>
                      <w:r w:rsidRPr="00593132">
                        <w:rPr>
                          <w:b/>
                        </w:rPr>
                        <w:t>Church</w:t>
                      </w:r>
                      <w:r>
                        <w:t xml:space="preserve">:  Well, we’ll pray that God would somehow provide the flannel board for you.  As far as the mail, remember we are busy here as well.  You know, we have to keep our congregation happy…and one way to keep them happy is to have picnics, luncheons, and other types of get-togethers.  Just hang in there…maybe someone will write.  </w:t>
                      </w:r>
                    </w:p>
                    <w:p w:rsidR="00765B66" w:rsidRDefault="00765B66" w:rsidP="00994C18">
                      <w:pPr>
                        <w:pStyle w:val="LAWMCBodyText"/>
                      </w:pPr>
                    </w:p>
                    <w:p w:rsidR="00765B66" w:rsidRDefault="00765B66" w:rsidP="00994C18">
                      <w:pPr>
                        <w:pStyle w:val="LAWMCBodyText"/>
                        <w:rPr>
                          <w:i/>
                        </w:rPr>
                      </w:pPr>
                      <w:r>
                        <w:rPr>
                          <w:i/>
                        </w:rPr>
                        <w:t>Three years have passed…and now it’s time for the missionaries to come home.</w:t>
                      </w:r>
                    </w:p>
                    <w:p w:rsidR="00765B66" w:rsidRDefault="00765B66" w:rsidP="00994C18">
                      <w:pPr>
                        <w:pStyle w:val="LAWMCBodyText"/>
                        <w:rPr>
                          <w:i/>
                        </w:rPr>
                      </w:pPr>
                    </w:p>
                    <w:p w:rsidR="00765B66" w:rsidRDefault="00765B66" w:rsidP="00994C18">
                      <w:pPr>
                        <w:pStyle w:val="LAWMCBodyText"/>
                      </w:pPr>
                      <w:r w:rsidRPr="00593132">
                        <w:rPr>
                          <w:b/>
                        </w:rPr>
                        <w:t>Cheryl</w:t>
                      </w:r>
                      <w:r>
                        <w:t xml:space="preserve">:  Okay…we’ll have someone to meet you at the airport.  Also, the </w:t>
                      </w:r>
                      <w:proofErr w:type="gramStart"/>
                      <w:r>
                        <w:t>missions</w:t>
                      </w:r>
                      <w:proofErr w:type="gramEnd"/>
                      <w:r>
                        <w:t xml:space="preserve"> apartment is ready for you – stocked with plenty of food and chocolate bars.  Don’t </w:t>
                      </w:r>
                      <w:proofErr w:type="gramStart"/>
                      <w:r>
                        <w:t>worry,</w:t>
                      </w:r>
                      <w:proofErr w:type="gramEnd"/>
                      <w:r>
                        <w:t xml:space="preserve"> you’ll have everything you need.</w:t>
                      </w:r>
                    </w:p>
                    <w:p w:rsidR="00765B66" w:rsidRDefault="00765B66" w:rsidP="00994C18">
                      <w:pPr>
                        <w:pStyle w:val="LAWMCBodyText"/>
                      </w:pPr>
                    </w:p>
                    <w:p w:rsidR="00765B66" w:rsidRDefault="00765B66" w:rsidP="00994C18">
                      <w:pPr>
                        <w:pStyle w:val="LAWMCBodyText"/>
                      </w:pPr>
                      <w:r w:rsidRPr="00593132">
                        <w:rPr>
                          <w:b/>
                        </w:rPr>
                        <w:t>Mary</w:t>
                      </w:r>
                      <w:r>
                        <w:t>:  Hello church…I’ll be home on March 31.  I’ll arrive at 2:40 in the morning at Roanoke airport.</w:t>
                      </w:r>
                    </w:p>
                    <w:p w:rsidR="00765B66" w:rsidRDefault="00765B66" w:rsidP="00994C18">
                      <w:pPr>
                        <w:pStyle w:val="LAWMCBodyText"/>
                      </w:pPr>
                    </w:p>
                    <w:p w:rsidR="00765B66" w:rsidRDefault="00765B66" w:rsidP="00994C18">
                      <w:pPr>
                        <w:pStyle w:val="LAWMCBodyText"/>
                      </w:pPr>
                      <w:r w:rsidRPr="00593132">
                        <w:rPr>
                          <w:b/>
                        </w:rPr>
                        <w:t>Other Church</w:t>
                      </w:r>
                      <w:r>
                        <w:t>:  We’ll I’m sure you can catch a cab from there to here.  We’ll try to find someone to take you in.  By the way…how long are you going to be here?  We don’t want you to be a burden to anyone for a long time.  Let us know when you get here.</w:t>
                      </w:r>
                    </w:p>
                    <w:p w:rsidR="00765B66" w:rsidRDefault="00765B66" w:rsidP="00994C18">
                      <w:pPr>
                        <w:pStyle w:val="LAWMCBodyText"/>
                      </w:pPr>
                    </w:p>
                    <w:p w:rsidR="00765B66" w:rsidRPr="006B4E05" w:rsidRDefault="00765B66" w:rsidP="00994C18">
                      <w:pPr>
                        <w:pStyle w:val="LAWMCBodyText"/>
                        <w:rPr>
                          <w:b/>
                          <w:i/>
                        </w:rPr>
                      </w:pPr>
                      <w:r w:rsidRPr="006B4E05">
                        <w:rPr>
                          <w:b/>
                          <w:i/>
                        </w:rPr>
                        <w:t>This is an over emphasized skit…but think about it.  Which missionary would you rather be?  A Sending Team could have been a big help to Mary!</w:t>
                      </w:r>
                    </w:p>
                    <w:p w:rsidR="00765B66" w:rsidRPr="00E81E86" w:rsidRDefault="00765B66" w:rsidP="00994C18"/>
                  </w:txbxContent>
                </v:textbox>
              </v:shape>
            </w:pict>
          </mc:Fallback>
        </mc:AlternateContent>
      </w:r>
    </w:p>
    <w:p w:rsidR="00CF3214" w:rsidRDefault="00CF3214" w:rsidP="00994C18">
      <w:pPr>
        <w:overflowPunct/>
        <w:autoSpaceDE/>
        <w:autoSpaceDN/>
        <w:adjustRightInd/>
        <w:spacing w:after="200" w:line="276" w:lineRule="auto"/>
        <w:textAlignment w:val="auto"/>
      </w:pPr>
    </w:p>
    <w:p w:rsidR="00CF3214" w:rsidRDefault="00CF3214" w:rsidP="00994C18">
      <w:pPr>
        <w:overflowPunct/>
        <w:autoSpaceDE/>
        <w:autoSpaceDN/>
        <w:adjustRightInd/>
        <w:spacing w:after="200" w:line="276" w:lineRule="auto"/>
        <w:textAlignment w:val="auto"/>
      </w:pPr>
    </w:p>
    <w:p w:rsidR="00CF3214" w:rsidRDefault="00CF3214" w:rsidP="00994C18">
      <w:pPr>
        <w:overflowPunct/>
        <w:autoSpaceDE/>
        <w:autoSpaceDN/>
        <w:adjustRightInd/>
        <w:spacing w:after="200" w:line="276" w:lineRule="auto"/>
        <w:textAlignment w:val="auto"/>
      </w:pPr>
    </w:p>
    <w:p w:rsidR="00CF3214" w:rsidRDefault="00CF3214" w:rsidP="00994C18">
      <w:pPr>
        <w:overflowPunct/>
        <w:autoSpaceDE/>
        <w:autoSpaceDN/>
        <w:adjustRightInd/>
        <w:spacing w:after="200" w:line="276" w:lineRule="auto"/>
        <w:textAlignment w:val="auto"/>
      </w:pPr>
    </w:p>
    <w:p w:rsidR="00CF3214" w:rsidRDefault="00CF3214" w:rsidP="00994C18">
      <w:pPr>
        <w:overflowPunct/>
        <w:autoSpaceDE/>
        <w:autoSpaceDN/>
        <w:adjustRightInd/>
        <w:spacing w:after="200" w:line="276" w:lineRule="auto"/>
        <w:textAlignment w:val="auto"/>
      </w:pPr>
    </w:p>
    <w:p w:rsidR="00CF3214" w:rsidRDefault="00CF3214" w:rsidP="00994C18">
      <w:pPr>
        <w:overflowPunct/>
        <w:autoSpaceDE/>
        <w:autoSpaceDN/>
        <w:adjustRightInd/>
        <w:spacing w:after="200" w:line="276" w:lineRule="auto"/>
        <w:textAlignment w:val="auto"/>
      </w:pPr>
    </w:p>
    <w:p w:rsidR="00CF3214" w:rsidRDefault="00CF3214" w:rsidP="00994C18">
      <w:pPr>
        <w:overflowPunct/>
        <w:autoSpaceDE/>
        <w:autoSpaceDN/>
        <w:adjustRightInd/>
        <w:spacing w:after="200" w:line="276" w:lineRule="auto"/>
        <w:textAlignment w:val="auto"/>
      </w:pPr>
    </w:p>
    <w:p w:rsidR="00CF3214" w:rsidRDefault="00CF3214">
      <w:pPr>
        <w:overflowPunct/>
        <w:autoSpaceDE/>
        <w:autoSpaceDN/>
        <w:adjustRightInd/>
        <w:spacing w:after="200" w:line="276" w:lineRule="auto"/>
        <w:textAlignment w:val="auto"/>
      </w:pPr>
      <w:r>
        <w:br w:type="page"/>
      </w:r>
    </w:p>
    <w:p w:rsidR="00994C18" w:rsidRDefault="00E35F3D" w:rsidP="00994C18">
      <w:pPr>
        <w:overflowPunct/>
        <w:autoSpaceDE/>
        <w:autoSpaceDN/>
        <w:adjustRightInd/>
        <w:spacing w:after="200" w:line="276" w:lineRule="auto"/>
        <w:textAlignment w:val="auto"/>
      </w:pPr>
      <w:r>
        <w:rPr>
          <w:noProof/>
        </w:rPr>
        <w:lastRenderedPageBreak/>
        <mc:AlternateContent>
          <mc:Choice Requires="wps">
            <w:drawing>
              <wp:anchor distT="0" distB="0" distL="114300" distR="114300" simplePos="0" relativeHeight="252300288" behindDoc="0" locked="0" layoutInCell="1" allowOverlap="1" wp14:anchorId="30BC4DB9" wp14:editId="42FE884D">
                <wp:simplePos x="0" y="0"/>
                <wp:positionH relativeFrom="column">
                  <wp:posOffset>-29845</wp:posOffset>
                </wp:positionH>
                <wp:positionV relativeFrom="paragraph">
                  <wp:posOffset>205105</wp:posOffset>
                </wp:positionV>
                <wp:extent cx="6375400" cy="4083685"/>
                <wp:effectExtent l="0" t="0" r="44450" b="50165"/>
                <wp:wrapNone/>
                <wp:docPr id="408"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5400" cy="408368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linkedTxbx id="42" seq="1"/>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80" o:spid="_x0000_s1068" type="#_x0000_t202" style="position:absolute;margin-left:-2.35pt;margin-top:16.15pt;width:502pt;height:321.55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" fillcolor="white [3201]" strokecolor="#c2d69b [1942]" strokeweight="1pt">
                <v:fill color2="#d6e3bc [1302]" focus="100%" type="gradient"/>
                <v:shadow on="t" color="#4e6128 [1606]" opacity=".5" offset="1pt"/>
                <v:textbox>
                  <w:txbxContent/>
                </v:textbox>
              </v:shape>
            </w:pict>
          </mc:Fallback>
        </mc:AlternateContent>
      </w:r>
    </w:p>
    <w:p w:rsidR="00994C18" w:rsidRDefault="00994C18" w:rsidP="00994C18">
      <w:pPr>
        <w:overflowPunct/>
        <w:autoSpaceDE/>
        <w:autoSpaceDN/>
        <w:adjustRightInd/>
        <w:spacing w:after="200" w:line="276" w:lineRule="auto"/>
        <w:textAlignment w:val="auto"/>
      </w:pPr>
    </w:p>
    <w:p w:rsidR="00994C18" w:rsidRDefault="00994C18" w:rsidP="00994C18">
      <w:pPr>
        <w:overflowPunct/>
        <w:autoSpaceDE/>
        <w:autoSpaceDN/>
        <w:adjustRightInd/>
        <w:spacing w:after="200" w:line="276" w:lineRule="auto"/>
        <w:textAlignment w:val="auto"/>
      </w:pPr>
    </w:p>
    <w:p w:rsidR="00994C18" w:rsidRDefault="00994C18" w:rsidP="00994C18">
      <w:pPr>
        <w:overflowPunct/>
        <w:autoSpaceDE/>
        <w:autoSpaceDN/>
        <w:adjustRightInd/>
        <w:spacing w:after="200" w:line="276" w:lineRule="auto"/>
        <w:textAlignment w:val="auto"/>
      </w:pPr>
    </w:p>
    <w:p w:rsidR="00994C18" w:rsidRDefault="00994C18" w:rsidP="00994C18">
      <w:pPr>
        <w:overflowPunct/>
        <w:autoSpaceDE/>
        <w:autoSpaceDN/>
        <w:adjustRightInd/>
        <w:spacing w:after="200" w:line="276" w:lineRule="auto"/>
        <w:textAlignment w:val="auto"/>
      </w:pPr>
    </w:p>
    <w:p w:rsidR="00994C18" w:rsidRDefault="00994C18" w:rsidP="00994C18">
      <w:pPr>
        <w:overflowPunct/>
        <w:autoSpaceDE/>
        <w:autoSpaceDN/>
        <w:adjustRightInd/>
        <w:spacing w:after="200" w:line="276" w:lineRule="auto"/>
        <w:textAlignment w:val="auto"/>
      </w:pPr>
    </w:p>
    <w:p w:rsidR="00994C18" w:rsidRDefault="00994C18" w:rsidP="00994C18">
      <w:pPr>
        <w:overflowPunct/>
        <w:autoSpaceDE/>
        <w:autoSpaceDN/>
        <w:adjustRightInd/>
        <w:spacing w:after="200" w:line="276" w:lineRule="auto"/>
        <w:textAlignment w:val="auto"/>
      </w:pPr>
    </w:p>
    <w:p w:rsidR="00994C18" w:rsidRDefault="00994C18" w:rsidP="00994C18">
      <w:pPr>
        <w:overflowPunct/>
        <w:autoSpaceDE/>
        <w:autoSpaceDN/>
        <w:adjustRightInd/>
        <w:spacing w:after="200" w:line="276" w:lineRule="auto"/>
        <w:textAlignment w:val="auto"/>
      </w:pPr>
    </w:p>
    <w:p w:rsidR="00994C18" w:rsidRDefault="00994C18" w:rsidP="00994C18">
      <w:pPr>
        <w:overflowPunct/>
        <w:autoSpaceDE/>
        <w:autoSpaceDN/>
        <w:adjustRightInd/>
        <w:spacing w:after="200" w:line="276" w:lineRule="auto"/>
        <w:textAlignment w:val="auto"/>
      </w:pPr>
    </w:p>
    <w:p w:rsidR="00994C18" w:rsidRDefault="00994C18" w:rsidP="00994C18">
      <w:pPr>
        <w:overflowPunct/>
        <w:autoSpaceDE/>
        <w:autoSpaceDN/>
        <w:adjustRightInd/>
        <w:spacing w:after="200" w:line="276" w:lineRule="auto"/>
        <w:textAlignment w:val="auto"/>
      </w:pPr>
    </w:p>
    <w:p w:rsidR="00994C18" w:rsidRDefault="00994C18" w:rsidP="00994C18">
      <w:pPr>
        <w:overflowPunct/>
        <w:autoSpaceDE/>
        <w:autoSpaceDN/>
        <w:adjustRightInd/>
        <w:spacing w:after="200" w:line="276" w:lineRule="auto"/>
        <w:textAlignment w:val="auto"/>
      </w:pPr>
    </w:p>
    <w:p w:rsidR="00994C18" w:rsidRDefault="00994C18" w:rsidP="00994C18">
      <w:pPr>
        <w:overflowPunct/>
        <w:autoSpaceDE/>
        <w:autoSpaceDN/>
        <w:adjustRightInd/>
        <w:spacing w:after="200" w:line="276" w:lineRule="auto"/>
        <w:textAlignment w:val="auto"/>
      </w:pPr>
    </w:p>
    <w:p w:rsidR="00994C18" w:rsidRDefault="00994C18" w:rsidP="00994C18">
      <w:pPr>
        <w:overflowPunct/>
        <w:autoSpaceDE/>
        <w:autoSpaceDN/>
        <w:adjustRightInd/>
        <w:spacing w:after="200" w:line="276" w:lineRule="auto"/>
        <w:textAlignment w:val="auto"/>
      </w:pPr>
    </w:p>
    <w:p w:rsidR="00994C18" w:rsidRDefault="00994C18" w:rsidP="00994C18">
      <w:pPr>
        <w:overflowPunct/>
        <w:autoSpaceDE/>
        <w:autoSpaceDN/>
        <w:adjustRightInd/>
        <w:spacing w:after="200" w:line="276" w:lineRule="auto"/>
        <w:textAlignment w:val="auto"/>
      </w:pPr>
    </w:p>
    <w:p w:rsidR="00994C18" w:rsidRDefault="00994C18" w:rsidP="00994C18">
      <w:pPr>
        <w:overflowPunct/>
        <w:autoSpaceDE/>
        <w:autoSpaceDN/>
        <w:adjustRightInd/>
        <w:spacing w:after="200" w:line="276" w:lineRule="auto"/>
        <w:textAlignment w:val="auto"/>
      </w:pPr>
    </w:p>
    <w:p w:rsidR="00994C18" w:rsidRPr="001A2D1D" w:rsidRDefault="00994C18" w:rsidP="00994C18">
      <w:pPr>
        <w:overflowPunct/>
        <w:autoSpaceDE/>
        <w:autoSpaceDN/>
        <w:adjustRightInd/>
        <w:spacing w:after="200" w:line="276" w:lineRule="auto"/>
        <w:textAlignment w:val="auto"/>
      </w:pPr>
      <w:r>
        <w:br w:type="page"/>
      </w:r>
    </w:p>
    <w:p w:rsidR="00994C18" w:rsidRDefault="00616324" w:rsidP="00994C18">
      <w:pPr>
        <w:pStyle w:val="LAWMCHeading2"/>
        <w:jc w:val="center"/>
        <w:rPr>
          <w:noProof/>
          <w:sz w:val="56"/>
        </w:rPr>
      </w:pPr>
      <w:r>
        <w:rPr>
          <w:i/>
          <w:noProof/>
        </w:rPr>
        <w:lastRenderedPageBreak/>
        <w:drawing>
          <wp:anchor distT="0" distB="0" distL="114300" distR="114300" simplePos="0" relativeHeight="252614656" behindDoc="0" locked="0" layoutInCell="1" allowOverlap="1" wp14:anchorId="7F1856BD" wp14:editId="63C479DC">
            <wp:simplePos x="0" y="0"/>
            <wp:positionH relativeFrom="column">
              <wp:align>center</wp:align>
            </wp:positionH>
            <wp:positionV relativeFrom="paragraph">
              <wp:posOffset>60960</wp:posOffset>
            </wp:positionV>
            <wp:extent cx="905256" cy="996696"/>
            <wp:effectExtent l="0" t="0" r="9525"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 New Logo Transparent Portrait for web and email.png"/>
                    <pic:cNvPicPr/>
                  </pic:nvPicPr>
                  <pic:blipFill>
                    <a:blip r:embed="rId52" cstate="email">
                      <a:extLst>
                        <a:ext uri="{28A0092B-C50C-407E-A947-70E740481C1C}">
                          <a14:useLocalDpi xmlns:a14="http://schemas.microsoft.com/office/drawing/2010/main"/>
                        </a:ext>
                      </a:extLst>
                    </a:blip>
                    <a:stretch>
                      <a:fillRect/>
                    </a:stretch>
                  </pic:blipFill>
                  <pic:spPr>
                    <a:xfrm>
                      <a:off x="0" y="0"/>
                      <a:ext cx="905256" cy="996696"/>
                    </a:xfrm>
                    <a:prstGeom prst="rect">
                      <a:avLst/>
                    </a:prstGeom>
                  </pic:spPr>
                </pic:pic>
              </a:graphicData>
            </a:graphic>
            <wp14:sizeRelH relativeFrom="page">
              <wp14:pctWidth>0</wp14:pctWidth>
            </wp14:sizeRelH>
            <wp14:sizeRelV relativeFrom="page">
              <wp14:pctHeight>0</wp14:pctHeight>
            </wp14:sizeRelV>
          </wp:anchor>
        </w:drawing>
      </w:r>
    </w:p>
    <w:p w:rsidR="00616324" w:rsidRDefault="00616324" w:rsidP="00994C18">
      <w:pPr>
        <w:pStyle w:val="LAWMCHeading2"/>
        <w:jc w:val="center"/>
        <w:rPr>
          <w:noProof/>
          <w:sz w:val="56"/>
        </w:rPr>
      </w:pPr>
    </w:p>
    <w:p w:rsidR="00616324" w:rsidRDefault="00616324" w:rsidP="00994C18">
      <w:pPr>
        <w:pStyle w:val="LAWMCHeading2"/>
        <w:jc w:val="center"/>
        <w:rPr>
          <w:rFonts w:ascii="Arial" w:hAnsi="Arial"/>
          <w:b w:val="0"/>
        </w:rPr>
      </w:pPr>
    </w:p>
    <w:p w:rsidR="00994C18" w:rsidRDefault="00994C18" w:rsidP="00994C18">
      <w:pPr>
        <w:pStyle w:val="LAWMCHeading2"/>
      </w:pPr>
      <w:bookmarkStart w:id="258" w:name="_Toc259016887"/>
      <w:bookmarkStart w:id="259" w:name="_Toc329865567"/>
      <w:r>
        <w:t xml:space="preserve">The Sending Team’s Relationship </w:t>
      </w:r>
      <w:r w:rsidR="007A024B">
        <w:t xml:space="preserve">With The </w:t>
      </w:r>
      <w:r>
        <w:t xml:space="preserve">Church </w:t>
      </w:r>
      <w:r w:rsidR="007A024B">
        <w:t xml:space="preserve">And The </w:t>
      </w:r>
      <w:r>
        <w:t>Missionary</w:t>
      </w:r>
      <w:bookmarkEnd w:id="258"/>
      <w:bookmarkEnd w:id="259"/>
      <w:r w:rsidR="006C7741">
        <w:fldChar w:fldCharType="begin"/>
      </w:r>
      <w:r w:rsidR="002F1FA1">
        <w:instrText xml:space="preserve"> XE "</w:instrText>
      </w:r>
      <w:r w:rsidR="002F1FA1" w:rsidRPr="00E43CE0">
        <w:instrText>The Sending Team’s Relationship with the Church and the Missionary</w:instrText>
      </w:r>
      <w:r w:rsidR="002F1FA1">
        <w:instrText xml:space="preserve">" </w:instrText>
      </w:r>
      <w:r w:rsidR="006C7741">
        <w:fldChar w:fldCharType="end"/>
      </w:r>
    </w:p>
    <w:p w:rsidR="00994C18" w:rsidRPr="00652975" w:rsidRDefault="00994C18" w:rsidP="00994C18">
      <w:pPr>
        <w:pStyle w:val="LAWMCBodyText"/>
        <w:jc w:val="center"/>
      </w:pPr>
      <w:r w:rsidRPr="00652975">
        <w:t xml:space="preserve">Revised </w:t>
      </w:r>
      <w:r w:rsidR="00B17BEC">
        <w:t>August 7, 2012</w:t>
      </w:r>
    </w:p>
    <w:p w:rsidR="00994C18" w:rsidRDefault="00994C18" w:rsidP="00994C18">
      <w:pPr>
        <w:rPr>
          <w:rFonts w:ascii="Arial" w:hAnsi="Arial"/>
        </w:rPr>
      </w:pPr>
    </w:p>
    <w:p w:rsidR="00994C18" w:rsidRDefault="00994C18" w:rsidP="00994C18">
      <w:pPr>
        <w:pStyle w:val="LAWMCBodyText"/>
      </w:pPr>
      <w:r>
        <w:t>To keep missions a central part of HBC and to provide the greatest care for our missionaries, we have developed the following policies. Policies are for communication - when communication is healthy and efficient between the missionary and their church (church staff and sending team), the church is assured that it is providing the greatest care for their missionaries.</w:t>
      </w:r>
    </w:p>
    <w:p w:rsidR="00994C18" w:rsidRDefault="00994C18" w:rsidP="00994C18">
      <w:pPr>
        <w:rPr>
          <w:rFonts w:ascii="Arial" w:hAnsi="Arial"/>
        </w:rPr>
      </w:pPr>
    </w:p>
    <w:p w:rsidR="00994C18" w:rsidRDefault="00994C18" w:rsidP="00994C18">
      <w:pPr>
        <w:pStyle w:val="LAWMCHeading3"/>
      </w:pPr>
      <w:r>
        <w:t>Sending Team Responsibilities:</w:t>
      </w:r>
    </w:p>
    <w:p w:rsidR="00994C18" w:rsidRDefault="00994C18" w:rsidP="00994C18">
      <w:pPr>
        <w:rPr>
          <w:rFonts w:ascii="Arial" w:hAnsi="Arial"/>
        </w:rPr>
      </w:pPr>
    </w:p>
    <w:p w:rsidR="00994C18" w:rsidRPr="004459DD" w:rsidRDefault="00994C18" w:rsidP="0071147C">
      <w:pPr>
        <w:numPr>
          <w:ilvl w:val="0"/>
          <w:numId w:val="3"/>
        </w:numPr>
        <w:tabs>
          <w:tab w:val="left" w:pos="360"/>
          <w:tab w:val="left" w:pos="720"/>
          <w:tab w:val="left" w:pos="1080"/>
          <w:tab w:val="left" w:pos="1440"/>
        </w:tabs>
        <w:rPr>
          <w:rFonts w:ascii="Garamond" w:hAnsi="Garamond"/>
        </w:rPr>
      </w:pPr>
      <w:r w:rsidRPr="004459DD">
        <w:rPr>
          <w:rFonts w:ascii="Garamond" w:hAnsi="Garamond"/>
        </w:rPr>
        <w:t xml:space="preserve">The Sending Team is a ministry and extension of the church, therefore the Sending Team is primarily responsible to the church, then to the missionary.  It is the church that sends the missionary and is responsible for their support - the Sending Team helps the church fulfill its obligation to the missionary.  Should the church ever abdicate its responsibilities - allowing the Sending Team to take them, or the missionary transfers those responsibilities to the Sending Team, or the Sending Team takes those responsibilities from the church, </w:t>
      </w:r>
      <w:proofErr w:type="gramStart"/>
      <w:r w:rsidRPr="004459DD">
        <w:rPr>
          <w:rFonts w:ascii="Garamond" w:hAnsi="Garamond"/>
        </w:rPr>
        <w:t>then</w:t>
      </w:r>
      <w:proofErr w:type="gramEnd"/>
      <w:r w:rsidRPr="004459DD">
        <w:rPr>
          <w:rFonts w:ascii="Garamond" w:hAnsi="Garamond"/>
        </w:rPr>
        <w:t xml:space="preserve"> the Sending Team will have to cease to exist so that the proper relationship between the church and the missionary can be reestablished.</w:t>
      </w:r>
    </w:p>
    <w:p w:rsidR="00994C18" w:rsidRPr="004459DD" w:rsidRDefault="00994C18" w:rsidP="00994C18">
      <w:pPr>
        <w:tabs>
          <w:tab w:val="left" w:pos="360"/>
          <w:tab w:val="left" w:pos="720"/>
          <w:tab w:val="left" w:pos="1080"/>
          <w:tab w:val="left" w:pos="1440"/>
        </w:tabs>
        <w:ind w:left="360" w:hanging="360"/>
        <w:rPr>
          <w:rFonts w:ascii="Garamond" w:hAnsi="Garamond"/>
        </w:rPr>
      </w:pPr>
    </w:p>
    <w:p w:rsidR="00994C18" w:rsidRPr="004459DD" w:rsidRDefault="00994C18" w:rsidP="0071147C">
      <w:pPr>
        <w:numPr>
          <w:ilvl w:val="0"/>
          <w:numId w:val="3"/>
        </w:numPr>
        <w:tabs>
          <w:tab w:val="left" w:pos="360"/>
          <w:tab w:val="left" w:pos="720"/>
          <w:tab w:val="left" w:pos="1080"/>
          <w:tab w:val="left" w:pos="1440"/>
        </w:tabs>
        <w:rPr>
          <w:rFonts w:ascii="Garamond" w:hAnsi="Garamond"/>
        </w:rPr>
      </w:pPr>
      <w:r w:rsidRPr="004459DD">
        <w:rPr>
          <w:rFonts w:ascii="Garamond" w:hAnsi="Garamond"/>
        </w:rPr>
        <w:t>The Sending Team should be in constant communication with the church about its missionary.</w:t>
      </w:r>
    </w:p>
    <w:p w:rsidR="00994C18" w:rsidRPr="004459DD" w:rsidRDefault="00994C18" w:rsidP="0071147C">
      <w:pPr>
        <w:numPr>
          <w:ilvl w:val="1"/>
          <w:numId w:val="3"/>
        </w:numPr>
        <w:tabs>
          <w:tab w:val="left" w:pos="360"/>
          <w:tab w:val="left" w:pos="720"/>
          <w:tab w:val="left" w:pos="1440"/>
        </w:tabs>
        <w:spacing w:before="120"/>
        <w:rPr>
          <w:rFonts w:ascii="Garamond" w:hAnsi="Garamond"/>
        </w:rPr>
      </w:pPr>
      <w:r w:rsidRPr="004459DD">
        <w:rPr>
          <w:rFonts w:ascii="Garamond" w:hAnsi="Garamond"/>
        </w:rPr>
        <w:t>If contacted by the missionary, the Sending Team must contact the church office as soon as possible after receiving the message.</w:t>
      </w:r>
    </w:p>
    <w:p w:rsidR="00994C18" w:rsidRPr="004459DD" w:rsidRDefault="00994C18" w:rsidP="0071147C">
      <w:pPr>
        <w:numPr>
          <w:ilvl w:val="0"/>
          <w:numId w:val="4"/>
        </w:numPr>
        <w:tabs>
          <w:tab w:val="left" w:pos="360"/>
          <w:tab w:val="left" w:pos="720"/>
          <w:tab w:val="left" w:pos="1080"/>
        </w:tabs>
        <w:rPr>
          <w:rFonts w:ascii="Garamond" w:hAnsi="Garamond"/>
        </w:rPr>
      </w:pPr>
      <w:r w:rsidRPr="004459DD">
        <w:rPr>
          <w:rFonts w:ascii="Garamond" w:hAnsi="Garamond"/>
        </w:rPr>
        <w:t>This should be before contacting anyone else on the Sending Team.</w:t>
      </w:r>
    </w:p>
    <w:p w:rsidR="00994C18" w:rsidRPr="004459DD" w:rsidRDefault="00994C18" w:rsidP="0071147C">
      <w:pPr>
        <w:numPr>
          <w:ilvl w:val="0"/>
          <w:numId w:val="4"/>
        </w:numPr>
        <w:tabs>
          <w:tab w:val="left" w:pos="360"/>
          <w:tab w:val="left" w:pos="720"/>
          <w:tab w:val="left" w:pos="1080"/>
        </w:tabs>
        <w:rPr>
          <w:rFonts w:ascii="Garamond" w:hAnsi="Garamond"/>
        </w:rPr>
      </w:pPr>
      <w:r w:rsidRPr="004459DD">
        <w:rPr>
          <w:rFonts w:ascii="Garamond" w:hAnsi="Garamond"/>
        </w:rPr>
        <w:t>If the missionary has contacted them about a financial need, the Sending Team needs to make it a matter of prayer but it is the church’s responsibility to meet the need (or to determine the urgency and necessity of the need - which may mean that the need is not met by the church).</w:t>
      </w:r>
    </w:p>
    <w:p w:rsidR="00994C18" w:rsidRPr="004459DD" w:rsidRDefault="00994C18" w:rsidP="0071147C">
      <w:pPr>
        <w:numPr>
          <w:ilvl w:val="0"/>
          <w:numId w:val="4"/>
        </w:numPr>
        <w:tabs>
          <w:tab w:val="left" w:pos="360"/>
          <w:tab w:val="left" w:pos="720"/>
          <w:tab w:val="left" w:pos="1080"/>
        </w:tabs>
        <w:rPr>
          <w:rFonts w:ascii="Garamond" w:hAnsi="Garamond"/>
        </w:rPr>
      </w:pPr>
      <w:r w:rsidRPr="004459DD">
        <w:rPr>
          <w:rFonts w:ascii="Garamond" w:hAnsi="Garamond"/>
        </w:rPr>
        <w:t>If the missionary has not contacted the church Office first, the Sending Team should remind the missionary of their obligation to the church over that of the Sending Team.</w:t>
      </w:r>
    </w:p>
    <w:p w:rsidR="00994C18" w:rsidRPr="004459DD" w:rsidRDefault="00994C18" w:rsidP="0071147C">
      <w:pPr>
        <w:numPr>
          <w:ilvl w:val="1"/>
          <w:numId w:val="3"/>
        </w:numPr>
        <w:tabs>
          <w:tab w:val="left" w:pos="360"/>
          <w:tab w:val="left" w:pos="720"/>
          <w:tab w:val="left" w:pos="1440"/>
        </w:tabs>
        <w:spacing w:before="120"/>
        <w:rPr>
          <w:rFonts w:ascii="Garamond" w:hAnsi="Garamond"/>
        </w:rPr>
      </w:pPr>
      <w:r w:rsidRPr="004459DD">
        <w:rPr>
          <w:rFonts w:ascii="Garamond" w:hAnsi="Garamond"/>
        </w:rPr>
        <w:t>Contact persons:</w:t>
      </w:r>
    </w:p>
    <w:p w:rsidR="00994C18" w:rsidRPr="004459DD" w:rsidRDefault="00994C18" w:rsidP="0071147C">
      <w:pPr>
        <w:numPr>
          <w:ilvl w:val="0"/>
          <w:numId w:val="5"/>
        </w:numPr>
        <w:tabs>
          <w:tab w:val="left" w:pos="360"/>
          <w:tab w:val="left" w:pos="720"/>
          <w:tab w:val="left" w:pos="1080"/>
        </w:tabs>
        <w:rPr>
          <w:rFonts w:ascii="Garamond" w:hAnsi="Garamond"/>
        </w:rPr>
      </w:pPr>
      <w:r w:rsidRPr="004459DD">
        <w:rPr>
          <w:rFonts w:ascii="Garamond" w:hAnsi="Garamond"/>
        </w:rPr>
        <w:t>Missions Pastor ~ Allen Waldrep</w:t>
      </w:r>
    </w:p>
    <w:p w:rsidR="00994C18" w:rsidRPr="004459DD" w:rsidRDefault="00994C18" w:rsidP="0071147C">
      <w:pPr>
        <w:numPr>
          <w:ilvl w:val="0"/>
          <w:numId w:val="5"/>
        </w:numPr>
        <w:tabs>
          <w:tab w:val="left" w:pos="360"/>
          <w:tab w:val="left" w:pos="720"/>
          <w:tab w:val="left" w:pos="1080"/>
        </w:tabs>
        <w:rPr>
          <w:rFonts w:ascii="Garamond" w:hAnsi="Garamond"/>
        </w:rPr>
      </w:pPr>
      <w:r w:rsidRPr="004459DD">
        <w:rPr>
          <w:rFonts w:ascii="Garamond" w:hAnsi="Garamond"/>
        </w:rPr>
        <w:t xml:space="preserve">Missions Administrative Assistant ~ </w:t>
      </w:r>
      <w:r w:rsidR="00354F2A">
        <w:rPr>
          <w:rFonts w:ascii="Garamond" w:hAnsi="Garamond"/>
        </w:rPr>
        <w:t>Leslie McMonagle</w:t>
      </w:r>
      <w:r w:rsidRPr="004459DD">
        <w:rPr>
          <w:rFonts w:ascii="Garamond" w:hAnsi="Garamond"/>
        </w:rPr>
        <w:t xml:space="preserve"> </w:t>
      </w:r>
    </w:p>
    <w:p w:rsidR="00994C18" w:rsidRPr="004459DD" w:rsidRDefault="00994C18" w:rsidP="00994C18">
      <w:pPr>
        <w:tabs>
          <w:tab w:val="left" w:pos="360"/>
          <w:tab w:val="left" w:pos="720"/>
          <w:tab w:val="left" w:pos="1080"/>
          <w:tab w:val="left" w:pos="1440"/>
        </w:tabs>
        <w:ind w:left="360" w:hanging="360"/>
        <w:rPr>
          <w:rFonts w:ascii="Garamond" w:hAnsi="Garamond"/>
        </w:rPr>
      </w:pPr>
    </w:p>
    <w:p w:rsidR="00994C18" w:rsidRDefault="00994C18" w:rsidP="0071147C">
      <w:pPr>
        <w:numPr>
          <w:ilvl w:val="0"/>
          <w:numId w:val="3"/>
        </w:numPr>
        <w:tabs>
          <w:tab w:val="left" w:pos="360"/>
          <w:tab w:val="left" w:pos="720"/>
          <w:tab w:val="left" w:pos="1080"/>
          <w:tab w:val="left" w:pos="1440"/>
        </w:tabs>
        <w:rPr>
          <w:rFonts w:ascii="Garamond" w:hAnsi="Garamond"/>
        </w:rPr>
      </w:pPr>
      <w:r w:rsidRPr="004459DD">
        <w:rPr>
          <w:rFonts w:ascii="Garamond" w:hAnsi="Garamond"/>
        </w:rPr>
        <w:t>The Sending Team is to meet regularly to pray, corporately, for their missionary. While the individual members of the Team will be encouraged to pray daily for the missionary, the Team needs to meet at least once a quarter (and generally not more than once every 4-6 weeks) to spend time in prayer for the ministry of the church that the missionary is involved in, the people that the missionary is ministering to, and for the missionary.</w:t>
      </w:r>
    </w:p>
    <w:p w:rsidR="00994C18" w:rsidRPr="004459DD" w:rsidRDefault="00994C18" w:rsidP="00994C18">
      <w:pPr>
        <w:tabs>
          <w:tab w:val="left" w:pos="360"/>
          <w:tab w:val="left" w:pos="720"/>
          <w:tab w:val="left" w:pos="1080"/>
          <w:tab w:val="left" w:pos="1440"/>
        </w:tabs>
        <w:ind w:left="360"/>
        <w:rPr>
          <w:rFonts w:ascii="Garamond" w:hAnsi="Garamond"/>
        </w:rPr>
      </w:pPr>
    </w:p>
    <w:p w:rsidR="00994C18" w:rsidRPr="004459DD" w:rsidRDefault="00994C18" w:rsidP="0071147C">
      <w:pPr>
        <w:numPr>
          <w:ilvl w:val="0"/>
          <w:numId w:val="3"/>
        </w:numPr>
        <w:tabs>
          <w:tab w:val="left" w:pos="360"/>
          <w:tab w:val="left" w:pos="720"/>
          <w:tab w:val="left" w:pos="1080"/>
          <w:tab w:val="left" w:pos="1440"/>
        </w:tabs>
        <w:rPr>
          <w:rFonts w:ascii="Garamond" w:hAnsi="Garamond"/>
        </w:rPr>
      </w:pPr>
      <w:r w:rsidRPr="004459DD">
        <w:rPr>
          <w:rFonts w:ascii="Garamond" w:hAnsi="Garamond"/>
        </w:rPr>
        <w:t>The Sending Team is to establish a prayer-chain, which will allow the individual team members to pray for the ministry, the people, and the missionary, as urgent requests become known.</w:t>
      </w:r>
    </w:p>
    <w:p w:rsidR="00994C18" w:rsidRPr="004459DD" w:rsidRDefault="00994C18" w:rsidP="00994C18">
      <w:pPr>
        <w:tabs>
          <w:tab w:val="left" w:pos="360"/>
          <w:tab w:val="left" w:pos="720"/>
          <w:tab w:val="left" w:pos="1080"/>
          <w:tab w:val="left" w:pos="1440"/>
        </w:tabs>
        <w:rPr>
          <w:rFonts w:ascii="Garamond" w:hAnsi="Garamond"/>
        </w:rPr>
      </w:pPr>
    </w:p>
    <w:p w:rsidR="00994C18" w:rsidRPr="004459DD" w:rsidRDefault="00994C18" w:rsidP="0071147C">
      <w:pPr>
        <w:numPr>
          <w:ilvl w:val="0"/>
          <w:numId w:val="3"/>
        </w:numPr>
        <w:tabs>
          <w:tab w:val="left" w:pos="360"/>
          <w:tab w:val="left" w:pos="720"/>
          <w:tab w:val="left" w:pos="1080"/>
          <w:tab w:val="left" w:pos="1440"/>
        </w:tabs>
        <w:rPr>
          <w:rFonts w:ascii="Garamond" w:hAnsi="Garamond"/>
        </w:rPr>
      </w:pPr>
      <w:r w:rsidRPr="004459DD">
        <w:rPr>
          <w:rFonts w:ascii="Garamond" w:hAnsi="Garamond"/>
        </w:rPr>
        <w:lastRenderedPageBreak/>
        <w:t xml:space="preserve">The Sending Team is to be the first-line of hospitality for the missionary when they are in the area. They will be called upon by HBC to help provide whatever housing, transportation, or other needs that will not be met by the church (the use of the </w:t>
      </w:r>
      <w:proofErr w:type="gramStart"/>
      <w:r w:rsidRPr="004459DD">
        <w:rPr>
          <w:rFonts w:ascii="Garamond" w:hAnsi="Garamond"/>
        </w:rPr>
        <w:t>missions</w:t>
      </w:r>
      <w:proofErr w:type="gramEnd"/>
      <w:r w:rsidRPr="004459DD">
        <w:rPr>
          <w:rFonts w:ascii="Garamond" w:hAnsi="Garamond"/>
        </w:rPr>
        <w:t xml:space="preserve"> houses and vehicles wil</w:t>
      </w:r>
      <w:r w:rsidR="00354F2A">
        <w:rPr>
          <w:rFonts w:ascii="Garamond" w:hAnsi="Garamond"/>
        </w:rPr>
        <w:t xml:space="preserve">l be determined by the </w:t>
      </w:r>
      <w:r w:rsidRPr="004459DD">
        <w:rPr>
          <w:rFonts w:ascii="Garamond" w:hAnsi="Garamond"/>
        </w:rPr>
        <w:t>Missions staff of the church). The Team will need to be available to help the missionary in their re-entry to the area (escorting, guiding, hosting, etc.).</w:t>
      </w:r>
    </w:p>
    <w:p w:rsidR="00994C18" w:rsidRPr="004459DD" w:rsidRDefault="00994C18" w:rsidP="00994C18">
      <w:pPr>
        <w:tabs>
          <w:tab w:val="left" w:pos="360"/>
          <w:tab w:val="left" w:pos="720"/>
          <w:tab w:val="left" w:pos="1080"/>
          <w:tab w:val="left" w:pos="1440"/>
        </w:tabs>
        <w:rPr>
          <w:rFonts w:ascii="Garamond" w:hAnsi="Garamond"/>
        </w:rPr>
      </w:pPr>
    </w:p>
    <w:p w:rsidR="00994C18" w:rsidRPr="004459DD" w:rsidRDefault="00994C18" w:rsidP="0071147C">
      <w:pPr>
        <w:numPr>
          <w:ilvl w:val="0"/>
          <w:numId w:val="3"/>
        </w:numPr>
        <w:tabs>
          <w:tab w:val="left" w:pos="360"/>
          <w:tab w:val="left" w:pos="720"/>
          <w:tab w:val="left" w:pos="1080"/>
          <w:tab w:val="left" w:pos="1440"/>
        </w:tabs>
        <w:rPr>
          <w:rFonts w:ascii="Garamond" w:hAnsi="Garamond"/>
        </w:rPr>
      </w:pPr>
      <w:r w:rsidRPr="004459DD">
        <w:rPr>
          <w:rFonts w:ascii="Garamond" w:hAnsi="Garamond"/>
        </w:rPr>
        <w:t>The Sending Team is to help the church with the mailing of the missionary’s newsletter. Someone on the Team will need to come in to the church office to be trained on how to use the computer to generate labels, where to get the necessary materials, and how to assemble a bulk mail mailing according to Post Office regulations.</w:t>
      </w:r>
    </w:p>
    <w:p w:rsidR="00994C18" w:rsidRPr="004459DD" w:rsidRDefault="00994C18" w:rsidP="0071147C">
      <w:pPr>
        <w:numPr>
          <w:ilvl w:val="1"/>
          <w:numId w:val="3"/>
        </w:numPr>
        <w:tabs>
          <w:tab w:val="left" w:pos="360"/>
          <w:tab w:val="left" w:pos="720"/>
          <w:tab w:val="left" w:pos="1440"/>
        </w:tabs>
        <w:spacing w:before="120"/>
        <w:rPr>
          <w:rFonts w:ascii="Garamond" w:hAnsi="Garamond"/>
        </w:rPr>
      </w:pPr>
      <w:r w:rsidRPr="004459DD">
        <w:rPr>
          <w:rFonts w:ascii="Garamond" w:hAnsi="Garamond"/>
        </w:rPr>
        <w:t>The church will cover the expense for 3,600 pieces of bulk mail (per year) as outlined below.</w:t>
      </w:r>
    </w:p>
    <w:p w:rsidR="00994C18" w:rsidRPr="004459DD" w:rsidRDefault="00994C18" w:rsidP="0071147C">
      <w:pPr>
        <w:numPr>
          <w:ilvl w:val="1"/>
          <w:numId w:val="3"/>
        </w:numPr>
        <w:tabs>
          <w:tab w:val="left" w:pos="360"/>
          <w:tab w:val="left" w:pos="720"/>
          <w:tab w:val="left" w:pos="1440"/>
        </w:tabs>
        <w:spacing w:before="120"/>
        <w:rPr>
          <w:rFonts w:ascii="Garamond" w:hAnsi="Garamond"/>
        </w:rPr>
      </w:pPr>
      <w:r w:rsidRPr="004459DD">
        <w:rPr>
          <w:rFonts w:ascii="Garamond" w:hAnsi="Garamond"/>
        </w:rPr>
        <w:t>The church will provide the Sending Team with the necessary bulk mail number, which will cover the postage for the mailing. If the mailing is not eligible for bulk mailing (too few pieces or international addresses), the church will prorate the necessary postage against the estimated postage of a bulk mailing.</w:t>
      </w:r>
    </w:p>
    <w:p w:rsidR="00994C18" w:rsidRPr="004459DD" w:rsidRDefault="00994C18" w:rsidP="0071147C">
      <w:pPr>
        <w:numPr>
          <w:ilvl w:val="1"/>
          <w:numId w:val="3"/>
        </w:numPr>
        <w:tabs>
          <w:tab w:val="left" w:pos="360"/>
          <w:tab w:val="left" w:pos="720"/>
          <w:tab w:val="left" w:pos="1440"/>
        </w:tabs>
        <w:spacing w:before="120"/>
        <w:rPr>
          <w:rFonts w:ascii="Garamond" w:hAnsi="Garamond"/>
        </w:rPr>
      </w:pPr>
      <w:r w:rsidRPr="004459DD">
        <w:rPr>
          <w:rFonts w:ascii="Garamond" w:hAnsi="Garamond"/>
        </w:rPr>
        <w:t xml:space="preserve">The Sending Team will obtain a signed purchase order (P.O.) from the church office before assembling each mailing for the missionary. The total number of pieces of mail needs to be on the P.O. as well as the amount. The receipt given at the Post Office will need to </w:t>
      </w:r>
      <w:r w:rsidR="00354F2A">
        <w:rPr>
          <w:rFonts w:ascii="Garamond" w:hAnsi="Garamond"/>
        </w:rPr>
        <w:t xml:space="preserve">be turned in to the </w:t>
      </w:r>
      <w:r w:rsidRPr="004459DD">
        <w:rPr>
          <w:rFonts w:ascii="Garamond" w:hAnsi="Garamond"/>
        </w:rPr>
        <w:t>Missions Department along with the P.O.</w:t>
      </w:r>
    </w:p>
    <w:p w:rsidR="00994C18" w:rsidRPr="004459DD" w:rsidRDefault="00994C18" w:rsidP="0071147C">
      <w:pPr>
        <w:numPr>
          <w:ilvl w:val="1"/>
          <w:numId w:val="3"/>
        </w:numPr>
        <w:tabs>
          <w:tab w:val="left" w:pos="360"/>
          <w:tab w:val="left" w:pos="720"/>
          <w:tab w:val="left" w:pos="1440"/>
        </w:tabs>
        <w:spacing w:before="120"/>
        <w:rPr>
          <w:rFonts w:ascii="Garamond" w:hAnsi="Garamond"/>
        </w:rPr>
      </w:pPr>
      <w:r w:rsidRPr="004459DD">
        <w:rPr>
          <w:rFonts w:ascii="Garamond" w:hAnsi="Garamond"/>
        </w:rPr>
        <w:t>The church will provide the Sending Team with the necessary bulk mail envelopes (up to the limit of 3,600 per year).  If the missionary desires other envelopes, those will need to be provided at the missionary’s expense. Additional envelopes needed beyond the 3,600 will be charged to the missionary’s work account.</w:t>
      </w:r>
    </w:p>
    <w:p w:rsidR="00994C18" w:rsidRPr="004459DD" w:rsidRDefault="00994C18" w:rsidP="0071147C">
      <w:pPr>
        <w:numPr>
          <w:ilvl w:val="1"/>
          <w:numId w:val="3"/>
        </w:numPr>
        <w:tabs>
          <w:tab w:val="left" w:pos="360"/>
          <w:tab w:val="left" w:pos="720"/>
          <w:tab w:val="left" w:pos="1440"/>
        </w:tabs>
        <w:spacing w:before="120"/>
        <w:rPr>
          <w:rFonts w:ascii="Garamond" w:hAnsi="Garamond"/>
        </w:rPr>
      </w:pPr>
      <w:r w:rsidRPr="004459DD">
        <w:rPr>
          <w:rFonts w:ascii="Garamond" w:hAnsi="Garamond"/>
        </w:rPr>
        <w:t>The church will provide the paper and office printer or copier for the generation of the missio</w:t>
      </w:r>
      <w:r w:rsidR="00354F2A">
        <w:rPr>
          <w:rFonts w:ascii="Garamond" w:hAnsi="Garamond"/>
        </w:rPr>
        <w:t xml:space="preserve">nary’s newsletter – use the </w:t>
      </w:r>
      <w:r w:rsidRPr="004459DD">
        <w:rPr>
          <w:rFonts w:ascii="Garamond" w:hAnsi="Garamond"/>
        </w:rPr>
        <w:t>missions department number for this.  Each newsletter mailing may include any amount of color desired on a maximum of 1 page.  Any color on any other page will be charged to the missionary at .10/page printed (the church is charged for the entire page if 1 dot is in color).  If the copied amount exceeds 3,600 copies, the additional amount will be charged to the missionary’s work account (color at .10/page). If the missionary or Sending Team desires to have the newsletter printed through some other means they must have it approved by the church office or the expense will be charged to the missionary’s work account.</w:t>
      </w:r>
    </w:p>
    <w:p w:rsidR="00994C18" w:rsidRPr="004459DD" w:rsidRDefault="00994C18" w:rsidP="0071147C">
      <w:pPr>
        <w:numPr>
          <w:ilvl w:val="1"/>
          <w:numId w:val="3"/>
        </w:numPr>
        <w:tabs>
          <w:tab w:val="left" w:pos="360"/>
          <w:tab w:val="left" w:pos="720"/>
          <w:tab w:val="left" w:pos="1440"/>
        </w:tabs>
        <w:spacing w:before="120"/>
        <w:rPr>
          <w:rFonts w:ascii="Garamond" w:hAnsi="Garamond"/>
        </w:rPr>
      </w:pPr>
      <w:r w:rsidRPr="004459DD">
        <w:rPr>
          <w:rFonts w:ascii="Garamond" w:hAnsi="Garamond"/>
        </w:rPr>
        <w:t>The missionary needs to provide the church with a copy of their mailing list. The church will install this list on the volunteer computer and provide instructions on how to update/maintain the list. The Sending Team will be responsible for updating/maintaining the mailing list.</w:t>
      </w:r>
      <w:r w:rsidRPr="004459DD">
        <w:rPr>
          <w:rFonts w:ascii="Garamond" w:hAnsi="Garamond"/>
        </w:rPr>
        <w:tab/>
      </w:r>
    </w:p>
    <w:p w:rsidR="00994C18" w:rsidRPr="004459DD" w:rsidRDefault="00994C18" w:rsidP="0071147C">
      <w:pPr>
        <w:numPr>
          <w:ilvl w:val="1"/>
          <w:numId w:val="3"/>
        </w:numPr>
        <w:tabs>
          <w:tab w:val="left" w:pos="360"/>
          <w:tab w:val="left" w:pos="720"/>
          <w:tab w:val="left" w:pos="1440"/>
        </w:tabs>
        <w:spacing w:before="120"/>
        <w:rPr>
          <w:rFonts w:ascii="Garamond" w:hAnsi="Garamond"/>
        </w:rPr>
      </w:pPr>
      <w:r w:rsidRPr="004459DD">
        <w:rPr>
          <w:rFonts w:ascii="Garamond" w:hAnsi="Garamond"/>
        </w:rPr>
        <w:t>The Church will provide the labels for the mailing. Additional labels (beyond the 3,600 per year) or custom labels will be charged to the missionary’s work account.</w:t>
      </w:r>
    </w:p>
    <w:p w:rsidR="00994C18" w:rsidRPr="004459DD" w:rsidRDefault="00994C18" w:rsidP="0071147C">
      <w:pPr>
        <w:numPr>
          <w:ilvl w:val="1"/>
          <w:numId w:val="3"/>
        </w:numPr>
        <w:tabs>
          <w:tab w:val="left" w:pos="360"/>
          <w:tab w:val="left" w:pos="720"/>
          <w:tab w:val="left" w:pos="1440"/>
        </w:tabs>
        <w:spacing w:before="120"/>
        <w:rPr>
          <w:rFonts w:ascii="Garamond" w:hAnsi="Garamond"/>
        </w:rPr>
      </w:pPr>
      <w:r w:rsidRPr="004459DD">
        <w:rPr>
          <w:rFonts w:ascii="Garamond" w:hAnsi="Garamond"/>
        </w:rPr>
        <w:t>The Sending Team is responsible for the assembling of the bulk mailing (including folding, stuffing, labeling, and sorting) in the prescribed order for the Post Office and dropping off the mailing at the Post Office bulk mailing area.</w:t>
      </w:r>
    </w:p>
    <w:p w:rsidR="00994C18" w:rsidRPr="004459DD" w:rsidRDefault="00994C18" w:rsidP="0071147C">
      <w:pPr>
        <w:numPr>
          <w:ilvl w:val="1"/>
          <w:numId w:val="3"/>
        </w:numPr>
        <w:tabs>
          <w:tab w:val="left" w:pos="360"/>
          <w:tab w:val="left" w:pos="720"/>
          <w:tab w:val="left" w:pos="1440"/>
        </w:tabs>
        <w:spacing w:before="120"/>
        <w:rPr>
          <w:rFonts w:ascii="Garamond" w:hAnsi="Garamond"/>
        </w:rPr>
      </w:pPr>
      <w:r w:rsidRPr="004459DD">
        <w:rPr>
          <w:rFonts w:ascii="Garamond" w:hAnsi="Garamond"/>
        </w:rPr>
        <w:t>The Sending Team is responsible for returning the P.O.s to the office within one week of the mailing. The P.O.s should reflect the actual number of pieces copied and the total amount of the pieces that were mailed.  The P.O. should be accompanied with 1 complete copy of the items sent in the mailing.</w:t>
      </w:r>
    </w:p>
    <w:p w:rsidR="00994C18" w:rsidRPr="004459DD" w:rsidRDefault="00994C18" w:rsidP="00994C18">
      <w:pPr>
        <w:tabs>
          <w:tab w:val="left" w:pos="360"/>
          <w:tab w:val="left" w:pos="720"/>
          <w:tab w:val="left" w:pos="1080"/>
          <w:tab w:val="left" w:pos="1440"/>
        </w:tabs>
        <w:ind w:left="360" w:hanging="360"/>
        <w:rPr>
          <w:rFonts w:ascii="Garamond" w:hAnsi="Garamond"/>
        </w:rPr>
      </w:pPr>
    </w:p>
    <w:p w:rsidR="00994C18" w:rsidRPr="004459DD" w:rsidRDefault="00994C18" w:rsidP="0071147C">
      <w:pPr>
        <w:numPr>
          <w:ilvl w:val="0"/>
          <w:numId w:val="3"/>
        </w:numPr>
        <w:tabs>
          <w:tab w:val="left" w:pos="360"/>
          <w:tab w:val="left" w:pos="720"/>
          <w:tab w:val="left" w:pos="1080"/>
          <w:tab w:val="left" w:pos="1440"/>
        </w:tabs>
        <w:rPr>
          <w:rFonts w:ascii="Garamond" w:hAnsi="Garamond"/>
        </w:rPr>
      </w:pPr>
      <w:r w:rsidRPr="004459DD">
        <w:rPr>
          <w:rFonts w:ascii="Garamond" w:hAnsi="Garamond"/>
        </w:rPr>
        <w:lastRenderedPageBreak/>
        <w:t xml:space="preserve">The Sending Team is to provide “care” support for the missionary. This includes sending birthday, anniversary, and holiday cards as well as general notes of encouragement.  HBC sermons are also available </w:t>
      </w:r>
      <w:r w:rsidR="00B17BEC">
        <w:rPr>
          <w:rFonts w:ascii="Garamond" w:hAnsi="Garamond"/>
        </w:rPr>
        <w:t>online for the missionary to download</w:t>
      </w:r>
      <w:r w:rsidRPr="004459DD">
        <w:rPr>
          <w:rFonts w:ascii="Garamond" w:hAnsi="Garamond"/>
        </w:rPr>
        <w:t>.</w:t>
      </w:r>
    </w:p>
    <w:p w:rsidR="00994C18" w:rsidRPr="004459DD" w:rsidRDefault="00994C18" w:rsidP="0071147C">
      <w:pPr>
        <w:numPr>
          <w:ilvl w:val="1"/>
          <w:numId w:val="3"/>
        </w:numPr>
        <w:tabs>
          <w:tab w:val="left" w:pos="360"/>
          <w:tab w:val="left" w:pos="720"/>
          <w:tab w:val="left" w:pos="1440"/>
        </w:tabs>
        <w:spacing w:before="120"/>
        <w:rPr>
          <w:rFonts w:ascii="Garamond" w:hAnsi="Garamond"/>
        </w:rPr>
      </w:pPr>
      <w:r w:rsidRPr="004459DD">
        <w:rPr>
          <w:rFonts w:ascii="Garamond" w:hAnsi="Garamond"/>
        </w:rPr>
        <w:t>Care packages may be sent by the Sending Team but are to be of such a nature that no one on the team feels under obligation to give to finance the care package (there are no fees or dues to be associated with being on a Sending Team - anyone willing and able to pray is invited to be on a Sending Team).</w:t>
      </w:r>
    </w:p>
    <w:p w:rsidR="00994C18" w:rsidRPr="004459DD" w:rsidRDefault="00994C18" w:rsidP="0071147C">
      <w:pPr>
        <w:numPr>
          <w:ilvl w:val="1"/>
          <w:numId w:val="3"/>
        </w:numPr>
        <w:tabs>
          <w:tab w:val="left" w:pos="360"/>
          <w:tab w:val="left" w:pos="720"/>
          <w:tab w:val="left" w:pos="1440"/>
        </w:tabs>
        <w:spacing w:before="120"/>
        <w:rPr>
          <w:rFonts w:ascii="Garamond" w:hAnsi="Garamond"/>
        </w:rPr>
      </w:pPr>
      <w:r w:rsidRPr="004459DD">
        <w:rPr>
          <w:rFonts w:ascii="Garamond" w:hAnsi="Garamond"/>
        </w:rPr>
        <w:t>If the Sending Team decides to put together a care package</w:t>
      </w:r>
      <w:r w:rsidR="00B17BEC">
        <w:rPr>
          <w:rFonts w:ascii="Garamond" w:hAnsi="Garamond"/>
        </w:rPr>
        <w:t xml:space="preserve"> (of food and other consumables possibly not available or not reasonably priced on the field)</w:t>
      </w:r>
      <w:r w:rsidRPr="004459DD">
        <w:rPr>
          <w:rFonts w:ascii="Garamond" w:hAnsi="Garamond"/>
        </w:rPr>
        <w:t xml:space="preserve">, the cost of the contents of the care package is the responsibility of the members of the Sending Team.  The church will provide $40 a year toward the postage/shipping of the package(s).  (This can be done by the Sending Team </w:t>
      </w:r>
      <w:r w:rsidR="00B17BEC">
        <w:rPr>
          <w:rFonts w:ascii="Garamond" w:hAnsi="Garamond"/>
        </w:rPr>
        <w:t>shipping it themselves and being reimbursed by the church</w:t>
      </w:r>
      <w:r w:rsidRPr="004459DD">
        <w:rPr>
          <w:rFonts w:ascii="Garamond" w:hAnsi="Garamond"/>
        </w:rPr>
        <w:t>). The cost/frequency of care packages should not be such that Sending Team members are failing to give either their tithes or offerings to the church. If this becomes the case, the Sending Team will be asked not to send care packages.</w:t>
      </w:r>
    </w:p>
    <w:p w:rsidR="00994C18" w:rsidRPr="004459DD" w:rsidRDefault="00B17BEC" w:rsidP="0071147C">
      <w:pPr>
        <w:numPr>
          <w:ilvl w:val="1"/>
          <w:numId w:val="3"/>
        </w:numPr>
        <w:tabs>
          <w:tab w:val="left" w:pos="360"/>
          <w:tab w:val="left" w:pos="720"/>
          <w:tab w:val="left" w:pos="1440"/>
        </w:tabs>
        <w:spacing w:before="120"/>
        <w:rPr>
          <w:rFonts w:ascii="Garamond" w:hAnsi="Garamond"/>
        </w:rPr>
      </w:pPr>
      <w:r>
        <w:rPr>
          <w:rFonts w:ascii="Garamond" w:hAnsi="Garamond"/>
        </w:rPr>
        <w:t xml:space="preserve">Recordings of HBC church services are available on the web, but if a missionary desires to listen to one and cannot access it, the missions office has a way to transfer large files (up to 2 GB) so the missionary can download the sermons. Please contact the </w:t>
      </w:r>
      <w:proofErr w:type="gramStart"/>
      <w:r>
        <w:rPr>
          <w:rFonts w:ascii="Garamond" w:hAnsi="Garamond"/>
        </w:rPr>
        <w:t>missions</w:t>
      </w:r>
      <w:proofErr w:type="gramEnd"/>
      <w:r>
        <w:rPr>
          <w:rFonts w:ascii="Garamond" w:hAnsi="Garamond"/>
        </w:rPr>
        <w:t xml:space="preserve"> office to arrange this.</w:t>
      </w:r>
    </w:p>
    <w:p w:rsidR="00994C18" w:rsidRPr="004459DD" w:rsidRDefault="00994C18" w:rsidP="00994C18">
      <w:pPr>
        <w:tabs>
          <w:tab w:val="left" w:pos="360"/>
          <w:tab w:val="left" w:pos="720"/>
          <w:tab w:val="left" w:pos="1080"/>
          <w:tab w:val="left" w:pos="1440"/>
        </w:tabs>
        <w:ind w:left="720" w:hanging="720"/>
        <w:rPr>
          <w:rFonts w:ascii="Garamond" w:hAnsi="Garamond"/>
        </w:rPr>
      </w:pPr>
    </w:p>
    <w:p w:rsidR="00994C18" w:rsidRPr="004459DD" w:rsidRDefault="00994C18" w:rsidP="0071147C">
      <w:pPr>
        <w:numPr>
          <w:ilvl w:val="0"/>
          <w:numId w:val="3"/>
        </w:numPr>
        <w:tabs>
          <w:tab w:val="left" w:pos="360"/>
          <w:tab w:val="left" w:pos="720"/>
          <w:tab w:val="left" w:pos="1080"/>
          <w:tab w:val="left" w:pos="1440"/>
        </w:tabs>
        <w:rPr>
          <w:rFonts w:ascii="Garamond" w:hAnsi="Garamond"/>
        </w:rPr>
      </w:pPr>
      <w:r w:rsidRPr="004459DD">
        <w:rPr>
          <w:rFonts w:ascii="Garamond" w:hAnsi="Garamond"/>
        </w:rPr>
        <w:t xml:space="preserve">The Sending Team is NOT to financially support the missionary. The church financially supports the missionary and that is done at significant levels of support.  </w:t>
      </w:r>
    </w:p>
    <w:p w:rsidR="00994C18" w:rsidRPr="004459DD" w:rsidRDefault="00994C18" w:rsidP="0071147C">
      <w:pPr>
        <w:numPr>
          <w:ilvl w:val="1"/>
          <w:numId w:val="3"/>
        </w:numPr>
        <w:tabs>
          <w:tab w:val="left" w:pos="360"/>
          <w:tab w:val="left" w:pos="720"/>
          <w:tab w:val="left" w:pos="1440"/>
        </w:tabs>
        <w:spacing w:before="120"/>
        <w:rPr>
          <w:rFonts w:ascii="Garamond" w:hAnsi="Garamond"/>
        </w:rPr>
      </w:pPr>
      <w:r w:rsidRPr="004459DD">
        <w:rPr>
          <w:rFonts w:ascii="Garamond" w:hAnsi="Garamond"/>
        </w:rPr>
        <w:t xml:space="preserve">The missionary is under agreement with the church not to solicit support from individual members of the church.  </w:t>
      </w:r>
    </w:p>
    <w:p w:rsidR="00994C18" w:rsidRPr="004459DD" w:rsidRDefault="00994C18" w:rsidP="0071147C">
      <w:pPr>
        <w:numPr>
          <w:ilvl w:val="1"/>
          <w:numId w:val="3"/>
        </w:numPr>
        <w:tabs>
          <w:tab w:val="left" w:pos="360"/>
          <w:tab w:val="left" w:pos="720"/>
          <w:tab w:val="left" w:pos="1440"/>
        </w:tabs>
        <w:spacing w:before="120"/>
        <w:rPr>
          <w:rFonts w:ascii="Garamond" w:hAnsi="Garamond"/>
        </w:rPr>
      </w:pPr>
      <w:r w:rsidRPr="004459DD">
        <w:rPr>
          <w:rFonts w:ascii="Garamond" w:hAnsi="Garamond"/>
        </w:rPr>
        <w:t xml:space="preserve">The agreement explains to the missionary that along with their agency, they are not to solicit funds from members of Heritage nor make financial needs known except through the approved budget allocation process. An exception is to make a brief mention of a need (not a plea) in a prayer letter.   </w:t>
      </w:r>
    </w:p>
    <w:p w:rsidR="00994C18" w:rsidRPr="004459DD" w:rsidRDefault="00994C18" w:rsidP="0071147C">
      <w:pPr>
        <w:numPr>
          <w:ilvl w:val="1"/>
          <w:numId w:val="3"/>
        </w:numPr>
        <w:tabs>
          <w:tab w:val="left" w:pos="360"/>
          <w:tab w:val="left" w:pos="720"/>
          <w:tab w:val="left" w:pos="1440"/>
        </w:tabs>
        <w:spacing w:before="120"/>
        <w:rPr>
          <w:rFonts w:ascii="Garamond" w:hAnsi="Garamond"/>
        </w:rPr>
      </w:pPr>
      <w:r w:rsidRPr="004459DD">
        <w:rPr>
          <w:rFonts w:ascii="Garamond" w:hAnsi="Garamond"/>
        </w:rPr>
        <w:t xml:space="preserve">Special financial needs, in addition to that which is approved in the annual budget, are to be made known to </w:t>
      </w:r>
      <w:r w:rsidR="00354F2A">
        <w:rPr>
          <w:rFonts w:ascii="Garamond" w:hAnsi="Garamond"/>
        </w:rPr>
        <w:t xml:space="preserve">the church through the </w:t>
      </w:r>
      <w:r w:rsidRPr="004459DD">
        <w:rPr>
          <w:rFonts w:ascii="Garamond" w:hAnsi="Garamond"/>
        </w:rPr>
        <w:t>missions pastor or missions administrative assistant.  Project funds are budgeted for this purpose.</w:t>
      </w:r>
    </w:p>
    <w:p w:rsidR="00994C18" w:rsidRPr="004459DD" w:rsidRDefault="00994C18" w:rsidP="0071147C">
      <w:pPr>
        <w:numPr>
          <w:ilvl w:val="1"/>
          <w:numId w:val="3"/>
        </w:numPr>
        <w:tabs>
          <w:tab w:val="left" w:pos="360"/>
          <w:tab w:val="left" w:pos="720"/>
          <w:tab w:val="left" w:pos="1440"/>
        </w:tabs>
        <w:spacing w:before="120"/>
        <w:rPr>
          <w:rFonts w:ascii="Garamond" w:hAnsi="Garamond"/>
        </w:rPr>
      </w:pPr>
      <w:r w:rsidRPr="004459DD">
        <w:rPr>
          <w:rFonts w:ascii="Garamond" w:hAnsi="Garamond"/>
        </w:rPr>
        <w:t xml:space="preserve">It is important for the sending team to remember that the </w:t>
      </w:r>
      <w:proofErr w:type="gramStart"/>
      <w:r w:rsidRPr="004459DD">
        <w:rPr>
          <w:rFonts w:ascii="Garamond" w:hAnsi="Garamond"/>
        </w:rPr>
        <w:t>missions</w:t>
      </w:r>
      <w:proofErr w:type="gramEnd"/>
      <w:r w:rsidRPr="004459DD">
        <w:rPr>
          <w:rFonts w:ascii="Garamond" w:hAnsi="Garamond"/>
        </w:rPr>
        <w:t xml:space="preserve"> pastor and the selection team have worked prayerfully and diligently to properly allocate funds.  Though the sending team will typically know the missionary well, they will not be privy to the detailed financial information that is used to make these support level decisions.  This is one reason why it is critically important that the money go through the church, the individual will not have the same information nor will they be able to hold anyone as accountable as the church can.</w:t>
      </w:r>
    </w:p>
    <w:p w:rsidR="00994C18" w:rsidRDefault="00994C18" w:rsidP="00994C18">
      <w:pPr>
        <w:tabs>
          <w:tab w:val="left" w:pos="360"/>
          <w:tab w:val="left" w:pos="720"/>
          <w:tab w:val="left" w:pos="1080"/>
          <w:tab w:val="left" w:pos="1440"/>
        </w:tabs>
        <w:ind w:left="720" w:hanging="720"/>
        <w:rPr>
          <w:rFonts w:ascii="Arial" w:hAnsi="Arial"/>
        </w:rPr>
      </w:pPr>
    </w:p>
    <w:p w:rsidR="00994C18" w:rsidRDefault="00994C18" w:rsidP="00994C18">
      <w:pPr>
        <w:pStyle w:val="LAWMCBodyText"/>
      </w:pPr>
    </w:p>
    <w:p w:rsidR="00994C18" w:rsidRDefault="00994C18" w:rsidP="00994C18">
      <w:pPr>
        <w:pStyle w:val="LAWMCBodyText"/>
      </w:pPr>
    </w:p>
    <w:p w:rsidR="00957C9F" w:rsidRDefault="00957C9F">
      <w:pPr>
        <w:overflowPunct/>
        <w:autoSpaceDE/>
        <w:autoSpaceDN/>
        <w:adjustRightInd/>
        <w:spacing w:after="200" w:line="276" w:lineRule="auto"/>
        <w:textAlignment w:val="auto"/>
        <w:rPr>
          <w:rFonts w:ascii="Arno Pro Caption" w:hAnsi="Arno Pro Caption"/>
          <w:b/>
          <w:smallCaps/>
          <w:color w:val="76923C" w:themeColor="accent3" w:themeShade="BF"/>
          <w:sz w:val="28"/>
        </w:rPr>
      </w:pPr>
      <w:bookmarkStart w:id="260" w:name="_Toc329865568"/>
      <w:r>
        <w:br w:type="page"/>
      </w:r>
    </w:p>
    <w:p w:rsidR="00994C18" w:rsidRDefault="0084728F" w:rsidP="0084728F">
      <w:pPr>
        <w:pStyle w:val="LAWMCHeading2"/>
      </w:pPr>
      <w:r>
        <w:lastRenderedPageBreak/>
        <w:t xml:space="preserve">Sending Team </w:t>
      </w:r>
      <w:r w:rsidR="00C70389">
        <w:t>Organizational</w:t>
      </w:r>
      <w:r>
        <w:t xml:space="preserve"> Structure</w:t>
      </w:r>
      <w:bookmarkEnd w:id="260"/>
      <w:r w:rsidR="006C7741">
        <w:fldChar w:fldCharType="begin"/>
      </w:r>
      <w:r>
        <w:instrText xml:space="preserve"> XE "</w:instrText>
      </w:r>
      <w:r w:rsidRPr="00EF7C82">
        <w:instrText xml:space="preserve">Sending Team </w:instrText>
      </w:r>
      <w:r w:rsidR="00C70389">
        <w:instrText>Organizational</w:instrText>
      </w:r>
      <w:r w:rsidRPr="00EF7C82">
        <w:instrText xml:space="preserve"> Structure</w:instrText>
      </w:r>
      <w:r>
        <w:instrText xml:space="preserve">" </w:instrText>
      </w:r>
      <w:r w:rsidR="006C7741">
        <w:fldChar w:fldCharType="end"/>
      </w:r>
    </w:p>
    <w:p w:rsidR="00994C18" w:rsidRDefault="00994C18" w:rsidP="00994C18">
      <w:pPr>
        <w:pStyle w:val="LAWMCBodyText"/>
      </w:pPr>
    </w:p>
    <w:p w:rsidR="00994C18" w:rsidRDefault="00994C18" w:rsidP="00994C18">
      <w:pPr>
        <w:pStyle w:val="LAWMCBodyText"/>
      </w:pPr>
    </w:p>
    <w:p w:rsidR="00994C18" w:rsidRDefault="00957C9F" w:rsidP="006D0C95">
      <w:pPr>
        <w:pStyle w:val="LAWMCBodyText"/>
        <w:jc w:val="center"/>
      </w:pPr>
      <w:r>
        <w:rPr>
          <w:noProof/>
        </w:rPr>
        <w:drawing>
          <wp:inline distT="0" distB="0" distL="0" distR="0">
            <wp:extent cx="5486400" cy="3200400"/>
            <wp:effectExtent l="0" t="38100" r="0" b="1905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rsidR="00994C18" w:rsidRDefault="00994C18" w:rsidP="00994C18">
      <w:pPr>
        <w:pStyle w:val="LAWMCBodyText"/>
      </w:pPr>
    </w:p>
    <w:p w:rsidR="00994C18" w:rsidRDefault="00994C18" w:rsidP="00994C18">
      <w:pPr>
        <w:pStyle w:val="LAWMCBodyText"/>
      </w:pPr>
    </w:p>
    <w:p w:rsidR="00994C18" w:rsidRDefault="00994C18" w:rsidP="00994C18">
      <w:pPr>
        <w:pStyle w:val="LAWMCBodyText"/>
      </w:pPr>
    </w:p>
    <w:p w:rsidR="00994C18" w:rsidRDefault="00994C18" w:rsidP="00994C18">
      <w:pPr>
        <w:pStyle w:val="LAWMCBodyText"/>
      </w:pPr>
    </w:p>
    <w:p w:rsidR="00994C18" w:rsidRDefault="00994C18" w:rsidP="00994C18">
      <w:pPr>
        <w:pStyle w:val="LAWMCBodyText"/>
      </w:pPr>
    </w:p>
    <w:p w:rsidR="00994C18" w:rsidRDefault="00994C18" w:rsidP="00994C18">
      <w:pPr>
        <w:pStyle w:val="LAWMCBodyText"/>
      </w:pPr>
    </w:p>
    <w:p w:rsidR="00994C18" w:rsidRDefault="00994C18" w:rsidP="00994C18">
      <w:pPr>
        <w:pStyle w:val="LAWMCBodyText"/>
      </w:pPr>
    </w:p>
    <w:p w:rsidR="00994C18" w:rsidRDefault="00994C18" w:rsidP="00994C18">
      <w:pPr>
        <w:pStyle w:val="LAWMCBodyText"/>
      </w:pPr>
    </w:p>
    <w:p w:rsidR="00994C18" w:rsidRDefault="00994C18" w:rsidP="00994C18">
      <w:pPr>
        <w:pStyle w:val="LAWMCBodyText"/>
      </w:pPr>
    </w:p>
    <w:p w:rsidR="00994C18" w:rsidRDefault="00994C18" w:rsidP="00994C18">
      <w:pPr>
        <w:overflowPunct/>
        <w:autoSpaceDE/>
        <w:autoSpaceDN/>
        <w:adjustRightInd/>
        <w:spacing w:after="200" w:line="276" w:lineRule="auto"/>
        <w:textAlignment w:val="auto"/>
        <w:rPr>
          <w:rFonts w:ascii="Garamond" w:hAnsi="Garamond"/>
          <w:szCs w:val="24"/>
        </w:rPr>
      </w:pPr>
      <w:r>
        <w:br w:type="page"/>
      </w:r>
    </w:p>
    <w:p w:rsidR="00994C18" w:rsidRDefault="00616324" w:rsidP="00994C18">
      <w:pPr>
        <w:pStyle w:val="LAWMCHeading2"/>
        <w:jc w:val="center"/>
        <w:rPr>
          <w:noProof/>
          <w:sz w:val="56"/>
        </w:rPr>
      </w:pPr>
      <w:r>
        <w:rPr>
          <w:i/>
          <w:noProof/>
        </w:rPr>
        <w:lastRenderedPageBreak/>
        <w:drawing>
          <wp:anchor distT="0" distB="0" distL="114300" distR="114300" simplePos="0" relativeHeight="252616704" behindDoc="0" locked="0" layoutInCell="1" allowOverlap="1" wp14:anchorId="788885D2" wp14:editId="2882B9C2">
            <wp:simplePos x="0" y="0"/>
            <wp:positionH relativeFrom="column">
              <wp:align>center</wp:align>
            </wp:positionH>
            <wp:positionV relativeFrom="paragraph">
              <wp:posOffset>123825</wp:posOffset>
            </wp:positionV>
            <wp:extent cx="905256" cy="996696"/>
            <wp:effectExtent l="0" t="0" r="9525" b="0"/>
            <wp:wrapNone/>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 New Logo Transparent Portrait for web and email.png"/>
                    <pic:cNvPicPr/>
                  </pic:nvPicPr>
                  <pic:blipFill>
                    <a:blip r:embed="rId52" cstate="email">
                      <a:extLst>
                        <a:ext uri="{28A0092B-C50C-407E-A947-70E740481C1C}">
                          <a14:useLocalDpi xmlns:a14="http://schemas.microsoft.com/office/drawing/2010/main"/>
                        </a:ext>
                      </a:extLst>
                    </a:blip>
                    <a:stretch>
                      <a:fillRect/>
                    </a:stretch>
                  </pic:blipFill>
                  <pic:spPr>
                    <a:xfrm>
                      <a:off x="0" y="0"/>
                      <a:ext cx="905256" cy="996696"/>
                    </a:xfrm>
                    <a:prstGeom prst="rect">
                      <a:avLst/>
                    </a:prstGeom>
                  </pic:spPr>
                </pic:pic>
              </a:graphicData>
            </a:graphic>
            <wp14:sizeRelH relativeFrom="page">
              <wp14:pctWidth>0</wp14:pctWidth>
            </wp14:sizeRelH>
            <wp14:sizeRelV relativeFrom="page">
              <wp14:pctHeight>0</wp14:pctHeight>
            </wp14:sizeRelV>
          </wp:anchor>
        </w:drawing>
      </w:r>
    </w:p>
    <w:p w:rsidR="00616324" w:rsidRDefault="00616324" w:rsidP="00994C18">
      <w:pPr>
        <w:pStyle w:val="LAWMCHeading2"/>
        <w:jc w:val="center"/>
        <w:rPr>
          <w:noProof/>
          <w:sz w:val="56"/>
        </w:rPr>
      </w:pPr>
    </w:p>
    <w:p w:rsidR="00616324" w:rsidRDefault="00616324" w:rsidP="00994C18">
      <w:pPr>
        <w:pStyle w:val="LAWMCHeading2"/>
        <w:jc w:val="center"/>
        <w:rPr>
          <w:rFonts w:ascii="Arial" w:hAnsi="Arial"/>
          <w:b w:val="0"/>
        </w:rPr>
      </w:pPr>
    </w:p>
    <w:p w:rsidR="00994C18" w:rsidRDefault="00994C18" w:rsidP="00994C18">
      <w:pPr>
        <w:pStyle w:val="LAWMCHeading2"/>
      </w:pPr>
      <w:bookmarkStart w:id="261" w:name="_Toc259016888"/>
      <w:bookmarkStart w:id="262" w:name="_Toc329865569"/>
      <w:r>
        <w:t>Sending Team Coordinator</w:t>
      </w:r>
      <w:bookmarkEnd w:id="261"/>
      <w:r w:rsidR="00100855">
        <w:t xml:space="preserve"> Job Description</w:t>
      </w:r>
      <w:bookmarkEnd w:id="262"/>
      <w:r w:rsidR="006C7741">
        <w:fldChar w:fldCharType="begin"/>
      </w:r>
      <w:r w:rsidR="0084728F">
        <w:instrText xml:space="preserve"> XE "</w:instrText>
      </w:r>
      <w:r w:rsidR="0084728F" w:rsidRPr="00EF7C82">
        <w:instrText>Sending Team Coordinator Job Description</w:instrText>
      </w:r>
      <w:r w:rsidR="0084728F">
        <w:instrText xml:space="preserve">" </w:instrText>
      </w:r>
      <w:r w:rsidR="006C7741">
        <w:fldChar w:fldCharType="end"/>
      </w:r>
    </w:p>
    <w:p w:rsidR="00994C18" w:rsidRDefault="00994C18" w:rsidP="00994C18">
      <w:pPr>
        <w:rPr>
          <w:rFonts w:ascii="Arial" w:hAnsi="Arial"/>
          <w:b/>
        </w:rPr>
      </w:pPr>
    </w:p>
    <w:p w:rsidR="00994C18" w:rsidRDefault="00994C18" w:rsidP="00994C18">
      <w:pPr>
        <w:pStyle w:val="LAWMCBodyText"/>
      </w:pPr>
      <w:r>
        <w:rPr>
          <w:b/>
        </w:rPr>
        <w:t>Revised:</w:t>
      </w:r>
      <w:r>
        <w:t xml:space="preserve"> August 19, 2005</w:t>
      </w:r>
    </w:p>
    <w:p w:rsidR="00994C18" w:rsidRPr="000E1472" w:rsidRDefault="00994C18" w:rsidP="00994C18">
      <w:pPr>
        <w:pStyle w:val="LAWMCBodyText"/>
        <w:rPr>
          <w:sz w:val="12"/>
          <w:szCs w:val="12"/>
        </w:rPr>
      </w:pPr>
    </w:p>
    <w:p w:rsidR="00994C18" w:rsidRDefault="00994C18" w:rsidP="00994C18">
      <w:pPr>
        <w:pStyle w:val="LAWMCBodyText"/>
      </w:pPr>
      <w:r>
        <w:rPr>
          <w:b/>
        </w:rPr>
        <w:t>Responsible To:</w:t>
      </w:r>
      <w:r w:rsidR="007B71FA">
        <w:t xml:space="preserve"> </w:t>
      </w:r>
      <w:r>
        <w:t>Missions Pastor</w:t>
      </w:r>
    </w:p>
    <w:p w:rsidR="00994C18" w:rsidRPr="000E1472" w:rsidRDefault="00994C18" w:rsidP="00994C18">
      <w:pPr>
        <w:pStyle w:val="LAWMCBodyText"/>
        <w:rPr>
          <w:sz w:val="12"/>
          <w:szCs w:val="12"/>
        </w:rPr>
      </w:pPr>
    </w:p>
    <w:p w:rsidR="00994C18" w:rsidRDefault="00994C18" w:rsidP="00994C18">
      <w:pPr>
        <w:pStyle w:val="LAWMCBodyText"/>
      </w:pPr>
      <w:proofErr w:type="gramStart"/>
      <w:r>
        <w:rPr>
          <w:b/>
        </w:rPr>
        <w:t>Job Function:</w:t>
      </w:r>
      <w:r>
        <w:t xml:space="preserve"> To assist the church in effectively fulfilling the Great Commission in ministry to the people, and through the missionaries sent by Heritage.</w:t>
      </w:r>
      <w:proofErr w:type="gramEnd"/>
      <w:r>
        <w:t xml:space="preserve">  </w:t>
      </w:r>
      <w:proofErr w:type="gramStart"/>
      <w:r>
        <w:t xml:space="preserve">To oversee that the Sending Team ministry functions as designed and </w:t>
      </w:r>
      <w:r w:rsidR="007B71FA">
        <w:t xml:space="preserve">to coordinate with the </w:t>
      </w:r>
      <w:r>
        <w:t>Missions Pastor.</w:t>
      </w:r>
      <w:proofErr w:type="gramEnd"/>
      <w:r>
        <w:t xml:space="preserve">  </w:t>
      </w:r>
    </w:p>
    <w:p w:rsidR="00994C18" w:rsidRPr="000E1472" w:rsidRDefault="00994C18" w:rsidP="00994C18">
      <w:pPr>
        <w:pStyle w:val="LAWMCBodyText"/>
        <w:rPr>
          <w:sz w:val="12"/>
          <w:szCs w:val="12"/>
        </w:rPr>
      </w:pPr>
    </w:p>
    <w:p w:rsidR="00994C18" w:rsidRDefault="00994C18" w:rsidP="00994C18">
      <w:pPr>
        <w:pStyle w:val="LAWMCBodyText"/>
        <w:rPr>
          <w:b/>
        </w:rPr>
      </w:pPr>
      <w:r>
        <w:rPr>
          <w:b/>
        </w:rPr>
        <w:t>Responsibilities:</w:t>
      </w:r>
    </w:p>
    <w:p w:rsidR="00994C18" w:rsidRPr="000E1472" w:rsidRDefault="00994C18" w:rsidP="00994C18">
      <w:pPr>
        <w:pStyle w:val="LAWMCNumbered"/>
        <w:ind w:firstLine="0"/>
      </w:pPr>
    </w:p>
    <w:p w:rsidR="00994C18" w:rsidRDefault="00994C18" w:rsidP="0071147C">
      <w:pPr>
        <w:pStyle w:val="LAWMCNumbered"/>
        <w:numPr>
          <w:ilvl w:val="0"/>
          <w:numId w:val="2"/>
        </w:numPr>
      </w:pPr>
      <w:r>
        <w:t xml:space="preserve">To be familiar with “The Sending Team’s Relationship with the </w:t>
      </w:r>
      <w:r w:rsidR="007B71FA">
        <w:t>C</w:t>
      </w:r>
      <w:r>
        <w:t xml:space="preserve">hurch and the Missionary” </w:t>
      </w:r>
      <w:r w:rsidR="007B71FA">
        <w:t xml:space="preserve">and </w:t>
      </w:r>
      <w:r>
        <w:t xml:space="preserve">all the Sending Team Job Descriptions.  </w:t>
      </w:r>
    </w:p>
    <w:p w:rsidR="00994C18" w:rsidRPr="000E1472" w:rsidRDefault="00994C18" w:rsidP="00994C18">
      <w:pPr>
        <w:pStyle w:val="LAWMCNumbered"/>
        <w:ind w:firstLine="0"/>
      </w:pPr>
    </w:p>
    <w:p w:rsidR="00994C18" w:rsidRDefault="00994C18" w:rsidP="0071147C">
      <w:pPr>
        <w:pStyle w:val="LAWMCNumbered"/>
        <w:numPr>
          <w:ilvl w:val="0"/>
          <w:numId w:val="2"/>
        </w:numPr>
      </w:pPr>
      <w:r>
        <w:t>To follow up as necessary to insure that responsibilities are fulfilled.</w:t>
      </w:r>
    </w:p>
    <w:p w:rsidR="00994C18" w:rsidRDefault="00994C18" w:rsidP="00994C18">
      <w:pPr>
        <w:pStyle w:val="LAWMCNumbered"/>
        <w:ind w:firstLine="0"/>
      </w:pPr>
    </w:p>
    <w:p w:rsidR="00994C18" w:rsidRDefault="00994C18" w:rsidP="0071147C">
      <w:pPr>
        <w:pStyle w:val="LAWMCNumbered"/>
        <w:numPr>
          <w:ilvl w:val="0"/>
          <w:numId w:val="2"/>
        </w:numPr>
      </w:pPr>
      <w:r>
        <w:t xml:space="preserve">To meet 1-2 times per year with Sending Team leaders to ensure the program is functioning correctly in a God honoring way.  </w:t>
      </w:r>
    </w:p>
    <w:p w:rsidR="00994C18" w:rsidRPr="000E1472" w:rsidRDefault="00994C18" w:rsidP="00994C18">
      <w:pPr>
        <w:pStyle w:val="LAWMCNumbered"/>
        <w:ind w:firstLine="0"/>
      </w:pPr>
    </w:p>
    <w:p w:rsidR="00994C18" w:rsidRDefault="00CA4324" w:rsidP="0071147C">
      <w:pPr>
        <w:pStyle w:val="LAWMCNumbered"/>
        <w:numPr>
          <w:ilvl w:val="0"/>
          <w:numId w:val="2"/>
        </w:numPr>
      </w:pPr>
      <w:r>
        <w:t>To coordinate the m</w:t>
      </w:r>
      <w:r w:rsidR="00994C18">
        <w:t>issionary display table ministry by recruiting and scheduling team members as necessary when their turn is approaching.</w:t>
      </w:r>
    </w:p>
    <w:p w:rsidR="00994C18" w:rsidRDefault="00994C18" w:rsidP="00994C18">
      <w:pPr>
        <w:pStyle w:val="LAWMCNumbered"/>
        <w:ind w:firstLine="0"/>
      </w:pPr>
    </w:p>
    <w:p w:rsidR="00994C18" w:rsidRDefault="003E2D43" w:rsidP="0071147C">
      <w:pPr>
        <w:pStyle w:val="LAWMCNumbered"/>
        <w:numPr>
          <w:ilvl w:val="0"/>
          <w:numId w:val="2"/>
        </w:numPr>
      </w:pPr>
      <w:r>
        <w:t xml:space="preserve">To notify </w:t>
      </w:r>
      <w:r w:rsidR="00994C18">
        <w:t>Missions Pastor as necessary of challenges/difficulties in coordinating this ministry.</w:t>
      </w:r>
    </w:p>
    <w:p w:rsidR="00994C18" w:rsidRDefault="00994C18" w:rsidP="00994C18">
      <w:pPr>
        <w:pStyle w:val="LAWMCBodyText"/>
      </w:pPr>
    </w:p>
    <w:p w:rsidR="00994C18" w:rsidRDefault="00994C18" w:rsidP="00994C18">
      <w:pPr>
        <w:pStyle w:val="LAWMCBodyText"/>
      </w:pPr>
      <w:r>
        <w:rPr>
          <w:b/>
        </w:rPr>
        <w:t>Qualifications</w:t>
      </w:r>
      <w:r>
        <w:t>:</w:t>
      </w:r>
    </w:p>
    <w:p w:rsidR="00994C18" w:rsidRPr="000E1472" w:rsidRDefault="00994C18" w:rsidP="00994C18">
      <w:pPr>
        <w:pStyle w:val="LAWMCBodyText"/>
        <w:rPr>
          <w:sz w:val="12"/>
          <w:szCs w:val="12"/>
        </w:rPr>
      </w:pPr>
    </w:p>
    <w:p w:rsidR="00994C18" w:rsidRPr="00E6552F" w:rsidRDefault="00994C18" w:rsidP="00D330CA">
      <w:pPr>
        <w:pStyle w:val="LAWMCNumbered"/>
        <w:numPr>
          <w:ilvl w:val="0"/>
          <w:numId w:val="41"/>
        </w:numPr>
        <w:rPr>
          <w:szCs w:val="24"/>
        </w:rPr>
      </w:pPr>
      <w:r w:rsidRPr="00E6552F">
        <w:rPr>
          <w:szCs w:val="24"/>
        </w:rPr>
        <w:t xml:space="preserve">The Sending Team Coordinator must understand the </w:t>
      </w:r>
      <w:proofErr w:type="gramStart"/>
      <w:r w:rsidRPr="00E6552F">
        <w:rPr>
          <w:szCs w:val="24"/>
        </w:rPr>
        <w:t>missions</w:t>
      </w:r>
      <w:proofErr w:type="gramEnd"/>
      <w:r w:rsidRPr="00E6552F">
        <w:rPr>
          <w:szCs w:val="24"/>
        </w:rPr>
        <w:t xml:space="preserve"> strategy and policies of the church and be 100% behind them.</w:t>
      </w:r>
    </w:p>
    <w:p w:rsidR="00994C18" w:rsidRPr="00E6552F" w:rsidRDefault="00994C18" w:rsidP="00994C18">
      <w:pPr>
        <w:pStyle w:val="LAWMCNumbered"/>
        <w:ind w:firstLine="0"/>
        <w:rPr>
          <w:szCs w:val="24"/>
        </w:rPr>
      </w:pPr>
    </w:p>
    <w:p w:rsidR="00994C18" w:rsidRPr="00E6552F" w:rsidRDefault="00994C18" w:rsidP="00D330CA">
      <w:pPr>
        <w:pStyle w:val="LAWMCNumbered"/>
        <w:numPr>
          <w:ilvl w:val="0"/>
          <w:numId w:val="41"/>
        </w:numPr>
        <w:rPr>
          <w:szCs w:val="24"/>
        </w:rPr>
      </w:pPr>
      <w:r w:rsidRPr="00E6552F">
        <w:rPr>
          <w:szCs w:val="24"/>
        </w:rPr>
        <w:t xml:space="preserve">The Sending Team Coordinator must have a burden for missions and the </w:t>
      </w:r>
      <w:proofErr w:type="gramStart"/>
      <w:r w:rsidRPr="00E6552F">
        <w:rPr>
          <w:szCs w:val="24"/>
        </w:rPr>
        <w:t>missions</w:t>
      </w:r>
      <w:proofErr w:type="gramEnd"/>
      <w:r w:rsidRPr="00E6552F">
        <w:rPr>
          <w:szCs w:val="24"/>
        </w:rPr>
        <w:t xml:space="preserve"> ministry of the church.</w:t>
      </w:r>
    </w:p>
    <w:p w:rsidR="00994C18" w:rsidRPr="00E6552F" w:rsidRDefault="00994C18" w:rsidP="00994C18">
      <w:pPr>
        <w:pStyle w:val="LAWMCNumbered"/>
        <w:ind w:firstLine="0"/>
        <w:rPr>
          <w:szCs w:val="24"/>
        </w:rPr>
      </w:pPr>
    </w:p>
    <w:p w:rsidR="00994C18" w:rsidRPr="00E6552F" w:rsidRDefault="00994C18" w:rsidP="00D330CA">
      <w:pPr>
        <w:pStyle w:val="LAWMCNumbered"/>
        <w:numPr>
          <w:ilvl w:val="0"/>
          <w:numId w:val="41"/>
        </w:numPr>
        <w:rPr>
          <w:szCs w:val="24"/>
        </w:rPr>
      </w:pPr>
      <w:r w:rsidRPr="00E6552F">
        <w:rPr>
          <w:szCs w:val="24"/>
        </w:rPr>
        <w:t>The Sending Team Coordinator must be a full member of the church, this is their minor ministry.</w:t>
      </w:r>
    </w:p>
    <w:p w:rsidR="00994C18" w:rsidRDefault="00994C18" w:rsidP="00994C18">
      <w:pPr>
        <w:pStyle w:val="LAWMCBodyText"/>
      </w:pPr>
    </w:p>
    <w:p w:rsidR="00994C18" w:rsidRDefault="00994C18" w:rsidP="00994C18">
      <w:pPr>
        <w:pStyle w:val="LAWMCBodyText"/>
      </w:pPr>
    </w:p>
    <w:p w:rsidR="007875C8" w:rsidRDefault="007875C8">
      <w:pPr>
        <w:overflowPunct/>
        <w:autoSpaceDE/>
        <w:autoSpaceDN/>
        <w:adjustRightInd/>
        <w:spacing w:after="200" w:line="276" w:lineRule="auto"/>
        <w:textAlignment w:val="auto"/>
      </w:pPr>
      <w:r>
        <w:br w:type="page"/>
      </w:r>
    </w:p>
    <w:p w:rsidR="00616324" w:rsidRDefault="00616324" w:rsidP="00994C18">
      <w:pPr>
        <w:pStyle w:val="LAWMCHeading2"/>
        <w:jc w:val="center"/>
        <w:rPr>
          <w:noProof/>
          <w:sz w:val="56"/>
        </w:rPr>
      </w:pPr>
      <w:r>
        <w:rPr>
          <w:i/>
          <w:noProof/>
        </w:rPr>
        <w:lastRenderedPageBreak/>
        <w:drawing>
          <wp:anchor distT="0" distB="0" distL="114300" distR="114300" simplePos="0" relativeHeight="252618752" behindDoc="0" locked="0" layoutInCell="1" allowOverlap="1" wp14:anchorId="2AFEEEDA" wp14:editId="111DDDF7">
            <wp:simplePos x="0" y="0"/>
            <wp:positionH relativeFrom="column">
              <wp:align>center</wp:align>
            </wp:positionH>
            <wp:positionV relativeFrom="paragraph">
              <wp:posOffset>70485</wp:posOffset>
            </wp:positionV>
            <wp:extent cx="905256" cy="996696"/>
            <wp:effectExtent l="0" t="0" r="9525" b="0"/>
            <wp:wrapNone/>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 New Logo Transparent Portrait for web and email.png"/>
                    <pic:cNvPicPr/>
                  </pic:nvPicPr>
                  <pic:blipFill>
                    <a:blip r:embed="rId52" cstate="email">
                      <a:extLst>
                        <a:ext uri="{28A0092B-C50C-407E-A947-70E740481C1C}">
                          <a14:useLocalDpi xmlns:a14="http://schemas.microsoft.com/office/drawing/2010/main"/>
                        </a:ext>
                      </a:extLst>
                    </a:blip>
                    <a:stretch>
                      <a:fillRect/>
                    </a:stretch>
                  </pic:blipFill>
                  <pic:spPr>
                    <a:xfrm>
                      <a:off x="0" y="0"/>
                      <a:ext cx="905256" cy="996696"/>
                    </a:xfrm>
                    <a:prstGeom prst="rect">
                      <a:avLst/>
                    </a:prstGeom>
                  </pic:spPr>
                </pic:pic>
              </a:graphicData>
            </a:graphic>
            <wp14:sizeRelH relativeFrom="page">
              <wp14:pctWidth>0</wp14:pctWidth>
            </wp14:sizeRelH>
            <wp14:sizeRelV relativeFrom="page">
              <wp14:pctHeight>0</wp14:pctHeight>
            </wp14:sizeRelV>
          </wp:anchor>
        </w:drawing>
      </w:r>
    </w:p>
    <w:p w:rsidR="00616324" w:rsidRDefault="00616324" w:rsidP="00994C18">
      <w:pPr>
        <w:pStyle w:val="LAWMCHeading2"/>
        <w:jc w:val="center"/>
        <w:rPr>
          <w:noProof/>
          <w:sz w:val="56"/>
        </w:rPr>
      </w:pPr>
    </w:p>
    <w:p w:rsidR="00994C18" w:rsidRDefault="00994C18" w:rsidP="00994C18">
      <w:pPr>
        <w:pStyle w:val="LAWMCHeading2"/>
        <w:jc w:val="center"/>
        <w:rPr>
          <w:rFonts w:ascii="Arial" w:hAnsi="Arial"/>
          <w:b w:val="0"/>
        </w:rPr>
      </w:pPr>
    </w:p>
    <w:p w:rsidR="00994C18" w:rsidRDefault="00994C18" w:rsidP="00994C18">
      <w:pPr>
        <w:pStyle w:val="LAWMCHeading2"/>
      </w:pPr>
      <w:bookmarkStart w:id="263" w:name="_Toc259016889"/>
      <w:bookmarkStart w:id="264" w:name="_Toc329865570"/>
      <w:r>
        <w:t>Sending Team Leader</w:t>
      </w:r>
      <w:bookmarkEnd w:id="263"/>
      <w:r w:rsidR="00100855">
        <w:t xml:space="preserve"> Job Description</w:t>
      </w:r>
      <w:bookmarkEnd w:id="264"/>
      <w:r w:rsidR="006C7741">
        <w:fldChar w:fldCharType="begin"/>
      </w:r>
      <w:r w:rsidR="0084728F">
        <w:instrText xml:space="preserve"> XE "</w:instrText>
      </w:r>
      <w:r w:rsidR="0084728F" w:rsidRPr="00EF7C82">
        <w:instrText>Sending Team Leader Job Description</w:instrText>
      </w:r>
      <w:r w:rsidR="0084728F">
        <w:instrText xml:space="preserve">" </w:instrText>
      </w:r>
      <w:r w:rsidR="006C7741">
        <w:fldChar w:fldCharType="end"/>
      </w:r>
    </w:p>
    <w:p w:rsidR="00994C18" w:rsidRDefault="00994C18" w:rsidP="00994C18">
      <w:pPr>
        <w:pStyle w:val="LAWMCHeading2"/>
      </w:pPr>
    </w:p>
    <w:p w:rsidR="00994C18" w:rsidRPr="00E6552F" w:rsidRDefault="00994C18" w:rsidP="00994C18">
      <w:pPr>
        <w:rPr>
          <w:rFonts w:ascii="Garamond" w:hAnsi="Garamond"/>
        </w:rPr>
      </w:pPr>
      <w:r w:rsidRPr="00E6552F">
        <w:rPr>
          <w:rFonts w:ascii="Garamond" w:hAnsi="Garamond"/>
          <w:b/>
        </w:rPr>
        <w:t>Revised:</w:t>
      </w:r>
      <w:r w:rsidRPr="00E6552F">
        <w:rPr>
          <w:rFonts w:ascii="Garamond" w:hAnsi="Garamond"/>
        </w:rPr>
        <w:t xml:space="preserve"> </w:t>
      </w:r>
      <w:r w:rsidR="00CA4324">
        <w:rPr>
          <w:rFonts w:ascii="Garamond" w:hAnsi="Garamond"/>
        </w:rPr>
        <w:t>November 16, 2011</w:t>
      </w:r>
    </w:p>
    <w:p w:rsidR="00994C18" w:rsidRPr="00E6552F" w:rsidRDefault="00CA4324" w:rsidP="00CA4324">
      <w:pPr>
        <w:tabs>
          <w:tab w:val="left" w:pos="1430"/>
        </w:tabs>
        <w:rPr>
          <w:rFonts w:ascii="Garamond" w:hAnsi="Garamond"/>
        </w:rPr>
      </w:pPr>
      <w:r>
        <w:rPr>
          <w:rFonts w:ascii="Garamond" w:hAnsi="Garamond"/>
        </w:rPr>
        <w:tab/>
      </w:r>
    </w:p>
    <w:p w:rsidR="00994C18" w:rsidRPr="00E6552F" w:rsidRDefault="00994C18" w:rsidP="00994C18">
      <w:pPr>
        <w:ind w:left="360" w:hanging="360"/>
        <w:rPr>
          <w:rFonts w:ascii="Garamond" w:hAnsi="Garamond"/>
        </w:rPr>
      </w:pPr>
      <w:r w:rsidRPr="00E6552F">
        <w:rPr>
          <w:rFonts w:ascii="Garamond" w:hAnsi="Garamond"/>
          <w:b/>
        </w:rPr>
        <w:t>Responsible To:</w:t>
      </w:r>
      <w:r w:rsidRPr="00E6552F">
        <w:rPr>
          <w:rFonts w:ascii="Garamond" w:hAnsi="Garamond"/>
        </w:rPr>
        <w:t xml:space="preserve"> Sending Team Co</w:t>
      </w:r>
      <w:r w:rsidR="007B71FA">
        <w:rPr>
          <w:rFonts w:ascii="Garamond" w:hAnsi="Garamond"/>
        </w:rPr>
        <w:t xml:space="preserve">ordinator; </w:t>
      </w:r>
      <w:r w:rsidRPr="00E6552F">
        <w:rPr>
          <w:rFonts w:ascii="Garamond" w:hAnsi="Garamond"/>
        </w:rPr>
        <w:t xml:space="preserve">Missions </w:t>
      </w:r>
      <w:r w:rsidR="00CA4324">
        <w:rPr>
          <w:rFonts w:ascii="Garamond" w:hAnsi="Garamond"/>
        </w:rPr>
        <w:t>Office</w:t>
      </w:r>
      <w:r w:rsidRPr="00E6552F">
        <w:rPr>
          <w:rFonts w:ascii="Garamond" w:hAnsi="Garamond"/>
        </w:rPr>
        <w:t>.</w:t>
      </w:r>
    </w:p>
    <w:p w:rsidR="00994C18" w:rsidRPr="00E6552F" w:rsidRDefault="00994C18" w:rsidP="00994C18">
      <w:pPr>
        <w:rPr>
          <w:rFonts w:ascii="Garamond" w:hAnsi="Garamond"/>
        </w:rPr>
      </w:pPr>
    </w:p>
    <w:p w:rsidR="00994C18" w:rsidRPr="00E6552F" w:rsidRDefault="00994C18" w:rsidP="00994C18">
      <w:pPr>
        <w:ind w:left="360" w:hanging="360"/>
        <w:rPr>
          <w:rFonts w:ascii="Garamond" w:hAnsi="Garamond"/>
        </w:rPr>
      </w:pPr>
      <w:r w:rsidRPr="00E6552F">
        <w:rPr>
          <w:rFonts w:ascii="Garamond" w:hAnsi="Garamond"/>
          <w:b/>
        </w:rPr>
        <w:t>Job Function:</w:t>
      </w:r>
      <w:r w:rsidRPr="00E6552F">
        <w:rPr>
          <w:rFonts w:ascii="Garamond" w:hAnsi="Garamond"/>
        </w:rPr>
        <w:t xml:space="preserve"> To care for the missionary of that team and make sure the communication between Heritage and him/her is effective.</w:t>
      </w:r>
    </w:p>
    <w:p w:rsidR="00994C18" w:rsidRPr="00E6552F" w:rsidRDefault="00994C18" w:rsidP="00994C18">
      <w:pPr>
        <w:rPr>
          <w:rFonts w:ascii="Garamond" w:hAnsi="Garamond"/>
        </w:rPr>
      </w:pPr>
    </w:p>
    <w:p w:rsidR="00994C18" w:rsidRPr="00E6552F" w:rsidRDefault="00994C18" w:rsidP="00994C18">
      <w:pPr>
        <w:rPr>
          <w:rFonts w:ascii="Garamond" w:hAnsi="Garamond"/>
          <w:b/>
        </w:rPr>
      </w:pPr>
      <w:r w:rsidRPr="00E6552F">
        <w:rPr>
          <w:rFonts w:ascii="Garamond" w:hAnsi="Garamond"/>
          <w:b/>
        </w:rPr>
        <w:t>Responsibilities:</w:t>
      </w:r>
    </w:p>
    <w:p w:rsidR="00994C18" w:rsidRPr="00E6552F" w:rsidRDefault="00994C18" w:rsidP="00D330CA">
      <w:pPr>
        <w:pStyle w:val="LAWMCNumbered"/>
        <w:numPr>
          <w:ilvl w:val="0"/>
          <w:numId w:val="42"/>
        </w:numPr>
      </w:pPr>
      <w:r w:rsidRPr="00E6552F">
        <w:t>To be in constant communication with the church, the missionary, and the team.</w:t>
      </w:r>
    </w:p>
    <w:p w:rsidR="00994C18" w:rsidRPr="00E6552F" w:rsidRDefault="00994C18" w:rsidP="00994C18">
      <w:pPr>
        <w:pStyle w:val="LAWMCNumbered"/>
        <w:ind w:firstLine="0"/>
      </w:pPr>
    </w:p>
    <w:p w:rsidR="00994C18" w:rsidRPr="00E6552F" w:rsidRDefault="00994C18" w:rsidP="00D330CA">
      <w:pPr>
        <w:pStyle w:val="LAWMCNumbered"/>
        <w:numPr>
          <w:ilvl w:val="0"/>
          <w:numId w:val="42"/>
        </w:numPr>
      </w:pPr>
      <w:r w:rsidRPr="00E6552F">
        <w:t>To have the team meet regularly to corporately pray for the missionary.</w:t>
      </w:r>
    </w:p>
    <w:p w:rsidR="00994C18" w:rsidRPr="00E6552F" w:rsidRDefault="00994C18" w:rsidP="00994C18">
      <w:pPr>
        <w:pStyle w:val="LAWMCNumbered"/>
        <w:ind w:firstLine="0"/>
      </w:pPr>
    </w:p>
    <w:p w:rsidR="00994C18" w:rsidRPr="00E6552F" w:rsidRDefault="00994C18" w:rsidP="00D330CA">
      <w:pPr>
        <w:pStyle w:val="LAWMCNumbered"/>
        <w:numPr>
          <w:ilvl w:val="0"/>
          <w:numId w:val="42"/>
        </w:numPr>
      </w:pPr>
      <w:r w:rsidRPr="00E6552F">
        <w:t>To make sure that the team’s Prayer Administrator activates the p</w:t>
      </w:r>
      <w:r>
        <w:t xml:space="preserve">rayer chain within the team and </w:t>
      </w:r>
      <w:r w:rsidRPr="00E6552F">
        <w:t>the church.</w:t>
      </w:r>
    </w:p>
    <w:p w:rsidR="00994C18" w:rsidRPr="00E6552F" w:rsidRDefault="00994C18" w:rsidP="00994C18">
      <w:pPr>
        <w:pStyle w:val="LAWMCNumbered"/>
        <w:ind w:firstLine="0"/>
      </w:pPr>
    </w:p>
    <w:p w:rsidR="00994C18" w:rsidRPr="00E6552F" w:rsidRDefault="00994C18" w:rsidP="00D330CA">
      <w:pPr>
        <w:pStyle w:val="LAWMCNumbered"/>
        <w:numPr>
          <w:ilvl w:val="0"/>
          <w:numId w:val="42"/>
        </w:numPr>
      </w:pPr>
      <w:r w:rsidRPr="00E6552F">
        <w:t>To make sure that the team’s Hospitality Administrator has made adequate preparations for the arrival of the missionary within the team or i</w:t>
      </w:r>
      <w:r w:rsidR="007B71FA">
        <w:t xml:space="preserve">n conjunction with the </w:t>
      </w:r>
      <w:r w:rsidRPr="00E6552F">
        <w:t xml:space="preserve">Missions </w:t>
      </w:r>
      <w:r w:rsidR="00CA4324">
        <w:t>Office</w:t>
      </w:r>
      <w:r w:rsidRPr="00E6552F">
        <w:t>.</w:t>
      </w:r>
    </w:p>
    <w:p w:rsidR="00994C18" w:rsidRPr="00E6552F" w:rsidRDefault="00994C18" w:rsidP="00994C18">
      <w:pPr>
        <w:pStyle w:val="LAWMCNumbered"/>
        <w:ind w:firstLine="0"/>
      </w:pPr>
    </w:p>
    <w:p w:rsidR="00994C18" w:rsidRDefault="00994C18" w:rsidP="00D330CA">
      <w:pPr>
        <w:pStyle w:val="LAWMCNumbered"/>
        <w:numPr>
          <w:ilvl w:val="0"/>
          <w:numId w:val="42"/>
        </w:numPr>
      </w:pPr>
      <w:r w:rsidRPr="00E6552F">
        <w:t>To make sure that the team’s Newsletter Administrator is getting the newsletter of the missionary together and mailed out in a timely fashion.</w:t>
      </w:r>
    </w:p>
    <w:p w:rsidR="00CA4324" w:rsidRDefault="00CA4324" w:rsidP="00CA4324">
      <w:pPr>
        <w:pStyle w:val="ListParagraph"/>
      </w:pPr>
    </w:p>
    <w:p w:rsidR="00CA4324" w:rsidRPr="00E6552F" w:rsidRDefault="00CA4324" w:rsidP="00D330CA">
      <w:pPr>
        <w:pStyle w:val="LAWMCNumbered"/>
        <w:numPr>
          <w:ilvl w:val="0"/>
          <w:numId w:val="42"/>
        </w:numPr>
      </w:pPr>
      <w:r>
        <w:t>To make sure the “Sending Team Responsibilities” are fulfilled.</w:t>
      </w:r>
    </w:p>
    <w:p w:rsidR="00994C18" w:rsidRPr="00E6552F" w:rsidRDefault="00994C18" w:rsidP="00994C18">
      <w:pPr>
        <w:pStyle w:val="LAWMCNumbered"/>
        <w:ind w:firstLine="0"/>
      </w:pPr>
    </w:p>
    <w:p w:rsidR="00994C18" w:rsidRPr="00E6552F" w:rsidRDefault="00994C18" w:rsidP="00D330CA">
      <w:pPr>
        <w:pStyle w:val="LAWMCNumbered"/>
        <w:numPr>
          <w:ilvl w:val="0"/>
          <w:numId w:val="42"/>
        </w:numPr>
      </w:pPr>
      <w:r w:rsidRPr="00E6552F">
        <w:t>To coordinate the Missionary Display Table ministry by scheduling and reminding the team as necessary when their turn is approaching.</w:t>
      </w:r>
    </w:p>
    <w:p w:rsidR="00994C18" w:rsidRPr="00E6552F" w:rsidRDefault="00994C18" w:rsidP="00994C18">
      <w:pPr>
        <w:pStyle w:val="LAWMCNumbered"/>
        <w:ind w:firstLine="0"/>
      </w:pPr>
    </w:p>
    <w:p w:rsidR="00994C18" w:rsidRPr="00E6552F" w:rsidRDefault="00994C18" w:rsidP="00D330CA">
      <w:pPr>
        <w:pStyle w:val="LAWMCNumbered"/>
        <w:numPr>
          <w:ilvl w:val="0"/>
          <w:numId w:val="42"/>
        </w:numPr>
      </w:pPr>
      <w:r w:rsidRPr="00E6552F">
        <w:t>To understand the missionary’s ministry, the people that they minister to, and their field of service.</w:t>
      </w:r>
    </w:p>
    <w:p w:rsidR="00994C18" w:rsidRPr="00E6552F" w:rsidRDefault="00994C18" w:rsidP="00994C18">
      <w:pPr>
        <w:tabs>
          <w:tab w:val="left" w:pos="360"/>
        </w:tabs>
        <w:ind w:left="360" w:hanging="360"/>
        <w:rPr>
          <w:rFonts w:ascii="Garamond" w:hAnsi="Garamond"/>
          <w:sz w:val="20"/>
        </w:rPr>
      </w:pPr>
    </w:p>
    <w:p w:rsidR="00994C18" w:rsidRPr="00E6552F" w:rsidRDefault="00994C18" w:rsidP="00994C18">
      <w:pPr>
        <w:rPr>
          <w:rFonts w:ascii="Garamond" w:hAnsi="Garamond"/>
        </w:rPr>
      </w:pPr>
      <w:r w:rsidRPr="00E6552F">
        <w:rPr>
          <w:rFonts w:ascii="Garamond" w:hAnsi="Garamond"/>
          <w:b/>
        </w:rPr>
        <w:t>Qualifications</w:t>
      </w:r>
      <w:r w:rsidRPr="00E6552F">
        <w:rPr>
          <w:rFonts w:ascii="Garamond" w:hAnsi="Garamond"/>
        </w:rPr>
        <w:t>:</w:t>
      </w:r>
    </w:p>
    <w:p w:rsidR="00994C18" w:rsidRPr="00E6552F" w:rsidRDefault="00994C18" w:rsidP="00994C18">
      <w:pPr>
        <w:tabs>
          <w:tab w:val="left" w:pos="360"/>
        </w:tabs>
        <w:ind w:left="360" w:hanging="360"/>
        <w:rPr>
          <w:rFonts w:ascii="Garamond" w:hAnsi="Garamond"/>
          <w:sz w:val="20"/>
        </w:rPr>
      </w:pPr>
    </w:p>
    <w:p w:rsidR="00994C18" w:rsidRPr="00E6552F" w:rsidRDefault="00994C18" w:rsidP="00D330CA">
      <w:pPr>
        <w:pStyle w:val="LAWMCNumbered"/>
        <w:numPr>
          <w:ilvl w:val="0"/>
          <w:numId w:val="43"/>
        </w:numPr>
      </w:pPr>
      <w:r w:rsidRPr="00E6552F">
        <w:t xml:space="preserve">The Team Leader must understand the </w:t>
      </w:r>
      <w:proofErr w:type="gramStart"/>
      <w:r w:rsidRPr="00E6552F">
        <w:t>missions</w:t>
      </w:r>
      <w:proofErr w:type="gramEnd"/>
      <w:r w:rsidRPr="00E6552F">
        <w:t xml:space="preserve"> strategy and policies of the church and be 100% behind them.</w:t>
      </w:r>
    </w:p>
    <w:p w:rsidR="00994C18" w:rsidRPr="00E6552F" w:rsidRDefault="00994C18" w:rsidP="00994C18">
      <w:pPr>
        <w:pStyle w:val="LAWMCNumbered"/>
        <w:ind w:firstLine="0"/>
      </w:pPr>
    </w:p>
    <w:p w:rsidR="00994C18" w:rsidRPr="00E6552F" w:rsidRDefault="00994C18" w:rsidP="00D330CA">
      <w:pPr>
        <w:pStyle w:val="LAWMCNumbered"/>
        <w:numPr>
          <w:ilvl w:val="0"/>
          <w:numId w:val="43"/>
        </w:numPr>
      </w:pPr>
      <w:r w:rsidRPr="00E6552F">
        <w:t xml:space="preserve">The Team Leader must have a burden for missions and the </w:t>
      </w:r>
      <w:proofErr w:type="gramStart"/>
      <w:r w:rsidRPr="00E6552F">
        <w:t>missions</w:t>
      </w:r>
      <w:proofErr w:type="gramEnd"/>
      <w:r w:rsidRPr="00E6552F">
        <w:t xml:space="preserve"> ministry of the church.</w:t>
      </w:r>
    </w:p>
    <w:p w:rsidR="00994C18" w:rsidRPr="00E6552F" w:rsidRDefault="00994C18" w:rsidP="00994C18">
      <w:pPr>
        <w:pStyle w:val="LAWMCNumbered"/>
        <w:ind w:firstLine="0"/>
      </w:pPr>
    </w:p>
    <w:p w:rsidR="00994C18" w:rsidRPr="00E6552F" w:rsidRDefault="00994C18" w:rsidP="00D330CA">
      <w:pPr>
        <w:pStyle w:val="LAWMCNumbered"/>
        <w:numPr>
          <w:ilvl w:val="0"/>
          <w:numId w:val="43"/>
        </w:numPr>
      </w:pPr>
      <w:r w:rsidRPr="00E6552F">
        <w:t>The Team Leader must be current in their understanding of and burden for the ministry, the people, and the missionary of the team.</w:t>
      </w:r>
    </w:p>
    <w:p w:rsidR="00994C18" w:rsidRPr="00E6552F" w:rsidRDefault="00994C18" w:rsidP="00994C18">
      <w:pPr>
        <w:pStyle w:val="LAWMCNumbered"/>
        <w:ind w:firstLine="0"/>
      </w:pPr>
    </w:p>
    <w:p w:rsidR="00994C18" w:rsidRPr="00E6552F" w:rsidRDefault="00994C18" w:rsidP="00D330CA">
      <w:pPr>
        <w:pStyle w:val="LAWMCNumbered"/>
        <w:numPr>
          <w:ilvl w:val="0"/>
          <w:numId w:val="43"/>
        </w:numPr>
      </w:pPr>
      <w:r w:rsidRPr="00E6552F">
        <w:t>The Team Leader must be a full member of the Church and this is their major ministry.</w:t>
      </w:r>
    </w:p>
    <w:p w:rsidR="00994C18" w:rsidRDefault="00994C18" w:rsidP="00994C18">
      <w:pPr>
        <w:pStyle w:val="LAWMCBodyText"/>
      </w:pPr>
    </w:p>
    <w:p w:rsidR="00994C18" w:rsidRDefault="00616324" w:rsidP="00994C18">
      <w:pPr>
        <w:pStyle w:val="LAWMCHeading2"/>
        <w:jc w:val="center"/>
        <w:rPr>
          <w:noProof/>
          <w:sz w:val="56"/>
        </w:rPr>
      </w:pPr>
      <w:r>
        <w:rPr>
          <w:i/>
          <w:noProof/>
        </w:rPr>
        <w:lastRenderedPageBreak/>
        <w:drawing>
          <wp:anchor distT="0" distB="0" distL="114300" distR="114300" simplePos="0" relativeHeight="252620800" behindDoc="0" locked="0" layoutInCell="1" allowOverlap="1" wp14:anchorId="4538746D" wp14:editId="21D745CD">
            <wp:simplePos x="0" y="0"/>
            <wp:positionH relativeFrom="column">
              <wp:align>center</wp:align>
            </wp:positionH>
            <wp:positionV relativeFrom="paragraph">
              <wp:posOffset>104775</wp:posOffset>
            </wp:positionV>
            <wp:extent cx="905256" cy="996696"/>
            <wp:effectExtent l="0" t="0" r="9525" b="0"/>
            <wp:wrapNone/>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 New Logo Transparent Portrait for web and email.png"/>
                    <pic:cNvPicPr/>
                  </pic:nvPicPr>
                  <pic:blipFill>
                    <a:blip r:embed="rId52" cstate="email">
                      <a:extLst>
                        <a:ext uri="{28A0092B-C50C-407E-A947-70E740481C1C}">
                          <a14:useLocalDpi xmlns:a14="http://schemas.microsoft.com/office/drawing/2010/main"/>
                        </a:ext>
                      </a:extLst>
                    </a:blip>
                    <a:stretch>
                      <a:fillRect/>
                    </a:stretch>
                  </pic:blipFill>
                  <pic:spPr>
                    <a:xfrm>
                      <a:off x="0" y="0"/>
                      <a:ext cx="905256" cy="996696"/>
                    </a:xfrm>
                    <a:prstGeom prst="rect">
                      <a:avLst/>
                    </a:prstGeom>
                  </pic:spPr>
                </pic:pic>
              </a:graphicData>
            </a:graphic>
            <wp14:sizeRelH relativeFrom="page">
              <wp14:pctWidth>0</wp14:pctWidth>
            </wp14:sizeRelH>
            <wp14:sizeRelV relativeFrom="page">
              <wp14:pctHeight>0</wp14:pctHeight>
            </wp14:sizeRelV>
          </wp:anchor>
        </w:drawing>
      </w:r>
    </w:p>
    <w:p w:rsidR="00616324" w:rsidRDefault="00616324" w:rsidP="00994C18">
      <w:pPr>
        <w:pStyle w:val="LAWMCHeading2"/>
        <w:jc w:val="center"/>
        <w:rPr>
          <w:noProof/>
          <w:sz w:val="56"/>
        </w:rPr>
      </w:pPr>
    </w:p>
    <w:p w:rsidR="00616324" w:rsidRDefault="00616324" w:rsidP="00994C18">
      <w:pPr>
        <w:pStyle w:val="LAWMCHeading2"/>
        <w:jc w:val="center"/>
        <w:rPr>
          <w:rFonts w:ascii="Arial" w:hAnsi="Arial"/>
          <w:b w:val="0"/>
        </w:rPr>
      </w:pPr>
    </w:p>
    <w:p w:rsidR="00994C18" w:rsidRDefault="00994C18" w:rsidP="00994C18">
      <w:pPr>
        <w:pStyle w:val="LAWMCHeading2"/>
      </w:pPr>
      <w:bookmarkStart w:id="265" w:name="_Toc259016890"/>
      <w:bookmarkStart w:id="266" w:name="_Toc329865571"/>
      <w:r>
        <w:t>Sending Team Member</w:t>
      </w:r>
      <w:bookmarkEnd w:id="265"/>
      <w:r w:rsidR="00100855">
        <w:t xml:space="preserve"> Job Description</w:t>
      </w:r>
      <w:bookmarkEnd w:id="266"/>
      <w:r w:rsidR="006C7741">
        <w:fldChar w:fldCharType="begin"/>
      </w:r>
      <w:r w:rsidR="0084728F">
        <w:instrText xml:space="preserve"> XE "</w:instrText>
      </w:r>
      <w:r w:rsidR="0084728F" w:rsidRPr="00EF7C82">
        <w:instrText>Sending Team Member Job Description</w:instrText>
      </w:r>
      <w:r w:rsidR="0084728F">
        <w:instrText xml:space="preserve">" </w:instrText>
      </w:r>
      <w:r w:rsidR="006C7741">
        <w:fldChar w:fldCharType="end"/>
      </w:r>
    </w:p>
    <w:p w:rsidR="00994C18" w:rsidRDefault="00994C18" w:rsidP="00994C18">
      <w:pPr>
        <w:pStyle w:val="LAWMCHeading2"/>
      </w:pPr>
    </w:p>
    <w:p w:rsidR="00994C18" w:rsidRDefault="00994C18" w:rsidP="00994C18">
      <w:pPr>
        <w:pStyle w:val="LAWMCBodyText"/>
      </w:pPr>
      <w:r>
        <w:rPr>
          <w:b/>
        </w:rPr>
        <w:t>Revised:</w:t>
      </w:r>
      <w:r>
        <w:t xml:space="preserve"> August 19, 2005</w:t>
      </w:r>
    </w:p>
    <w:p w:rsidR="00994C18" w:rsidRPr="000E1472" w:rsidRDefault="00994C18" w:rsidP="00994C18">
      <w:pPr>
        <w:pStyle w:val="LAWMCBodyText"/>
        <w:rPr>
          <w:sz w:val="12"/>
          <w:szCs w:val="12"/>
        </w:rPr>
      </w:pPr>
    </w:p>
    <w:p w:rsidR="00994C18" w:rsidRDefault="00994C18" w:rsidP="00994C18">
      <w:pPr>
        <w:pStyle w:val="LAWMCBodyText"/>
      </w:pPr>
      <w:r>
        <w:rPr>
          <w:b/>
        </w:rPr>
        <w:t>Responsible To:</w:t>
      </w:r>
      <w:r>
        <w:t xml:space="preserve"> Sending Team Leader</w:t>
      </w:r>
    </w:p>
    <w:p w:rsidR="00994C18" w:rsidRPr="000E1472" w:rsidRDefault="00994C18" w:rsidP="00994C18">
      <w:pPr>
        <w:pStyle w:val="LAWMCBodyText"/>
        <w:rPr>
          <w:sz w:val="12"/>
          <w:szCs w:val="12"/>
        </w:rPr>
      </w:pPr>
    </w:p>
    <w:p w:rsidR="00994C18" w:rsidRDefault="00994C18" w:rsidP="00994C18">
      <w:pPr>
        <w:pStyle w:val="LAWMCBodyText"/>
      </w:pPr>
      <w:r>
        <w:rPr>
          <w:b/>
        </w:rPr>
        <w:t>Job Function:</w:t>
      </w:r>
      <w:r>
        <w:t xml:space="preserve"> To assist the church in effectively fulfilling the Great Commission in the ministry, to the people, and through the missionary for which this specific Sending Team has been organized.</w:t>
      </w:r>
    </w:p>
    <w:p w:rsidR="00994C18" w:rsidRPr="000E1472" w:rsidRDefault="00994C18" w:rsidP="00994C18">
      <w:pPr>
        <w:pStyle w:val="LAWMCBodyText"/>
        <w:rPr>
          <w:sz w:val="12"/>
          <w:szCs w:val="12"/>
        </w:rPr>
      </w:pPr>
    </w:p>
    <w:p w:rsidR="00994C18" w:rsidRDefault="00994C18" w:rsidP="00994C18">
      <w:pPr>
        <w:pStyle w:val="LAWMCBodyText"/>
        <w:rPr>
          <w:b/>
        </w:rPr>
      </w:pPr>
      <w:r>
        <w:rPr>
          <w:b/>
        </w:rPr>
        <w:t>Responsibilities:</w:t>
      </w:r>
    </w:p>
    <w:p w:rsidR="00994C18" w:rsidRPr="000E1472" w:rsidRDefault="00994C18" w:rsidP="00994C18">
      <w:pPr>
        <w:rPr>
          <w:rFonts w:ascii="Arial" w:hAnsi="Arial"/>
          <w:sz w:val="12"/>
          <w:szCs w:val="12"/>
        </w:rPr>
      </w:pPr>
    </w:p>
    <w:p w:rsidR="00994C18" w:rsidRPr="00E6552F" w:rsidRDefault="00994C18" w:rsidP="00D330CA">
      <w:pPr>
        <w:pStyle w:val="LAWMCNumbered"/>
        <w:numPr>
          <w:ilvl w:val="0"/>
          <w:numId w:val="44"/>
        </w:numPr>
      </w:pPr>
      <w:r w:rsidRPr="00E6552F">
        <w:t>To pray for the Sending Team’s missionary daily and regularly for the rest of the church’s missions ministry.</w:t>
      </w:r>
    </w:p>
    <w:p w:rsidR="00994C18" w:rsidRPr="00E6552F" w:rsidRDefault="00994C18" w:rsidP="00994C18">
      <w:pPr>
        <w:pStyle w:val="LAWMCNumbered"/>
        <w:ind w:firstLine="0"/>
        <w:rPr>
          <w:szCs w:val="12"/>
        </w:rPr>
      </w:pPr>
    </w:p>
    <w:p w:rsidR="00994C18" w:rsidRPr="00E6552F" w:rsidRDefault="00994C18" w:rsidP="00D330CA">
      <w:pPr>
        <w:pStyle w:val="LAWMCNumbered"/>
        <w:numPr>
          <w:ilvl w:val="0"/>
          <w:numId w:val="44"/>
        </w:numPr>
      </w:pPr>
      <w:r w:rsidRPr="00E6552F">
        <w:t>To attend all special prayer meetings, when possible, and to aid in the snack/meal if asked to help.</w:t>
      </w:r>
    </w:p>
    <w:p w:rsidR="00994C18" w:rsidRPr="00E6552F" w:rsidRDefault="00994C18" w:rsidP="00994C18">
      <w:pPr>
        <w:pStyle w:val="LAWMCNumbered"/>
        <w:ind w:firstLine="0"/>
        <w:rPr>
          <w:szCs w:val="12"/>
        </w:rPr>
      </w:pPr>
    </w:p>
    <w:p w:rsidR="00994C18" w:rsidRPr="00E6552F" w:rsidRDefault="00994C18" w:rsidP="00D330CA">
      <w:pPr>
        <w:pStyle w:val="LAWMCNumbered"/>
        <w:numPr>
          <w:ilvl w:val="0"/>
          <w:numId w:val="44"/>
        </w:numPr>
      </w:pPr>
      <w:r w:rsidRPr="00E6552F">
        <w:t>To inform Sending Team Leader of any and all correspondence received from the missionary (not personal matters - if personal, you will need to determine if it sho</w:t>
      </w:r>
      <w:r w:rsidR="007B71FA">
        <w:t xml:space="preserve">uld be shared with the </w:t>
      </w:r>
      <w:r w:rsidRPr="00E6552F">
        <w:t xml:space="preserve">Missions </w:t>
      </w:r>
      <w:r w:rsidR="00CA4324">
        <w:t>Office</w:t>
      </w:r>
      <w:r w:rsidRPr="00E6552F">
        <w:t xml:space="preserve"> and/or the Sending Team Leader).</w:t>
      </w:r>
    </w:p>
    <w:p w:rsidR="00994C18" w:rsidRPr="00E6552F" w:rsidRDefault="00994C18" w:rsidP="00994C18">
      <w:pPr>
        <w:pStyle w:val="LAWMCNumbered"/>
        <w:ind w:firstLine="0"/>
        <w:rPr>
          <w:szCs w:val="12"/>
        </w:rPr>
      </w:pPr>
    </w:p>
    <w:p w:rsidR="00994C18" w:rsidRPr="00E6552F" w:rsidRDefault="00994C18" w:rsidP="00D330CA">
      <w:pPr>
        <w:pStyle w:val="LAWMCNumbered"/>
        <w:numPr>
          <w:ilvl w:val="0"/>
          <w:numId w:val="44"/>
        </w:numPr>
      </w:pPr>
      <w:r w:rsidRPr="00E6552F">
        <w:t>To be involved in the team’s prayer chain as directed by the Prayer Administrator.</w:t>
      </w:r>
    </w:p>
    <w:p w:rsidR="00994C18" w:rsidRPr="00E6552F" w:rsidRDefault="00994C18" w:rsidP="00994C18">
      <w:pPr>
        <w:pStyle w:val="LAWMCNumbered"/>
        <w:ind w:firstLine="0"/>
      </w:pPr>
    </w:p>
    <w:p w:rsidR="00994C18" w:rsidRPr="00E6552F" w:rsidRDefault="00994C18" w:rsidP="00D330CA">
      <w:pPr>
        <w:pStyle w:val="LAWMCNumbered"/>
        <w:numPr>
          <w:ilvl w:val="0"/>
          <w:numId w:val="44"/>
        </w:numPr>
      </w:pPr>
      <w:r w:rsidRPr="00E6552F">
        <w:t>To assist in the Missionary Display Table ministry, see ministry description below.</w:t>
      </w:r>
    </w:p>
    <w:p w:rsidR="00994C18" w:rsidRPr="00E6552F" w:rsidRDefault="00994C18" w:rsidP="00994C18">
      <w:pPr>
        <w:pStyle w:val="LAWMCNumbered"/>
        <w:ind w:firstLine="0"/>
        <w:rPr>
          <w:szCs w:val="12"/>
        </w:rPr>
      </w:pPr>
    </w:p>
    <w:p w:rsidR="00994C18" w:rsidRPr="00E6552F" w:rsidRDefault="00994C18" w:rsidP="00D330CA">
      <w:pPr>
        <w:pStyle w:val="LAWMCNumbered"/>
        <w:numPr>
          <w:ilvl w:val="0"/>
          <w:numId w:val="44"/>
        </w:numPr>
      </w:pPr>
      <w:r w:rsidRPr="00E6552F">
        <w:t>To communicate as much as possible with the missionary - email, letters, phone calls, etc. (Be mindful of the missionaries</w:t>
      </w:r>
      <w:r w:rsidR="00CA4324">
        <w:t>’</w:t>
      </w:r>
      <w:r w:rsidRPr="00E6552F">
        <w:t xml:space="preserve"> time as well as their need for encouragement</w:t>
      </w:r>
      <w:r w:rsidR="00CA4324">
        <w:t>.</w:t>
      </w:r>
      <w:r w:rsidRPr="00E6552F">
        <w:t>)</w:t>
      </w:r>
    </w:p>
    <w:p w:rsidR="00994C18" w:rsidRPr="00E6552F" w:rsidRDefault="00994C18" w:rsidP="00994C18">
      <w:pPr>
        <w:pStyle w:val="LAWMCNumbered"/>
        <w:ind w:firstLine="0"/>
        <w:rPr>
          <w:szCs w:val="12"/>
        </w:rPr>
      </w:pPr>
    </w:p>
    <w:p w:rsidR="00994C18" w:rsidRPr="00E6552F" w:rsidRDefault="00994C18" w:rsidP="00D330CA">
      <w:pPr>
        <w:pStyle w:val="LAWMCNumbered"/>
        <w:numPr>
          <w:ilvl w:val="0"/>
          <w:numId w:val="44"/>
        </w:numPr>
      </w:pPr>
      <w:r w:rsidRPr="00E6552F">
        <w:t>To assist the Prayer, Hospitality, Communication, and Newsletter Administrators of the team whenever possible.</w:t>
      </w:r>
    </w:p>
    <w:p w:rsidR="00994C18" w:rsidRPr="000E1472" w:rsidRDefault="00994C18" w:rsidP="00994C18">
      <w:pPr>
        <w:pStyle w:val="LAWMCBodyText"/>
      </w:pPr>
    </w:p>
    <w:p w:rsidR="00994C18" w:rsidRDefault="00994C18" w:rsidP="00994C18">
      <w:pPr>
        <w:pStyle w:val="LAWMCBodyText"/>
      </w:pPr>
      <w:r>
        <w:rPr>
          <w:b/>
        </w:rPr>
        <w:t>Qualifications</w:t>
      </w:r>
      <w:r>
        <w:t>:</w:t>
      </w:r>
    </w:p>
    <w:p w:rsidR="00994C18" w:rsidRPr="000E1472" w:rsidRDefault="00994C18" w:rsidP="00994C18">
      <w:pPr>
        <w:rPr>
          <w:rFonts w:ascii="Arial" w:hAnsi="Arial"/>
          <w:sz w:val="12"/>
          <w:szCs w:val="12"/>
        </w:rPr>
      </w:pPr>
    </w:p>
    <w:p w:rsidR="00994C18" w:rsidRPr="00E6552F" w:rsidRDefault="00994C18" w:rsidP="00D330CA">
      <w:pPr>
        <w:pStyle w:val="LAWMCNumbered"/>
        <w:numPr>
          <w:ilvl w:val="0"/>
          <w:numId w:val="45"/>
        </w:numPr>
      </w:pPr>
      <w:r w:rsidRPr="00E6552F">
        <w:t xml:space="preserve">The Team Member must understand the </w:t>
      </w:r>
      <w:proofErr w:type="gramStart"/>
      <w:r w:rsidRPr="00E6552F">
        <w:t>missions</w:t>
      </w:r>
      <w:proofErr w:type="gramEnd"/>
      <w:r w:rsidRPr="00E6552F">
        <w:t xml:space="preserve"> strategy and policies of the church and be 100% behind them.</w:t>
      </w:r>
    </w:p>
    <w:p w:rsidR="00994C18" w:rsidRPr="00E6552F" w:rsidRDefault="00994C18" w:rsidP="00994C18">
      <w:pPr>
        <w:pStyle w:val="LAWMCNumbered"/>
        <w:ind w:firstLine="0"/>
        <w:rPr>
          <w:szCs w:val="12"/>
        </w:rPr>
      </w:pPr>
    </w:p>
    <w:p w:rsidR="00994C18" w:rsidRPr="00E6552F" w:rsidRDefault="00994C18" w:rsidP="00D330CA">
      <w:pPr>
        <w:pStyle w:val="LAWMCNumbered"/>
        <w:numPr>
          <w:ilvl w:val="0"/>
          <w:numId w:val="45"/>
        </w:numPr>
      </w:pPr>
      <w:r w:rsidRPr="00E6552F">
        <w:t xml:space="preserve">The Team Member must have a burden for missions and the </w:t>
      </w:r>
      <w:proofErr w:type="gramStart"/>
      <w:r w:rsidRPr="00E6552F">
        <w:t>missions</w:t>
      </w:r>
      <w:proofErr w:type="gramEnd"/>
      <w:r w:rsidRPr="00E6552F">
        <w:t xml:space="preserve"> ministry of the church.</w:t>
      </w:r>
    </w:p>
    <w:p w:rsidR="00994C18" w:rsidRPr="00E6552F" w:rsidRDefault="00994C18" w:rsidP="00994C18">
      <w:pPr>
        <w:pStyle w:val="LAWMCNumbered"/>
        <w:ind w:firstLine="0"/>
        <w:rPr>
          <w:szCs w:val="12"/>
        </w:rPr>
      </w:pPr>
    </w:p>
    <w:p w:rsidR="00994C18" w:rsidRPr="00E6552F" w:rsidRDefault="00994C18" w:rsidP="00D330CA">
      <w:pPr>
        <w:pStyle w:val="LAWMCNumbered"/>
        <w:numPr>
          <w:ilvl w:val="0"/>
          <w:numId w:val="45"/>
        </w:numPr>
      </w:pPr>
      <w:r w:rsidRPr="00E6552F">
        <w:t>The Team Member must be current in their understanding of and burden for the ministry, the people, and the missionary of the Team.</w:t>
      </w:r>
    </w:p>
    <w:p w:rsidR="00994C18" w:rsidRPr="00E6552F" w:rsidRDefault="00994C18" w:rsidP="00994C18">
      <w:pPr>
        <w:pStyle w:val="LAWMCNumbered"/>
        <w:ind w:firstLine="0"/>
        <w:rPr>
          <w:szCs w:val="12"/>
        </w:rPr>
      </w:pPr>
    </w:p>
    <w:p w:rsidR="00994C18" w:rsidRPr="00E6552F" w:rsidRDefault="00994C18" w:rsidP="00D330CA">
      <w:pPr>
        <w:pStyle w:val="LAWMCNumbered"/>
        <w:numPr>
          <w:ilvl w:val="0"/>
          <w:numId w:val="45"/>
        </w:numPr>
      </w:pPr>
      <w:r w:rsidRPr="00E6552F">
        <w:t>The Team Member must not be on more than 3 Sending Teams at a time. (The concept of a Sending Team is to have a greater and more intimate relationship with a particular missionary. This is not possible, by its very nature, with many different missionaries at one time.)</w:t>
      </w:r>
    </w:p>
    <w:p w:rsidR="007875C8" w:rsidRDefault="007875C8">
      <w:pPr>
        <w:overflowPunct/>
        <w:autoSpaceDE/>
        <w:autoSpaceDN/>
        <w:adjustRightInd/>
        <w:spacing w:after="200" w:line="276" w:lineRule="auto"/>
        <w:textAlignment w:val="auto"/>
        <w:rPr>
          <w:rFonts w:ascii="Garamond" w:hAnsi="Garamond"/>
          <w:szCs w:val="24"/>
        </w:rPr>
      </w:pPr>
      <w:r>
        <w:br w:type="page"/>
      </w:r>
    </w:p>
    <w:p w:rsidR="00994C18" w:rsidRPr="00FB4E90" w:rsidRDefault="00994C18" w:rsidP="00994C18">
      <w:pPr>
        <w:pStyle w:val="LAWMCHeading2"/>
      </w:pPr>
      <w:bookmarkStart w:id="267" w:name="_Toc259016891"/>
      <w:bookmarkStart w:id="268" w:name="_Toc329865572"/>
      <w:r w:rsidRPr="00FB4E90">
        <w:lastRenderedPageBreak/>
        <w:t>Missionary Display Table Ministry</w:t>
      </w:r>
      <w:bookmarkEnd w:id="267"/>
      <w:bookmarkEnd w:id="268"/>
    </w:p>
    <w:p w:rsidR="00994C18" w:rsidRPr="00FB4E90" w:rsidRDefault="00994C18" w:rsidP="00994C18">
      <w:pPr>
        <w:tabs>
          <w:tab w:val="left" w:pos="360"/>
        </w:tabs>
        <w:ind w:left="360" w:hanging="360"/>
        <w:rPr>
          <w:rFonts w:ascii="Arial" w:hAnsi="Arial" w:cs="Arial"/>
        </w:rPr>
      </w:pPr>
    </w:p>
    <w:p w:rsidR="00994C18" w:rsidRPr="00FB4E90" w:rsidRDefault="00994C18" w:rsidP="00994C18">
      <w:pPr>
        <w:pStyle w:val="LAWMCBodyText"/>
      </w:pPr>
      <w:r w:rsidRPr="00FB4E90">
        <w:t xml:space="preserve">The Missionary Display Table is a wonderful opportunity to help the congregation learn more about the missionaries that you have grown close to.  It also serves as an opportunity to recruit additional team members for those who need it.  Each week one of the missionaries will be highlighted in the </w:t>
      </w:r>
      <w:r w:rsidR="00CA4324">
        <w:t>Worship Program</w:t>
      </w:r>
      <w:r w:rsidRPr="00FB4E90">
        <w:t xml:space="preserve"> (as well as in the Heritage Herald of each month’s list).  If the missionary is </w:t>
      </w:r>
      <w:r>
        <w:t>“s</w:t>
      </w:r>
      <w:r w:rsidRPr="00FB4E90">
        <w:t>ent</w:t>
      </w:r>
      <w:r>
        <w:t>”</w:t>
      </w:r>
      <w:r w:rsidRPr="00FB4E90">
        <w:t xml:space="preserve"> out of HBC, the Sending Team will be responsible for the display table set-up for that week their missionary is highlighted and the next week.</w:t>
      </w:r>
    </w:p>
    <w:p w:rsidR="00994C18" w:rsidRPr="00FB4E90" w:rsidRDefault="00994C18" w:rsidP="00994C18">
      <w:pPr>
        <w:pStyle w:val="LAWMCBodyText"/>
      </w:pPr>
    </w:p>
    <w:p w:rsidR="00994C18" w:rsidRDefault="00994C18" w:rsidP="00994C18">
      <w:pPr>
        <w:pStyle w:val="LAWMCBodyText"/>
      </w:pPr>
      <w:r w:rsidRPr="00FB4E90">
        <w:t xml:space="preserve">The Sending Team leaders will be responsible for the following items (or will appoint someone on the team who will be responsible): </w:t>
      </w:r>
    </w:p>
    <w:p w:rsidR="00994C18" w:rsidRPr="00FB4E90" w:rsidRDefault="00994C18" w:rsidP="00994C18">
      <w:pPr>
        <w:pStyle w:val="LAWMCBodyText"/>
      </w:pPr>
    </w:p>
    <w:p w:rsidR="00994C18" w:rsidRDefault="00994C18" w:rsidP="00D330CA">
      <w:pPr>
        <w:pStyle w:val="LAWMCNumbered"/>
        <w:numPr>
          <w:ilvl w:val="0"/>
          <w:numId w:val="46"/>
        </w:numPr>
      </w:pPr>
      <w:r w:rsidRPr="00E6552F">
        <w:t xml:space="preserve">Setting up and taking down their display.  Set up can happen anytime from after the service on Wednesday through Sunday morning before the 9:30 a.m. service.  Take down should happen Wednesday after the service, giving time for the next team to set up their display.  Several 8 x 10 photo frames with Velcro, display board, </w:t>
      </w:r>
      <w:r w:rsidR="00CA4324">
        <w:t xml:space="preserve">and </w:t>
      </w:r>
      <w:r w:rsidRPr="00E6552F">
        <w:t xml:space="preserve">tablecloth will be the only things remaining at the display, leaving the table neat, clean and ready to be used by the next team. </w:t>
      </w:r>
    </w:p>
    <w:p w:rsidR="00994C18" w:rsidRPr="00E6552F" w:rsidRDefault="00994C18" w:rsidP="00994C18">
      <w:pPr>
        <w:pStyle w:val="LAWMCNumbered"/>
        <w:ind w:firstLine="0"/>
      </w:pPr>
    </w:p>
    <w:p w:rsidR="00994C18" w:rsidRDefault="00994C18" w:rsidP="00D330CA">
      <w:pPr>
        <w:pStyle w:val="LAWMCNumbered"/>
        <w:numPr>
          <w:ilvl w:val="0"/>
          <w:numId w:val="46"/>
        </w:numPr>
      </w:pPr>
      <w:r w:rsidRPr="00E6552F">
        <w:t>If the Sending Team doesn’t already have an idea of what to display, contact your missionary ASAP and ask how they would like to be represented at the table display.</w:t>
      </w:r>
    </w:p>
    <w:p w:rsidR="00994C18" w:rsidRPr="00E6552F" w:rsidRDefault="00994C18" w:rsidP="00994C18">
      <w:pPr>
        <w:pStyle w:val="LAWMCNumbered"/>
        <w:ind w:firstLine="0"/>
      </w:pPr>
    </w:p>
    <w:p w:rsidR="00994C18" w:rsidRDefault="00994C18" w:rsidP="00D330CA">
      <w:pPr>
        <w:pStyle w:val="LAWMCNumbered"/>
        <w:numPr>
          <w:ilvl w:val="0"/>
          <w:numId w:val="46"/>
        </w:numPr>
      </w:pPr>
      <w:r w:rsidRPr="00E6552F">
        <w:t xml:space="preserve">When not in use, the display items may be stored by the Sending Team Leader or whoever they designate to take good care of it.  </w:t>
      </w:r>
    </w:p>
    <w:p w:rsidR="00994C18" w:rsidRPr="00E6552F" w:rsidRDefault="00994C18" w:rsidP="00994C18">
      <w:pPr>
        <w:pStyle w:val="LAWMCNumbered"/>
        <w:ind w:firstLine="0"/>
      </w:pPr>
    </w:p>
    <w:p w:rsidR="00994C18" w:rsidRDefault="00994C18" w:rsidP="00D330CA">
      <w:pPr>
        <w:pStyle w:val="LAWMCNumbered"/>
        <w:numPr>
          <w:ilvl w:val="0"/>
          <w:numId w:val="46"/>
        </w:numPr>
      </w:pPr>
      <w:r w:rsidRPr="00E6552F">
        <w:t>The displays are to be professional looking at all times, personal to the specific missionary and his/her ministry.</w:t>
      </w:r>
    </w:p>
    <w:p w:rsidR="00994C18" w:rsidRPr="00E6552F" w:rsidRDefault="00994C18" w:rsidP="00994C18">
      <w:pPr>
        <w:pStyle w:val="LAWMCNumbered"/>
        <w:ind w:firstLine="0"/>
      </w:pPr>
    </w:p>
    <w:p w:rsidR="00994C18" w:rsidRDefault="00994C18" w:rsidP="00994C18">
      <w:pPr>
        <w:pStyle w:val="LAWMCNumbered"/>
        <w:numPr>
          <w:ilvl w:val="0"/>
          <w:numId w:val="46"/>
        </w:numPr>
      </w:pPr>
      <w:r w:rsidRPr="00E6552F">
        <w:t xml:space="preserve">The table is to be manned for at least 15 minutes before and after all services.  The person(s) manning the table should be from that missionary's Sending Team and ready to answer questions regarding </w:t>
      </w:r>
      <w:proofErr w:type="gramStart"/>
      <w:r w:rsidRPr="00E6552F">
        <w:t>that missionary and/or Sending Teams</w:t>
      </w:r>
      <w:proofErr w:type="gramEnd"/>
      <w:r w:rsidRPr="00E6552F">
        <w:t xml:space="preserve"> in general.</w:t>
      </w:r>
    </w:p>
    <w:p w:rsidR="00994C18" w:rsidRDefault="00994C18" w:rsidP="00994C18">
      <w:pPr>
        <w:pStyle w:val="LAWMCBodyText"/>
      </w:pPr>
    </w:p>
    <w:p w:rsidR="00994C18" w:rsidRDefault="00994C18" w:rsidP="00994C18">
      <w:pPr>
        <w:pStyle w:val="LAWMCBodyText"/>
      </w:pPr>
    </w:p>
    <w:p w:rsidR="00994C18" w:rsidRDefault="00994C18" w:rsidP="00994C18">
      <w:pPr>
        <w:pStyle w:val="LAWMCBodyText"/>
      </w:pPr>
    </w:p>
    <w:p w:rsidR="00994C18" w:rsidRDefault="00994C18" w:rsidP="00994C18">
      <w:pPr>
        <w:pStyle w:val="LAWMCBodyText"/>
      </w:pPr>
    </w:p>
    <w:p w:rsidR="00994C18" w:rsidRDefault="00994C18" w:rsidP="00994C18">
      <w:pPr>
        <w:pStyle w:val="LAWMCBodyText"/>
      </w:pPr>
    </w:p>
    <w:p w:rsidR="00994C18" w:rsidRDefault="00994C18" w:rsidP="00994C18">
      <w:pPr>
        <w:pStyle w:val="LAWMCBodyText"/>
      </w:pPr>
    </w:p>
    <w:p w:rsidR="00994C18" w:rsidRDefault="00994C18" w:rsidP="00994C18">
      <w:pPr>
        <w:pStyle w:val="LAWMCBodyText"/>
      </w:pPr>
    </w:p>
    <w:p w:rsidR="00994C18" w:rsidRDefault="00994C18" w:rsidP="00994C18">
      <w:pPr>
        <w:pStyle w:val="LAWMCBodyText"/>
      </w:pPr>
    </w:p>
    <w:p w:rsidR="00994C18" w:rsidRDefault="00994C18" w:rsidP="00994C18">
      <w:pPr>
        <w:pStyle w:val="LAWMCBodyText"/>
      </w:pPr>
    </w:p>
    <w:p w:rsidR="00994C18" w:rsidRDefault="00994C18" w:rsidP="00994C18">
      <w:pPr>
        <w:pStyle w:val="LAWMCBodyText"/>
      </w:pPr>
    </w:p>
    <w:p w:rsidR="00994C18" w:rsidRDefault="00994C18" w:rsidP="00994C18">
      <w:pPr>
        <w:pStyle w:val="LAWMCBodyText"/>
      </w:pPr>
    </w:p>
    <w:p w:rsidR="00994C18" w:rsidRDefault="00994C18" w:rsidP="00994C18">
      <w:pPr>
        <w:pStyle w:val="LAWMCBodyText"/>
      </w:pPr>
    </w:p>
    <w:p w:rsidR="007875C8" w:rsidRDefault="007875C8">
      <w:pPr>
        <w:overflowPunct/>
        <w:autoSpaceDE/>
        <w:autoSpaceDN/>
        <w:adjustRightInd/>
        <w:spacing w:after="200" w:line="276" w:lineRule="auto"/>
        <w:textAlignment w:val="auto"/>
      </w:pPr>
      <w:r>
        <w:br w:type="page"/>
      </w:r>
    </w:p>
    <w:p w:rsidR="00994C18" w:rsidRDefault="00616324" w:rsidP="00994C18">
      <w:pPr>
        <w:pStyle w:val="LAWMCHeading2"/>
        <w:jc w:val="center"/>
        <w:rPr>
          <w:noProof/>
          <w:sz w:val="56"/>
        </w:rPr>
      </w:pPr>
      <w:r>
        <w:rPr>
          <w:i/>
          <w:noProof/>
        </w:rPr>
        <w:lastRenderedPageBreak/>
        <w:drawing>
          <wp:anchor distT="0" distB="0" distL="114300" distR="114300" simplePos="0" relativeHeight="252622848" behindDoc="0" locked="0" layoutInCell="1" allowOverlap="1" wp14:anchorId="4A0C2A72" wp14:editId="4FC52843">
            <wp:simplePos x="0" y="0"/>
            <wp:positionH relativeFrom="column">
              <wp:align>center</wp:align>
            </wp:positionH>
            <wp:positionV relativeFrom="paragraph">
              <wp:posOffset>123825</wp:posOffset>
            </wp:positionV>
            <wp:extent cx="905256" cy="996696"/>
            <wp:effectExtent l="0" t="0" r="9525" b="0"/>
            <wp:wrapNone/>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 New Logo Transparent Portrait for web and email.png"/>
                    <pic:cNvPicPr/>
                  </pic:nvPicPr>
                  <pic:blipFill>
                    <a:blip r:embed="rId52" cstate="email">
                      <a:extLst>
                        <a:ext uri="{28A0092B-C50C-407E-A947-70E740481C1C}">
                          <a14:useLocalDpi xmlns:a14="http://schemas.microsoft.com/office/drawing/2010/main"/>
                        </a:ext>
                      </a:extLst>
                    </a:blip>
                    <a:stretch>
                      <a:fillRect/>
                    </a:stretch>
                  </pic:blipFill>
                  <pic:spPr>
                    <a:xfrm>
                      <a:off x="0" y="0"/>
                      <a:ext cx="905256" cy="996696"/>
                    </a:xfrm>
                    <a:prstGeom prst="rect">
                      <a:avLst/>
                    </a:prstGeom>
                  </pic:spPr>
                </pic:pic>
              </a:graphicData>
            </a:graphic>
            <wp14:sizeRelH relativeFrom="page">
              <wp14:pctWidth>0</wp14:pctWidth>
            </wp14:sizeRelH>
            <wp14:sizeRelV relativeFrom="page">
              <wp14:pctHeight>0</wp14:pctHeight>
            </wp14:sizeRelV>
          </wp:anchor>
        </w:drawing>
      </w:r>
    </w:p>
    <w:p w:rsidR="00616324" w:rsidRDefault="00616324" w:rsidP="00994C18">
      <w:pPr>
        <w:pStyle w:val="LAWMCHeading2"/>
        <w:jc w:val="center"/>
        <w:rPr>
          <w:noProof/>
          <w:sz w:val="56"/>
        </w:rPr>
      </w:pPr>
    </w:p>
    <w:p w:rsidR="00616324" w:rsidRDefault="00616324" w:rsidP="00994C18">
      <w:pPr>
        <w:pStyle w:val="LAWMCHeading2"/>
        <w:jc w:val="center"/>
        <w:rPr>
          <w:rFonts w:ascii="Arial" w:hAnsi="Arial"/>
          <w:b w:val="0"/>
        </w:rPr>
      </w:pPr>
    </w:p>
    <w:p w:rsidR="00994C18" w:rsidRDefault="00994C18" w:rsidP="00994C18">
      <w:pPr>
        <w:pStyle w:val="LAWMCHeading2"/>
      </w:pPr>
      <w:bookmarkStart w:id="269" w:name="_Toc259016892"/>
      <w:bookmarkStart w:id="270" w:name="_Toc329865573"/>
      <w:r>
        <w:t>Sending Team Prayer Administrator</w:t>
      </w:r>
      <w:bookmarkEnd w:id="269"/>
      <w:r w:rsidR="00100855">
        <w:t xml:space="preserve"> Job Description</w:t>
      </w:r>
      <w:bookmarkEnd w:id="270"/>
      <w:r w:rsidR="006C7741">
        <w:fldChar w:fldCharType="begin"/>
      </w:r>
      <w:r w:rsidR="0084728F">
        <w:instrText xml:space="preserve"> XE "</w:instrText>
      </w:r>
      <w:r w:rsidR="0084728F" w:rsidRPr="00EF7C82">
        <w:instrText>Sending Team Prayer Administrator Job Description</w:instrText>
      </w:r>
      <w:r w:rsidR="0084728F">
        <w:instrText xml:space="preserve">" </w:instrText>
      </w:r>
      <w:r w:rsidR="006C7741">
        <w:fldChar w:fldCharType="end"/>
      </w:r>
    </w:p>
    <w:p w:rsidR="00994C18" w:rsidRDefault="00994C18" w:rsidP="00994C18">
      <w:pPr>
        <w:pStyle w:val="LAWMCBodyText"/>
        <w:rPr>
          <w:b/>
        </w:rPr>
      </w:pPr>
    </w:p>
    <w:p w:rsidR="00994C18" w:rsidRDefault="00994C18" w:rsidP="00994C18">
      <w:pPr>
        <w:pStyle w:val="LAWMCBodyText"/>
      </w:pPr>
      <w:r>
        <w:rPr>
          <w:b/>
        </w:rPr>
        <w:t>Revised:</w:t>
      </w:r>
      <w:r>
        <w:t xml:space="preserve"> August 19, 2005</w:t>
      </w:r>
    </w:p>
    <w:p w:rsidR="00994C18" w:rsidRDefault="00994C18" w:rsidP="00994C18">
      <w:pPr>
        <w:pStyle w:val="LAWMCBodyText"/>
      </w:pPr>
    </w:p>
    <w:p w:rsidR="00994C18" w:rsidRDefault="00994C18" w:rsidP="00994C18">
      <w:pPr>
        <w:pStyle w:val="LAWMCBodyText"/>
      </w:pPr>
      <w:r>
        <w:rPr>
          <w:b/>
        </w:rPr>
        <w:t>Responsible To:</w:t>
      </w:r>
      <w:r>
        <w:t xml:space="preserve"> Sending Team Leader</w:t>
      </w:r>
    </w:p>
    <w:p w:rsidR="00994C18" w:rsidRDefault="00994C18" w:rsidP="00994C18">
      <w:pPr>
        <w:pStyle w:val="LAWMCBodyText"/>
      </w:pPr>
    </w:p>
    <w:p w:rsidR="00994C18" w:rsidRDefault="00994C18" w:rsidP="00994C18">
      <w:pPr>
        <w:pStyle w:val="LAWMCBodyText"/>
      </w:pPr>
      <w:r>
        <w:rPr>
          <w:b/>
        </w:rPr>
        <w:t>Job Function:</w:t>
      </w:r>
      <w:r>
        <w:t xml:space="preserve"> To communicate, regularly and effectively, the prayer requests and praises of the missionary to the Sending Team and to the church.</w:t>
      </w:r>
    </w:p>
    <w:p w:rsidR="00994C18" w:rsidRDefault="00994C18" w:rsidP="00994C18">
      <w:pPr>
        <w:pStyle w:val="LAWMCBodyText"/>
      </w:pPr>
    </w:p>
    <w:p w:rsidR="00994C18" w:rsidRDefault="00994C18" w:rsidP="00994C18">
      <w:pPr>
        <w:pStyle w:val="LAWMCBodyText"/>
        <w:rPr>
          <w:b/>
        </w:rPr>
      </w:pPr>
      <w:r>
        <w:rPr>
          <w:b/>
        </w:rPr>
        <w:t>Responsibilities:</w:t>
      </w:r>
    </w:p>
    <w:p w:rsidR="00994C18" w:rsidRDefault="00994C18" w:rsidP="00994C18">
      <w:pPr>
        <w:pStyle w:val="LAWMCBodyText"/>
      </w:pPr>
    </w:p>
    <w:p w:rsidR="00994C18" w:rsidRPr="009F0790" w:rsidRDefault="00994C18" w:rsidP="00D330CA">
      <w:pPr>
        <w:pStyle w:val="LAWMCNumbered"/>
        <w:numPr>
          <w:ilvl w:val="0"/>
          <w:numId w:val="47"/>
        </w:numPr>
      </w:pPr>
      <w:r w:rsidRPr="009F0790">
        <w:t>To keep the Sending Team informed of the missionary’s prayer requests and praises via the prayer chain.</w:t>
      </w:r>
    </w:p>
    <w:p w:rsidR="00994C18" w:rsidRPr="009F0790" w:rsidRDefault="00994C18" w:rsidP="00994C18">
      <w:pPr>
        <w:pStyle w:val="LAWMCNumbered"/>
        <w:ind w:firstLine="0"/>
      </w:pPr>
    </w:p>
    <w:p w:rsidR="00994C18" w:rsidRPr="009F0790" w:rsidRDefault="00994C18" w:rsidP="00D330CA">
      <w:pPr>
        <w:pStyle w:val="LAWMCNumbered"/>
        <w:numPr>
          <w:ilvl w:val="0"/>
          <w:numId w:val="47"/>
        </w:numPr>
      </w:pPr>
      <w:r w:rsidRPr="009F0790">
        <w:t xml:space="preserve">To communicate any special or urgent </w:t>
      </w:r>
      <w:r w:rsidR="007B71FA">
        <w:t xml:space="preserve">prayer requests to the </w:t>
      </w:r>
      <w:r w:rsidRPr="009F0790">
        <w:t xml:space="preserve">Missions </w:t>
      </w:r>
      <w:r w:rsidR="00CA4324">
        <w:t>Office</w:t>
      </w:r>
      <w:r w:rsidRPr="009F0790">
        <w:t xml:space="preserve"> and to the church (through the Wednesday night prayer sheet and Harvest Partners).</w:t>
      </w:r>
    </w:p>
    <w:p w:rsidR="00994C18" w:rsidRPr="009F0790" w:rsidRDefault="00994C18" w:rsidP="00994C18">
      <w:pPr>
        <w:pStyle w:val="LAWMCNumbered"/>
        <w:ind w:firstLine="0"/>
      </w:pPr>
    </w:p>
    <w:p w:rsidR="00994C18" w:rsidRPr="009F0790" w:rsidRDefault="00994C18" w:rsidP="00D330CA">
      <w:pPr>
        <w:pStyle w:val="LAWMCNumbered"/>
        <w:numPr>
          <w:ilvl w:val="0"/>
          <w:numId w:val="47"/>
        </w:numPr>
      </w:pPr>
      <w:r w:rsidRPr="009F0790">
        <w:t>To communicate any prayer requests of the Sending Team’s members to the missionary.</w:t>
      </w:r>
    </w:p>
    <w:p w:rsidR="00994C18" w:rsidRDefault="00994C18" w:rsidP="00994C18">
      <w:pPr>
        <w:pStyle w:val="LAWMCBodyText"/>
      </w:pPr>
    </w:p>
    <w:p w:rsidR="00994C18" w:rsidRDefault="00994C18" w:rsidP="00994C18">
      <w:pPr>
        <w:pStyle w:val="LAWMCBodyText"/>
      </w:pPr>
      <w:r>
        <w:rPr>
          <w:b/>
        </w:rPr>
        <w:t>Qualifications</w:t>
      </w:r>
      <w:r>
        <w:t>:</w:t>
      </w:r>
    </w:p>
    <w:p w:rsidR="00994C18" w:rsidRDefault="00994C18" w:rsidP="00994C18">
      <w:pPr>
        <w:pStyle w:val="LAWMCBodyText"/>
      </w:pPr>
    </w:p>
    <w:p w:rsidR="00994C18" w:rsidRDefault="00994C18" w:rsidP="00D330CA">
      <w:pPr>
        <w:pStyle w:val="LAWMCNumbered"/>
        <w:numPr>
          <w:ilvl w:val="0"/>
          <w:numId w:val="48"/>
        </w:numPr>
      </w:pPr>
      <w:r>
        <w:t xml:space="preserve">The Prayer Administrator must understand the </w:t>
      </w:r>
      <w:proofErr w:type="gramStart"/>
      <w:r>
        <w:t>missions</w:t>
      </w:r>
      <w:proofErr w:type="gramEnd"/>
      <w:r>
        <w:t xml:space="preserve"> strategy and policies of the church and be 100% behind them.</w:t>
      </w:r>
    </w:p>
    <w:p w:rsidR="00994C18" w:rsidRDefault="00994C18" w:rsidP="00994C18">
      <w:pPr>
        <w:pStyle w:val="LAWMCNumbered"/>
        <w:ind w:firstLine="0"/>
      </w:pPr>
    </w:p>
    <w:p w:rsidR="00994C18" w:rsidRDefault="00994C18" w:rsidP="00D330CA">
      <w:pPr>
        <w:pStyle w:val="LAWMCNumbered"/>
        <w:numPr>
          <w:ilvl w:val="0"/>
          <w:numId w:val="48"/>
        </w:numPr>
      </w:pPr>
      <w:r>
        <w:t xml:space="preserve">The Prayer Administrator must have a burden for missions and the </w:t>
      </w:r>
      <w:proofErr w:type="gramStart"/>
      <w:r>
        <w:t>missions</w:t>
      </w:r>
      <w:proofErr w:type="gramEnd"/>
      <w:r>
        <w:t xml:space="preserve"> ministry of the church.</w:t>
      </w:r>
    </w:p>
    <w:p w:rsidR="00994C18" w:rsidRDefault="00994C18" w:rsidP="00994C18">
      <w:pPr>
        <w:pStyle w:val="LAWMCNumbered"/>
        <w:ind w:firstLine="0"/>
      </w:pPr>
    </w:p>
    <w:p w:rsidR="00994C18" w:rsidRDefault="00994C18" w:rsidP="00D330CA">
      <w:pPr>
        <w:pStyle w:val="LAWMCNumbered"/>
        <w:numPr>
          <w:ilvl w:val="0"/>
          <w:numId w:val="48"/>
        </w:numPr>
      </w:pPr>
      <w:r>
        <w:t>The Prayer Administrator must be current in their understanding of and burden for the ministry, the people, and the missionary of the Team.</w:t>
      </w:r>
    </w:p>
    <w:p w:rsidR="00994C18" w:rsidRDefault="00994C18" w:rsidP="00994C18">
      <w:pPr>
        <w:pStyle w:val="LAWMCNumbered"/>
        <w:ind w:firstLine="0"/>
      </w:pPr>
    </w:p>
    <w:p w:rsidR="00994C18" w:rsidRDefault="00994C18" w:rsidP="00D330CA">
      <w:pPr>
        <w:pStyle w:val="LAWMCNumbered"/>
        <w:numPr>
          <w:ilvl w:val="0"/>
          <w:numId w:val="48"/>
        </w:numPr>
      </w:pPr>
      <w:r>
        <w:t>The Prayer Administrator must have a consistent, personal prayer life and be faithful to the regular prayer ministry of their church.</w:t>
      </w:r>
    </w:p>
    <w:p w:rsidR="00994C18" w:rsidRDefault="00994C18" w:rsidP="00994C18">
      <w:pPr>
        <w:pStyle w:val="LAWMCNumbered"/>
        <w:ind w:firstLine="0"/>
      </w:pPr>
    </w:p>
    <w:p w:rsidR="00994C18" w:rsidRDefault="00994C18" w:rsidP="00D330CA">
      <w:pPr>
        <w:pStyle w:val="LAWMCNumbered"/>
        <w:numPr>
          <w:ilvl w:val="0"/>
          <w:numId w:val="48"/>
        </w:numPr>
      </w:pPr>
      <w:r>
        <w:t>The Prayer Administrator must be a member of the church. This ministry of being the Prayer Administrator is their minor ministry.</w:t>
      </w:r>
    </w:p>
    <w:p w:rsidR="00994C18" w:rsidRDefault="00994C18" w:rsidP="00994C18">
      <w:pPr>
        <w:pStyle w:val="LAWMCBodyText"/>
      </w:pPr>
    </w:p>
    <w:p w:rsidR="007875C8" w:rsidRDefault="007875C8">
      <w:pPr>
        <w:overflowPunct/>
        <w:autoSpaceDE/>
        <w:autoSpaceDN/>
        <w:adjustRightInd/>
        <w:spacing w:after="200" w:line="276" w:lineRule="auto"/>
        <w:textAlignment w:val="auto"/>
        <w:rPr>
          <w:rFonts w:ascii="Garamond" w:hAnsi="Garamond"/>
          <w:szCs w:val="24"/>
        </w:rPr>
      </w:pPr>
      <w:r>
        <w:br w:type="page"/>
      </w:r>
    </w:p>
    <w:p w:rsidR="00994C18" w:rsidRDefault="00616324" w:rsidP="00994C18">
      <w:pPr>
        <w:pStyle w:val="LAWMCHeading2"/>
        <w:jc w:val="center"/>
        <w:rPr>
          <w:noProof/>
          <w:sz w:val="56"/>
        </w:rPr>
      </w:pPr>
      <w:r>
        <w:rPr>
          <w:i/>
          <w:noProof/>
        </w:rPr>
        <w:lastRenderedPageBreak/>
        <w:drawing>
          <wp:anchor distT="0" distB="0" distL="114300" distR="114300" simplePos="0" relativeHeight="252624896" behindDoc="0" locked="0" layoutInCell="1" allowOverlap="1" wp14:anchorId="38AB6A27" wp14:editId="23143223">
            <wp:simplePos x="0" y="0"/>
            <wp:positionH relativeFrom="column">
              <wp:align>center</wp:align>
            </wp:positionH>
            <wp:positionV relativeFrom="paragraph">
              <wp:posOffset>95250</wp:posOffset>
            </wp:positionV>
            <wp:extent cx="905256" cy="996696"/>
            <wp:effectExtent l="0" t="0" r="9525" b="0"/>
            <wp:wrapNone/>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 New Logo Transparent Portrait for web and email.png"/>
                    <pic:cNvPicPr/>
                  </pic:nvPicPr>
                  <pic:blipFill>
                    <a:blip r:embed="rId52" cstate="email">
                      <a:extLst>
                        <a:ext uri="{28A0092B-C50C-407E-A947-70E740481C1C}">
                          <a14:useLocalDpi xmlns:a14="http://schemas.microsoft.com/office/drawing/2010/main"/>
                        </a:ext>
                      </a:extLst>
                    </a:blip>
                    <a:stretch>
                      <a:fillRect/>
                    </a:stretch>
                  </pic:blipFill>
                  <pic:spPr>
                    <a:xfrm>
                      <a:off x="0" y="0"/>
                      <a:ext cx="905256" cy="996696"/>
                    </a:xfrm>
                    <a:prstGeom prst="rect">
                      <a:avLst/>
                    </a:prstGeom>
                  </pic:spPr>
                </pic:pic>
              </a:graphicData>
            </a:graphic>
            <wp14:sizeRelH relativeFrom="page">
              <wp14:pctWidth>0</wp14:pctWidth>
            </wp14:sizeRelH>
            <wp14:sizeRelV relativeFrom="page">
              <wp14:pctHeight>0</wp14:pctHeight>
            </wp14:sizeRelV>
          </wp:anchor>
        </w:drawing>
      </w:r>
    </w:p>
    <w:p w:rsidR="00616324" w:rsidRDefault="00616324" w:rsidP="00994C18">
      <w:pPr>
        <w:pStyle w:val="LAWMCHeading2"/>
        <w:jc w:val="center"/>
        <w:rPr>
          <w:noProof/>
          <w:sz w:val="56"/>
        </w:rPr>
      </w:pPr>
    </w:p>
    <w:p w:rsidR="00616324" w:rsidRDefault="00616324" w:rsidP="00994C18">
      <w:pPr>
        <w:pStyle w:val="LAWMCHeading2"/>
        <w:jc w:val="center"/>
        <w:rPr>
          <w:rFonts w:ascii="Arial" w:hAnsi="Arial"/>
          <w:b w:val="0"/>
        </w:rPr>
      </w:pPr>
    </w:p>
    <w:p w:rsidR="00994C18" w:rsidRDefault="00994C18" w:rsidP="00994C18">
      <w:pPr>
        <w:pStyle w:val="LAWMCHeading2"/>
      </w:pPr>
      <w:bookmarkStart w:id="271" w:name="_Toc259016893"/>
      <w:bookmarkStart w:id="272" w:name="_Toc329865574"/>
      <w:r>
        <w:t>Sending Team Hospitality Administrator</w:t>
      </w:r>
      <w:bookmarkEnd w:id="271"/>
      <w:r w:rsidR="00100855">
        <w:t xml:space="preserve"> Job Description</w:t>
      </w:r>
      <w:bookmarkEnd w:id="272"/>
      <w:r w:rsidR="006C7741">
        <w:fldChar w:fldCharType="begin"/>
      </w:r>
      <w:r w:rsidR="0084728F">
        <w:instrText xml:space="preserve"> XE "</w:instrText>
      </w:r>
      <w:r w:rsidR="0084728F" w:rsidRPr="00EF7C82">
        <w:instrText>Sending Team Hospitality Administrator Job Description</w:instrText>
      </w:r>
      <w:r w:rsidR="0084728F">
        <w:instrText xml:space="preserve">" </w:instrText>
      </w:r>
      <w:r w:rsidR="006C7741">
        <w:fldChar w:fldCharType="end"/>
      </w:r>
    </w:p>
    <w:p w:rsidR="00994C18" w:rsidRDefault="00994C18" w:rsidP="00994C18">
      <w:pPr>
        <w:pStyle w:val="LAWMCBodyText"/>
      </w:pPr>
    </w:p>
    <w:p w:rsidR="00994C18" w:rsidRDefault="00994C18" w:rsidP="00994C18">
      <w:pPr>
        <w:pStyle w:val="LAWMCBodyText"/>
      </w:pPr>
      <w:r>
        <w:rPr>
          <w:b/>
        </w:rPr>
        <w:t>Updated:</w:t>
      </w:r>
      <w:r>
        <w:t xml:space="preserve"> </w:t>
      </w:r>
      <w:r w:rsidR="00CA4324">
        <w:t>August 7, 2012</w:t>
      </w:r>
    </w:p>
    <w:p w:rsidR="00994C18" w:rsidRDefault="00994C18" w:rsidP="00994C18">
      <w:pPr>
        <w:pStyle w:val="LAWMCBodyText"/>
      </w:pPr>
    </w:p>
    <w:p w:rsidR="00994C18" w:rsidRDefault="00994C18" w:rsidP="00994C18">
      <w:pPr>
        <w:pStyle w:val="LAWMCBodyText"/>
      </w:pPr>
      <w:r>
        <w:rPr>
          <w:b/>
        </w:rPr>
        <w:t>Responsible To:</w:t>
      </w:r>
      <w:r>
        <w:t xml:space="preserve"> Sending Team Leader</w:t>
      </w:r>
    </w:p>
    <w:p w:rsidR="00994C18" w:rsidRDefault="00994C18" w:rsidP="00994C18">
      <w:pPr>
        <w:pStyle w:val="LAWMCBodyText"/>
      </w:pPr>
    </w:p>
    <w:p w:rsidR="00994C18" w:rsidRDefault="00994C18" w:rsidP="00994C18">
      <w:pPr>
        <w:pStyle w:val="LAWMCBodyText"/>
      </w:pPr>
      <w:r>
        <w:rPr>
          <w:b/>
        </w:rPr>
        <w:t>Job Function:</w:t>
      </w:r>
      <w:r>
        <w:t xml:space="preserve"> To care for the hospitality needs of the missionary of the Sending Team.</w:t>
      </w:r>
    </w:p>
    <w:p w:rsidR="00994C18" w:rsidRDefault="00994C18" w:rsidP="00994C18">
      <w:pPr>
        <w:pStyle w:val="LAWMCBodyText"/>
      </w:pPr>
    </w:p>
    <w:p w:rsidR="00994C18" w:rsidRDefault="00634615" w:rsidP="00994C18">
      <w:pPr>
        <w:pStyle w:val="LAWMCBodyText"/>
        <w:rPr>
          <w:b/>
        </w:rPr>
      </w:pPr>
      <w:r>
        <w:rPr>
          <w:b/>
          <w:noProof/>
        </w:rPr>
        <w:drawing>
          <wp:anchor distT="0" distB="0" distL="114300" distR="114300" simplePos="0" relativeHeight="252539904" behindDoc="0" locked="0" layoutInCell="1" allowOverlap="1" wp14:anchorId="18534B19" wp14:editId="4E74C14B">
            <wp:simplePos x="0" y="0"/>
            <wp:positionH relativeFrom="column">
              <wp:posOffset>3891280</wp:posOffset>
            </wp:positionH>
            <wp:positionV relativeFrom="paragraph">
              <wp:posOffset>232410</wp:posOffset>
            </wp:positionV>
            <wp:extent cx="2415540" cy="1397635"/>
            <wp:effectExtent l="266700" t="381000" r="308610" b="393065"/>
            <wp:wrapSquare wrapText="bothSides"/>
            <wp:docPr id="189" name="Picture 14" descr="Slid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JPG"/>
                    <pic:cNvPicPr/>
                  </pic:nvPicPr>
                  <pic:blipFill>
                    <a:blip r:embed="rId64" cstate="email">
                      <a:extLst>
                        <a:ext uri="{28A0092B-C50C-407E-A947-70E740481C1C}">
                          <a14:useLocalDpi xmlns:a14="http://schemas.microsoft.com/office/drawing/2010/main"/>
                        </a:ext>
                      </a:extLst>
                    </a:blip>
                    <a:srcRect/>
                    <a:stretch>
                      <a:fillRect/>
                    </a:stretch>
                  </pic:blipFill>
                  <pic:spPr>
                    <a:xfrm rot="975210">
                      <a:off x="0" y="0"/>
                      <a:ext cx="2415540" cy="139763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994C18">
        <w:rPr>
          <w:b/>
        </w:rPr>
        <w:t>Responsibilities:</w:t>
      </w:r>
      <w:r w:rsidRPr="00634615">
        <w:rPr>
          <w:noProof/>
        </w:rPr>
        <w:t xml:space="preserve"> </w:t>
      </w:r>
    </w:p>
    <w:p w:rsidR="00994C18" w:rsidRDefault="00994C18" w:rsidP="00994C18">
      <w:pPr>
        <w:pStyle w:val="LAWMCBodyText"/>
      </w:pPr>
    </w:p>
    <w:p w:rsidR="00994C18" w:rsidRDefault="00994C18" w:rsidP="00D330CA">
      <w:pPr>
        <w:pStyle w:val="LAWMCNumbered"/>
        <w:numPr>
          <w:ilvl w:val="0"/>
          <w:numId w:val="49"/>
        </w:numPr>
      </w:pPr>
      <w:r>
        <w:t>To help the missionary arrange adequate housing, lodging, and meals for their stay in the area. This is done first through the help of the members of the Sending Tea</w:t>
      </w:r>
      <w:r w:rsidR="007B71FA">
        <w:t xml:space="preserve">m and then through the </w:t>
      </w:r>
      <w:r>
        <w:t>Missions Administrative Assistant. (The missi</w:t>
      </w:r>
      <w:r w:rsidR="007B71FA">
        <w:t xml:space="preserve">onary must contact the </w:t>
      </w:r>
      <w:r>
        <w:t xml:space="preserve">Missions </w:t>
      </w:r>
      <w:r w:rsidR="00CA4324">
        <w:t>Office</w:t>
      </w:r>
      <w:r>
        <w:t xml:space="preserve"> for use of the </w:t>
      </w:r>
      <w:proofErr w:type="gramStart"/>
      <w:r>
        <w:t>missions</w:t>
      </w:r>
      <w:proofErr w:type="gramEnd"/>
      <w:r>
        <w:t xml:space="preserve"> houses and for vehicles.)</w:t>
      </w:r>
    </w:p>
    <w:p w:rsidR="00994C18" w:rsidRDefault="00994C18" w:rsidP="00994C18">
      <w:pPr>
        <w:pStyle w:val="LAWMCBodyText"/>
      </w:pPr>
    </w:p>
    <w:p w:rsidR="00994C18" w:rsidRDefault="00994C18" w:rsidP="00994C18">
      <w:pPr>
        <w:pStyle w:val="LAWMCBodyText"/>
        <w:ind w:left="1260" w:hanging="360"/>
      </w:pPr>
      <w:r>
        <w:t xml:space="preserve">a.  </w:t>
      </w:r>
      <w:r>
        <w:tab/>
        <w:t xml:space="preserve">Before a missionary stays in the </w:t>
      </w:r>
      <w:proofErr w:type="gramStart"/>
      <w:r>
        <w:t>missions</w:t>
      </w:r>
      <w:proofErr w:type="gramEnd"/>
      <w:r>
        <w:t xml:space="preserve"> house, the hospitality coordinator will be contacted about making sure the house is clean before the missionaries come. This usually involves light dusting, vacuuming, and making sure there is toilet paper, soap, etc. (The houses will be clean, but a check of them is good.)</w:t>
      </w:r>
    </w:p>
    <w:p w:rsidR="00994C18" w:rsidRDefault="00994C18" w:rsidP="00994C18">
      <w:pPr>
        <w:pStyle w:val="LAWMCBodyText"/>
        <w:ind w:left="1260" w:hanging="360"/>
      </w:pPr>
    </w:p>
    <w:p w:rsidR="00994C18" w:rsidRDefault="00994C18" w:rsidP="00994C18">
      <w:pPr>
        <w:pStyle w:val="LAWMCBodyText"/>
        <w:ind w:left="1260" w:hanging="360"/>
      </w:pPr>
      <w:r>
        <w:t xml:space="preserve">b. </w:t>
      </w:r>
      <w:r>
        <w:tab/>
        <w:t xml:space="preserve">After the missionary leaves, the hospitality coordinator recruits Sending Team members to help with the light cleaning of the </w:t>
      </w:r>
      <w:proofErr w:type="gramStart"/>
      <w:r>
        <w:t>missions</w:t>
      </w:r>
      <w:proofErr w:type="gramEnd"/>
      <w:r>
        <w:t xml:space="preserve"> house </w:t>
      </w:r>
      <w:r w:rsidRPr="00DF18D3">
        <w:t>which includes</w:t>
      </w:r>
      <w:r w:rsidRPr="00DF18D3">
        <w:rPr>
          <w:i/>
        </w:rPr>
        <w:t xml:space="preserve"> and is limited to</w:t>
      </w:r>
      <w:r>
        <w:t xml:space="preserve"> laundry, making sure there are no perishable items in the refrigerator or cupboards, checking to make sure the trash is taken to dumpster, light mop of kitchen and bathrooms, and vacuum.   Note that it is the missionary’s responsibility to leave the house as clean and orderly as when they arrived with these stated exceptions.  </w:t>
      </w:r>
      <w:r w:rsidRPr="00CA0ED7">
        <w:rPr>
          <w:i/>
        </w:rPr>
        <w:t>The Sending Team may not accept or assume additional departure responsibilities without p</w:t>
      </w:r>
      <w:r w:rsidR="007B71FA">
        <w:rPr>
          <w:i/>
        </w:rPr>
        <w:t xml:space="preserve">rior approval from the </w:t>
      </w:r>
      <w:r w:rsidRPr="00CA0ED7">
        <w:rPr>
          <w:i/>
        </w:rPr>
        <w:t>Missions Pastor.</w:t>
      </w:r>
    </w:p>
    <w:p w:rsidR="00994C18" w:rsidRDefault="00994C18" w:rsidP="00994C18">
      <w:pPr>
        <w:pStyle w:val="LAWMCBodyText"/>
      </w:pPr>
    </w:p>
    <w:p w:rsidR="00994C18" w:rsidRDefault="00994C18" w:rsidP="00D330CA">
      <w:pPr>
        <w:pStyle w:val="LAWMCNumbered"/>
        <w:numPr>
          <w:ilvl w:val="0"/>
          <w:numId w:val="49"/>
        </w:numPr>
      </w:pPr>
      <w:r>
        <w:t xml:space="preserve">To make sure that if their missionary is staying in the Missions House, the Missions House is adequately stocked with essential perishables (food) the day before their arrival (the church </w:t>
      </w:r>
      <w:r w:rsidR="00CA4324">
        <w:t>stocks</w:t>
      </w:r>
      <w:r>
        <w:t xml:space="preserve"> some basic items such as appliances, linens, spices, soaps, city map, directories and phone books). The following guidelines should help determine what to stock the Missions House with.</w:t>
      </w:r>
    </w:p>
    <w:p w:rsidR="00994C18" w:rsidRDefault="00994C18" w:rsidP="00994C18">
      <w:pPr>
        <w:pStyle w:val="LAWMCBodyText"/>
      </w:pPr>
    </w:p>
    <w:p w:rsidR="00994C18" w:rsidRDefault="00994C18" w:rsidP="00994C18">
      <w:pPr>
        <w:pStyle w:val="LAWMCBodyText"/>
        <w:ind w:left="1260" w:hanging="360"/>
      </w:pPr>
      <w:r>
        <w:t>a.</w:t>
      </w:r>
      <w:r>
        <w:tab/>
        <w:t>Keep it simple - this is to provide for the first day or two until the missionary can get to a grocery store.</w:t>
      </w:r>
    </w:p>
    <w:p w:rsidR="00994C18" w:rsidRDefault="00994C18" w:rsidP="00994C18">
      <w:pPr>
        <w:pStyle w:val="LAWMCBodyText"/>
        <w:ind w:left="1260" w:hanging="360"/>
      </w:pPr>
    </w:p>
    <w:p w:rsidR="00994C18" w:rsidRDefault="00994C18" w:rsidP="00994C18">
      <w:pPr>
        <w:pStyle w:val="LAWMCBodyText"/>
        <w:ind w:left="1260" w:hanging="360"/>
      </w:pPr>
      <w:r>
        <w:t>b.</w:t>
      </w:r>
      <w:r>
        <w:tab/>
        <w:t>This can be reimbursed (up to $25 from the church)</w:t>
      </w:r>
      <w:proofErr w:type="gramStart"/>
      <w:r>
        <w:t>,</w:t>
      </w:r>
      <w:proofErr w:type="gramEnd"/>
      <w:r>
        <w:t xml:space="preserve"> if necessary, but the hope is that each member of the team would donate one or two items.</w:t>
      </w:r>
    </w:p>
    <w:p w:rsidR="00994C18" w:rsidRDefault="00994C18" w:rsidP="00994C18">
      <w:pPr>
        <w:pStyle w:val="LAWMCBodyText"/>
        <w:ind w:left="1260" w:hanging="360"/>
      </w:pPr>
    </w:p>
    <w:p w:rsidR="00994C18" w:rsidRDefault="00994C18" w:rsidP="00994C18">
      <w:pPr>
        <w:pStyle w:val="LAWMCBodyText"/>
        <w:ind w:left="1260" w:hanging="360"/>
      </w:pPr>
      <w:r>
        <w:t>c.</w:t>
      </w:r>
      <w:r>
        <w:tab/>
        <w:t>Suggested items include milk, bread, margarine, eggs, cereal, mayonnaise, mustard, ketchup, oil or shortening, coffee (for drip coffee maker), lunch meat &amp; cheese and/or peanut butter and jelly, laundry detergent, and dish soap. These can be small size items.</w:t>
      </w:r>
    </w:p>
    <w:p w:rsidR="00994C18" w:rsidRDefault="00994C18" w:rsidP="00994C18">
      <w:pPr>
        <w:pStyle w:val="LAWMCBodyText"/>
        <w:ind w:left="1260" w:hanging="360"/>
      </w:pPr>
    </w:p>
    <w:p w:rsidR="00994C18" w:rsidRDefault="00994C18" w:rsidP="00994C18">
      <w:pPr>
        <w:pStyle w:val="LAWMCBodyText"/>
        <w:ind w:left="1260" w:hanging="360"/>
      </w:pPr>
      <w:r>
        <w:t>d.</w:t>
      </w:r>
      <w:r>
        <w:tab/>
        <w:t>Other items that would be nice but are not necessary include fresh fruit and vegetables, canned goods (tuna, soup) or boxed goods (brownie mix, macaroni and cheese), juice, popcorn, tea, hot cocoa, snacks (that you know your missionary likes)</w:t>
      </w:r>
      <w:r w:rsidR="00CA4324">
        <w:t>, paper plates, and extra toilet paper</w:t>
      </w:r>
      <w:r>
        <w:t>.</w:t>
      </w:r>
    </w:p>
    <w:p w:rsidR="00994C18" w:rsidRDefault="00994C18" w:rsidP="00994C18">
      <w:pPr>
        <w:pStyle w:val="LAWMCBodyText"/>
        <w:ind w:left="1260" w:hanging="360"/>
      </w:pPr>
    </w:p>
    <w:p w:rsidR="00994C18" w:rsidRDefault="00994C18" w:rsidP="00994C18">
      <w:pPr>
        <w:pStyle w:val="LAWMCBodyText"/>
        <w:ind w:left="1260" w:hanging="360"/>
      </w:pPr>
      <w:r>
        <w:t>e.</w:t>
      </w:r>
      <w:r>
        <w:tab/>
        <w:t>It would also be nice if the team would provide (by donation not compulsion) a first meal and some type of breakfast rolls.</w:t>
      </w:r>
    </w:p>
    <w:p w:rsidR="00994C18" w:rsidRDefault="00994C18" w:rsidP="00994C18">
      <w:pPr>
        <w:pStyle w:val="LAWMCBodyText"/>
      </w:pPr>
    </w:p>
    <w:p w:rsidR="00994C18" w:rsidRDefault="00994C18" w:rsidP="00CA4324">
      <w:pPr>
        <w:pStyle w:val="LAWMCNumbered"/>
        <w:numPr>
          <w:ilvl w:val="0"/>
          <w:numId w:val="120"/>
        </w:numPr>
      </w:pPr>
      <w:r>
        <w:t>To aid the missionary in their re-entry, if needed, and to escort/guide them around Heritage acquainting them with the Heritage staff, facilities, and activities.</w:t>
      </w:r>
    </w:p>
    <w:p w:rsidR="00994C18" w:rsidRDefault="00994C18" w:rsidP="00994C18">
      <w:pPr>
        <w:pStyle w:val="LAWMCNumbered"/>
        <w:ind w:firstLine="0"/>
      </w:pPr>
    </w:p>
    <w:p w:rsidR="00994C18" w:rsidRDefault="007B71FA" w:rsidP="00CA4324">
      <w:pPr>
        <w:pStyle w:val="LAWMCNumbered"/>
        <w:numPr>
          <w:ilvl w:val="0"/>
          <w:numId w:val="120"/>
        </w:numPr>
      </w:pPr>
      <w:r>
        <w:t xml:space="preserve">To coordinate with the </w:t>
      </w:r>
      <w:r w:rsidR="00994C18">
        <w:t>Missions Administrative Assistant to be sure that all details of the MK Buddy Program are in place and that all parties are aware of when and where they will first meet each other.  See MK Buddy Responsibilities below.</w:t>
      </w:r>
    </w:p>
    <w:p w:rsidR="00994C18" w:rsidRDefault="00994C18" w:rsidP="00994C18">
      <w:pPr>
        <w:pStyle w:val="LAWMCBodyText"/>
      </w:pPr>
    </w:p>
    <w:p w:rsidR="00994C18" w:rsidRDefault="00994C18" w:rsidP="00994C18">
      <w:pPr>
        <w:pStyle w:val="LAWMCBodyText"/>
      </w:pPr>
    </w:p>
    <w:p w:rsidR="00994C18" w:rsidRDefault="00994C18" w:rsidP="00994C18">
      <w:pPr>
        <w:pStyle w:val="LAWMCBodyText"/>
      </w:pPr>
      <w:r>
        <w:rPr>
          <w:b/>
        </w:rPr>
        <w:t>Qualifications</w:t>
      </w:r>
      <w:r>
        <w:t>:</w:t>
      </w:r>
    </w:p>
    <w:p w:rsidR="00994C18" w:rsidRDefault="00994C18" w:rsidP="00994C18">
      <w:pPr>
        <w:pStyle w:val="LAWMCBodyText"/>
      </w:pPr>
    </w:p>
    <w:p w:rsidR="00994C18" w:rsidRDefault="00994C18" w:rsidP="00D330CA">
      <w:pPr>
        <w:pStyle w:val="LAWMCNumbered"/>
        <w:numPr>
          <w:ilvl w:val="0"/>
          <w:numId w:val="50"/>
        </w:numPr>
      </w:pPr>
      <w:r>
        <w:t xml:space="preserve">The Hospitality Administrator must understand the </w:t>
      </w:r>
      <w:proofErr w:type="gramStart"/>
      <w:r>
        <w:t>missions</w:t>
      </w:r>
      <w:proofErr w:type="gramEnd"/>
      <w:r>
        <w:t xml:space="preserve"> strategy and policies of the church and be 100% behind them.</w:t>
      </w:r>
    </w:p>
    <w:p w:rsidR="00994C18" w:rsidRDefault="00994C18" w:rsidP="00994C18">
      <w:pPr>
        <w:pStyle w:val="LAWMCNumbered"/>
        <w:ind w:firstLine="0"/>
      </w:pPr>
    </w:p>
    <w:p w:rsidR="00994C18" w:rsidRDefault="00994C18" w:rsidP="00D330CA">
      <w:pPr>
        <w:pStyle w:val="LAWMCNumbered"/>
        <w:numPr>
          <w:ilvl w:val="0"/>
          <w:numId w:val="50"/>
        </w:numPr>
      </w:pPr>
      <w:r>
        <w:t xml:space="preserve">The Hospitality Administrator must have a burden for missions and the </w:t>
      </w:r>
      <w:proofErr w:type="gramStart"/>
      <w:r>
        <w:t>missions</w:t>
      </w:r>
      <w:proofErr w:type="gramEnd"/>
      <w:r>
        <w:t xml:space="preserve"> ministry of the church.</w:t>
      </w:r>
    </w:p>
    <w:p w:rsidR="00994C18" w:rsidRDefault="00994C18" w:rsidP="00994C18">
      <w:pPr>
        <w:pStyle w:val="LAWMCNumbered"/>
        <w:ind w:firstLine="0"/>
      </w:pPr>
    </w:p>
    <w:p w:rsidR="00994C18" w:rsidRDefault="00994C18" w:rsidP="00D330CA">
      <w:pPr>
        <w:pStyle w:val="LAWMCNumbered"/>
        <w:numPr>
          <w:ilvl w:val="0"/>
          <w:numId w:val="50"/>
        </w:numPr>
      </w:pPr>
      <w:r>
        <w:t>The Hospitality Administrator must be current in their understanding of and burden for the ministry, the people, and the missionary of the team.</w:t>
      </w:r>
    </w:p>
    <w:p w:rsidR="00994C18" w:rsidRDefault="00994C18" w:rsidP="00994C18">
      <w:pPr>
        <w:pStyle w:val="LAWMCNumbered"/>
        <w:ind w:firstLine="0"/>
      </w:pPr>
    </w:p>
    <w:p w:rsidR="00994C18" w:rsidRDefault="00994C18" w:rsidP="00D330CA">
      <w:pPr>
        <w:pStyle w:val="LAWMCNumbered"/>
        <w:numPr>
          <w:ilvl w:val="0"/>
          <w:numId w:val="50"/>
        </w:numPr>
      </w:pPr>
      <w:r>
        <w:t>The Hospitality Administrator must be given to hospitality.</w:t>
      </w:r>
    </w:p>
    <w:p w:rsidR="00994C18" w:rsidRDefault="00994C18" w:rsidP="00994C18">
      <w:pPr>
        <w:pStyle w:val="LAWMCNumbered"/>
        <w:ind w:firstLine="0"/>
      </w:pPr>
    </w:p>
    <w:p w:rsidR="00994C18" w:rsidRDefault="00994C18" w:rsidP="00D330CA">
      <w:pPr>
        <w:pStyle w:val="LAWMCNumbered"/>
        <w:numPr>
          <w:ilvl w:val="0"/>
          <w:numId w:val="50"/>
        </w:numPr>
      </w:pPr>
      <w:r>
        <w:t>The Hospitality Administrator must be a member of the church. This ministry of being the Administrator is their minor ministry.</w:t>
      </w:r>
    </w:p>
    <w:p w:rsidR="00994C18" w:rsidRDefault="00994C18" w:rsidP="00994C18">
      <w:pPr>
        <w:tabs>
          <w:tab w:val="left" w:pos="360"/>
        </w:tabs>
        <w:rPr>
          <w:rFonts w:ascii="Arial" w:hAnsi="Arial"/>
        </w:rPr>
      </w:pPr>
    </w:p>
    <w:p w:rsidR="00994C18" w:rsidRDefault="00994C18" w:rsidP="00994C18">
      <w:pPr>
        <w:pStyle w:val="LAWMCHeading3"/>
      </w:pPr>
      <w:r w:rsidRPr="00DF18D3">
        <w:t>MK Buddy Responsibilities</w:t>
      </w:r>
    </w:p>
    <w:p w:rsidR="00994C18" w:rsidRPr="00DF18D3" w:rsidRDefault="00994C18" w:rsidP="00994C18">
      <w:pPr>
        <w:pStyle w:val="LAWMCHeading3"/>
      </w:pPr>
    </w:p>
    <w:p w:rsidR="00994C18" w:rsidRPr="0071067A" w:rsidRDefault="00994C18" w:rsidP="00994C18">
      <w:pPr>
        <w:pStyle w:val="LAWMCBodyText"/>
      </w:pPr>
      <w:r w:rsidRPr="0071067A">
        <w:t>The responsibilities of all parties involved are provided to help you see how it all fits together.  Of course, teamwork and godly cooperation is the key.</w:t>
      </w:r>
    </w:p>
    <w:p w:rsidR="00994C18" w:rsidRDefault="00994C18" w:rsidP="00994C18">
      <w:pPr>
        <w:pStyle w:val="LAWMCBodyText"/>
      </w:pPr>
    </w:p>
    <w:p w:rsidR="00994C18" w:rsidRDefault="00994C18" w:rsidP="00994C18">
      <w:pPr>
        <w:pStyle w:val="LAWMCBodyText"/>
        <w:rPr>
          <w:b/>
        </w:rPr>
      </w:pPr>
      <w:r w:rsidRPr="00DF18D3">
        <w:rPr>
          <w:b/>
        </w:rPr>
        <w:t xml:space="preserve">Responsibilities of the </w:t>
      </w:r>
      <w:r>
        <w:rPr>
          <w:b/>
        </w:rPr>
        <w:t>Hospitality Administrator</w:t>
      </w:r>
      <w:r w:rsidRPr="00DF18D3">
        <w:rPr>
          <w:b/>
        </w:rPr>
        <w:t>:</w:t>
      </w:r>
    </w:p>
    <w:p w:rsidR="00994C18" w:rsidRPr="00DF18D3" w:rsidRDefault="00994C18" w:rsidP="00994C18">
      <w:pPr>
        <w:pStyle w:val="LAWMCBodyText"/>
        <w:rPr>
          <w:b/>
        </w:rPr>
      </w:pPr>
    </w:p>
    <w:p w:rsidR="00994C18" w:rsidRDefault="00994C18" w:rsidP="00D330CA">
      <w:pPr>
        <w:pStyle w:val="LAWMCNumbered"/>
        <w:numPr>
          <w:ilvl w:val="0"/>
          <w:numId w:val="51"/>
        </w:numPr>
      </w:pPr>
      <w:r w:rsidRPr="00C92581">
        <w:t>Know the names and ages of the visiting MKs.</w:t>
      </w:r>
    </w:p>
    <w:p w:rsidR="00994C18" w:rsidRPr="00C92581" w:rsidRDefault="00994C18" w:rsidP="00994C18">
      <w:pPr>
        <w:pStyle w:val="LAWMCNumbered"/>
        <w:ind w:firstLine="0"/>
      </w:pPr>
    </w:p>
    <w:p w:rsidR="00994C18" w:rsidRDefault="00994C18" w:rsidP="00D330CA">
      <w:pPr>
        <w:pStyle w:val="LAWMCNumbered"/>
        <w:numPr>
          <w:ilvl w:val="0"/>
          <w:numId w:val="51"/>
        </w:numPr>
      </w:pPr>
      <w:r w:rsidRPr="00C92581">
        <w:t xml:space="preserve">Obtain a list of volunteers (&amp; phone numbers) for each child/teen from </w:t>
      </w:r>
      <w:r w:rsidR="00CA4324">
        <w:t>the Missions Administrative Assistant</w:t>
      </w:r>
      <w:r w:rsidRPr="00C92581">
        <w:t xml:space="preserve">.  The volunteer should be a part of the </w:t>
      </w:r>
      <w:proofErr w:type="gramStart"/>
      <w:r w:rsidRPr="00C92581">
        <w:t>class(</w:t>
      </w:r>
      <w:proofErr w:type="spellStart"/>
      <w:proofErr w:type="gramEnd"/>
      <w:r w:rsidRPr="00C92581">
        <w:t>es</w:t>
      </w:r>
      <w:proofErr w:type="spellEnd"/>
      <w:r w:rsidRPr="00C92581">
        <w:t>) they will attend.</w:t>
      </w:r>
    </w:p>
    <w:p w:rsidR="00994C18" w:rsidRPr="00C92581" w:rsidRDefault="00994C18" w:rsidP="00994C18">
      <w:pPr>
        <w:pStyle w:val="LAWMCNumbered"/>
        <w:ind w:firstLine="0"/>
      </w:pPr>
    </w:p>
    <w:p w:rsidR="00994C18" w:rsidRDefault="00994C18" w:rsidP="00D330CA">
      <w:pPr>
        <w:pStyle w:val="LAWMCNumbered"/>
        <w:numPr>
          <w:ilvl w:val="0"/>
          <w:numId w:val="51"/>
        </w:numPr>
      </w:pPr>
      <w:r w:rsidRPr="00C92581">
        <w:lastRenderedPageBreak/>
        <w:t xml:space="preserve">From the list, call &amp; receive the volunteer’s commitment and give them the MK’s name and the date they are coming.  </w:t>
      </w:r>
    </w:p>
    <w:p w:rsidR="00994C18" w:rsidRPr="00C92581" w:rsidRDefault="00994C18" w:rsidP="00994C18">
      <w:pPr>
        <w:pStyle w:val="LAWMCNumbered"/>
        <w:ind w:firstLine="0"/>
      </w:pPr>
    </w:p>
    <w:p w:rsidR="00994C18" w:rsidRDefault="00994C18" w:rsidP="00D330CA">
      <w:pPr>
        <w:pStyle w:val="LAWMCNumbered"/>
        <w:numPr>
          <w:ilvl w:val="0"/>
          <w:numId w:val="51"/>
        </w:numPr>
      </w:pPr>
      <w:r w:rsidRPr="00C92581">
        <w:t>Give the child/teen volunteer the MK’s phone number for the volunteer to coordinate meeting at HBC.</w:t>
      </w:r>
    </w:p>
    <w:p w:rsidR="00994C18" w:rsidRPr="00C92581" w:rsidRDefault="00994C18" w:rsidP="00994C18">
      <w:pPr>
        <w:pStyle w:val="LAWMCNumbered"/>
        <w:ind w:firstLine="0"/>
      </w:pPr>
    </w:p>
    <w:p w:rsidR="00994C18" w:rsidRDefault="00994C18" w:rsidP="00D330CA">
      <w:pPr>
        <w:pStyle w:val="LAWMCNumbered"/>
        <w:numPr>
          <w:ilvl w:val="0"/>
          <w:numId w:val="51"/>
        </w:numPr>
      </w:pPr>
      <w:r w:rsidRPr="00C92581">
        <w:t>Notify the MK of who will be their MK Buddy and that the Buddy will contact the MK.</w:t>
      </w:r>
    </w:p>
    <w:p w:rsidR="00994C18" w:rsidRPr="00C92581" w:rsidRDefault="00994C18" w:rsidP="00994C18">
      <w:pPr>
        <w:pStyle w:val="LAWMCNumbered"/>
        <w:ind w:firstLine="0"/>
      </w:pPr>
    </w:p>
    <w:p w:rsidR="00994C18" w:rsidRDefault="00994C18" w:rsidP="00D330CA">
      <w:pPr>
        <w:pStyle w:val="LAWMCNumbered"/>
        <w:numPr>
          <w:ilvl w:val="0"/>
          <w:numId w:val="51"/>
        </w:numPr>
      </w:pPr>
      <w:r w:rsidRPr="00C92581">
        <w:t>Ask the volunteer to wear a nametag to the first meeting with the MK.</w:t>
      </w:r>
    </w:p>
    <w:p w:rsidR="00994C18" w:rsidRPr="00C92581" w:rsidRDefault="00994C18" w:rsidP="00994C18">
      <w:pPr>
        <w:pStyle w:val="LAWMCNumbered"/>
        <w:ind w:firstLine="0"/>
      </w:pPr>
    </w:p>
    <w:p w:rsidR="00994C18" w:rsidRDefault="007B71FA" w:rsidP="00D330CA">
      <w:pPr>
        <w:pStyle w:val="LAWMCNumbered"/>
        <w:numPr>
          <w:ilvl w:val="0"/>
          <w:numId w:val="51"/>
        </w:numPr>
      </w:pPr>
      <w:r>
        <w:t>Notify Mr. Tony/</w:t>
      </w:r>
      <w:r w:rsidR="00994C18" w:rsidRPr="00C92581">
        <w:t>Pastor Kent as to who accepted the responsibility as the MK Buddy.</w:t>
      </w:r>
    </w:p>
    <w:p w:rsidR="00994C18" w:rsidRPr="00C92581" w:rsidRDefault="00994C18" w:rsidP="00994C18">
      <w:pPr>
        <w:pStyle w:val="LAWMCNumbered"/>
        <w:ind w:firstLine="0"/>
      </w:pPr>
    </w:p>
    <w:p w:rsidR="00994C18" w:rsidRPr="00C92581" w:rsidRDefault="00994C18" w:rsidP="00D330CA">
      <w:pPr>
        <w:pStyle w:val="LAWMCNumbered"/>
        <w:numPr>
          <w:ilvl w:val="0"/>
          <w:numId w:val="51"/>
        </w:numPr>
      </w:pPr>
      <w:r w:rsidRPr="00C92581">
        <w:t>Follow-up with MK and missionary parents to be sure all went well.</w:t>
      </w:r>
    </w:p>
    <w:p w:rsidR="00994C18" w:rsidRPr="0071067A" w:rsidRDefault="00994C18" w:rsidP="00994C18">
      <w:pPr>
        <w:rPr>
          <w:rFonts w:ascii="Arial" w:hAnsi="Arial" w:cs="Arial"/>
        </w:rPr>
      </w:pPr>
    </w:p>
    <w:p w:rsidR="00994C18" w:rsidRPr="00C92581" w:rsidRDefault="00994C18" w:rsidP="00994C18">
      <w:pPr>
        <w:pStyle w:val="LAWMCBodyText"/>
        <w:rPr>
          <w:b/>
        </w:rPr>
      </w:pPr>
      <w:r w:rsidRPr="00C92581">
        <w:rPr>
          <w:b/>
        </w:rPr>
        <w:t>Responsibilities of child/teen volunteers:</w:t>
      </w:r>
    </w:p>
    <w:p w:rsidR="00994C18" w:rsidRPr="0071067A" w:rsidRDefault="00994C18" w:rsidP="00994C18">
      <w:pPr>
        <w:pStyle w:val="LAWMCBodyText"/>
      </w:pPr>
    </w:p>
    <w:p w:rsidR="00994C18" w:rsidRDefault="00994C18" w:rsidP="00D330CA">
      <w:pPr>
        <w:pStyle w:val="LAWMCNumbered"/>
        <w:numPr>
          <w:ilvl w:val="0"/>
          <w:numId w:val="52"/>
        </w:numPr>
      </w:pPr>
      <w:r w:rsidRPr="0071067A">
        <w:t xml:space="preserve">Phone the MK prior to first visit and notify at which door &amp; at what time you will meet the MK.  </w:t>
      </w:r>
      <w:r>
        <w:t>Emailing the MK as soon as possible to develop a relationship is recommended.</w:t>
      </w:r>
    </w:p>
    <w:p w:rsidR="00994C18" w:rsidRPr="0071067A" w:rsidRDefault="00994C18" w:rsidP="00994C18">
      <w:pPr>
        <w:pStyle w:val="LAWMCNumbered"/>
        <w:ind w:firstLine="0"/>
      </w:pPr>
    </w:p>
    <w:p w:rsidR="00994C18" w:rsidRDefault="00994C18" w:rsidP="00D330CA">
      <w:pPr>
        <w:pStyle w:val="LAWMCNumbered"/>
        <w:numPr>
          <w:ilvl w:val="0"/>
          <w:numId w:val="52"/>
        </w:numPr>
      </w:pPr>
      <w:r w:rsidRPr="0071067A">
        <w:t>Know the name of the MK and introduce them to other children/teens.</w:t>
      </w:r>
    </w:p>
    <w:p w:rsidR="00994C18" w:rsidRPr="0071067A" w:rsidRDefault="00994C18" w:rsidP="00994C18">
      <w:pPr>
        <w:pStyle w:val="LAWMCNumbered"/>
        <w:ind w:firstLine="0"/>
      </w:pPr>
    </w:p>
    <w:p w:rsidR="00994C18" w:rsidRDefault="00994C18" w:rsidP="00D330CA">
      <w:pPr>
        <w:pStyle w:val="LAWMCNumbered"/>
        <w:numPr>
          <w:ilvl w:val="0"/>
          <w:numId w:val="52"/>
        </w:numPr>
      </w:pPr>
      <w:r w:rsidRPr="0071067A">
        <w:t>Introduce the MK to the teacher or another adult in the room.</w:t>
      </w:r>
    </w:p>
    <w:p w:rsidR="00994C18" w:rsidRPr="0071067A" w:rsidRDefault="00994C18" w:rsidP="00994C18">
      <w:pPr>
        <w:pStyle w:val="LAWMCNumbered"/>
        <w:ind w:firstLine="0"/>
      </w:pPr>
    </w:p>
    <w:p w:rsidR="00994C18" w:rsidRDefault="00994C18" w:rsidP="00D330CA">
      <w:pPr>
        <w:pStyle w:val="LAWMCNumbered"/>
        <w:numPr>
          <w:ilvl w:val="0"/>
          <w:numId w:val="52"/>
        </w:numPr>
      </w:pPr>
      <w:r w:rsidRPr="0071067A">
        <w:t>Sit with the child/teen during class time.</w:t>
      </w:r>
    </w:p>
    <w:p w:rsidR="00994C18" w:rsidRPr="0071067A" w:rsidRDefault="00994C18" w:rsidP="00994C18">
      <w:pPr>
        <w:pStyle w:val="LAWMCNumbered"/>
        <w:ind w:firstLine="0"/>
      </w:pPr>
    </w:p>
    <w:p w:rsidR="00994C18" w:rsidRDefault="00994C18" w:rsidP="00D330CA">
      <w:pPr>
        <w:pStyle w:val="LAWMCNumbered"/>
        <w:numPr>
          <w:ilvl w:val="0"/>
          <w:numId w:val="52"/>
        </w:numPr>
      </w:pPr>
      <w:r w:rsidRPr="0071067A">
        <w:t>Help them transition to the next hour. This may include walking with them to the next class or merely waiting with them until the missionary parents arrive.</w:t>
      </w:r>
    </w:p>
    <w:p w:rsidR="00994C18" w:rsidRPr="0071067A" w:rsidRDefault="00994C18" w:rsidP="00994C18">
      <w:pPr>
        <w:pStyle w:val="LAWMCNumbered"/>
        <w:ind w:firstLine="0"/>
      </w:pPr>
    </w:p>
    <w:p w:rsidR="00994C18" w:rsidRDefault="00994C18" w:rsidP="00D330CA">
      <w:pPr>
        <w:pStyle w:val="LAWMCNumbered"/>
        <w:numPr>
          <w:ilvl w:val="0"/>
          <w:numId w:val="52"/>
        </w:numPr>
      </w:pPr>
      <w:r w:rsidRPr="0071067A">
        <w:t>Inform the contact person if sick or unable to fulfill responsibilities as the MK Buddy.</w:t>
      </w:r>
    </w:p>
    <w:p w:rsidR="00994C18" w:rsidRPr="0071067A" w:rsidRDefault="00994C18" w:rsidP="00994C18">
      <w:pPr>
        <w:pStyle w:val="LAWMCNumbered"/>
        <w:ind w:firstLine="0"/>
      </w:pPr>
    </w:p>
    <w:p w:rsidR="00994C18" w:rsidRDefault="00994C18" w:rsidP="00D330CA">
      <w:pPr>
        <w:pStyle w:val="LAWMCNumbered"/>
        <w:numPr>
          <w:ilvl w:val="0"/>
          <w:numId w:val="52"/>
        </w:numPr>
      </w:pPr>
      <w:r w:rsidRPr="0071067A">
        <w:t>The Buddy should continue with the MK for as many weeks as necessary until the MK feels comfortable and a part of the class.  Most will require at least 4 weeks (adjusting to culture and class).</w:t>
      </w:r>
    </w:p>
    <w:p w:rsidR="00994C18" w:rsidRPr="0071067A" w:rsidRDefault="00994C18" w:rsidP="00994C18">
      <w:pPr>
        <w:pStyle w:val="LAWMCNumbered"/>
        <w:ind w:firstLine="0"/>
      </w:pPr>
    </w:p>
    <w:p w:rsidR="00994C18" w:rsidRPr="0071067A" w:rsidRDefault="00994C18" w:rsidP="00D330CA">
      <w:pPr>
        <w:pStyle w:val="LAWMCNumbered"/>
        <w:numPr>
          <w:ilvl w:val="0"/>
          <w:numId w:val="52"/>
        </w:numPr>
      </w:pPr>
      <w:r w:rsidRPr="0071067A">
        <w:t xml:space="preserve">The Buddy should </w:t>
      </w:r>
      <w:r>
        <w:t xml:space="preserve">realize that the MK may have an expanded world view though possibly not as current in our culture.  Therefore the buddy should </w:t>
      </w:r>
      <w:r w:rsidRPr="0071067A">
        <w:t xml:space="preserve">expect and encourage the MK to ask questions regarding activities, culture, etc. being careful to make them comfortable about their lack of </w:t>
      </w:r>
      <w:r>
        <w:t xml:space="preserve">current </w:t>
      </w:r>
      <w:r w:rsidRPr="0071067A">
        <w:t>knowledge (i.e. no laughing or making a big deal out of things they may not know).</w:t>
      </w:r>
    </w:p>
    <w:p w:rsidR="00994C18" w:rsidRPr="0071067A" w:rsidRDefault="00994C18" w:rsidP="00994C18">
      <w:pPr>
        <w:rPr>
          <w:rFonts w:ascii="Arial" w:hAnsi="Arial" w:cs="Arial"/>
        </w:rPr>
      </w:pPr>
    </w:p>
    <w:p w:rsidR="00994C18" w:rsidRDefault="00994C18" w:rsidP="00994C18">
      <w:pPr>
        <w:pStyle w:val="LAWMCBodyText"/>
        <w:rPr>
          <w:b/>
        </w:rPr>
      </w:pPr>
      <w:r w:rsidRPr="00C92581">
        <w:rPr>
          <w:b/>
        </w:rPr>
        <w:t>R</w:t>
      </w:r>
      <w:r w:rsidR="007B71FA">
        <w:rPr>
          <w:b/>
        </w:rPr>
        <w:t>esponsibilities of Pastor Kent and</w:t>
      </w:r>
      <w:r w:rsidRPr="00C92581">
        <w:rPr>
          <w:b/>
        </w:rPr>
        <w:t>/or Mr. Tony</w:t>
      </w:r>
    </w:p>
    <w:p w:rsidR="00994C18" w:rsidRPr="00C92581" w:rsidRDefault="00994C18" w:rsidP="00994C18">
      <w:pPr>
        <w:pStyle w:val="LAWMCBodyText"/>
        <w:rPr>
          <w:b/>
        </w:rPr>
      </w:pPr>
    </w:p>
    <w:p w:rsidR="00994C18" w:rsidRDefault="00994C18" w:rsidP="00D330CA">
      <w:pPr>
        <w:pStyle w:val="LAWMCNumbered"/>
        <w:numPr>
          <w:ilvl w:val="0"/>
          <w:numId w:val="32"/>
        </w:numPr>
      </w:pPr>
      <w:r w:rsidRPr="00C92581">
        <w:t>Have volunteers that will be effective in this ministry</w:t>
      </w:r>
      <w:r>
        <w:t>.</w:t>
      </w:r>
    </w:p>
    <w:p w:rsidR="00994C18" w:rsidRPr="00C92581" w:rsidRDefault="00994C18" w:rsidP="00994C18">
      <w:pPr>
        <w:pStyle w:val="LAWMCNumbered"/>
        <w:ind w:firstLine="0"/>
      </w:pPr>
    </w:p>
    <w:p w:rsidR="00994C18" w:rsidRDefault="00994C18" w:rsidP="00D330CA">
      <w:pPr>
        <w:pStyle w:val="LAWMCNumbered"/>
        <w:numPr>
          <w:ilvl w:val="0"/>
          <w:numId w:val="32"/>
        </w:numPr>
      </w:pPr>
      <w:r w:rsidRPr="00C92581">
        <w:t xml:space="preserve">Give list of these volunteers to </w:t>
      </w:r>
      <w:r w:rsidR="007B71FA">
        <w:t>Leslie</w:t>
      </w:r>
      <w:r w:rsidRPr="00C92581">
        <w:t xml:space="preserve">.  She will be then </w:t>
      </w:r>
      <w:proofErr w:type="gramStart"/>
      <w:r w:rsidRPr="00C92581">
        <w:t>provide</w:t>
      </w:r>
      <w:proofErr w:type="gramEnd"/>
      <w:r w:rsidRPr="00C92581">
        <w:t xml:space="preserve"> to sending teams as necessary.</w:t>
      </w:r>
    </w:p>
    <w:p w:rsidR="00994C18" w:rsidRPr="00C92581" w:rsidRDefault="00994C18" w:rsidP="00994C18">
      <w:pPr>
        <w:pStyle w:val="LAWMCNumbered"/>
        <w:ind w:firstLine="0"/>
      </w:pPr>
    </w:p>
    <w:p w:rsidR="00994C18" w:rsidRDefault="00994C18" w:rsidP="00D330CA">
      <w:pPr>
        <w:pStyle w:val="LAWMCNumbered"/>
        <w:numPr>
          <w:ilvl w:val="0"/>
          <w:numId w:val="32"/>
        </w:numPr>
      </w:pPr>
      <w:r w:rsidRPr="00C92581">
        <w:t>Give the list of responsibilities to all chi</w:t>
      </w:r>
      <w:r>
        <w:t>ld/teen volunteers and teachers</w:t>
      </w:r>
    </w:p>
    <w:p w:rsidR="00994C18" w:rsidRPr="00C92581" w:rsidRDefault="00994C18" w:rsidP="00994C18">
      <w:pPr>
        <w:pStyle w:val="LAWMCNumbered"/>
        <w:ind w:firstLine="0"/>
      </w:pPr>
    </w:p>
    <w:p w:rsidR="00994C18" w:rsidRDefault="00994C18" w:rsidP="00D330CA">
      <w:pPr>
        <w:pStyle w:val="LAWMCNumbered"/>
        <w:numPr>
          <w:ilvl w:val="0"/>
          <w:numId w:val="32"/>
        </w:numPr>
      </w:pPr>
      <w:r w:rsidRPr="00C92581">
        <w:t xml:space="preserve">Encourage teachers to make </w:t>
      </w:r>
      <w:r w:rsidRPr="00605E39">
        <w:rPr>
          <w:b/>
        </w:rPr>
        <w:t>extra effort</w:t>
      </w:r>
      <w:r w:rsidRPr="00C92581">
        <w:t xml:space="preserve"> to welcome these visitors.  Not only are they visiting and experiencing nervousness that most visitors have, they are also “visiting” our culture and country.</w:t>
      </w:r>
    </w:p>
    <w:p w:rsidR="00994C18" w:rsidRPr="00C92581" w:rsidRDefault="00994C18" w:rsidP="00994C18">
      <w:pPr>
        <w:pStyle w:val="LAWMCNumbered"/>
        <w:ind w:firstLine="0"/>
      </w:pPr>
    </w:p>
    <w:p w:rsidR="00994C18" w:rsidRPr="00C92581" w:rsidRDefault="00994C18" w:rsidP="00D330CA">
      <w:pPr>
        <w:pStyle w:val="LAWMCNumbered"/>
        <w:numPr>
          <w:ilvl w:val="0"/>
          <w:numId w:val="32"/>
        </w:numPr>
      </w:pPr>
      <w:r w:rsidRPr="00C92581">
        <w:t>Follow-up to ensure that MK Buddies are effective in their ministry.</w:t>
      </w:r>
    </w:p>
    <w:p w:rsidR="00994C18" w:rsidRDefault="00994C18" w:rsidP="00994C18">
      <w:pPr>
        <w:pStyle w:val="LAWMCBodyText"/>
      </w:pPr>
    </w:p>
    <w:p w:rsidR="00994C18" w:rsidRDefault="00994C18" w:rsidP="00994C18">
      <w:pPr>
        <w:pStyle w:val="LAWMCBodyText"/>
      </w:pPr>
    </w:p>
    <w:p w:rsidR="004C5F79" w:rsidRDefault="004C5F79">
      <w:pPr>
        <w:overflowPunct/>
        <w:autoSpaceDE/>
        <w:autoSpaceDN/>
        <w:adjustRightInd/>
        <w:spacing w:after="200" w:line="276" w:lineRule="auto"/>
        <w:textAlignment w:val="auto"/>
      </w:pPr>
      <w:r>
        <w:br w:type="page"/>
      </w:r>
    </w:p>
    <w:p w:rsidR="00994C18" w:rsidRDefault="00616324" w:rsidP="00994C18">
      <w:pPr>
        <w:pStyle w:val="LAWMCHeading2"/>
        <w:jc w:val="center"/>
        <w:rPr>
          <w:noProof/>
          <w:sz w:val="56"/>
        </w:rPr>
      </w:pPr>
      <w:r>
        <w:rPr>
          <w:i/>
          <w:noProof/>
        </w:rPr>
        <w:lastRenderedPageBreak/>
        <w:drawing>
          <wp:anchor distT="0" distB="0" distL="114300" distR="114300" simplePos="0" relativeHeight="252626944" behindDoc="0" locked="0" layoutInCell="1" allowOverlap="1" wp14:anchorId="21D0EFDE" wp14:editId="678EC906">
            <wp:simplePos x="0" y="0"/>
            <wp:positionH relativeFrom="column">
              <wp:align>center</wp:align>
            </wp:positionH>
            <wp:positionV relativeFrom="paragraph">
              <wp:posOffset>123825</wp:posOffset>
            </wp:positionV>
            <wp:extent cx="905256" cy="996696"/>
            <wp:effectExtent l="0" t="0" r="9525" b="0"/>
            <wp:wrapNone/>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 New Logo Transparent Portrait for web and email.png"/>
                    <pic:cNvPicPr/>
                  </pic:nvPicPr>
                  <pic:blipFill>
                    <a:blip r:embed="rId52" cstate="email">
                      <a:extLst>
                        <a:ext uri="{28A0092B-C50C-407E-A947-70E740481C1C}">
                          <a14:useLocalDpi xmlns:a14="http://schemas.microsoft.com/office/drawing/2010/main"/>
                        </a:ext>
                      </a:extLst>
                    </a:blip>
                    <a:stretch>
                      <a:fillRect/>
                    </a:stretch>
                  </pic:blipFill>
                  <pic:spPr>
                    <a:xfrm>
                      <a:off x="0" y="0"/>
                      <a:ext cx="905256" cy="996696"/>
                    </a:xfrm>
                    <a:prstGeom prst="rect">
                      <a:avLst/>
                    </a:prstGeom>
                  </pic:spPr>
                </pic:pic>
              </a:graphicData>
            </a:graphic>
            <wp14:sizeRelH relativeFrom="page">
              <wp14:pctWidth>0</wp14:pctWidth>
            </wp14:sizeRelH>
            <wp14:sizeRelV relativeFrom="page">
              <wp14:pctHeight>0</wp14:pctHeight>
            </wp14:sizeRelV>
          </wp:anchor>
        </w:drawing>
      </w:r>
    </w:p>
    <w:p w:rsidR="00616324" w:rsidRDefault="00616324" w:rsidP="00994C18">
      <w:pPr>
        <w:pStyle w:val="LAWMCHeading2"/>
        <w:jc w:val="center"/>
        <w:rPr>
          <w:noProof/>
          <w:sz w:val="56"/>
        </w:rPr>
      </w:pPr>
    </w:p>
    <w:p w:rsidR="00616324" w:rsidRDefault="00616324" w:rsidP="00994C18">
      <w:pPr>
        <w:pStyle w:val="LAWMCHeading2"/>
        <w:jc w:val="center"/>
        <w:rPr>
          <w:rFonts w:ascii="Arial" w:hAnsi="Arial"/>
          <w:b w:val="0"/>
        </w:rPr>
      </w:pPr>
    </w:p>
    <w:p w:rsidR="00994C18" w:rsidRDefault="00994C18" w:rsidP="00994C18">
      <w:pPr>
        <w:pStyle w:val="LAWMCHeading2"/>
      </w:pPr>
      <w:bookmarkStart w:id="273" w:name="_Toc259016894"/>
      <w:bookmarkStart w:id="274" w:name="_Toc329865575"/>
      <w:r>
        <w:t>Sending Team Communications Administrator</w:t>
      </w:r>
      <w:bookmarkEnd w:id="273"/>
      <w:r w:rsidR="00100855">
        <w:t xml:space="preserve"> Job Description</w:t>
      </w:r>
      <w:bookmarkEnd w:id="274"/>
      <w:r w:rsidR="006C7741">
        <w:fldChar w:fldCharType="begin"/>
      </w:r>
      <w:r w:rsidR="0084728F">
        <w:instrText xml:space="preserve"> XE "</w:instrText>
      </w:r>
      <w:r w:rsidR="0084728F" w:rsidRPr="00EF7C82">
        <w:instrText>Sending Team Communications Administrator Job Description</w:instrText>
      </w:r>
      <w:r w:rsidR="0084728F">
        <w:instrText xml:space="preserve">" </w:instrText>
      </w:r>
      <w:r w:rsidR="006C7741">
        <w:fldChar w:fldCharType="end"/>
      </w:r>
    </w:p>
    <w:p w:rsidR="00994C18" w:rsidRDefault="00994C18" w:rsidP="00994C18">
      <w:pPr>
        <w:pStyle w:val="LAWMCBodyText"/>
      </w:pPr>
    </w:p>
    <w:p w:rsidR="00994C18" w:rsidRDefault="00994C18" w:rsidP="00994C18">
      <w:pPr>
        <w:pStyle w:val="LAWMCBodyText"/>
      </w:pPr>
      <w:r>
        <w:rPr>
          <w:b/>
        </w:rPr>
        <w:t>Updated:</w:t>
      </w:r>
      <w:r>
        <w:t xml:space="preserve"> August </w:t>
      </w:r>
      <w:r w:rsidR="00605E39">
        <w:t>7, 2012</w:t>
      </w:r>
    </w:p>
    <w:p w:rsidR="00994C18" w:rsidRDefault="00994C18" w:rsidP="00994C18">
      <w:pPr>
        <w:pStyle w:val="LAWMCBodyText"/>
      </w:pPr>
    </w:p>
    <w:p w:rsidR="00994C18" w:rsidRDefault="00994C18" w:rsidP="00994C18">
      <w:pPr>
        <w:pStyle w:val="LAWMCBodyText"/>
      </w:pPr>
      <w:r>
        <w:rPr>
          <w:b/>
        </w:rPr>
        <w:t>Person(s) Responsible To:</w:t>
      </w:r>
      <w:r>
        <w:t xml:space="preserve"> Sending Team Leader</w:t>
      </w:r>
    </w:p>
    <w:p w:rsidR="00994C18" w:rsidRDefault="00994C18" w:rsidP="00994C18">
      <w:pPr>
        <w:pStyle w:val="LAWMCBodyText"/>
      </w:pPr>
    </w:p>
    <w:p w:rsidR="00994C18" w:rsidRDefault="00994C18" w:rsidP="00994C18">
      <w:pPr>
        <w:pStyle w:val="LAWMCBodyText"/>
      </w:pPr>
      <w:r>
        <w:rPr>
          <w:b/>
        </w:rPr>
        <w:t>Job Function:</w:t>
      </w:r>
      <w:r>
        <w:t xml:space="preserve"> To regularly and effectively communicate with the missionary and relay information to the Sending Team as well as the members at Heritage.</w:t>
      </w:r>
    </w:p>
    <w:p w:rsidR="00994C18" w:rsidRDefault="00994C18" w:rsidP="00994C18">
      <w:pPr>
        <w:pStyle w:val="LAWMCBodyText"/>
      </w:pPr>
    </w:p>
    <w:p w:rsidR="00994C18" w:rsidRDefault="00994C18" w:rsidP="00994C18">
      <w:pPr>
        <w:pStyle w:val="LAWMCBodyText"/>
        <w:rPr>
          <w:b/>
        </w:rPr>
      </w:pPr>
      <w:r>
        <w:rPr>
          <w:b/>
        </w:rPr>
        <w:t>Responsibilities:</w:t>
      </w:r>
    </w:p>
    <w:p w:rsidR="00994C18" w:rsidRDefault="00994C18" w:rsidP="00994C18">
      <w:pPr>
        <w:rPr>
          <w:rFonts w:ascii="Arial" w:hAnsi="Arial"/>
        </w:rPr>
      </w:pPr>
    </w:p>
    <w:p w:rsidR="00994C18" w:rsidRPr="00DE15A2" w:rsidRDefault="00994C18" w:rsidP="00D330CA">
      <w:pPr>
        <w:pStyle w:val="LAWMCNumbered"/>
        <w:numPr>
          <w:ilvl w:val="0"/>
          <w:numId w:val="53"/>
        </w:numPr>
      </w:pPr>
      <w:r w:rsidRPr="00DE15A2">
        <w:t>To keep the Sending Team informed of the missionary’s birthdays and anniversary as well as upcoming holidays.</w:t>
      </w:r>
    </w:p>
    <w:p w:rsidR="00994C18" w:rsidRPr="00DE15A2" w:rsidRDefault="00994C18" w:rsidP="00994C18">
      <w:pPr>
        <w:pStyle w:val="LAWMCNumbered"/>
        <w:ind w:firstLine="0"/>
      </w:pPr>
    </w:p>
    <w:p w:rsidR="00994C18" w:rsidRPr="00DE15A2" w:rsidRDefault="00994C18" w:rsidP="00D330CA">
      <w:pPr>
        <w:pStyle w:val="LAWMCNumbered"/>
        <w:numPr>
          <w:ilvl w:val="0"/>
          <w:numId w:val="53"/>
        </w:numPr>
      </w:pPr>
      <w:r w:rsidRPr="00DE15A2">
        <w:t>To make sure that letters and cards of encouragement are going out to the missionary.</w:t>
      </w:r>
    </w:p>
    <w:p w:rsidR="00994C18" w:rsidRPr="00DE15A2" w:rsidRDefault="00994C18" w:rsidP="00994C18">
      <w:pPr>
        <w:pStyle w:val="LAWMCNumbered"/>
        <w:ind w:firstLine="0"/>
      </w:pPr>
    </w:p>
    <w:p w:rsidR="00994C18" w:rsidRPr="00DE15A2" w:rsidRDefault="00994C18" w:rsidP="00D330CA">
      <w:pPr>
        <w:pStyle w:val="LAWMCNumbered"/>
        <w:numPr>
          <w:ilvl w:val="0"/>
          <w:numId w:val="53"/>
        </w:numPr>
      </w:pPr>
      <w:r w:rsidRPr="00DE15A2">
        <w:t xml:space="preserve">To handle care packages (including </w:t>
      </w:r>
      <w:r w:rsidR="00605E39">
        <w:t>downloading HBC services</w:t>
      </w:r>
      <w:r w:rsidRPr="00DE15A2">
        <w:t xml:space="preserve"> if requested by the missionary) as outlined here:</w:t>
      </w:r>
    </w:p>
    <w:p w:rsidR="00994C18" w:rsidRDefault="00994C18" w:rsidP="00994C18">
      <w:pPr>
        <w:tabs>
          <w:tab w:val="left" w:pos="360"/>
          <w:tab w:val="left" w:pos="720"/>
          <w:tab w:val="left" w:pos="1080"/>
          <w:tab w:val="left" w:pos="1440"/>
        </w:tabs>
        <w:ind w:left="720" w:hanging="720"/>
        <w:rPr>
          <w:rFonts w:ascii="Arial" w:hAnsi="Arial"/>
        </w:rPr>
      </w:pPr>
    </w:p>
    <w:p w:rsidR="00994C18" w:rsidRPr="00DE15A2" w:rsidRDefault="00994C18" w:rsidP="00994C18">
      <w:pPr>
        <w:pStyle w:val="LAWMCBodyText"/>
        <w:ind w:left="1260" w:hanging="360"/>
      </w:pPr>
      <w:r w:rsidRPr="00DE15A2">
        <w:t>a.</w:t>
      </w:r>
      <w:r w:rsidRPr="00DE15A2">
        <w:tab/>
        <w:t>Care packages may be sent by the Sending Team but are to be of such a nature that no one on the team feels under obligation to give to finance the care package (there are no fees or dues to be associated with being on a Sending Team - anyone willing and able to pray is invited to be on a Sending Team).</w:t>
      </w:r>
    </w:p>
    <w:p w:rsidR="00994C18" w:rsidRPr="00DE15A2" w:rsidRDefault="00994C18" w:rsidP="00994C18">
      <w:pPr>
        <w:pStyle w:val="LAWMCBodyText"/>
        <w:ind w:left="1260" w:hanging="360"/>
      </w:pPr>
    </w:p>
    <w:p w:rsidR="00994C18" w:rsidRPr="00DE15A2" w:rsidRDefault="00994C18" w:rsidP="00994C18">
      <w:pPr>
        <w:pStyle w:val="LAWMCBodyText"/>
        <w:ind w:left="1260" w:hanging="360"/>
      </w:pPr>
      <w:r w:rsidRPr="00DE15A2">
        <w:t>b.</w:t>
      </w:r>
      <w:r w:rsidRPr="00DE15A2">
        <w:tab/>
        <w:t>If the Sending Team decides to put together a care package, the cost of the contents of the care package is the responsibility of the members of the Sending Team.  The church will provide $40 a year toward the postage/shipping of the package(s).   (This can be done by the Sending Team shipping it themselves and being reimbursed by the church). The cost/frequency of care packages should not be such that Sending Team members are failing to give either their tithes or offerings to the Church. If this becomes the case, the Sending Team will be asked not to send care packages.</w:t>
      </w:r>
    </w:p>
    <w:p w:rsidR="00994C18" w:rsidRPr="00DE15A2" w:rsidRDefault="00994C18" w:rsidP="00994C18">
      <w:pPr>
        <w:pStyle w:val="LAWMCBodyText"/>
        <w:ind w:left="1260" w:hanging="360"/>
      </w:pPr>
    </w:p>
    <w:p w:rsidR="00994C18" w:rsidRPr="00DE15A2" w:rsidRDefault="00994C18" w:rsidP="00994C18">
      <w:pPr>
        <w:pStyle w:val="LAWMCBodyText"/>
        <w:ind w:left="1260" w:hanging="360"/>
      </w:pPr>
      <w:r w:rsidRPr="00DE15A2">
        <w:t>c.</w:t>
      </w:r>
      <w:r w:rsidRPr="00DE15A2">
        <w:tab/>
      </w:r>
      <w:r w:rsidR="00605E39">
        <w:t>Recordings of HBC church services are available on the web, but if a missionary desires to listen to on and cannot access it, the missions office has a way to transfer large files (up to 2 GB) so the missionary can download the sermons</w:t>
      </w:r>
      <w:r w:rsidRPr="00DE15A2">
        <w:t>.</w:t>
      </w:r>
      <w:r w:rsidR="00605E39">
        <w:t xml:space="preserve"> Please contact the </w:t>
      </w:r>
      <w:proofErr w:type="gramStart"/>
      <w:r w:rsidR="00605E39">
        <w:t>missions</w:t>
      </w:r>
      <w:proofErr w:type="gramEnd"/>
      <w:r w:rsidR="00605E39">
        <w:t xml:space="preserve"> office to arrange this.</w:t>
      </w:r>
    </w:p>
    <w:p w:rsidR="00994C18" w:rsidRDefault="00994C18" w:rsidP="00994C18">
      <w:pPr>
        <w:tabs>
          <w:tab w:val="left" w:pos="360"/>
          <w:tab w:val="left" w:pos="720"/>
          <w:tab w:val="left" w:pos="1080"/>
          <w:tab w:val="left" w:pos="1440"/>
        </w:tabs>
        <w:ind w:left="720" w:hanging="720"/>
        <w:rPr>
          <w:rFonts w:ascii="Arial" w:hAnsi="Arial"/>
        </w:rPr>
      </w:pPr>
    </w:p>
    <w:p w:rsidR="00994C18" w:rsidRDefault="00994C18" w:rsidP="00CC720B">
      <w:pPr>
        <w:pStyle w:val="LAWMCNumbered"/>
        <w:numPr>
          <w:ilvl w:val="0"/>
          <w:numId w:val="53"/>
        </w:numPr>
      </w:pPr>
      <w:r>
        <w:t>To work with the Prayer Administrator in communicating with the missionary for updated prayer requests and praises.</w:t>
      </w:r>
    </w:p>
    <w:p w:rsidR="00994C18" w:rsidRDefault="00994C18" w:rsidP="00994C18">
      <w:pPr>
        <w:tabs>
          <w:tab w:val="left" w:pos="360"/>
        </w:tabs>
        <w:ind w:left="360" w:hanging="360"/>
        <w:rPr>
          <w:rFonts w:ascii="Arial" w:hAnsi="Arial"/>
        </w:rPr>
      </w:pPr>
    </w:p>
    <w:p w:rsidR="00605E39" w:rsidRDefault="00605E39" w:rsidP="00994C18">
      <w:pPr>
        <w:tabs>
          <w:tab w:val="left" w:pos="360"/>
        </w:tabs>
        <w:ind w:left="360" w:hanging="360"/>
        <w:rPr>
          <w:rFonts w:ascii="Arial" w:hAnsi="Arial"/>
        </w:rPr>
      </w:pPr>
    </w:p>
    <w:p w:rsidR="00994C18" w:rsidRPr="00DE15A2" w:rsidRDefault="00994C18" w:rsidP="00994C18">
      <w:pPr>
        <w:pStyle w:val="LAWMCBodyText"/>
        <w:rPr>
          <w:b/>
        </w:rPr>
      </w:pPr>
      <w:r w:rsidRPr="00DE15A2">
        <w:rPr>
          <w:b/>
        </w:rPr>
        <w:t>Qualifications:</w:t>
      </w:r>
    </w:p>
    <w:p w:rsidR="00994C18" w:rsidRDefault="00994C18" w:rsidP="00994C18">
      <w:pPr>
        <w:rPr>
          <w:rFonts w:ascii="Arial" w:hAnsi="Arial"/>
        </w:rPr>
      </w:pPr>
    </w:p>
    <w:p w:rsidR="00994C18" w:rsidRDefault="00994C18" w:rsidP="00D330CA">
      <w:pPr>
        <w:pStyle w:val="LAWMCNumbered"/>
        <w:numPr>
          <w:ilvl w:val="0"/>
          <w:numId w:val="54"/>
        </w:numPr>
      </w:pPr>
      <w:r>
        <w:t xml:space="preserve">The Communications Administrator must understand the </w:t>
      </w:r>
      <w:proofErr w:type="gramStart"/>
      <w:r>
        <w:t>missions</w:t>
      </w:r>
      <w:proofErr w:type="gramEnd"/>
      <w:r>
        <w:t xml:space="preserve"> strategy and policies of the church and be 100% behind them.</w:t>
      </w:r>
    </w:p>
    <w:p w:rsidR="00994C18" w:rsidRDefault="00994C18" w:rsidP="00994C18">
      <w:pPr>
        <w:pStyle w:val="LAWMCNumbered"/>
        <w:ind w:firstLine="0"/>
      </w:pPr>
    </w:p>
    <w:p w:rsidR="00994C18" w:rsidRDefault="00994C18" w:rsidP="00D330CA">
      <w:pPr>
        <w:pStyle w:val="LAWMCNumbered"/>
        <w:numPr>
          <w:ilvl w:val="0"/>
          <w:numId w:val="54"/>
        </w:numPr>
      </w:pPr>
      <w:r>
        <w:t xml:space="preserve">The Communications Administrator must have a burden for missions and the </w:t>
      </w:r>
      <w:proofErr w:type="gramStart"/>
      <w:r>
        <w:t>missions</w:t>
      </w:r>
      <w:proofErr w:type="gramEnd"/>
      <w:r>
        <w:t xml:space="preserve"> ministry of the church.</w:t>
      </w:r>
    </w:p>
    <w:p w:rsidR="00994C18" w:rsidRDefault="00994C18" w:rsidP="00994C18">
      <w:pPr>
        <w:pStyle w:val="LAWMCNumbered"/>
        <w:ind w:firstLine="0"/>
      </w:pPr>
    </w:p>
    <w:p w:rsidR="00994C18" w:rsidRDefault="00994C18" w:rsidP="00D330CA">
      <w:pPr>
        <w:pStyle w:val="LAWMCNumbered"/>
        <w:numPr>
          <w:ilvl w:val="0"/>
          <w:numId w:val="54"/>
        </w:numPr>
      </w:pPr>
      <w:r>
        <w:t>The Communications Administrator must be current in their understanding of and burden for the ministry, the people, and the missionary of the team.</w:t>
      </w:r>
    </w:p>
    <w:p w:rsidR="00994C18" w:rsidRDefault="00994C18" w:rsidP="00994C18">
      <w:pPr>
        <w:pStyle w:val="LAWMCNumbered"/>
        <w:ind w:firstLine="0"/>
      </w:pPr>
    </w:p>
    <w:p w:rsidR="00994C18" w:rsidRDefault="00994C18" w:rsidP="00D330CA">
      <w:pPr>
        <w:pStyle w:val="LAWMCNumbered"/>
        <w:numPr>
          <w:ilvl w:val="0"/>
          <w:numId w:val="54"/>
        </w:numPr>
      </w:pPr>
      <w:r>
        <w:t>The Communications Administrator should be detail-oriented and self-motivated. They need to understand, or be willing to learn, the workings and regulations of the Post Office to ensure that packages are delivered to the missionary in the most expedient, yet least costly, and sensitive means.</w:t>
      </w:r>
    </w:p>
    <w:p w:rsidR="00994C18" w:rsidRDefault="00994C18" w:rsidP="00994C18">
      <w:pPr>
        <w:pStyle w:val="LAWMCNumbered"/>
        <w:ind w:firstLine="0"/>
      </w:pPr>
    </w:p>
    <w:p w:rsidR="00994C18" w:rsidRDefault="00994C18" w:rsidP="00D330CA">
      <w:pPr>
        <w:pStyle w:val="LAWMCNumbered"/>
        <w:numPr>
          <w:ilvl w:val="0"/>
          <w:numId w:val="54"/>
        </w:numPr>
      </w:pPr>
      <w:r>
        <w:t>The Communications Administrator must be a member of the church. This ministry of being the Communications Administrator is their minor ministry.</w:t>
      </w:r>
    </w:p>
    <w:p w:rsidR="00994C18" w:rsidRDefault="00994C18" w:rsidP="00994C18">
      <w:pPr>
        <w:pStyle w:val="LAWMCBodyText"/>
      </w:pPr>
    </w:p>
    <w:p w:rsidR="00994C18" w:rsidRDefault="00994C18" w:rsidP="00994C18">
      <w:pPr>
        <w:pStyle w:val="LAWMCBodyText"/>
      </w:pPr>
    </w:p>
    <w:p w:rsidR="00994C18" w:rsidRDefault="00994C18" w:rsidP="00994C18">
      <w:pPr>
        <w:pStyle w:val="LAWMCBodyText"/>
      </w:pPr>
    </w:p>
    <w:p w:rsidR="004C5F79" w:rsidRDefault="004C5F79">
      <w:pPr>
        <w:overflowPunct/>
        <w:autoSpaceDE/>
        <w:autoSpaceDN/>
        <w:adjustRightInd/>
        <w:spacing w:after="200" w:line="276" w:lineRule="auto"/>
        <w:textAlignment w:val="auto"/>
        <w:rPr>
          <w:rFonts w:ascii="Garamond" w:hAnsi="Garamond"/>
          <w:szCs w:val="24"/>
        </w:rPr>
      </w:pPr>
      <w:r>
        <w:br w:type="page"/>
      </w:r>
    </w:p>
    <w:p w:rsidR="00994C18" w:rsidRDefault="00616324" w:rsidP="00994C18">
      <w:pPr>
        <w:pStyle w:val="LAWMCHeading2"/>
        <w:jc w:val="center"/>
        <w:rPr>
          <w:noProof/>
          <w:sz w:val="56"/>
        </w:rPr>
      </w:pPr>
      <w:r>
        <w:rPr>
          <w:i/>
          <w:noProof/>
        </w:rPr>
        <w:lastRenderedPageBreak/>
        <w:drawing>
          <wp:anchor distT="0" distB="0" distL="114300" distR="114300" simplePos="0" relativeHeight="252628992" behindDoc="0" locked="0" layoutInCell="1" allowOverlap="1" wp14:anchorId="79812113" wp14:editId="69DEDB1F">
            <wp:simplePos x="0" y="0"/>
            <wp:positionH relativeFrom="column">
              <wp:align>center</wp:align>
            </wp:positionH>
            <wp:positionV relativeFrom="paragraph">
              <wp:posOffset>123825</wp:posOffset>
            </wp:positionV>
            <wp:extent cx="905256" cy="996696"/>
            <wp:effectExtent l="0" t="0" r="9525" b="0"/>
            <wp:wrapNone/>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 New Logo Transparent Portrait for web and email.png"/>
                    <pic:cNvPicPr/>
                  </pic:nvPicPr>
                  <pic:blipFill>
                    <a:blip r:embed="rId52" cstate="email">
                      <a:extLst>
                        <a:ext uri="{28A0092B-C50C-407E-A947-70E740481C1C}">
                          <a14:useLocalDpi xmlns:a14="http://schemas.microsoft.com/office/drawing/2010/main"/>
                        </a:ext>
                      </a:extLst>
                    </a:blip>
                    <a:stretch>
                      <a:fillRect/>
                    </a:stretch>
                  </pic:blipFill>
                  <pic:spPr>
                    <a:xfrm>
                      <a:off x="0" y="0"/>
                      <a:ext cx="905256" cy="996696"/>
                    </a:xfrm>
                    <a:prstGeom prst="rect">
                      <a:avLst/>
                    </a:prstGeom>
                  </pic:spPr>
                </pic:pic>
              </a:graphicData>
            </a:graphic>
            <wp14:sizeRelH relativeFrom="page">
              <wp14:pctWidth>0</wp14:pctWidth>
            </wp14:sizeRelH>
            <wp14:sizeRelV relativeFrom="page">
              <wp14:pctHeight>0</wp14:pctHeight>
            </wp14:sizeRelV>
          </wp:anchor>
        </w:drawing>
      </w:r>
    </w:p>
    <w:p w:rsidR="00616324" w:rsidRDefault="00616324" w:rsidP="00994C18">
      <w:pPr>
        <w:pStyle w:val="LAWMCHeading2"/>
        <w:jc w:val="center"/>
        <w:rPr>
          <w:noProof/>
          <w:sz w:val="56"/>
        </w:rPr>
      </w:pPr>
    </w:p>
    <w:p w:rsidR="00616324" w:rsidRDefault="00616324" w:rsidP="00994C18">
      <w:pPr>
        <w:pStyle w:val="LAWMCHeading2"/>
        <w:jc w:val="center"/>
        <w:rPr>
          <w:rFonts w:ascii="Arial" w:hAnsi="Arial"/>
          <w:b w:val="0"/>
        </w:rPr>
      </w:pPr>
    </w:p>
    <w:p w:rsidR="00994C18" w:rsidRDefault="00994C18" w:rsidP="00994C18">
      <w:pPr>
        <w:pStyle w:val="LAWMCHeading2"/>
      </w:pPr>
      <w:bookmarkStart w:id="275" w:name="_Toc259016895"/>
      <w:bookmarkStart w:id="276" w:name="_Toc329865576"/>
      <w:r>
        <w:t>Sending Team Newsletter Administrator</w:t>
      </w:r>
      <w:bookmarkEnd w:id="275"/>
      <w:r w:rsidR="00100855">
        <w:t xml:space="preserve"> Job Description</w:t>
      </w:r>
      <w:bookmarkEnd w:id="276"/>
      <w:r w:rsidR="006C7741">
        <w:fldChar w:fldCharType="begin"/>
      </w:r>
      <w:r w:rsidR="0084728F">
        <w:instrText xml:space="preserve"> XE "</w:instrText>
      </w:r>
      <w:r w:rsidR="0084728F" w:rsidRPr="00EF7C82">
        <w:instrText>Sending Team Newsletter Administrator Job Description</w:instrText>
      </w:r>
      <w:r w:rsidR="0084728F">
        <w:instrText xml:space="preserve">" </w:instrText>
      </w:r>
      <w:r w:rsidR="006C7741">
        <w:fldChar w:fldCharType="end"/>
      </w:r>
    </w:p>
    <w:p w:rsidR="00994C18" w:rsidRDefault="00994C18" w:rsidP="00994C18">
      <w:pPr>
        <w:pStyle w:val="LAWMCBodyText"/>
      </w:pPr>
    </w:p>
    <w:p w:rsidR="00994C18" w:rsidRDefault="00994C18" w:rsidP="00994C18">
      <w:pPr>
        <w:pStyle w:val="LAWMCBodyText"/>
      </w:pPr>
      <w:r>
        <w:rPr>
          <w:b/>
        </w:rPr>
        <w:t>Updated:</w:t>
      </w:r>
      <w:r>
        <w:t xml:space="preserve"> August 19, 2005</w:t>
      </w:r>
    </w:p>
    <w:p w:rsidR="00994C18" w:rsidRDefault="00994C18" w:rsidP="00994C18">
      <w:pPr>
        <w:pStyle w:val="LAWMCBodyText"/>
      </w:pPr>
    </w:p>
    <w:p w:rsidR="00994C18" w:rsidRDefault="00994C18" w:rsidP="00994C18">
      <w:pPr>
        <w:pStyle w:val="LAWMCBodyText"/>
      </w:pPr>
      <w:r>
        <w:rPr>
          <w:b/>
        </w:rPr>
        <w:t>Person(s) Responsible To:</w:t>
      </w:r>
      <w:r>
        <w:t xml:space="preserve"> Sending Team Leader</w:t>
      </w:r>
    </w:p>
    <w:p w:rsidR="00994C18" w:rsidRDefault="00994C18" w:rsidP="00994C18">
      <w:pPr>
        <w:pStyle w:val="LAWMCBodyText"/>
      </w:pPr>
    </w:p>
    <w:p w:rsidR="00994C18" w:rsidRDefault="00994C18" w:rsidP="00994C18">
      <w:pPr>
        <w:pStyle w:val="LAWMCBodyText"/>
      </w:pPr>
      <w:r>
        <w:rPr>
          <w:b/>
        </w:rPr>
        <w:t>Job Function:</w:t>
      </w:r>
      <w:r>
        <w:t xml:space="preserve"> To make sure that the missionary’s newsletter is received, reproduced, and properly mailed to those on their mailing list in a timely manner.</w:t>
      </w:r>
    </w:p>
    <w:p w:rsidR="00994C18" w:rsidRDefault="00994C18" w:rsidP="00994C18">
      <w:pPr>
        <w:pStyle w:val="LAWMCBodyText"/>
      </w:pPr>
    </w:p>
    <w:p w:rsidR="00994C18" w:rsidRDefault="00994C18" w:rsidP="00994C18">
      <w:pPr>
        <w:pStyle w:val="LAWMCBodyText"/>
        <w:rPr>
          <w:b/>
        </w:rPr>
      </w:pPr>
      <w:r>
        <w:rPr>
          <w:b/>
        </w:rPr>
        <w:t>Responsibilities:</w:t>
      </w:r>
    </w:p>
    <w:p w:rsidR="00994C18" w:rsidRDefault="00994C18" w:rsidP="00994C18">
      <w:pPr>
        <w:rPr>
          <w:rFonts w:ascii="Arial" w:hAnsi="Arial"/>
        </w:rPr>
      </w:pPr>
    </w:p>
    <w:p w:rsidR="00994C18" w:rsidRPr="00DE15A2" w:rsidRDefault="00994C18" w:rsidP="00D330CA">
      <w:pPr>
        <w:pStyle w:val="LAWMCNumbered"/>
        <w:numPr>
          <w:ilvl w:val="0"/>
          <w:numId w:val="55"/>
        </w:numPr>
      </w:pPr>
      <w:r>
        <w:t xml:space="preserve"> </w:t>
      </w:r>
      <w:r w:rsidRPr="00DE15A2">
        <w:t>To obtain a copy, either through the mail or email, of the missionary’s newsletter and make sure that it is ready for reproduction.</w:t>
      </w:r>
    </w:p>
    <w:p w:rsidR="00994C18" w:rsidRPr="00DE15A2" w:rsidRDefault="00994C18" w:rsidP="00994C18">
      <w:pPr>
        <w:pStyle w:val="LAWMCNumbered"/>
        <w:ind w:firstLine="0"/>
      </w:pPr>
    </w:p>
    <w:p w:rsidR="00994C18" w:rsidRPr="00DE15A2" w:rsidRDefault="00994C18" w:rsidP="00D330CA">
      <w:pPr>
        <w:pStyle w:val="LAWMCNumbered"/>
        <w:numPr>
          <w:ilvl w:val="0"/>
          <w:numId w:val="55"/>
        </w:numPr>
      </w:pPr>
      <w:r w:rsidRPr="00DE15A2">
        <w:t>To determine what means of reproduction (copying or printing) the missionary desires for their newsletter.</w:t>
      </w:r>
    </w:p>
    <w:p w:rsidR="00994C18" w:rsidRPr="00DE15A2" w:rsidRDefault="00994C18" w:rsidP="00994C18">
      <w:pPr>
        <w:pStyle w:val="LAWMCNumbered"/>
        <w:ind w:firstLine="0"/>
      </w:pPr>
    </w:p>
    <w:p w:rsidR="00994C18" w:rsidRPr="00DE15A2" w:rsidRDefault="00994C18" w:rsidP="00D330CA">
      <w:pPr>
        <w:pStyle w:val="LAWMCNumbered"/>
        <w:numPr>
          <w:ilvl w:val="0"/>
          <w:numId w:val="55"/>
        </w:numPr>
      </w:pPr>
      <w:r w:rsidRPr="00DE15A2">
        <w:t>To prepare the newsletter and mail it (with the help of those on the Sending Team) as outlined here:</w:t>
      </w:r>
    </w:p>
    <w:p w:rsidR="00994C18" w:rsidRPr="00DE15A2" w:rsidRDefault="00994C18" w:rsidP="00994C18">
      <w:pPr>
        <w:pStyle w:val="LAWMCBodyText"/>
        <w:ind w:left="1260" w:hanging="360"/>
      </w:pPr>
    </w:p>
    <w:p w:rsidR="00994C18" w:rsidRPr="00DE15A2" w:rsidRDefault="00994C18" w:rsidP="00994C18">
      <w:pPr>
        <w:pStyle w:val="LAWMCBodyText"/>
        <w:ind w:left="1260" w:hanging="360"/>
      </w:pPr>
      <w:r w:rsidRPr="00DE15A2">
        <w:t>a.</w:t>
      </w:r>
      <w:r w:rsidRPr="00DE15A2">
        <w:tab/>
        <w:t xml:space="preserve">The Sending Team will obtain a signed purchase order (P.O.) from the church office before assembling each mailing for the missionary. The total number of pieces of mail needs to be on the P.O. as well as the amount. The receipt given at the Post Office will need </w:t>
      </w:r>
      <w:r w:rsidR="00814DEB">
        <w:t xml:space="preserve">to be turned in to the </w:t>
      </w:r>
      <w:r w:rsidRPr="00DE15A2">
        <w:t>Missions Department along with the P.O.</w:t>
      </w:r>
    </w:p>
    <w:p w:rsidR="00994C18" w:rsidRPr="00DE15A2" w:rsidRDefault="00994C18" w:rsidP="00994C18">
      <w:pPr>
        <w:pStyle w:val="LAWMCBodyText"/>
        <w:ind w:left="1260" w:hanging="360"/>
      </w:pPr>
    </w:p>
    <w:p w:rsidR="00994C18" w:rsidRPr="00DE15A2" w:rsidRDefault="00994C18" w:rsidP="00994C18">
      <w:pPr>
        <w:pStyle w:val="LAWMCBodyText"/>
        <w:ind w:left="1260" w:hanging="360"/>
      </w:pPr>
      <w:r w:rsidRPr="00DE15A2">
        <w:t>b.</w:t>
      </w:r>
      <w:r w:rsidRPr="00DE15A2">
        <w:tab/>
        <w:t>The church will provide the Sending Team with the necessary bulk mail envelopes (up to the limit of 3,600 per year). If the missionary desires other envelopes, those will need to be provided at the missionary’s expense. Additional envelopes needed beyond the 3,600 will be charged to the missionary’s work account.</w:t>
      </w:r>
    </w:p>
    <w:p w:rsidR="00994C18" w:rsidRPr="00DE15A2" w:rsidRDefault="00994C18" w:rsidP="00994C18">
      <w:pPr>
        <w:pStyle w:val="LAWMCBodyText"/>
        <w:ind w:left="1260" w:hanging="360"/>
      </w:pPr>
    </w:p>
    <w:p w:rsidR="00994C18" w:rsidRPr="00DE15A2" w:rsidRDefault="00994C18" w:rsidP="00994C18">
      <w:pPr>
        <w:pStyle w:val="LAWMCBodyText"/>
        <w:ind w:left="1260" w:hanging="360"/>
      </w:pPr>
      <w:r w:rsidRPr="00DE15A2">
        <w:t>c.</w:t>
      </w:r>
      <w:r w:rsidRPr="00DE15A2">
        <w:tab/>
        <w:t>The church will provide the paper and office copier for the generation of the missionary’s newsletter – use the missions department number on the copier. If the missionary or Sending Team desires to have the newsletter printed through some other means they must have it approved by the church office or the expense will be charged to the missionary’s work account.</w:t>
      </w:r>
    </w:p>
    <w:p w:rsidR="00994C18" w:rsidRPr="00DE15A2" w:rsidRDefault="00994C18" w:rsidP="00994C18">
      <w:pPr>
        <w:pStyle w:val="LAWMCBodyText"/>
        <w:ind w:left="1260" w:hanging="360"/>
      </w:pPr>
    </w:p>
    <w:p w:rsidR="00994C18" w:rsidRPr="00DE15A2" w:rsidRDefault="00994C18" w:rsidP="00994C18">
      <w:pPr>
        <w:pStyle w:val="LAWMCBodyText"/>
        <w:ind w:left="1260" w:hanging="360"/>
      </w:pPr>
      <w:r w:rsidRPr="00DE15A2">
        <w:t>d.</w:t>
      </w:r>
      <w:r w:rsidRPr="00DE15A2">
        <w:tab/>
        <w:t>The missionary needs to provide the church with a copy of their mailing list. The church will install this list on the volunteer computer and provide instructions on how to update/maintain the list. The Sending Team will be responsible for updating/maintaining the mailing list.</w:t>
      </w:r>
    </w:p>
    <w:p w:rsidR="00994C18" w:rsidRPr="00DE15A2" w:rsidRDefault="00994C18" w:rsidP="00994C18">
      <w:pPr>
        <w:pStyle w:val="LAWMCBodyText"/>
        <w:ind w:left="1260" w:hanging="360"/>
      </w:pPr>
      <w:r w:rsidRPr="00DE15A2">
        <w:tab/>
      </w:r>
    </w:p>
    <w:p w:rsidR="00994C18" w:rsidRPr="00DE15A2" w:rsidRDefault="00994C18" w:rsidP="00994C18">
      <w:pPr>
        <w:pStyle w:val="LAWMCBodyText"/>
        <w:ind w:left="1260" w:hanging="360"/>
      </w:pPr>
      <w:r w:rsidRPr="00DE15A2">
        <w:t>e.</w:t>
      </w:r>
      <w:r w:rsidRPr="00DE15A2">
        <w:tab/>
        <w:t>The church will provide the labels for the mailing. Additional labels (beyond the 3,600 per year) or custom labels will be charged to the missionary’s work account.</w:t>
      </w:r>
    </w:p>
    <w:p w:rsidR="00994C18" w:rsidRPr="00DE15A2" w:rsidRDefault="00994C18" w:rsidP="00994C18">
      <w:pPr>
        <w:pStyle w:val="LAWMCBodyText"/>
        <w:ind w:left="1260" w:hanging="360"/>
      </w:pPr>
    </w:p>
    <w:p w:rsidR="00994C18" w:rsidRPr="00DE15A2" w:rsidRDefault="00994C18" w:rsidP="00994C18">
      <w:pPr>
        <w:pStyle w:val="LAWMCBodyText"/>
        <w:ind w:left="1260" w:hanging="360"/>
      </w:pPr>
      <w:r w:rsidRPr="00DE15A2">
        <w:t>f.</w:t>
      </w:r>
      <w:r w:rsidRPr="00DE15A2">
        <w:tab/>
        <w:t>The Sending Team is responsible for the assembling of the bulk mailing (including folding, stuffing, labeling, and sorting) in the prescribed order for the Post Office and dropping off the mailing at the Post Office bulk mailing area.</w:t>
      </w:r>
    </w:p>
    <w:p w:rsidR="00994C18" w:rsidRPr="00DE15A2" w:rsidRDefault="00994C18" w:rsidP="00994C18">
      <w:pPr>
        <w:pStyle w:val="LAWMCBodyText"/>
        <w:ind w:left="1260" w:hanging="360"/>
      </w:pPr>
    </w:p>
    <w:p w:rsidR="00994C18" w:rsidRPr="00DE15A2" w:rsidRDefault="00994C18" w:rsidP="00994C18">
      <w:pPr>
        <w:pStyle w:val="LAWMCBodyText"/>
        <w:ind w:left="1260" w:hanging="360"/>
      </w:pPr>
      <w:r w:rsidRPr="00DE15A2">
        <w:t>g.</w:t>
      </w:r>
      <w:r w:rsidRPr="00DE15A2">
        <w:tab/>
        <w:t>The Sending Team is responsible for returning the P.O.s to the church office within one week of the mailing. The P.O.s should reflect the actual number of pieces copied and the total amount of the pieces that were mailed.</w:t>
      </w:r>
    </w:p>
    <w:p w:rsidR="00994C18" w:rsidRDefault="00994C18" w:rsidP="00994C18">
      <w:pPr>
        <w:tabs>
          <w:tab w:val="left" w:pos="360"/>
        </w:tabs>
        <w:ind w:left="360" w:hanging="360"/>
        <w:rPr>
          <w:rFonts w:ascii="Arial" w:hAnsi="Arial"/>
        </w:rPr>
      </w:pPr>
    </w:p>
    <w:p w:rsidR="00994C18" w:rsidRPr="00DE15A2" w:rsidRDefault="00994C18" w:rsidP="00994C18">
      <w:pPr>
        <w:pStyle w:val="LAWMCBodyText"/>
        <w:rPr>
          <w:b/>
        </w:rPr>
      </w:pPr>
      <w:r w:rsidRPr="00DE15A2">
        <w:rPr>
          <w:b/>
        </w:rPr>
        <w:t>Qualifications:</w:t>
      </w:r>
    </w:p>
    <w:p w:rsidR="00994C18" w:rsidRDefault="00994C18" w:rsidP="00994C18">
      <w:pPr>
        <w:rPr>
          <w:rFonts w:ascii="Arial" w:hAnsi="Arial"/>
        </w:rPr>
      </w:pPr>
    </w:p>
    <w:p w:rsidR="00994C18" w:rsidRPr="00DE15A2" w:rsidRDefault="00994C18" w:rsidP="00D330CA">
      <w:pPr>
        <w:pStyle w:val="LAWMCNumbered"/>
        <w:numPr>
          <w:ilvl w:val="0"/>
          <w:numId w:val="56"/>
        </w:numPr>
      </w:pPr>
      <w:r w:rsidRPr="00DE15A2">
        <w:t xml:space="preserve">The Newsletter Administrator must understand the </w:t>
      </w:r>
      <w:proofErr w:type="gramStart"/>
      <w:r w:rsidRPr="00DE15A2">
        <w:t>missions</w:t>
      </w:r>
      <w:proofErr w:type="gramEnd"/>
      <w:r w:rsidRPr="00DE15A2">
        <w:t xml:space="preserve"> strategy and policies of the church and be 100% behind them.</w:t>
      </w:r>
    </w:p>
    <w:p w:rsidR="00994C18" w:rsidRPr="00DE15A2" w:rsidRDefault="00994C18" w:rsidP="00994C18">
      <w:pPr>
        <w:pStyle w:val="LAWMCNumbered"/>
        <w:ind w:firstLine="0"/>
      </w:pPr>
    </w:p>
    <w:p w:rsidR="00994C18" w:rsidRPr="00DE15A2" w:rsidRDefault="00994C18" w:rsidP="00D330CA">
      <w:pPr>
        <w:pStyle w:val="LAWMCNumbered"/>
        <w:numPr>
          <w:ilvl w:val="0"/>
          <w:numId w:val="56"/>
        </w:numPr>
      </w:pPr>
      <w:r w:rsidRPr="00DE15A2">
        <w:t xml:space="preserve">The Newsletter Administrator must have a burden for missions and the </w:t>
      </w:r>
      <w:proofErr w:type="gramStart"/>
      <w:r w:rsidRPr="00DE15A2">
        <w:t>missions</w:t>
      </w:r>
      <w:proofErr w:type="gramEnd"/>
      <w:r w:rsidRPr="00DE15A2">
        <w:t xml:space="preserve"> ministry of the church.</w:t>
      </w:r>
    </w:p>
    <w:p w:rsidR="00994C18" w:rsidRPr="00DE15A2" w:rsidRDefault="00994C18" w:rsidP="00994C18">
      <w:pPr>
        <w:pStyle w:val="LAWMCNumbered"/>
        <w:ind w:firstLine="0"/>
      </w:pPr>
    </w:p>
    <w:p w:rsidR="00994C18" w:rsidRPr="00DE15A2" w:rsidRDefault="00994C18" w:rsidP="00D330CA">
      <w:pPr>
        <w:pStyle w:val="LAWMCNumbered"/>
        <w:numPr>
          <w:ilvl w:val="0"/>
          <w:numId w:val="56"/>
        </w:numPr>
      </w:pPr>
      <w:r w:rsidRPr="00DE15A2">
        <w:t>The Newsletter Administrator must be current in their understa</w:t>
      </w:r>
      <w:r>
        <w:t>nding of and burden for the mini</w:t>
      </w:r>
      <w:r w:rsidRPr="00DE15A2">
        <w:t>stry, the people, and the missionary of the team.</w:t>
      </w:r>
    </w:p>
    <w:p w:rsidR="00994C18" w:rsidRPr="00DE15A2" w:rsidRDefault="00994C18" w:rsidP="00994C18">
      <w:pPr>
        <w:pStyle w:val="LAWMCNumbered"/>
        <w:ind w:firstLine="0"/>
      </w:pPr>
    </w:p>
    <w:p w:rsidR="00994C18" w:rsidRPr="00DE15A2" w:rsidRDefault="00994C18" w:rsidP="00D330CA">
      <w:pPr>
        <w:pStyle w:val="LAWMCNumbered"/>
        <w:numPr>
          <w:ilvl w:val="0"/>
          <w:numId w:val="56"/>
        </w:numPr>
      </w:pPr>
      <w:r w:rsidRPr="00DE15A2">
        <w:t>The Newsletter Administrator should be detail-oriented and self-motivated. They should know how to use a computer and photocopier - or be willing to learn. They need to understand, or be willing to learn, the workings and regulations of the Post Office to ensure that the newsletter mailings are mailed in a proper and timely manner.</w:t>
      </w:r>
    </w:p>
    <w:p w:rsidR="00994C18" w:rsidRPr="00DE15A2" w:rsidRDefault="00994C18" w:rsidP="00994C18">
      <w:pPr>
        <w:pStyle w:val="LAWMCNumbered"/>
        <w:ind w:firstLine="0"/>
      </w:pPr>
    </w:p>
    <w:p w:rsidR="00994C18" w:rsidRPr="00DE15A2" w:rsidRDefault="00994C18" w:rsidP="00D330CA">
      <w:pPr>
        <w:pStyle w:val="LAWMCNumbered"/>
        <w:numPr>
          <w:ilvl w:val="0"/>
          <w:numId w:val="56"/>
        </w:numPr>
      </w:pPr>
      <w:r w:rsidRPr="00DE15A2">
        <w:t xml:space="preserve">The Newsletter Administrator must be a member of the church. This ministry of Newsletter Administrator is their minor </w:t>
      </w:r>
      <w:bookmarkStart w:id="277" w:name="Sending_Teams_end"/>
      <w:r w:rsidRPr="00DE15A2">
        <w:t>ministry.</w:t>
      </w:r>
      <w:bookmarkEnd w:id="277"/>
    </w:p>
    <w:p w:rsidR="00994C18" w:rsidRDefault="00994C18" w:rsidP="00994C18">
      <w:pPr>
        <w:pStyle w:val="LAWMCBodyText"/>
      </w:pPr>
    </w:p>
    <w:p w:rsidR="00994C18" w:rsidRDefault="00994C18" w:rsidP="00994C18">
      <w:pPr>
        <w:pStyle w:val="LAWMCHeading3"/>
        <w:rPr>
          <w:rFonts w:ascii="Garamond" w:hAnsi="Garamond"/>
          <w:b w:val="0"/>
          <w:i w:val="0"/>
          <w:smallCaps w:val="0"/>
          <w:sz w:val="24"/>
          <w:szCs w:val="24"/>
        </w:rPr>
      </w:pPr>
    </w:p>
    <w:p w:rsidR="00EB6303" w:rsidRDefault="00EB6303" w:rsidP="00EB6303">
      <w:pPr>
        <w:widowControl w:val="0"/>
        <w:spacing w:before="120" w:after="120" w:line="232" w:lineRule="auto"/>
      </w:pPr>
    </w:p>
    <w:p w:rsidR="00EB6303" w:rsidRDefault="00EB6303" w:rsidP="00EB6303">
      <w:pPr>
        <w:pStyle w:val="LAWMCHeading2"/>
      </w:pPr>
      <w:bookmarkStart w:id="278" w:name="_Toc329865577"/>
      <w:r>
        <w:t>Additional Notes Received During Live Seminar Inserted Here</w:t>
      </w:r>
      <w:bookmarkEnd w:id="278"/>
    </w:p>
    <w:p w:rsidR="00EB6303" w:rsidRDefault="00EB6303" w:rsidP="00EB6303">
      <w:pPr>
        <w:pStyle w:val="LAWMCBodyText"/>
        <w:ind w:left="180" w:hanging="180"/>
        <w:rPr>
          <w:lang w:val="en-GB"/>
        </w:rPr>
      </w:pPr>
    </w:p>
    <w:p w:rsidR="00EB6303" w:rsidRDefault="00EB6303" w:rsidP="00EB6303">
      <w:pPr>
        <w:pStyle w:val="LAWMCBodyText"/>
        <w:ind w:left="180" w:hanging="180"/>
        <w:rPr>
          <w:lang w:val="en-GB"/>
        </w:rPr>
      </w:pPr>
      <w:r>
        <w:rPr>
          <w:lang w:val="en-GB"/>
        </w:rPr>
        <w:t xml:space="preserve">The immediately following pages were distributed during the seminar and include printed and written notes taken during the seminar.  </w:t>
      </w:r>
    </w:p>
    <w:p w:rsidR="00EB6303" w:rsidRDefault="00EB6303" w:rsidP="00EB6303">
      <w:pPr>
        <w:pStyle w:val="LAWMCBodyText"/>
        <w:ind w:left="180" w:hanging="180"/>
        <w:rPr>
          <w:lang w:val="en-GB"/>
        </w:rPr>
      </w:pPr>
    </w:p>
    <w:p w:rsidR="00EB6303" w:rsidRPr="00EB6303" w:rsidRDefault="00EB6303" w:rsidP="00EB6303">
      <w:pPr>
        <w:widowControl w:val="0"/>
        <w:spacing w:before="120" w:after="120" w:line="232" w:lineRule="auto"/>
        <w:rPr>
          <w:lang w:val="en-GB"/>
        </w:rPr>
      </w:pPr>
    </w:p>
    <w:p w:rsidR="00994C18" w:rsidRPr="00EB6303" w:rsidRDefault="00994C18" w:rsidP="00994C18">
      <w:pPr>
        <w:pStyle w:val="LAWMCHeading3"/>
        <w:rPr>
          <w:rFonts w:ascii="Garamond" w:hAnsi="Garamond"/>
          <w:b w:val="0"/>
          <w:i w:val="0"/>
          <w:smallCaps w:val="0"/>
          <w:sz w:val="24"/>
          <w:szCs w:val="24"/>
          <w:lang w:val="en-GB"/>
        </w:rPr>
      </w:pPr>
    </w:p>
    <w:p w:rsidR="00994C18" w:rsidRDefault="00994C18" w:rsidP="00994C18">
      <w:pPr>
        <w:pStyle w:val="LAWMCHeading3"/>
        <w:rPr>
          <w:rFonts w:ascii="Garamond" w:hAnsi="Garamond"/>
          <w:b w:val="0"/>
          <w:i w:val="0"/>
          <w:smallCaps w:val="0"/>
          <w:sz w:val="24"/>
          <w:szCs w:val="24"/>
        </w:rPr>
      </w:pPr>
    </w:p>
    <w:p w:rsidR="00EA5E55" w:rsidRPr="00371BF8" w:rsidRDefault="00EA5E55">
      <w:pPr>
        <w:overflowPunct/>
        <w:autoSpaceDE/>
        <w:autoSpaceDN/>
        <w:adjustRightInd/>
        <w:spacing w:after="200" w:line="276" w:lineRule="auto"/>
        <w:textAlignment w:val="auto"/>
        <w:rPr>
          <w:rFonts w:ascii="Arno Pro Caption" w:hAnsi="Arno Pro Caption"/>
          <w:b/>
          <w:noProof/>
          <w:spacing w:val="120"/>
          <w:sz w:val="32"/>
          <w:szCs w:val="24"/>
        </w:rPr>
      </w:pPr>
      <w:r>
        <w:rPr>
          <w:noProof/>
        </w:rPr>
        <w:br w:type="page"/>
      </w:r>
    </w:p>
    <w:p w:rsidR="005663B6" w:rsidRPr="004E12CB" w:rsidRDefault="00E35F3D" w:rsidP="005663B6">
      <w:pPr>
        <w:pStyle w:val="LAWMCHeader1Top"/>
      </w:pPr>
      <w:r>
        <w:rPr>
          <w:noProof/>
        </w:rPr>
        <w:lastRenderedPageBreak/>
        <mc:AlternateContent>
          <mc:Choice Requires="wps">
            <w:drawing>
              <wp:anchor distT="0" distB="0" distL="114300" distR="114300" simplePos="0" relativeHeight="252022784" behindDoc="0" locked="0" layoutInCell="1" allowOverlap="1" wp14:anchorId="0224A6A4" wp14:editId="53197FEC">
                <wp:simplePos x="0" y="0"/>
                <wp:positionH relativeFrom="column">
                  <wp:posOffset>941070</wp:posOffset>
                </wp:positionH>
                <wp:positionV relativeFrom="paragraph">
                  <wp:posOffset>655320</wp:posOffset>
                </wp:positionV>
                <wp:extent cx="5415280" cy="635"/>
                <wp:effectExtent l="0" t="0" r="13970" b="37465"/>
                <wp:wrapNone/>
                <wp:docPr id="398" name="AutoShape 4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2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7" o:spid="_x0000_s1026" type="#_x0000_t32" style="position:absolute;margin-left:74.1pt;margin-top:51.6pt;width:426.4pt;height:.0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"/>
            </w:pict>
          </mc:Fallback>
        </mc:AlternateContent>
      </w:r>
      <w:bookmarkStart w:id="279" w:name="_Toc329865578"/>
      <w:r w:rsidR="00100855">
        <w:rPr>
          <w:noProof/>
        </w:rPr>
        <w:t>FINANCIAL &amp; OTHER FREQUENTLY ASKED QUESTIONS</w:t>
      </w:r>
      <w:bookmarkEnd w:id="279"/>
    </w:p>
    <w:p w:rsidR="005663B6" w:rsidRPr="00B879C2" w:rsidRDefault="005663B6" w:rsidP="005663B6">
      <w:pPr>
        <w:spacing w:line="360" w:lineRule="auto"/>
        <w:jc w:val="right"/>
        <w:outlineLvl w:val="0"/>
        <w:rPr>
          <w:rFonts w:ascii="Arno Pro Caption" w:hAnsi="Arno Pro Caption"/>
          <w:b/>
          <w:spacing w:val="60"/>
        </w:rPr>
      </w:pPr>
      <w:r w:rsidRPr="00B879C2">
        <w:rPr>
          <w:rFonts w:ascii="Arno Pro Caption" w:hAnsi="Arno Pro Caption"/>
          <w:b/>
          <w:i/>
          <w:spacing w:val="60"/>
        </w:rPr>
        <w:t>Leading a World Missions Church</w:t>
      </w:r>
      <w:r w:rsidRPr="00B879C2">
        <w:rPr>
          <w:rFonts w:ascii="Arno Pro Caption" w:hAnsi="Arno Pro Caption"/>
          <w:b/>
          <w:spacing w:val="60"/>
        </w:rPr>
        <w:t xml:space="preserve"> Seminar</w:t>
      </w:r>
    </w:p>
    <w:p w:rsidR="008F07B8" w:rsidRDefault="008F07B8" w:rsidP="008F07B8">
      <w:pPr>
        <w:pStyle w:val="LAWMCHeading2"/>
      </w:pPr>
      <w:bookmarkStart w:id="280" w:name="_Toc329865579"/>
      <w:r>
        <w:t>How Do You Budget Missions?</w:t>
      </w:r>
      <w:bookmarkEnd w:id="280"/>
    </w:p>
    <w:p w:rsidR="00001F1D" w:rsidRDefault="00001F1D" w:rsidP="008F07B8">
      <w:pPr>
        <w:pStyle w:val="LAWMCBodyText"/>
      </w:pPr>
    </w:p>
    <w:p w:rsidR="008F07B8" w:rsidRDefault="006F34A9" w:rsidP="008F07B8">
      <w:pPr>
        <w:pStyle w:val="LAWMCBodyText"/>
      </w:pPr>
      <w:r>
        <w:t xml:space="preserve">We </w:t>
      </w:r>
      <w:r w:rsidR="00ED0093">
        <w:t>write</w:t>
      </w:r>
      <w:r>
        <w:t xml:space="preserve"> a </w:t>
      </w:r>
      <w:r w:rsidRPr="00F04F5B">
        <w:t>budget</w:t>
      </w:r>
      <w:r>
        <w:t xml:space="preserve"> for missions at the beginning of the year just as we do for everything else we budget.   This is actually an </w:t>
      </w:r>
      <w:r w:rsidR="008F07B8">
        <w:t xml:space="preserve">outflow from the conviction that the church is the sender </w:t>
      </w:r>
      <w:r>
        <w:t>and</w:t>
      </w:r>
      <w:r w:rsidR="008F07B8">
        <w:t xml:space="preserve"> the belief that missions should be an integral part of the total church budget.  As salaries, utilities, and ministries of the church are intentionally budgeted, so is missions.  Therefore when the church votes to approve the budget and commit to it they have voted for the </w:t>
      </w:r>
      <w:proofErr w:type="gramStart"/>
      <w:r w:rsidR="008F07B8">
        <w:t>missions</w:t>
      </w:r>
      <w:proofErr w:type="gramEnd"/>
      <w:r w:rsidR="008F07B8">
        <w:t xml:space="preserve"> portion of that budget and have committed to it.</w:t>
      </w:r>
      <w:r w:rsidR="00F04F5B" w:rsidRPr="00F04F5B">
        <w:t xml:space="preserve"> </w:t>
      </w:r>
      <w:r w:rsidR="00F04F5B">
        <w:t xml:space="preserve"> Approximately 30% of the church budget is missions.</w:t>
      </w:r>
    </w:p>
    <w:p w:rsidR="008F07B8" w:rsidRDefault="008F07B8" w:rsidP="008F07B8">
      <w:pPr>
        <w:pStyle w:val="LAWMCBodyText"/>
      </w:pPr>
    </w:p>
    <w:p w:rsidR="008F07B8" w:rsidRDefault="008F07B8" w:rsidP="008F07B8">
      <w:pPr>
        <w:pStyle w:val="LAWMCBodyText"/>
      </w:pPr>
      <w:r>
        <w:t>Our tithing envelopes do not have a separate line for missions</w:t>
      </w:r>
      <w:r w:rsidR="00001F1D">
        <w:t>;</w:t>
      </w:r>
      <w:r>
        <w:t xml:space="preserve"> we do not encourage our people </w:t>
      </w:r>
      <w:r w:rsidR="006F34A9">
        <w:t>to give</w:t>
      </w:r>
      <w:r>
        <w:t xml:space="preserve"> to missions in that way.  </w:t>
      </w:r>
    </w:p>
    <w:p w:rsidR="008F07B8" w:rsidRDefault="008F07B8" w:rsidP="008F07B8">
      <w:pPr>
        <w:pStyle w:val="LAWMCBodyText"/>
      </w:pPr>
    </w:p>
    <w:p w:rsidR="008F07B8" w:rsidRDefault="008F07B8" w:rsidP="008F07B8">
      <w:pPr>
        <w:pStyle w:val="LAWMCHeading2"/>
      </w:pPr>
      <w:bookmarkStart w:id="281" w:name="_Toc329865580"/>
      <w:r>
        <w:t xml:space="preserve">Do </w:t>
      </w:r>
      <w:r w:rsidR="00770273">
        <w:t xml:space="preserve">You Use The </w:t>
      </w:r>
      <w:r>
        <w:t xml:space="preserve">Faith Promise System </w:t>
      </w:r>
      <w:r w:rsidR="00770273">
        <w:t xml:space="preserve">And How Does It </w:t>
      </w:r>
      <w:r>
        <w:t>Integrate</w:t>
      </w:r>
      <w:r w:rsidR="00770273">
        <w:t>?</w:t>
      </w:r>
      <w:bookmarkEnd w:id="281"/>
    </w:p>
    <w:p w:rsidR="00001F1D" w:rsidRDefault="00001F1D" w:rsidP="008F07B8">
      <w:pPr>
        <w:pStyle w:val="LAWMCBodyText"/>
      </w:pPr>
    </w:p>
    <w:p w:rsidR="00FB7190" w:rsidRDefault="00FB7190" w:rsidP="008F07B8">
      <w:pPr>
        <w:pStyle w:val="LAWMCBodyText"/>
      </w:pPr>
      <w:r>
        <w:t xml:space="preserve">Because of the biblical basis of the church being the sender of the missionary (see page </w:t>
      </w:r>
      <w:r w:rsidR="006C7741">
        <w:fldChar w:fldCharType="begin"/>
      </w:r>
      <w:r>
        <w:instrText xml:space="preserve"> PAGEREF Biblical_Basis_that_church_sends \h </w:instrText>
      </w:r>
      <w:r w:rsidR="006C7741">
        <w:fldChar w:fldCharType="separate"/>
      </w:r>
      <w:r w:rsidR="00AB3145">
        <w:rPr>
          <w:noProof/>
        </w:rPr>
        <w:t>13</w:t>
      </w:r>
      <w:r w:rsidR="006C7741">
        <w:fldChar w:fldCharType="end"/>
      </w:r>
      <w:r>
        <w:t xml:space="preserve">), we at Heritage consider the sending of a missionary as a corporate decision.  With this decision comes the corporate financial commitment to that missionary.  </w:t>
      </w:r>
    </w:p>
    <w:p w:rsidR="00FB7190" w:rsidRDefault="00FB7190" w:rsidP="008F07B8">
      <w:pPr>
        <w:pStyle w:val="LAWMCBodyText"/>
      </w:pPr>
    </w:p>
    <w:p w:rsidR="00464CFD" w:rsidRDefault="006F34A9" w:rsidP="008F07B8">
      <w:pPr>
        <w:pStyle w:val="LAWMCBodyText"/>
      </w:pPr>
      <w:r>
        <w:t xml:space="preserve">We </w:t>
      </w:r>
      <w:r w:rsidR="00FB7190">
        <w:t>set our annual budget a</w:t>
      </w:r>
      <w:r>
        <w:t xml:space="preserve">s a stretch </w:t>
      </w:r>
      <w:r w:rsidR="00001F1D">
        <w:t>goal;</w:t>
      </w:r>
      <w:r>
        <w:t xml:space="preserve"> </w:t>
      </w:r>
      <w:r w:rsidR="00FB7190">
        <w:t>some would say it is</w:t>
      </w:r>
      <w:r>
        <w:t xml:space="preserve"> our corporate faith promise</w:t>
      </w:r>
      <w:r w:rsidR="00F04F5B">
        <w:t xml:space="preserve"> rather than the traditional individual faith promise</w:t>
      </w:r>
      <w:r>
        <w:t xml:space="preserve">.  Though </w:t>
      </w:r>
      <w:r w:rsidR="00F04F5B">
        <w:t xml:space="preserve">the traditional faith promise system </w:t>
      </w:r>
      <w:r>
        <w:t xml:space="preserve">has been used widely, we are not comfortable with some of the logical questions that come from </w:t>
      </w:r>
      <w:r w:rsidR="00F04F5B">
        <w:t>its use</w:t>
      </w:r>
      <w:r>
        <w:t>.  Traditionally in the Faith Promise system there is a church budget</w:t>
      </w:r>
      <w:r w:rsidR="00ED0093">
        <w:t xml:space="preserve"> and a separate </w:t>
      </w:r>
      <w:proofErr w:type="gramStart"/>
      <w:r w:rsidR="00ED0093">
        <w:t>missions</w:t>
      </w:r>
      <w:proofErr w:type="gramEnd"/>
      <w:r w:rsidR="00ED0093">
        <w:t xml:space="preserve"> budget.  Wh</w:t>
      </w:r>
      <w:r>
        <w:t xml:space="preserve">y would missions not be considered an integral part of everything the church does?  </w:t>
      </w:r>
      <w:r w:rsidR="00025EA3">
        <w:t xml:space="preserve">In the Faith Promise system the individual is giving to the church and to missions as if </w:t>
      </w:r>
      <w:proofErr w:type="gramStart"/>
      <w:r w:rsidR="00025EA3">
        <w:t>missions was</w:t>
      </w:r>
      <w:proofErr w:type="gramEnd"/>
      <w:r w:rsidR="00025EA3">
        <w:t xml:space="preserve"> not a part of the church.</w:t>
      </w:r>
      <w:r w:rsidR="00F04F5B">
        <w:t xml:space="preserve">  </w:t>
      </w:r>
      <w:r w:rsidR="00FB7190">
        <w:t>Is that the message we want to communicate?  Traditionally, f</w:t>
      </w:r>
      <w:r w:rsidR="00464CFD">
        <w:t xml:space="preserve">aith promise is taught as </w:t>
      </w:r>
      <w:r w:rsidR="00ED0093">
        <w:t xml:space="preserve">being above the </w:t>
      </w:r>
      <w:r w:rsidR="00FB7190">
        <w:t xml:space="preserve">regular </w:t>
      </w:r>
      <w:r w:rsidR="00ED0093">
        <w:t>tithe</w:t>
      </w:r>
      <w:r w:rsidR="00FB7190">
        <w:t>s and offerings with that additional portion going to missions</w:t>
      </w:r>
      <w:r w:rsidR="00ED0093">
        <w:t>.  Instead</w:t>
      </w:r>
      <w:r w:rsidR="00464CFD">
        <w:t xml:space="preserve"> we encourage everyone to give </w:t>
      </w:r>
      <w:r w:rsidR="00FB7190">
        <w:t xml:space="preserve">significantly </w:t>
      </w:r>
      <w:proofErr w:type="gramStart"/>
      <w:r w:rsidR="00FB7190">
        <w:t xml:space="preserve">above </w:t>
      </w:r>
      <w:r w:rsidR="00464CFD">
        <w:t xml:space="preserve"> the</w:t>
      </w:r>
      <w:proofErr w:type="gramEnd"/>
      <w:r w:rsidR="00464CFD">
        <w:t xml:space="preserve"> tithe </w:t>
      </w:r>
      <w:r w:rsidR="00ED0093">
        <w:t xml:space="preserve">to the entire budget </w:t>
      </w:r>
      <w:r w:rsidR="00FB7190">
        <w:t>knowing that</w:t>
      </w:r>
      <w:r w:rsidR="00464CFD">
        <w:t xml:space="preserve"> approximately 30% of that </w:t>
      </w:r>
      <w:r w:rsidR="00F04F5B">
        <w:t xml:space="preserve">larger sum </w:t>
      </w:r>
      <w:r w:rsidR="00464CFD">
        <w:t>goes to missions rather than just the amount over the</w:t>
      </w:r>
      <w:r w:rsidR="00FB7190">
        <w:t xml:space="preserve"> regular tithes and offerings.</w:t>
      </w:r>
      <w:r w:rsidR="00464CFD">
        <w:t xml:space="preserve"> </w:t>
      </w:r>
    </w:p>
    <w:p w:rsidR="00464CFD" w:rsidRDefault="00464CFD" w:rsidP="008F07B8">
      <w:pPr>
        <w:pStyle w:val="LAWMCBodyText"/>
      </w:pPr>
    </w:p>
    <w:p w:rsidR="00A87F92" w:rsidRDefault="00E27844" w:rsidP="008F07B8">
      <w:pPr>
        <w:pStyle w:val="LAWMCBodyText"/>
      </w:pPr>
      <w:r>
        <w:rPr>
          <w:noProof/>
        </w:rPr>
        <w:drawing>
          <wp:anchor distT="0" distB="0" distL="114300" distR="114300" simplePos="0" relativeHeight="252257280" behindDoc="0" locked="0" layoutInCell="1" allowOverlap="1" wp14:anchorId="144D703C" wp14:editId="79D75CB3">
            <wp:simplePos x="0" y="0"/>
            <wp:positionH relativeFrom="column">
              <wp:posOffset>3800475</wp:posOffset>
            </wp:positionH>
            <wp:positionV relativeFrom="paragraph">
              <wp:posOffset>406400</wp:posOffset>
            </wp:positionV>
            <wp:extent cx="2428875" cy="1812925"/>
            <wp:effectExtent l="190500" t="152400" r="180975" b="130175"/>
            <wp:wrapSquare wrapText="bothSides"/>
            <wp:docPr id="6" name="Picture 47" descr="morocco 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occo 161.jpg"/>
                    <pic:cNvPicPr/>
                  </pic:nvPicPr>
                  <pic:blipFill>
                    <a:blip r:embed="rId65" cstate="email">
                      <a:extLst>
                        <a:ext uri="{28A0092B-C50C-407E-A947-70E740481C1C}">
                          <a14:useLocalDpi xmlns:a14="http://schemas.microsoft.com/office/drawing/2010/main"/>
                        </a:ext>
                      </a:extLst>
                    </a:blip>
                    <a:stretch>
                      <a:fillRect/>
                    </a:stretch>
                  </pic:blipFill>
                  <pic:spPr>
                    <a:xfrm>
                      <a:off x="0" y="0"/>
                      <a:ext cx="2428875" cy="1812925"/>
                    </a:xfrm>
                    <a:prstGeom prst="rect">
                      <a:avLst/>
                    </a:prstGeom>
                    <a:ln>
                      <a:noFill/>
                    </a:ln>
                    <a:effectLst>
                      <a:outerShdw blurRad="190500" algn="tl" rotWithShape="0">
                        <a:srgbClr val="000000">
                          <a:alpha val="70000"/>
                        </a:srgbClr>
                      </a:outerShdw>
                    </a:effectLst>
                  </pic:spPr>
                </pic:pic>
              </a:graphicData>
            </a:graphic>
          </wp:anchor>
        </w:drawing>
      </w:r>
      <w:r w:rsidR="00A87F92">
        <w:t xml:space="preserve">God has greatly used the traditional Faith Promise giving to raise significant support for missions.  Since </w:t>
      </w:r>
      <w:proofErr w:type="gramStart"/>
      <w:r w:rsidR="00A87F92">
        <w:t>missions at Heritage is</w:t>
      </w:r>
      <w:proofErr w:type="gramEnd"/>
      <w:r w:rsidR="00A87F92">
        <w:t xml:space="preserve"> central to the total ministry, we encourage people to give tithes, sacrificial offerings, and Faith Promise to the total ministry of the church.</w:t>
      </w:r>
    </w:p>
    <w:p w:rsidR="00A87F92" w:rsidRDefault="00A87F92" w:rsidP="008F07B8">
      <w:pPr>
        <w:pStyle w:val="LAWMCBodyText"/>
      </w:pPr>
    </w:p>
    <w:p w:rsidR="008F07B8" w:rsidRDefault="008F07B8" w:rsidP="008F07B8">
      <w:pPr>
        <w:pStyle w:val="LAWMCHeading2"/>
      </w:pPr>
      <w:bookmarkStart w:id="282" w:name="_Toc329865581"/>
      <w:r>
        <w:t>How Do You Handle Designated Giving?</w:t>
      </w:r>
      <w:bookmarkEnd w:id="282"/>
      <w:r>
        <w:t xml:space="preserve"> </w:t>
      </w:r>
    </w:p>
    <w:p w:rsidR="00001F1D" w:rsidRDefault="00001F1D" w:rsidP="008F07B8">
      <w:pPr>
        <w:pStyle w:val="LAWMCBodyText"/>
      </w:pPr>
    </w:p>
    <w:p w:rsidR="00130A86" w:rsidRDefault="008F07B8" w:rsidP="008F07B8">
      <w:pPr>
        <w:pStyle w:val="LAWMCBodyText"/>
      </w:pPr>
      <w:r>
        <w:t xml:space="preserve">We </w:t>
      </w:r>
      <w:r w:rsidR="00130A86">
        <w:t xml:space="preserve">chose </w:t>
      </w:r>
      <w:r w:rsidR="00D75D2F">
        <w:t xml:space="preserve">not </w:t>
      </w:r>
      <w:r w:rsidR="00130A86">
        <w:t xml:space="preserve">to </w:t>
      </w:r>
      <w:r>
        <w:t>have different departments listed on our tithing envelopes</w:t>
      </w:r>
      <w:r w:rsidR="00130A86">
        <w:t>.  Designated giving becomes</w:t>
      </w:r>
      <w:r>
        <w:t xml:space="preserve"> an individual decision from the pew </w:t>
      </w:r>
      <w:r w:rsidR="00130A86">
        <w:t>that</w:t>
      </w:r>
      <w:r>
        <w:t xml:space="preserve"> bypasses the entire budget</w:t>
      </w:r>
      <w:r w:rsidR="00130A86">
        <w:t>ing</w:t>
      </w:r>
      <w:r>
        <w:t xml:space="preserve"> process</w:t>
      </w:r>
      <w:r w:rsidR="00130A86">
        <w:t xml:space="preserve"> and approval by the church</w:t>
      </w:r>
      <w:r>
        <w:t xml:space="preserve">.  In designated giving the individual </w:t>
      </w:r>
      <w:r w:rsidR="001A5949">
        <w:t>decides</w:t>
      </w:r>
      <w:r w:rsidR="00D75D2F">
        <w:t xml:space="preserve"> separately</w:t>
      </w:r>
      <w:r>
        <w:t xml:space="preserve"> </w:t>
      </w:r>
      <w:r w:rsidR="00ED0093">
        <w:t xml:space="preserve">what the </w:t>
      </w:r>
      <w:r w:rsidR="00ED0093">
        <w:lastRenderedPageBreak/>
        <w:t>money should be used for, even though the corporate body has already determined a budget and the individ</w:t>
      </w:r>
      <w:r>
        <w:t xml:space="preserve">ual was </w:t>
      </w:r>
      <w:r w:rsidR="001A5949">
        <w:t>a part of that corporate body in the decision process.</w:t>
      </w:r>
    </w:p>
    <w:p w:rsidR="00130A86" w:rsidRDefault="00130A86" w:rsidP="008F07B8">
      <w:pPr>
        <w:pStyle w:val="LAWMCBodyText"/>
      </w:pPr>
    </w:p>
    <w:p w:rsidR="001A5949" w:rsidRDefault="001A5949" w:rsidP="001A5949">
      <w:pPr>
        <w:pStyle w:val="LAWMCBodyText"/>
      </w:pPr>
      <w:r>
        <w:t>We believe that in general, designated giving</w:t>
      </w:r>
      <w:r w:rsidR="008F07B8">
        <w:t xml:space="preserve"> </w:t>
      </w:r>
      <w:r>
        <w:t xml:space="preserve">runs the risk of </w:t>
      </w:r>
      <w:r w:rsidR="008F07B8">
        <w:t>undermin</w:t>
      </w:r>
      <w:r>
        <w:t>ing</w:t>
      </w:r>
      <w:r w:rsidR="008F07B8">
        <w:t xml:space="preserve"> </w:t>
      </w:r>
      <w:r>
        <w:t>the church</w:t>
      </w:r>
      <w:r w:rsidR="008F07B8">
        <w:t xml:space="preserve"> budget.</w:t>
      </w:r>
      <w:r w:rsidRPr="001A5949">
        <w:t xml:space="preserve"> </w:t>
      </w:r>
      <w:r>
        <w:t xml:space="preserve"> Yet we will occasionally (an average of 2-3 times per year) do a special offering for something beyond the budget, typically to help in time of natural disaster (i.e. tsunami, earthquake, etc. ) or maybe for a special missions opportunity that goes beyond that which was budgeted. </w:t>
      </w:r>
    </w:p>
    <w:p w:rsidR="008F07B8" w:rsidRDefault="008F07B8" w:rsidP="008F07B8">
      <w:pPr>
        <w:pStyle w:val="LAWMCBodyText"/>
      </w:pPr>
    </w:p>
    <w:p w:rsidR="008F07B8" w:rsidRDefault="008F07B8" w:rsidP="008F07B8">
      <w:pPr>
        <w:pStyle w:val="LAWMCHeading2"/>
      </w:pPr>
      <w:bookmarkStart w:id="283" w:name="Individual_Giving_To_Missionary"/>
      <w:bookmarkStart w:id="284" w:name="_Toc329865582"/>
      <w:r>
        <w:t xml:space="preserve">What If </w:t>
      </w:r>
      <w:r w:rsidR="00770273">
        <w:t xml:space="preserve">An </w:t>
      </w:r>
      <w:r>
        <w:t xml:space="preserve">Individual Wants </w:t>
      </w:r>
      <w:r w:rsidR="00770273">
        <w:t xml:space="preserve">To </w:t>
      </w:r>
      <w:r>
        <w:t xml:space="preserve">Give </w:t>
      </w:r>
      <w:r w:rsidR="00770273">
        <w:t xml:space="preserve">To A </w:t>
      </w:r>
      <w:r>
        <w:t xml:space="preserve">Specific Missionary Through </w:t>
      </w:r>
      <w:r w:rsidR="00770273">
        <w:t xml:space="preserve">The </w:t>
      </w:r>
      <w:r>
        <w:t>Church</w:t>
      </w:r>
      <w:bookmarkEnd w:id="283"/>
      <w:r w:rsidR="00770273">
        <w:t>?</w:t>
      </w:r>
      <w:bookmarkEnd w:id="284"/>
    </w:p>
    <w:p w:rsidR="00001F1D" w:rsidRDefault="00001F1D" w:rsidP="00130A86">
      <w:pPr>
        <w:pStyle w:val="LAWMCBodyText"/>
      </w:pPr>
    </w:p>
    <w:p w:rsidR="00130A86" w:rsidRDefault="00130A86" w:rsidP="00130A86">
      <w:pPr>
        <w:pStyle w:val="LAWMCBodyText"/>
      </w:pPr>
      <w:r>
        <w:t xml:space="preserve">We do not encourage people to designate a gift to a specific missionary because that may take away from their regular tithes and offerings to the church budget.  If someone does designate a gift to a missionary, it goes to that missionary and is over and above </w:t>
      </w:r>
      <w:r w:rsidR="001A5949">
        <w:t>that which</w:t>
      </w:r>
      <w:r>
        <w:t xml:space="preserve"> we budgeted for them. </w:t>
      </w:r>
    </w:p>
    <w:p w:rsidR="00130A86" w:rsidRDefault="00130A86" w:rsidP="00130A86">
      <w:pPr>
        <w:pStyle w:val="LAWMCBodyText"/>
      </w:pPr>
    </w:p>
    <w:p w:rsidR="00812E9C" w:rsidRDefault="00130A86" w:rsidP="00130A86">
      <w:pPr>
        <w:pStyle w:val="LAWMCBodyText"/>
      </w:pPr>
      <w:r>
        <w:t>An even greater concern is that the individual will not be in position to know that which the church leadership may know about the missionary and their needs.  This would at least be a situation of poor stewardship and possibly worse if the gift is facilitating a problem or poor decision the missionary may be making.</w:t>
      </w:r>
      <w:r w:rsidR="00812E9C">
        <w:t xml:space="preserve">  How does the individual know if the missionary </w:t>
      </w:r>
      <w:r w:rsidR="00ED0093">
        <w:t xml:space="preserve">has </w:t>
      </w:r>
      <w:r w:rsidR="00812E9C">
        <w:t>sought godly counsel regarding the need?  How would the individual know if the missionary rejected that counsel?  How would the individual know if the stated budg</w:t>
      </w:r>
      <w:r w:rsidR="00ED0093">
        <w:t>et need is a legitimate need?  The b</w:t>
      </w:r>
      <w:r w:rsidR="00812E9C">
        <w:t>ottom line is that the missionary is not sent by individuals but by the church.  It is the church’s responsibility to be the authority and the source of accountability.</w:t>
      </w:r>
    </w:p>
    <w:p w:rsidR="008F07B8" w:rsidRDefault="008F07B8" w:rsidP="008F07B8">
      <w:pPr>
        <w:pStyle w:val="LAWMCBodyText"/>
      </w:pPr>
    </w:p>
    <w:p w:rsidR="00E76A14" w:rsidRDefault="00E76A14" w:rsidP="00E76A14">
      <w:pPr>
        <w:pStyle w:val="LAWMCHeading2"/>
      </w:pPr>
      <w:bookmarkStart w:id="285" w:name="_Toc329865583"/>
      <w:r>
        <w:t xml:space="preserve">What </w:t>
      </w:r>
      <w:r w:rsidR="00770273">
        <w:t>Does A Senior Pastor Look For In Hiring A Missions Pastor?</w:t>
      </w:r>
      <w:bookmarkEnd w:id="285"/>
    </w:p>
    <w:p w:rsidR="00001F1D" w:rsidRDefault="00001F1D" w:rsidP="00E76A14">
      <w:pPr>
        <w:pStyle w:val="LAWMCBodyText"/>
      </w:pPr>
    </w:p>
    <w:p w:rsidR="00E76A14" w:rsidRDefault="00DF39E4" w:rsidP="00E76A14">
      <w:pPr>
        <w:pStyle w:val="LAWMCBodyText"/>
      </w:pPr>
      <w:r>
        <w:t>Beyond th</w:t>
      </w:r>
      <w:r w:rsidR="00D22235">
        <w:t xml:space="preserve">e other biblical requirements, a </w:t>
      </w:r>
      <w:proofErr w:type="gramStart"/>
      <w:r w:rsidR="00D22235">
        <w:t>missions</w:t>
      </w:r>
      <w:proofErr w:type="gramEnd"/>
      <w:r w:rsidR="00D22235">
        <w:t xml:space="preserve"> pastor</w:t>
      </w:r>
      <w:r>
        <w:t xml:space="preserve"> must have g</w:t>
      </w:r>
      <w:r w:rsidR="00E76A14">
        <w:t>odly chara</w:t>
      </w:r>
      <w:r>
        <w:t xml:space="preserve">cter and be loyal.  He must already know </w:t>
      </w:r>
      <w:r w:rsidR="00E76A14">
        <w:t xml:space="preserve">the church strategy or </w:t>
      </w:r>
      <w:r w:rsidR="00D22235">
        <w:t>be</w:t>
      </w:r>
      <w:r w:rsidR="00E76A14">
        <w:t xml:space="preserve"> trainable in it</w:t>
      </w:r>
      <w:r>
        <w:t>.</w:t>
      </w:r>
      <w:r w:rsidR="00E76A14">
        <w:t xml:space="preserve"> </w:t>
      </w:r>
      <w:r>
        <w:t xml:space="preserve">He </w:t>
      </w:r>
      <w:r w:rsidR="00E76A14">
        <w:t>must have a heart for missions, but does not need to be a former missionary.</w:t>
      </w:r>
      <w:r>
        <w:t xml:space="preserve">  He should be able to shepherd and counsel biblically as there is heavy attack from the enemy toward those who are on the front lines, our missionaries.</w:t>
      </w:r>
    </w:p>
    <w:p w:rsidR="00E76A14" w:rsidRDefault="00E76A14" w:rsidP="00E76A14">
      <w:pPr>
        <w:pStyle w:val="LAWMCBodyText"/>
      </w:pPr>
    </w:p>
    <w:p w:rsidR="004B0D1B" w:rsidRDefault="004B0D1B" w:rsidP="004B0D1B">
      <w:pPr>
        <w:pStyle w:val="LAWMCHeading2"/>
      </w:pPr>
      <w:bookmarkStart w:id="286" w:name="_Toc329865584"/>
      <w:r>
        <w:t xml:space="preserve">What </w:t>
      </w:r>
      <w:r w:rsidR="00770273">
        <w:t>Happens When The Missionary Candidate Has A Large School Bill?</w:t>
      </w:r>
      <w:bookmarkEnd w:id="286"/>
    </w:p>
    <w:p w:rsidR="00001F1D" w:rsidRDefault="00001F1D" w:rsidP="004B0D1B">
      <w:pPr>
        <w:pStyle w:val="LAWMCBodyText"/>
      </w:pPr>
    </w:p>
    <w:p w:rsidR="00DF39E4" w:rsidRDefault="00DF39E4" w:rsidP="004B0D1B">
      <w:pPr>
        <w:pStyle w:val="LAWMCBodyText"/>
      </w:pPr>
      <w:r>
        <w:t>Unfortunately, debt is a prevalent problem in our society.  The average Christian college student graduates with a $30-50,000 debt.  We encourage students to avoid that trap</w:t>
      </w:r>
      <w:r w:rsidR="00001F1D">
        <w:t xml:space="preserve">. </w:t>
      </w:r>
      <w:r>
        <w:t xml:space="preserve"> Heritage do</w:t>
      </w:r>
      <w:r w:rsidR="00001F1D">
        <w:t>es not support anyone with debt;</w:t>
      </w:r>
      <w:r>
        <w:t xml:space="preserve"> rather we provide financial counsel and enc</w:t>
      </w:r>
      <w:r w:rsidR="00D22235">
        <w:t>ourage them to use the time necessary</w:t>
      </w:r>
      <w:r>
        <w:t xml:space="preserve"> for debt retirement as additional time of training and development before they go to the field.  We need to see financial restraint and perseverance in those we support.  Note that most agencies will not take the candidate either.</w:t>
      </w:r>
    </w:p>
    <w:p w:rsidR="004B0D1B" w:rsidRDefault="004B0D1B" w:rsidP="004B0D1B">
      <w:pPr>
        <w:pStyle w:val="LAWMCBodyText"/>
      </w:pPr>
    </w:p>
    <w:p w:rsidR="004B0D1B" w:rsidRDefault="00E35F3D" w:rsidP="004B0D1B">
      <w:pPr>
        <w:pStyle w:val="LAWMCHeading2"/>
      </w:pPr>
      <w:r>
        <w:rPr>
          <w:noProof/>
        </w:rPr>
        <mc:AlternateContent>
          <mc:Choice Requires="wps">
            <w:drawing>
              <wp:anchor distT="0" distB="0" distL="114300" distR="114300" simplePos="0" relativeHeight="252541952" behindDoc="0" locked="1" layoutInCell="0" allowOverlap="0" wp14:anchorId="560C33FD" wp14:editId="2D335F95">
                <wp:simplePos x="0" y="0"/>
                <wp:positionH relativeFrom="margin">
                  <wp:posOffset>50165</wp:posOffset>
                </wp:positionH>
                <wp:positionV relativeFrom="paragraph">
                  <wp:posOffset>424180</wp:posOffset>
                </wp:positionV>
                <wp:extent cx="1590675" cy="1194435"/>
                <wp:effectExtent l="19050" t="19050" r="28575" b="24765"/>
                <wp:wrapSquare wrapText="bothSides"/>
                <wp:docPr id="397" name="AutoShape 7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590675" cy="1194435"/>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Pr="00B949BA" w:rsidRDefault="00765B66" w:rsidP="00B949BA">
                            <w:pPr>
                              <w:jc w:val="center"/>
                              <w:rPr>
                                <w:rFonts w:ascii="Arno Pro Caption" w:hAnsi="Arno Pro Caption"/>
                                <w:b/>
                                <w:smallCaps/>
                                <w:sz w:val="32"/>
                                <w:szCs w:val="32"/>
                              </w:rPr>
                            </w:pPr>
                            <w:r w:rsidRPr="00B949BA">
                              <w:rPr>
                                <w:rFonts w:ascii="Arno Pro Caption" w:hAnsi="Arno Pro Caption"/>
                                <w:b/>
                                <w:smallCaps/>
                                <w:sz w:val="32"/>
                                <w:szCs w:val="32"/>
                              </w:rPr>
                              <w:t xml:space="preserve">We hesitate </w:t>
                            </w:r>
                          </w:p>
                          <w:p w:rsidR="00765B66" w:rsidRPr="00B949BA" w:rsidRDefault="00765B66" w:rsidP="00B949BA">
                            <w:pPr>
                              <w:jc w:val="center"/>
                              <w:rPr>
                                <w:rFonts w:ascii="Consolas" w:hAnsi="Consolas"/>
                                <w:i/>
                                <w:sz w:val="22"/>
                                <w:szCs w:val="22"/>
                              </w:rPr>
                            </w:pPr>
                            <w:proofErr w:type="gramStart"/>
                            <w:r w:rsidRPr="00B949BA">
                              <w:rPr>
                                <w:rFonts w:ascii="Consolas" w:hAnsi="Consolas"/>
                                <w:i/>
                                <w:sz w:val="22"/>
                                <w:szCs w:val="22"/>
                              </w:rPr>
                              <w:t>to</w:t>
                            </w:r>
                            <w:proofErr w:type="gramEnd"/>
                            <w:r w:rsidRPr="00B949BA">
                              <w:rPr>
                                <w:rFonts w:ascii="Consolas" w:hAnsi="Consolas"/>
                                <w:i/>
                                <w:sz w:val="22"/>
                                <w:szCs w:val="22"/>
                              </w:rPr>
                              <w:t xml:space="preserve"> place restrictions… </w:t>
                            </w:r>
                          </w:p>
                          <w:p w:rsidR="00765B66" w:rsidRPr="00B949BA" w:rsidRDefault="00765B66" w:rsidP="00B949BA">
                            <w:pPr>
                              <w:jc w:val="center"/>
                              <w:rPr>
                                <w:i/>
                                <w:iCs/>
                                <w:color w:val="808080"/>
                                <w:sz w:val="22"/>
                                <w:szCs w:val="22"/>
                              </w:rPr>
                            </w:pPr>
                            <w:proofErr w:type="gramStart"/>
                            <w:r w:rsidRPr="00B949BA">
                              <w:rPr>
                                <w:rFonts w:ascii="Consolas" w:hAnsi="Consolas"/>
                                <w:i/>
                                <w:sz w:val="22"/>
                                <w:szCs w:val="22"/>
                              </w:rPr>
                              <w:t>more</w:t>
                            </w:r>
                            <w:proofErr w:type="gramEnd"/>
                            <w:r w:rsidRPr="00B949BA">
                              <w:rPr>
                                <w:rFonts w:ascii="Consolas" w:hAnsi="Consolas"/>
                                <w:i/>
                                <w:sz w:val="22"/>
                                <w:szCs w:val="22"/>
                              </w:rPr>
                              <w:t xml:space="preserve"> </w:t>
                            </w:r>
                            <w:r w:rsidRPr="00B949BA">
                              <w:rPr>
                                <w:rFonts w:ascii="Arno Pro Caption" w:hAnsi="Arno Pro Caption"/>
                                <w:b/>
                                <w:smallCaps/>
                                <w:sz w:val="32"/>
                                <w:szCs w:val="32"/>
                              </w:rPr>
                              <w:t>stringent</w:t>
                            </w:r>
                            <w:r w:rsidRPr="00B949BA">
                              <w:rPr>
                                <w:rFonts w:ascii="Consolas" w:hAnsi="Consolas"/>
                                <w:i/>
                                <w:sz w:val="22"/>
                                <w:szCs w:val="22"/>
                              </w:rPr>
                              <w:t xml:space="preserve"> than God’s</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713" o:spid="_x0000_s1069" type="#_x0000_t185" style="position:absolute;margin-left:3.95pt;margin-top:33.4pt;width:125.25pt;height:94.05pt;z-index:25254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" o:allowincell="f" o:allowoverlap="f" adj="1739" fillcolor="#943634" strokecolor="#9bbb59" strokeweight="3pt">
                <v:shadow color="#5d7035" offset="1pt,1pt"/>
                <v:textbox inset="3.6pt,,3.6pt">
                  <w:txbxContent>
                    <w:p w:rsidR="00765B66" w:rsidRPr="00B949BA" w:rsidRDefault="00765B66" w:rsidP="00B949BA">
                      <w:pPr>
                        <w:jc w:val="center"/>
                        <w:rPr>
                          <w:rFonts w:ascii="Arno Pro Caption" w:hAnsi="Arno Pro Caption"/>
                          <w:b/>
                          <w:smallCaps/>
                          <w:sz w:val="32"/>
                          <w:szCs w:val="32"/>
                        </w:rPr>
                      </w:pPr>
                      <w:r w:rsidRPr="00B949BA">
                        <w:rPr>
                          <w:rFonts w:ascii="Arno Pro Caption" w:hAnsi="Arno Pro Caption"/>
                          <w:b/>
                          <w:smallCaps/>
                          <w:sz w:val="32"/>
                          <w:szCs w:val="32"/>
                        </w:rPr>
                        <w:t xml:space="preserve">We hesitate </w:t>
                      </w:r>
                    </w:p>
                    <w:p w:rsidR="00765B66" w:rsidRPr="00B949BA" w:rsidRDefault="00765B66" w:rsidP="00B949BA">
                      <w:pPr>
                        <w:jc w:val="center"/>
                        <w:rPr>
                          <w:rFonts w:ascii="Consolas" w:hAnsi="Consolas"/>
                          <w:i/>
                          <w:sz w:val="22"/>
                          <w:szCs w:val="22"/>
                        </w:rPr>
                      </w:pPr>
                      <w:proofErr w:type="gramStart"/>
                      <w:r w:rsidRPr="00B949BA">
                        <w:rPr>
                          <w:rFonts w:ascii="Consolas" w:hAnsi="Consolas"/>
                          <w:i/>
                          <w:sz w:val="22"/>
                          <w:szCs w:val="22"/>
                        </w:rPr>
                        <w:t>to</w:t>
                      </w:r>
                      <w:proofErr w:type="gramEnd"/>
                      <w:r w:rsidRPr="00B949BA">
                        <w:rPr>
                          <w:rFonts w:ascii="Consolas" w:hAnsi="Consolas"/>
                          <w:i/>
                          <w:sz w:val="22"/>
                          <w:szCs w:val="22"/>
                        </w:rPr>
                        <w:t xml:space="preserve"> place restrictions… </w:t>
                      </w:r>
                    </w:p>
                    <w:p w:rsidR="00765B66" w:rsidRPr="00B949BA" w:rsidRDefault="00765B66" w:rsidP="00B949BA">
                      <w:pPr>
                        <w:jc w:val="center"/>
                        <w:rPr>
                          <w:i/>
                          <w:iCs/>
                          <w:color w:val="808080"/>
                          <w:sz w:val="22"/>
                          <w:szCs w:val="22"/>
                        </w:rPr>
                      </w:pPr>
                      <w:proofErr w:type="gramStart"/>
                      <w:r w:rsidRPr="00B949BA">
                        <w:rPr>
                          <w:rFonts w:ascii="Consolas" w:hAnsi="Consolas"/>
                          <w:i/>
                          <w:sz w:val="22"/>
                          <w:szCs w:val="22"/>
                        </w:rPr>
                        <w:t>more</w:t>
                      </w:r>
                      <w:proofErr w:type="gramEnd"/>
                      <w:r w:rsidRPr="00B949BA">
                        <w:rPr>
                          <w:rFonts w:ascii="Consolas" w:hAnsi="Consolas"/>
                          <w:i/>
                          <w:sz w:val="22"/>
                          <w:szCs w:val="22"/>
                        </w:rPr>
                        <w:t xml:space="preserve"> </w:t>
                      </w:r>
                      <w:r w:rsidRPr="00B949BA">
                        <w:rPr>
                          <w:rFonts w:ascii="Arno Pro Caption" w:hAnsi="Arno Pro Caption"/>
                          <w:b/>
                          <w:smallCaps/>
                          <w:sz w:val="32"/>
                          <w:szCs w:val="32"/>
                        </w:rPr>
                        <w:t>stringent</w:t>
                      </w:r>
                      <w:r w:rsidRPr="00B949BA">
                        <w:rPr>
                          <w:rFonts w:ascii="Consolas" w:hAnsi="Consolas"/>
                          <w:i/>
                          <w:sz w:val="22"/>
                          <w:szCs w:val="22"/>
                        </w:rPr>
                        <w:t xml:space="preserve"> than God’s</w:t>
                      </w:r>
                    </w:p>
                  </w:txbxContent>
                </v:textbox>
                <w10:wrap type="square" anchorx="margin"/>
                <w10:anchorlock/>
              </v:shape>
            </w:pict>
          </mc:Fallback>
        </mc:AlternateContent>
      </w:r>
      <w:bookmarkStart w:id="287" w:name="_Toc329865585"/>
      <w:r w:rsidR="004B0D1B">
        <w:t xml:space="preserve">What </w:t>
      </w:r>
      <w:r w:rsidR="00770273">
        <w:t>If The Missionary Is Divorced?</w:t>
      </w:r>
      <w:bookmarkEnd w:id="287"/>
    </w:p>
    <w:p w:rsidR="00001F1D" w:rsidRDefault="00001F1D" w:rsidP="004B0D1B">
      <w:pPr>
        <w:pStyle w:val="LAWMCBodyText"/>
      </w:pPr>
    </w:p>
    <w:p w:rsidR="009B61ED" w:rsidRDefault="00DF39E4" w:rsidP="00D22235">
      <w:pPr>
        <w:pStyle w:val="LAWMCBodyText"/>
        <w:ind w:left="2880"/>
      </w:pPr>
      <w:r>
        <w:t>Divorce is a tragedy</w:t>
      </w:r>
      <w:r w:rsidR="00001F1D">
        <w:t>;</w:t>
      </w:r>
      <w:r>
        <w:t xml:space="preserve"> in fact God hates it</w:t>
      </w:r>
      <w:r w:rsidR="00D22235">
        <w:t xml:space="preserve"> (Malachi 2:16</w:t>
      </w:r>
      <w:r w:rsidR="00D90A1A">
        <w:t>)</w:t>
      </w:r>
      <w:r>
        <w:t xml:space="preserve">.  </w:t>
      </w:r>
      <w:r w:rsidR="004B0D1B">
        <w:t>God’s Word is specific about divorce when it comes to pastors and deacons</w:t>
      </w:r>
      <w:r>
        <w:t xml:space="preserve">, so </w:t>
      </w:r>
      <w:r w:rsidR="00E871CA">
        <w:t>a</w:t>
      </w:r>
      <w:r>
        <w:t xml:space="preserve"> divorced person would be biblically disqualified from serving </w:t>
      </w:r>
      <w:r w:rsidR="00E871CA">
        <w:t xml:space="preserve">as a church planting </w:t>
      </w:r>
      <w:r>
        <w:t xml:space="preserve">missionary.  God’s </w:t>
      </w:r>
      <w:r w:rsidR="004B0D1B">
        <w:t xml:space="preserve">Word does not </w:t>
      </w:r>
      <w:r>
        <w:t xml:space="preserve">specifically restrict </w:t>
      </w:r>
      <w:r w:rsidR="00D437E1">
        <w:t xml:space="preserve">a divorced person in ministry </w:t>
      </w:r>
      <w:r>
        <w:t xml:space="preserve">beyond </w:t>
      </w:r>
      <w:r w:rsidR="00E871CA">
        <w:t xml:space="preserve">that </w:t>
      </w:r>
      <w:r w:rsidR="00D437E1">
        <w:t>elimination of the pastor or deacon role.  However, there</w:t>
      </w:r>
      <w:r w:rsidR="009B61ED">
        <w:t xml:space="preserve"> are some practical issues related to </w:t>
      </w:r>
      <w:r w:rsidR="00D437E1">
        <w:t xml:space="preserve">being in </w:t>
      </w:r>
      <w:r w:rsidR="009B61ED">
        <w:t xml:space="preserve">leadership </w:t>
      </w:r>
      <w:r w:rsidR="00D437E1">
        <w:t xml:space="preserve">and </w:t>
      </w:r>
      <w:r w:rsidR="009B61ED">
        <w:t>an example</w:t>
      </w:r>
      <w:r w:rsidR="00D437E1">
        <w:t xml:space="preserve"> to others</w:t>
      </w:r>
      <w:r w:rsidR="009B61ED">
        <w:t xml:space="preserve">.  With all that considered, we hesitate to place restrictions on </w:t>
      </w:r>
      <w:r w:rsidR="009B61ED">
        <w:lastRenderedPageBreak/>
        <w:t>accomplishing the Great Commission</w:t>
      </w:r>
      <w:r w:rsidR="00D22235">
        <w:t>,</w:t>
      </w:r>
      <w:r w:rsidR="009B61ED">
        <w:t xml:space="preserve"> especially if those restrictions are more stringent </w:t>
      </w:r>
      <w:r w:rsidR="00D437E1">
        <w:t>than God’s.</w:t>
      </w:r>
    </w:p>
    <w:p w:rsidR="009B61ED" w:rsidRDefault="009B61ED" w:rsidP="004B0D1B">
      <w:pPr>
        <w:pStyle w:val="LAWMCBodyText"/>
      </w:pPr>
    </w:p>
    <w:p w:rsidR="00485B12" w:rsidRDefault="00770273" w:rsidP="00485B12">
      <w:pPr>
        <w:pStyle w:val="LAWMCHeading2"/>
      </w:pPr>
      <w:bookmarkStart w:id="288" w:name="_Toc329865586"/>
      <w:r>
        <w:t xml:space="preserve">Understanding Your Desire To Be Proactive, What Does </w:t>
      </w:r>
      <w:r w:rsidR="00485B12">
        <w:t xml:space="preserve">HBC </w:t>
      </w:r>
      <w:r>
        <w:t>Do When A Missionary Approaches You?</w:t>
      </w:r>
      <w:bookmarkEnd w:id="288"/>
    </w:p>
    <w:p w:rsidR="00001F1D" w:rsidRDefault="00001F1D" w:rsidP="00485B12">
      <w:pPr>
        <w:pStyle w:val="LAWMCBodyText"/>
      </w:pPr>
    </w:p>
    <w:p w:rsidR="002E3CEB" w:rsidRDefault="00485B12" w:rsidP="00485B12">
      <w:pPr>
        <w:pStyle w:val="LAWMCBodyText"/>
      </w:pPr>
      <w:r w:rsidRPr="00D17A46">
        <w:t xml:space="preserve">When missionaries call us, they are first </w:t>
      </w:r>
      <w:r w:rsidRPr="00485B12">
        <w:t>screened</w:t>
      </w:r>
      <w:r w:rsidRPr="00D17A46">
        <w:t xml:space="preserve"> by the </w:t>
      </w:r>
      <w:proofErr w:type="gramStart"/>
      <w:r w:rsidR="002E3CEB">
        <w:t>missions</w:t>
      </w:r>
      <w:proofErr w:type="gramEnd"/>
      <w:r w:rsidR="002E3CEB">
        <w:t xml:space="preserve"> </w:t>
      </w:r>
      <w:r w:rsidRPr="00D17A46">
        <w:t xml:space="preserve">administrative assistant.  </w:t>
      </w:r>
      <w:r w:rsidR="002E3CEB">
        <w:t xml:space="preserve"> Consideration is then given as to how this person and their ministry </w:t>
      </w:r>
      <w:r w:rsidRPr="00D17A46">
        <w:t xml:space="preserve">would fit into our </w:t>
      </w:r>
      <w:r w:rsidR="00D22235">
        <w:t xml:space="preserve">strategy, </w:t>
      </w:r>
      <w:r w:rsidRPr="00D17A46">
        <w:t>focus</w:t>
      </w:r>
      <w:r w:rsidR="00D22235">
        <w:t>, and budget</w:t>
      </w:r>
      <w:r w:rsidRPr="00D17A46">
        <w:t xml:space="preserve">.  Not many </w:t>
      </w:r>
      <w:r w:rsidR="00E27844">
        <w:t>pass</w:t>
      </w:r>
      <w:r w:rsidRPr="00D17A46">
        <w:t xml:space="preserve"> the original screening because most </w:t>
      </w:r>
      <w:r w:rsidR="002E3CEB">
        <w:t xml:space="preserve">of our missionaries </w:t>
      </w:r>
      <w:r w:rsidRPr="00D17A46">
        <w:t>come from inside</w:t>
      </w:r>
      <w:r w:rsidR="002E3CEB">
        <w:t xml:space="preserve"> the church or from our proactive efforts going outside the church</w:t>
      </w:r>
      <w:r w:rsidRPr="00D17A46">
        <w:t xml:space="preserve">. </w:t>
      </w:r>
      <w:r w:rsidR="002E3CEB">
        <w:t>We do not have missionaries come and “present their ministry” to the congregation until they have been through the process outlined in Strategy #3 on pag</w:t>
      </w:r>
      <w:r w:rsidR="00E27844">
        <w:t xml:space="preserve">e </w:t>
      </w:r>
      <w:r w:rsidR="006C7741">
        <w:fldChar w:fldCharType="begin"/>
      </w:r>
      <w:r w:rsidR="00E27844">
        <w:instrText xml:space="preserve"> PAGEREF Strategy3 \h </w:instrText>
      </w:r>
      <w:r w:rsidR="006C7741">
        <w:fldChar w:fldCharType="separate"/>
      </w:r>
      <w:r w:rsidR="00AB3145">
        <w:rPr>
          <w:noProof/>
        </w:rPr>
        <w:t>25</w:t>
      </w:r>
      <w:r w:rsidR="006C7741">
        <w:fldChar w:fldCharType="end"/>
      </w:r>
      <w:r w:rsidR="00E27844">
        <w:t>.</w:t>
      </w:r>
    </w:p>
    <w:p w:rsidR="002E3CEB" w:rsidRDefault="002E3CEB" w:rsidP="00282D4B">
      <w:pPr>
        <w:pStyle w:val="LAWMCBodyText"/>
        <w:jc w:val="right"/>
      </w:pPr>
    </w:p>
    <w:p w:rsidR="002E3CEB" w:rsidRPr="002E3CEB" w:rsidRDefault="00485B12" w:rsidP="002E3CEB">
      <w:pPr>
        <w:pStyle w:val="LAWMCBodyText"/>
      </w:pPr>
      <w:r w:rsidRPr="00D17A46">
        <w:t xml:space="preserve"> We need to be honest and upfront with missionaries </w:t>
      </w:r>
      <w:r w:rsidR="00D22235">
        <w:t>on that initial contact.  I</w:t>
      </w:r>
      <w:r w:rsidR="002E3CEB">
        <w:t xml:space="preserve">t is better to say </w:t>
      </w:r>
      <w:r w:rsidR="002E3CEB" w:rsidRPr="002E3CEB">
        <w:t xml:space="preserve">“no” </w:t>
      </w:r>
      <w:r w:rsidR="004037CC">
        <w:t>if we</w:t>
      </w:r>
      <w:r w:rsidR="002E3CEB">
        <w:t xml:space="preserve"> know that we will not support them.  T</w:t>
      </w:r>
      <w:r w:rsidR="002E3CEB" w:rsidRPr="002E3CEB">
        <w:t xml:space="preserve">his is better stewardship for the missionary than to require them to waste time making continued contact efforts and wasting resources by sending a packet.  </w:t>
      </w:r>
      <w:r w:rsidR="002E3CEB">
        <w:t>This</w:t>
      </w:r>
      <w:r w:rsidR="002E3CEB" w:rsidRPr="002E3CEB">
        <w:t xml:space="preserve"> does not invalidate the missionary or their desired </w:t>
      </w:r>
      <w:proofErr w:type="gramStart"/>
      <w:r w:rsidR="002E3CEB" w:rsidRPr="002E3CEB">
        <w:t>ministry,</w:t>
      </w:r>
      <w:proofErr w:type="gramEnd"/>
      <w:r w:rsidR="002E3CEB" w:rsidRPr="002E3CEB">
        <w:t xml:space="preserve"> it just confirms they have a different strategy than </w:t>
      </w:r>
      <w:r w:rsidR="00E27844">
        <w:t>ours</w:t>
      </w:r>
      <w:r w:rsidR="002E3CEB" w:rsidRPr="002E3CEB">
        <w:t xml:space="preserve">. </w:t>
      </w:r>
    </w:p>
    <w:p w:rsidR="002E3CEB" w:rsidRDefault="00E35F3D" w:rsidP="00485B12">
      <w:pPr>
        <w:pStyle w:val="LAWMCBodyText"/>
      </w:pPr>
      <w:r>
        <w:rPr>
          <w:noProof/>
        </w:rPr>
        <mc:AlternateContent>
          <mc:Choice Requires="wps">
            <w:drawing>
              <wp:anchor distT="0" distB="0" distL="114300" distR="114300" simplePos="0" relativeHeight="252542976" behindDoc="0" locked="1" layoutInCell="0" allowOverlap="0" wp14:anchorId="26E69579" wp14:editId="7700FB3A">
                <wp:simplePos x="0" y="0"/>
                <wp:positionH relativeFrom="margin">
                  <wp:posOffset>4304030</wp:posOffset>
                </wp:positionH>
                <wp:positionV relativeFrom="paragraph">
                  <wp:posOffset>-153670</wp:posOffset>
                </wp:positionV>
                <wp:extent cx="2281555" cy="1078865"/>
                <wp:effectExtent l="19050" t="19050" r="23495" b="26035"/>
                <wp:wrapSquare wrapText="bothSides"/>
                <wp:docPr id="396" name="AutoShape 7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2281555" cy="1078865"/>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Default="00765B66" w:rsidP="00B949BA">
                            <w:pPr>
                              <w:jc w:val="center"/>
                              <w:rPr>
                                <w:rFonts w:ascii="Consolas" w:hAnsi="Consolas"/>
                                <w:i/>
                              </w:rPr>
                            </w:pPr>
                            <w:r>
                              <w:rPr>
                                <w:rFonts w:ascii="Consolas" w:hAnsi="Consolas"/>
                                <w:i/>
                              </w:rPr>
                              <w:t xml:space="preserve">Be honest and upfront… it is </w:t>
                            </w:r>
                            <w:r w:rsidRPr="002E3CEB">
                              <w:rPr>
                                <w:rFonts w:ascii="Consolas" w:hAnsi="Consolas"/>
                                <w:i/>
                              </w:rPr>
                              <w:t xml:space="preserve">better to say </w:t>
                            </w:r>
                            <w:r w:rsidRPr="00282D4B">
                              <w:rPr>
                                <w:rFonts w:ascii="Arno Pro Caption" w:hAnsi="Arno Pro Caption"/>
                                <w:b/>
                                <w:smallCaps/>
                                <w:sz w:val="32"/>
                                <w:szCs w:val="32"/>
                              </w:rPr>
                              <w:t>“no”</w:t>
                            </w:r>
                            <w:r w:rsidRPr="002E3CEB">
                              <w:rPr>
                                <w:rFonts w:ascii="Consolas" w:hAnsi="Consolas"/>
                                <w:i/>
                              </w:rPr>
                              <w:t xml:space="preserve"> </w:t>
                            </w:r>
                          </w:p>
                          <w:p w:rsidR="00765B66" w:rsidRDefault="00765B66" w:rsidP="00B949BA">
                            <w:pPr>
                              <w:jc w:val="center"/>
                              <w:rPr>
                                <w:rFonts w:ascii="Consolas" w:hAnsi="Consolas"/>
                                <w:i/>
                              </w:rPr>
                            </w:pPr>
                            <w:proofErr w:type="gramStart"/>
                            <w:r>
                              <w:rPr>
                                <w:rFonts w:ascii="Consolas" w:hAnsi="Consolas"/>
                                <w:i/>
                              </w:rPr>
                              <w:t>if</w:t>
                            </w:r>
                            <w:proofErr w:type="gramEnd"/>
                            <w:r w:rsidRPr="002E3CEB">
                              <w:rPr>
                                <w:rFonts w:ascii="Consolas" w:hAnsi="Consolas"/>
                                <w:i/>
                              </w:rPr>
                              <w:t xml:space="preserve"> we know</w:t>
                            </w:r>
                            <w:r>
                              <w:rPr>
                                <w:rFonts w:ascii="Consolas" w:hAnsi="Consolas"/>
                                <w:i/>
                              </w:rPr>
                              <w:t xml:space="preserve"> </w:t>
                            </w:r>
                            <w:r w:rsidRPr="002E3CEB">
                              <w:rPr>
                                <w:rFonts w:ascii="Consolas" w:hAnsi="Consolas"/>
                                <w:i/>
                              </w:rPr>
                              <w:t xml:space="preserve">that we will not </w:t>
                            </w:r>
                            <w:r w:rsidRPr="00282D4B">
                              <w:rPr>
                                <w:rFonts w:ascii="Arno Pro Caption" w:hAnsi="Arno Pro Caption"/>
                                <w:b/>
                                <w:smallCaps/>
                                <w:sz w:val="32"/>
                                <w:szCs w:val="32"/>
                              </w:rPr>
                              <w:t>support</w:t>
                            </w:r>
                            <w:r w:rsidRPr="002E3CEB">
                              <w:rPr>
                                <w:rFonts w:ascii="Consolas" w:hAnsi="Consolas"/>
                                <w:i/>
                              </w:rPr>
                              <w:t xml:space="preserve"> them</w:t>
                            </w:r>
                          </w:p>
                          <w:p w:rsidR="00765B66" w:rsidRPr="004C648E" w:rsidRDefault="00765B66" w:rsidP="00B949BA">
                            <w:pPr>
                              <w:pBdr>
                                <w:top w:val="single" w:sz="8" w:space="10" w:color="FFFFFF"/>
                                <w:bottom w:val="single" w:sz="8" w:space="10" w:color="FFFFFF"/>
                              </w:pBdr>
                              <w:jc w:val="center"/>
                              <w:rPr>
                                <w:i/>
                                <w:iCs/>
                                <w:color w:val="808080"/>
                                <w:szCs w:val="24"/>
                              </w:rPr>
                            </w:pP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714" o:spid="_x0000_s1070" type="#_x0000_t185" style="position:absolute;margin-left:338.9pt;margin-top:-12.1pt;width:179.65pt;height:84.95pt;z-index:25254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" o:allowincell="f" o:allowoverlap="f" adj="1739" fillcolor="#943634" strokecolor="#9bbb59" strokeweight="3pt">
                <v:shadow color="#5d7035" offset="1pt,1pt"/>
                <v:textbox inset="3.6pt,,3.6pt">
                  <w:txbxContent>
                    <w:p w:rsidR="00765B66" w:rsidRDefault="00765B66" w:rsidP="00B949BA">
                      <w:pPr>
                        <w:jc w:val="center"/>
                        <w:rPr>
                          <w:rFonts w:ascii="Consolas" w:hAnsi="Consolas"/>
                          <w:i/>
                        </w:rPr>
                      </w:pPr>
                      <w:r>
                        <w:rPr>
                          <w:rFonts w:ascii="Consolas" w:hAnsi="Consolas"/>
                          <w:i/>
                        </w:rPr>
                        <w:t xml:space="preserve">Be honest and upfront… it is </w:t>
                      </w:r>
                      <w:r w:rsidRPr="002E3CEB">
                        <w:rPr>
                          <w:rFonts w:ascii="Consolas" w:hAnsi="Consolas"/>
                          <w:i/>
                        </w:rPr>
                        <w:t xml:space="preserve">better to say </w:t>
                      </w:r>
                      <w:r w:rsidRPr="00282D4B">
                        <w:rPr>
                          <w:rFonts w:ascii="Arno Pro Caption" w:hAnsi="Arno Pro Caption"/>
                          <w:b/>
                          <w:smallCaps/>
                          <w:sz w:val="32"/>
                          <w:szCs w:val="32"/>
                        </w:rPr>
                        <w:t>“no”</w:t>
                      </w:r>
                      <w:r w:rsidRPr="002E3CEB">
                        <w:rPr>
                          <w:rFonts w:ascii="Consolas" w:hAnsi="Consolas"/>
                          <w:i/>
                        </w:rPr>
                        <w:t xml:space="preserve"> </w:t>
                      </w:r>
                    </w:p>
                    <w:p w:rsidR="00765B66" w:rsidRDefault="00765B66" w:rsidP="00B949BA">
                      <w:pPr>
                        <w:jc w:val="center"/>
                        <w:rPr>
                          <w:rFonts w:ascii="Consolas" w:hAnsi="Consolas"/>
                          <w:i/>
                        </w:rPr>
                      </w:pPr>
                      <w:proofErr w:type="gramStart"/>
                      <w:r>
                        <w:rPr>
                          <w:rFonts w:ascii="Consolas" w:hAnsi="Consolas"/>
                          <w:i/>
                        </w:rPr>
                        <w:t>if</w:t>
                      </w:r>
                      <w:proofErr w:type="gramEnd"/>
                      <w:r w:rsidRPr="002E3CEB">
                        <w:rPr>
                          <w:rFonts w:ascii="Consolas" w:hAnsi="Consolas"/>
                          <w:i/>
                        </w:rPr>
                        <w:t xml:space="preserve"> we know</w:t>
                      </w:r>
                      <w:r>
                        <w:rPr>
                          <w:rFonts w:ascii="Consolas" w:hAnsi="Consolas"/>
                          <w:i/>
                        </w:rPr>
                        <w:t xml:space="preserve"> </w:t>
                      </w:r>
                      <w:r w:rsidRPr="002E3CEB">
                        <w:rPr>
                          <w:rFonts w:ascii="Consolas" w:hAnsi="Consolas"/>
                          <w:i/>
                        </w:rPr>
                        <w:t xml:space="preserve">that we will not </w:t>
                      </w:r>
                      <w:r w:rsidRPr="00282D4B">
                        <w:rPr>
                          <w:rFonts w:ascii="Arno Pro Caption" w:hAnsi="Arno Pro Caption"/>
                          <w:b/>
                          <w:smallCaps/>
                          <w:sz w:val="32"/>
                          <w:szCs w:val="32"/>
                        </w:rPr>
                        <w:t>support</w:t>
                      </w:r>
                      <w:r w:rsidRPr="002E3CEB">
                        <w:rPr>
                          <w:rFonts w:ascii="Consolas" w:hAnsi="Consolas"/>
                          <w:i/>
                        </w:rPr>
                        <w:t xml:space="preserve"> them</w:t>
                      </w:r>
                    </w:p>
                    <w:p w:rsidR="00765B66" w:rsidRPr="004C648E" w:rsidRDefault="00765B66" w:rsidP="00B949BA">
                      <w:pPr>
                        <w:pBdr>
                          <w:top w:val="single" w:sz="8" w:space="10" w:color="FFFFFF"/>
                          <w:bottom w:val="single" w:sz="8" w:space="10" w:color="FFFFFF"/>
                        </w:pBdr>
                        <w:jc w:val="center"/>
                        <w:rPr>
                          <w:i/>
                          <w:iCs/>
                          <w:color w:val="808080"/>
                          <w:szCs w:val="24"/>
                        </w:rPr>
                      </w:pPr>
                    </w:p>
                  </w:txbxContent>
                </v:textbox>
                <w10:wrap type="square" anchorx="margin"/>
                <w10:anchorlock/>
              </v:shape>
            </w:pict>
          </mc:Fallback>
        </mc:AlternateContent>
      </w:r>
    </w:p>
    <w:p w:rsidR="00485B12" w:rsidRDefault="00E27844" w:rsidP="00485B12">
      <w:pPr>
        <w:pStyle w:val="LAWMCBodyText"/>
      </w:pPr>
      <w:r>
        <w:t>I</w:t>
      </w:r>
      <w:r w:rsidR="002E3CEB">
        <w:t>f we are seriously interested in pursuing the</w:t>
      </w:r>
      <w:r w:rsidR="00485B12" w:rsidRPr="00D17A46">
        <w:t xml:space="preserve"> missionary, </w:t>
      </w:r>
      <w:r w:rsidR="002E3CEB">
        <w:t>we email them an application</w:t>
      </w:r>
      <w:r w:rsidR="00485B12" w:rsidRPr="00D17A46">
        <w:t xml:space="preserve">, a very </w:t>
      </w:r>
      <w:r w:rsidR="002E3CEB">
        <w:t>detailed</w:t>
      </w:r>
      <w:r w:rsidR="00485B12" w:rsidRPr="00D17A46">
        <w:t xml:space="preserve"> questionnaire for </w:t>
      </w:r>
      <w:proofErr w:type="gramStart"/>
      <w:r w:rsidR="00D22235">
        <w:t xml:space="preserve">both </w:t>
      </w:r>
      <w:r w:rsidR="00485B12" w:rsidRPr="00D17A46">
        <w:t>husband</w:t>
      </w:r>
      <w:proofErr w:type="gramEnd"/>
      <w:r w:rsidR="00485B12" w:rsidRPr="00D17A46">
        <w:t xml:space="preserve"> and wife, a budget form</w:t>
      </w:r>
      <w:r>
        <w:t>,</w:t>
      </w:r>
      <w:r w:rsidR="002E3CEB">
        <w:t xml:space="preserve"> and a copy of our missions strategy</w:t>
      </w:r>
      <w:r w:rsidR="00485B12" w:rsidRPr="00D17A46">
        <w:t xml:space="preserve">. </w:t>
      </w:r>
    </w:p>
    <w:p w:rsidR="00485B12" w:rsidRPr="00D17A46" w:rsidRDefault="00485B12" w:rsidP="00485B12">
      <w:pPr>
        <w:pStyle w:val="LAWMCBodyText"/>
      </w:pPr>
    </w:p>
    <w:p w:rsidR="004B0D1B" w:rsidRDefault="004B0D1B" w:rsidP="004B0D1B">
      <w:pPr>
        <w:pStyle w:val="LAWMCHeading2"/>
      </w:pPr>
      <w:bookmarkStart w:id="289" w:name="_Toc329865587"/>
      <w:r>
        <w:t xml:space="preserve">What </w:t>
      </w:r>
      <w:r w:rsidR="00770273">
        <w:t>Do You Do With Existing Missionaries When Your Policy Or Strategy Changes?</w:t>
      </w:r>
      <w:bookmarkEnd w:id="289"/>
    </w:p>
    <w:p w:rsidR="00001F1D" w:rsidRDefault="00001F1D" w:rsidP="004B0D1B">
      <w:pPr>
        <w:pStyle w:val="LAWMCBodyText"/>
      </w:pPr>
    </w:p>
    <w:p w:rsidR="00282D4B" w:rsidRDefault="00282D4B" w:rsidP="004B0D1B">
      <w:pPr>
        <w:pStyle w:val="LAWMCBodyText"/>
      </w:pPr>
      <w:r>
        <w:t xml:space="preserve">As we continue to strive to improve our effectiveness, we may modify our strategy and means of implementation.  We also occasionally face new issues that need to be resolved by changes in policy.  So, what do we do with a missionary that we made a commitment to under </w:t>
      </w:r>
      <w:r w:rsidR="00D22235">
        <w:t xml:space="preserve">the </w:t>
      </w:r>
      <w:r>
        <w:t xml:space="preserve">old </w:t>
      </w:r>
      <w:r w:rsidR="003A2195">
        <w:t>strategy and policy?  We believe there is a higher expectation regarding our integrity than our strategy and policy</w:t>
      </w:r>
      <w:r w:rsidR="00001F1D">
        <w:t>;</w:t>
      </w:r>
      <w:r w:rsidR="003A2195">
        <w:t xml:space="preserve"> therefore</w:t>
      </w:r>
      <w:r w:rsidR="00001F1D">
        <w:t>,</w:t>
      </w:r>
      <w:r w:rsidR="003A2195">
        <w:t xml:space="preserve"> we honor those</w:t>
      </w:r>
      <w:r w:rsidR="00533431">
        <w:t xml:space="preserve"> </w:t>
      </w:r>
      <w:r w:rsidR="00D22235">
        <w:t>commitments that are "grand</w:t>
      </w:r>
      <w:r w:rsidR="003A2195">
        <w:t xml:space="preserve">fathered” from before the strategy or policy </w:t>
      </w:r>
      <w:r w:rsidR="00E27844">
        <w:t>was</w:t>
      </w:r>
      <w:r w:rsidR="00D22235">
        <w:t xml:space="preserve"> established or </w:t>
      </w:r>
      <w:r w:rsidR="003A2195">
        <w:t>changed.  After</w:t>
      </w:r>
      <w:r w:rsidR="000E5312">
        <w:t xml:space="preserve"> </w:t>
      </w:r>
      <w:r w:rsidR="003A2195">
        <w:t>all, it is not their fault that we changed our mind</w:t>
      </w:r>
      <w:r w:rsidR="000E5312">
        <w:t>.</w:t>
      </w:r>
    </w:p>
    <w:p w:rsidR="00282D4B" w:rsidRDefault="00282D4B" w:rsidP="004B0D1B">
      <w:pPr>
        <w:pStyle w:val="LAWMCBodyText"/>
      </w:pPr>
    </w:p>
    <w:p w:rsidR="004B0D1B" w:rsidRDefault="00D24071" w:rsidP="004B0D1B">
      <w:pPr>
        <w:pStyle w:val="LAWMCBodyText"/>
      </w:pPr>
      <w:r>
        <w:t xml:space="preserve">We may at times discuss the changes with the supported missionary and their sending church asking them to consider implementing the change.  If the missionary is sent out of Heritage then as an extended staff member they would need to </w:t>
      </w:r>
      <w:r w:rsidR="00E27844">
        <w:t>adjust</w:t>
      </w:r>
      <w:r>
        <w:t xml:space="preserve"> just as a regular staff member would need to adjust. </w:t>
      </w:r>
    </w:p>
    <w:p w:rsidR="004B0D1B" w:rsidRDefault="004B0D1B" w:rsidP="004B0D1B">
      <w:pPr>
        <w:pStyle w:val="LAWMCBodyText"/>
      </w:pPr>
    </w:p>
    <w:p w:rsidR="004B0D1B" w:rsidRDefault="00162DC1" w:rsidP="004B0D1B">
      <w:pPr>
        <w:pStyle w:val="LAWMCHeading2"/>
      </w:pPr>
      <w:bookmarkStart w:id="290" w:name="_Toc329865588"/>
      <w:r>
        <w:t xml:space="preserve">Do </w:t>
      </w:r>
      <w:r w:rsidR="00770273">
        <w:t>You Start Financial Support Before The Missionary Goes To The Field?</w:t>
      </w:r>
      <w:bookmarkEnd w:id="290"/>
    </w:p>
    <w:p w:rsidR="00001F1D" w:rsidRDefault="00001F1D" w:rsidP="004B0D1B">
      <w:pPr>
        <w:pStyle w:val="LAWMCBodyText"/>
      </w:pPr>
    </w:p>
    <w:p w:rsidR="004B0D1B" w:rsidRDefault="00D22235" w:rsidP="004B0D1B">
      <w:pPr>
        <w:pStyle w:val="LAWMCBodyText"/>
      </w:pPr>
      <w:r>
        <w:t>Yes, as a rule of thumb we begin</w:t>
      </w:r>
      <w:r w:rsidR="00162DC1">
        <w:t xml:space="preserve"> after the selection process is complete.  We typically s</w:t>
      </w:r>
      <w:r w:rsidR="004B0D1B" w:rsidRPr="00190E14">
        <w:t xml:space="preserve">tart with 50% </w:t>
      </w:r>
      <w:r w:rsidR="00162DC1">
        <w:t>of our commitment.  W</w:t>
      </w:r>
      <w:r w:rsidR="004B0D1B" w:rsidRPr="00190E14">
        <w:t xml:space="preserve">hen they leave their place of employment and have no other employment, </w:t>
      </w:r>
      <w:r w:rsidR="00162DC1">
        <w:t xml:space="preserve">we go to 100% of our commitment.  Usually the missionary’s frugality will provide an overflow toward their financial need for </w:t>
      </w:r>
      <w:r w:rsidR="004B0D1B" w:rsidRPr="00190E14">
        <w:t>outfit and passage</w:t>
      </w:r>
      <w:r w:rsidR="004B0D1B">
        <w:t>,</w:t>
      </w:r>
      <w:r w:rsidR="004B0D1B" w:rsidRPr="00190E14">
        <w:t xml:space="preserve"> which is </w:t>
      </w:r>
      <w:r w:rsidR="004B0D1B">
        <w:t xml:space="preserve">usually </w:t>
      </w:r>
      <w:r w:rsidR="004B0D1B" w:rsidRPr="00190E14">
        <w:t>between $15-40</w:t>
      </w:r>
      <w:r w:rsidR="00162DC1">
        <w:t xml:space="preserve">,000.  This is necessary for </w:t>
      </w:r>
      <w:r w:rsidR="004B0D1B" w:rsidRPr="00190E14">
        <w:t>relocation</w:t>
      </w:r>
      <w:r w:rsidR="00162DC1">
        <w:t xml:space="preserve"> costs</w:t>
      </w:r>
      <w:r w:rsidR="004B0D1B" w:rsidRPr="00190E14">
        <w:t>, purchase of a vehicle, housing</w:t>
      </w:r>
      <w:r w:rsidR="00162DC1">
        <w:t xml:space="preserve"> set-up</w:t>
      </w:r>
      <w:r w:rsidR="004B0D1B" w:rsidRPr="00190E14">
        <w:t>, language training</w:t>
      </w:r>
      <w:r w:rsidR="004B0D1B">
        <w:t>,</w:t>
      </w:r>
      <w:r w:rsidR="004B0D1B" w:rsidRPr="00190E14">
        <w:t xml:space="preserve"> etc.  </w:t>
      </w:r>
    </w:p>
    <w:p w:rsidR="00282D4B" w:rsidRDefault="00E35F3D" w:rsidP="004B0D1B">
      <w:pPr>
        <w:pStyle w:val="LAWMCBodyText"/>
      </w:pPr>
      <w:r>
        <w:rPr>
          <w:noProof/>
        </w:rPr>
        <mc:AlternateContent>
          <mc:Choice Requires="wps">
            <w:drawing>
              <wp:anchor distT="0" distB="0" distL="114300" distR="114300" simplePos="0" relativeHeight="252254208" behindDoc="0" locked="1" layoutInCell="0" allowOverlap="0" wp14:anchorId="7BB2C9B7" wp14:editId="14F17608">
                <wp:simplePos x="0" y="0"/>
                <wp:positionH relativeFrom="margin">
                  <wp:posOffset>19050</wp:posOffset>
                </wp:positionH>
                <wp:positionV relativeFrom="paragraph">
                  <wp:posOffset>-1881505</wp:posOffset>
                </wp:positionV>
                <wp:extent cx="1809750" cy="787400"/>
                <wp:effectExtent l="19050" t="19050" r="19050" b="12700"/>
                <wp:wrapSquare wrapText="bothSides"/>
                <wp:docPr id="395" name="AutoShape 5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809750" cy="787400"/>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Default="00765B66" w:rsidP="00715C9E">
                            <w:pPr>
                              <w:jc w:val="center"/>
                              <w:rPr>
                                <w:rFonts w:ascii="Consolas" w:hAnsi="Consolas"/>
                                <w:i/>
                              </w:rPr>
                            </w:pPr>
                            <w:r>
                              <w:rPr>
                                <w:rFonts w:ascii="Consolas" w:hAnsi="Consolas"/>
                                <w:i/>
                              </w:rPr>
                              <w:t xml:space="preserve">It is not their fault that </w:t>
                            </w:r>
                            <w:r w:rsidRPr="00C05DA0">
                              <w:rPr>
                                <w:rFonts w:ascii="Arno Pro Caption" w:hAnsi="Arno Pro Caption"/>
                                <w:b/>
                                <w:smallCaps/>
                                <w:sz w:val="32"/>
                                <w:szCs w:val="32"/>
                              </w:rPr>
                              <w:t>we</w:t>
                            </w:r>
                            <w:r>
                              <w:rPr>
                                <w:rFonts w:ascii="Consolas" w:hAnsi="Consolas"/>
                                <w:i/>
                              </w:rPr>
                              <w:t xml:space="preserve"> </w:t>
                            </w:r>
                            <w:r w:rsidRPr="00C05DA0">
                              <w:rPr>
                                <w:rFonts w:ascii="Arno Pro Caption" w:hAnsi="Arno Pro Caption"/>
                                <w:b/>
                                <w:smallCaps/>
                                <w:sz w:val="32"/>
                                <w:szCs w:val="32"/>
                              </w:rPr>
                              <w:t>changed</w:t>
                            </w:r>
                            <w:r>
                              <w:rPr>
                                <w:rFonts w:ascii="Consolas" w:hAnsi="Consolas"/>
                                <w:i/>
                              </w:rPr>
                              <w:t xml:space="preserve"> our mind</w:t>
                            </w:r>
                            <w:r w:rsidRPr="002E3CEB">
                              <w:rPr>
                                <w:rFonts w:ascii="Consolas" w:hAnsi="Consolas"/>
                                <w:i/>
                              </w:rPr>
                              <w:t xml:space="preserve"> </w:t>
                            </w:r>
                          </w:p>
                          <w:p w:rsidR="00765B66" w:rsidRPr="004C648E" w:rsidRDefault="00765B66" w:rsidP="00715C9E">
                            <w:pPr>
                              <w:pBdr>
                                <w:top w:val="single" w:sz="8" w:space="10" w:color="FFFFFF"/>
                                <w:bottom w:val="single" w:sz="8" w:space="10" w:color="FFFFFF"/>
                              </w:pBdr>
                              <w:jc w:val="center"/>
                              <w:rPr>
                                <w:i/>
                                <w:iCs/>
                                <w:color w:val="808080"/>
                                <w:szCs w:val="24"/>
                              </w:rPr>
                            </w:pP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556" o:spid="_x0000_s1071" type="#_x0000_t185" style="position:absolute;margin-left:1.5pt;margin-top:-148.15pt;width:142.5pt;height:62pt;z-index:25225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" o:allowincell="f" o:allowoverlap="f" adj="1739" fillcolor="#943634" strokecolor="#9bbb59" strokeweight="3pt">
                <v:shadow color="#5d7035" offset="1pt,1pt"/>
                <v:textbox inset="3.6pt,,3.6pt">
                  <w:txbxContent>
                    <w:p w:rsidR="00765B66" w:rsidRDefault="00765B66" w:rsidP="00715C9E">
                      <w:pPr>
                        <w:jc w:val="center"/>
                        <w:rPr>
                          <w:rFonts w:ascii="Consolas" w:hAnsi="Consolas"/>
                          <w:i/>
                        </w:rPr>
                      </w:pPr>
                      <w:r>
                        <w:rPr>
                          <w:rFonts w:ascii="Consolas" w:hAnsi="Consolas"/>
                          <w:i/>
                        </w:rPr>
                        <w:t xml:space="preserve">It is not their fault that </w:t>
                      </w:r>
                      <w:r w:rsidRPr="00C05DA0">
                        <w:rPr>
                          <w:rFonts w:ascii="Arno Pro Caption" w:hAnsi="Arno Pro Caption"/>
                          <w:b/>
                          <w:smallCaps/>
                          <w:sz w:val="32"/>
                          <w:szCs w:val="32"/>
                        </w:rPr>
                        <w:t>we</w:t>
                      </w:r>
                      <w:r>
                        <w:rPr>
                          <w:rFonts w:ascii="Consolas" w:hAnsi="Consolas"/>
                          <w:i/>
                        </w:rPr>
                        <w:t xml:space="preserve"> </w:t>
                      </w:r>
                      <w:r w:rsidRPr="00C05DA0">
                        <w:rPr>
                          <w:rFonts w:ascii="Arno Pro Caption" w:hAnsi="Arno Pro Caption"/>
                          <w:b/>
                          <w:smallCaps/>
                          <w:sz w:val="32"/>
                          <w:szCs w:val="32"/>
                        </w:rPr>
                        <w:t>changed</w:t>
                      </w:r>
                      <w:r>
                        <w:rPr>
                          <w:rFonts w:ascii="Consolas" w:hAnsi="Consolas"/>
                          <w:i/>
                        </w:rPr>
                        <w:t xml:space="preserve"> our mind</w:t>
                      </w:r>
                      <w:r w:rsidRPr="002E3CEB">
                        <w:rPr>
                          <w:rFonts w:ascii="Consolas" w:hAnsi="Consolas"/>
                          <w:i/>
                        </w:rPr>
                        <w:t xml:space="preserve"> </w:t>
                      </w:r>
                    </w:p>
                    <w:p w:rsidR="00765B66" w:rsidRPr="004C648E" w:rsidRDefault="00765B66" w:rsidP="00715C9E">
                      <w:pPr>
                        <w:pBdr>
                          <w:top w:val="single" w:sz="8" w:space="10" w:color="FFFFFF"/>
                          <w:bottom w:val="single" w:sz="8" w:space="10" w:color="FFFFFF"/>
                        </w:pBdr>
                        <w:jc w:val="center"/>
                        <w:rPr>
                          <w:i/>
                          <w:iCs/>
                          <w:color w:val="808080"/>
                          <w:szCs w:val="24"/>
                        </w:rPr>
                      </w:pPr>
                    </w:p>
                  </w:txbxContent>
                </v:textbox>
                <w10:wrap type="square" anchorx="margin"/>
                <w10:anchorlock/>
              </v:shape>
            </w:pict>
          </mc:Fallback>
        </mc:AlternateContent>
      </w:r>
    </w:p>
    <w:p w:rsidR="00162DC1" w:rsidRDefault="00162DC1" w:rsidP="004B0D1B">
      <w:pPr>
        <w:pStyle w:val="LAWMCBodyText"/>
      </w:pPr>
      <w:r>
        <w:lastRenderedPageBreak/>
        <w:t xml:space="preserve">Some churches choose not to start support until the missionary is on the field.  This does avoid some risk but it also delays their ability to get to the field.  </w:t>
      </w:r>
      <w:r w:rsidR="00E27844">
        <w:t xml:space="preserve">It is hoped that </w:t>
      </w:r>
      <w:r>
        <w:t xml:space="preserve">a stringent screening and selection process will </w:t>
      </w:r>
      <w:r w:rsidR="00AB3678">
        <w:t>sufficiently minimize the risks.</w:t>
      </w:r>
    </w:p>
    <w:p w:rsidR="00E871CA" w:rsidRDefault="00E871CA" w:rsidP="004B0D1B">
      <w:pPr>
        <w:pStyle w:val="LAWMCBodyText"/>
      </w:pPr>
    </w:p>
    <w:p w:rsidR="00E871CA" w:rsidRDefault="00E871CA" w:rsidP="00E871CA">
      <w:pPr>
        <w:pStyle w:val="LAWMCHeading2"/>
      </w:pPr>
      <w:bookmarkStart w:id="291" w:name="_Toc329865589"/>
      <w:r>
        <w:t xml:space="preserve">Have </w:t>
      </w:r>
      <w:r w:rsidR="00770273">
        <w:t>You Considered Background Checks?</w:t>
      </w:r>
      <w:bookmarkEnd w:id="291"/>
    </w:p>
    <w:p w:rsidR="00001F1D" w:rsidRDefault="00001F1D" w:rsidP="004B0D1B">
      <w:pPr>
        <w:pStyle w:val="LAWMCBodyText"/>
      </w:pPr>
    </w:p>
    <w:p w:rsidR="00162DC1" w:rsidRDefault="00E871CA" w:rsidP="004B0D1B">
      <w:pPr>
        <w:pStyle w:val="LAWMCBodyText"/>
      </w:pPr>
      <w:r>
        <w:t>Yes, and we do them.  Before a candidate presents to the selection team they need to provide permission fo</w:t>
      </w:r>
      <w:r w:rsidR="00D22235">
        <w:t>r us to do a full criminal back</w:t>
      </w:r>
      <w:r>
        <w:t>ground and credit check.  In the questionnaire they are encouraged to tell us everything that we should know before the background checks are completed.  They are advised that failure to do so would be considered a breach of integrity and would likely disqualify them from further consideration.</w:t>
      </w:r>
    </w:p>
    <w:p w:rsidR="00E871CA" w:rsidRDefault="00E871CA" w:rsidP="004B0D1B">
      <w:pPr>
        <w:pStyle w:val="LAWMCBodyText"/>
      </w:pPr>
    </w:p>
    <w:p w:rsidR="00E76A14" w:rsidRDefault="00E76A14" w:rsidP="00E76A14">
      <w:pPr>
        <w:pStyle w:val="LAWMCHeading2"/>
      </w:pPr>
      <w:bookmarkStart w:id="292" w:name="_Toc329865590"/>
      <w:r>
        <w:t xml:space="preserve">How </w:t>
      </w:r>
      <w:r w:rsidR="009F2893">
        <w:t xml:space="preserve">Long Are The Short Term Missions Trips </w:t>
      </w:r>
      <w:r w:rsidR="00001F1D">
        <w:t>a</w:t>
      </w:r>
      <w:r w:rsidR="009F2893">
        <w:t>nd How Far Ahead Do You Plan Them?</w:t>
      </w:r>
      <w:bookmarkEnd w:id="292"/>
    </w:p>
    <w:p w:rsidR="00001F1D" w:rsidRDefault="00001F1D" w:rsidP="00E76A14">
      <w:pPr>
        <w:pStyle w:val="LAWMCBodyText"/>
      </w:pPr>
    </w:p>
    <w:p w:rsidR="00E76A14" w:rsidRDefault="00E76A14" w:rsidP="00E76A14">
      <w:pPr>
        <w:pStyle w:val="LAWMCBodyText"/>
      </w:pPr>
      <w:r>
        <w:t>Due to the cost of airfare and other expenses, w</w:t>
      </w:r>
      <w:r w:rsidR="00E871CA">
        <w:t>hen going overseas we</w:t>
      </w:r>
      <w:r>
        <w:t xml:space="preserve"> usually plan the length of a trip to be about two weeks.  We </w:t>
      </w:r>
      <w:r w:rsidR="00E871CA">
        <w:t>announce</w:t>
      </w:r>
      <w:r>
        <w:t xml:space="preserve"> the trip a year ahead of time to allow for </w:t>
      </w:r>
      <w:r w:rsidR="00E871CA">
        <w:t>team selection</w:t>
      </w:r>
      <w:r>
        <w:t>, training, and fundraising.</w:t>
      </w:r>
    </w:p>
    <w:p w:rsidR="00E76A14" w:rsidRDefault="00E76A14" w:rsidP="00E76A14">
      <w:pPr>
        <w:pStyle w:val="LAWMCBodyText"/>
      </w:pPr>
    </w:p>
    <w:p w:rsidR="00E76A14" w:rsidRPr="00AF688E" w:rsidRDefault="001578B2" w:rsidP="00E76A14">
      <w:pPr>
        <w:pStyle w:val="LAWMCHeading2"/>
      </w:pPr>
      <w:bookmarkStart w:id="293" w:name="_Toc329865591"/>
      <w:r>
        <w:t xml:space="preserve">Do </w:t>
      </w:r>
      <w:r w:rsidR="00770273">
        <w:t>You Provide Financial Assistance To Your Church Members</w:t>
      </w:r>
      <w:r w:rsidR="00770273" w:rsidRPr="00AF688E">
        <w:t xml:space="preserve"> For Short Term Mission Trips</w:t>
      </w:r>
      <w:r w:rsidR="00770273">
        <w:t xml:space="preserve"> (STMTS)</w:t>
      </w:r>
      <w:r w:rsidR="00770273" w:rsidRPr="00AF688E">
        <w:t>?</w:t>
      </w:r>
      <w:bookmarkEnd w:id="293"/>
    </w:p>
    <w:p w:rsidR="00001F1D" w:rsidRDefault="00001F1D" w:rsidP="00E76A14">
      <w:pPr>
        <w:pStyle w:val="LAWMCBodyText"/>
      </w:pPr>
    </w:p>
    <w:p w:rsidR="00E76A14" w:rsidRDefault="00E76A14" w:rsidP="00E76A14">
      <w:pPr>
        <w:pStyle w:val="LAWMCBodyText"/>
      </w:pPr>
      <w:r>
        <w:t xml:space="preserve">We are willing to provide up to 30% depending upon where the person aligns in our </w:t>
      </w:r>
      <w:r w:rsidR="00E871CA">
        <w:t>STMT g</w:t>
      </w:r>
      <w:r>
        <w:t>rid</w:t>
      </w:r>
      <w:r w:rsidR="00E871CA">
        <w:t xml:space="preserve"> and </w:t>
      </w:r>
      <w:r w:rsidR="00D22235">
        <w:t>the availability of funds</w:t>
      </w:r>
      <w:r>
        <w:t xml:space="preserve">.  We like a </w:t>
      </w:r>
      <w:r w:rsidR="00E27844">
        <w:t>member</w:t>
      </w:r>
      <w:r>
        <w:t xml:space="preserve"> to provide 50% out of pocket, with a 20% deposit about </w:t>
      </w:r>
      <w:r w:rsidR="00E27844">
        <w:t xml:space="preserve">six </w:t>
      </w:r>
      <w:r>
        <w:t xml:space="preserve">months prior to the trip.  </w:t>
      </w:r>
    </w:p>
    <w:p w:rsidR="00E871CA" w:rsidRDefault="00E871CA" w:rsidP="00E76A14">
      <w:pPr>
        <w:pStyle w:val="LAWMCBodyText"/>
      </w:pPr>
    </w:p>
    <w:p w:rsidR="00E76A14" w:rsidRDefault="00E76A14" w:rsidP="00E76A14">
      <w:pPr>
        <w:pStyle w:val="LAWMCHeading2"/>
      </w:pPr>
      <w:bookmarkStart w:id="294" w:name="_Toc329865592"/>
      <w:r>
        <w:t xml:space="preserve">What </w:t>
      </w:r>
      <w:r w:rsidR="00770273">
        <w:t>If Someone Wants To Be On Several Sending Teams?</w:t>
      </w:r>
      <w:bookmarkEnd w:id="294"/>
    </w:p>
    <w:p w:rsidR="00001F1D" w:rsidRDefault="00001F1D" w:rsidP="00E76A14">
      <w:pPr>
        <w:pStyle w:val="LAWMCBodyText"/>
      </w:pPr>
    </w:p>
    <w:p w:rsidR="00E76A14" w:rsidRDefault="00E76A14" w:rsidP="00E76A14">
      <w:pPr>
        <w:pStyle w:val="LAWMCBodyText"/>
      </w:pPr>
      <w:r>
        <w:t xml:space="preserve">We </w:t>
      </w:r>
      <w:r w:rsidR="00E871CA">
        <w:t xml:space="preserve">usually </w:t>
      </w:r>
      <w:r>
        <w:t xml:space="preserve">do not allow people to be on more than </w:t>
      </w:r>
      <w:r w:rsidR="00E27844">
        <w:t>three</w:t>
      </w:r>
      <w:r w:rsidR="00D22235">
        <w:t xml:space="preserve"> sending teams</w:t>
      </w:r>
      <w:r>
        <w:t xml:space="preserve"> because the point is to get to know the missionary well.  Being on many teams </w:t>
      </w:r>
      <w:r w:rsidR="00FB7190">
        <w:t>c</w:t>
      </w:r>
      <w:r>
        <w:t xml:space="preserve">ould render them inefficient and ineffective.  </w:t>
      </w:r>
    </w:p>
    <w:p w:rsidR="00E76A14" w:rsidRDefault="00E76A14" w:rsidP="00E76A14">
      <w:pPr>
        <w:pStyle w:val="LAWMCBodyText"/>
      </w:pPr>
    </w:p>
    <w:p w:rsidR="00812E9C" w:rsidRDefault="00812E9C" w:rsidP="00812E9C">
      <w:pPr>
        <w:pStyle w:val="LAWMCHeading2"/>
      </w:pPr>
      <w:bookmarkStart w:id="295" w:name="_Toc329865593"/>
      <w:r>
        <w:t>If Churches Follow Specific Strategies, Does That H</w:t>
      </w:r>
      <w:r w:rsidR="00172B76">
        <w:t>ave Any Negative Outcomes?</w:t>
      </w:r>
      <w:bookmarkEnd w:id="295"/>
      <w:r w:rsidR="00172B76">
        <w:t xml:space="preserve"> </w:t>
      </w:r>
    </w:p>
    <w:p w:rsidR="00001F1D" w:rsidRDefault="00001F1D" w:rsidP="00E76A14">
      <w:pPr>
        <w:pStyle w:val="LAWMCBodyText"/>
      </w:pPr>
    </w:p>
    <w:p w:rsidR="00812E9C" w:rsidRDefault="00172B76" w:rsidP="00E76A14">
      <w:pPr>
        <w:pStyle w:val="LAWMCBodyText"/>
      </w:pPr>
      <w:r>
        <w:t xml:space="preserve">One perceived negative is that when missionaries approach those churches and the strategies don’t align then the missionary doesn’t get support.  In reality, we don’t consider that a negative (the missionary might disagree temporarily), </w:t>
      </w:r>
      <w:r w:rsidR="00D22235">
        <w:t xml:space="preserve">because </w:t>
      </w:r>
      <w:r>
        <w:t>the church is now able to do more based on their strategy.  Assuming the strategy is intentional toward the completion of the Great Commission, then the task as a whole is advanced more than if churches continue to operate without a strategy duplicating effort in reached areas rather than unreached.</w:t>
      </w:r>
    </w:p>
    <w:p w:rsidR="00172B76" w:rsidRDefault="00172B76" w:rsidP="00E76A14">
      <w:pPr>
        <w:pStyle w:val="LAWMCBodyText"/>
      </w:pPr>
    </w:p>
    <w:p w:rsidR="00812E9C" w:rsidRDefault="00770273" w:rsidP="00812E9C">
      <w:pPr>
        <w:pStyle w:val="LAWMCHeading2"/>
      </w:pPr>
      <w:bookmarkStart w:id="296" w:name="_Toc329865594"/>
      <w:r>
        <w:t>So, What Issues Is Heritage Still Working Through?</w:t>
      </w:r>
      <w:bookmarkEnd w:id="296"/>
    </w:p>
    <w:p w:rsidR="00001F1D" w:rsidRDefault="00001F1D" w:rsidP="00E76A14">
      <w:pPr>
        <w:pStyle w:val="LAWMCBodyText"/>
      </w:pPr>
    </w:p>
    <w:p w:rsidR="00812E9C" w:rsidRDefault="00D748E0" w:rsidP="00E76A14">
      <w:pPr>
        <w:pStyle w:val="LAWMCBodyText"/>
      </w:pPr>
      <w:r>
        <w:t>Some of the issues our</w:t>
      </w:r>
      <w:r w:rsidR="00172B76">
        <w:t xml:space="preserve"> selection team is wrestling with </w:t>
      </w:r>
      <w:r>
        <w:t>are below</w:t>
      </w:r>
      <w:r w:rsidR="00172B76">
        <w:t>.</w:t>
      </w:r>
    </w:p>
    <w:p w:rsidR="00001F1D" w:rsidRDefault="00172B76" w:rsidP="00D330CA">
      <w:pPr>
        <w:pStyle w:val="LAWMCBodyText"/>
        <w:numPr>
          <w:ilvl w:val="0"/>
          <w:numId w:val="73"/>
        </w:numPr>
      </w:pPr>
      <w:r w:rsidRPr="004037CC">
        <w:rPr>
          <w:b/>
        </w:rPr>
        <w:t>College Education</w:t>
      </w:r>
      <w:r>
        <w:t xml:space="preserve"> – What should be </w:t>
      </w:r>
      <w:r w:rsidRPr="00172B76">
        <w:t>our role with supporting missionary children in college, via ex</w:t>
      </w:r>
      <w:r>
        <w:t xml:space="preserve">tra budget for the </w:t>
      </w:r>
      <w:r w:rsidR="00001F1D">
        <w:t xml:space="preserve">missionary?  </w:t>
      </w:r>
      <w:r w:rsidRPr="00172B76">
        <w:t>Is it the parents</w:t>
      </w:r>
      <w:r w:rsidR="00561C76">
        <w:t>’</w:t>
      </w:r>
      <w:r w:rsidRPr="00172B76">
        <w:t xml:space="preserve"> responsibility to pay for college?  Is it our </w:t>
      </w:r>
      <w:r w:rsidRPr="00172B76">
        <w:lastRenderedPageBreak/>
        <w:t xml:space="preserve">responsibility to provide extra for it?  </w:t>
      </w:r>
      <w:r>
        <w:t xml:space="preserve">Stateside, parents pay from their existing </w:t>
      </w:r>
      <w:proofErr w:type="gramStart"/>
      <w:r>
        <w:t>salary,</w:t>
      </w:r>
      <w:proofErr w:type="gramEnd"/>
      <w:r>
        <w:t xml:space="preserve"> they don’t have the option to increase salary to pay for college.  But our income is based upon what we can earn, not that which someone determined was sufficient.  Did that “sufficient” amount include plans for college?  Stateside, the teen earns money through high school to help pay for college, </w:t>
      </w:r>
      <w:r w:rsidR="00D22235">
        <w:t>but</w:t>
      </w:r>
    </w:p>
    <w:p w:rsidR="00D22235" w:rsidRDefault="00172B76" w:rsidP="00001F1D">
      <w:pPr>
        <w:pStyle w:val="LAWMCBodyText"/>
        <w:ind w:left="720"/>
        <w:rPr>
          <w:noProof/>
        </w:rPr>
      </w:pPr>
      <w:proofErr w:type="gramStart"/>
      <w:r>
        <w:t>often</w:t>
      </w:r>
      <w:proofErr w:type="gramEnd"/>
      <w:r>
        <w:t xml:space="preserve"> the teen</w:t>
      </w:r>
      <w:r w:rsidR="00D22235">
        <w:t>s overseas are</w:t>
      </w:r>
      <w:r>
        <w:t xml:space="preserve"> not allowed to earn an income in their country due to government restrictions on those who are not citizens. </w:t>
      </w:r>
      <w:r w:rsidRPr="00172B76">
        <w:t xml:space="preserve">Does it matter if it is a Christian school?  Does it matter what the intended career goal is?  Does it matter if the child is a believer?  </w:t>
      </w:r>
      <w:r>
        <w:t>I</w:t>
      </w:r>
      <w:r w:rsidRPr="00172B76">
        <w:t>s our role diffe</w:t>
      </w:r>
      <w:r w:rsidR="00D22235">
        <w:t>rent when we send vs. partner</w:t>
      </w:r>
      <w:r w:rsidRPr="00172B76">
        <w:t xml:space="preserve"> with the sending church by supporting the missionary?</w:t>
      </w:r>
      <w:r w:rsidR="004037CC" w:rsidRPr="004037CC">
        <w:rPr>
          <w:noProof/>
        </w:rPr>
        <w:t xml:space="preserve"> </w:t>
      </w:r>
    </w:p>
    <w:p w:rsidR="00172B76" w:rsidRPr="00172B76" w:rsidRDefault="004037CC" w:rsidP="00001F1D">
      <w:pPr>
        <w:pStyle w:val="LAWMCBodyText"/>
        <w:ind w:left="720"/>
      </w:pPr>
      <w:r w:rsidRPr="004037CC">
        <w:rPr>
          <w:noProof/>
        </w:rPr>
        <w:drawing>
          <wp:anchor distT="0" distB="0" distL="114300" distR="114300" simplePos="0" relativeHeight="252545024" behindDoc="0" locked="1" layoutInCell="0" allowOverlap="0" wp14:anchorId="0E49D0D3" wp14:editId="40DCDFCE">
            <wp:simplePos x="0" y="0"/>
            <wp:positionH relativeFrom="margin">
              <wp:posOffset>4095115</wp:posOffset>
            </wp:positionH>
            <wp:positionV relativeFrom="paragraph">
              <wp:posOffset>640080</wp:posOffset>
            </wp:positionV>
            <wp:extent cx="2586355" cy="1928495"/>
            <wp:effectExtent l="0" t="476250" r="0" b="471805"/>
            <wp:wrapSquare wrapText="bothSides"/>
            <wp:docPr id="234" name="Picture 113" descr="thailand lkl 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iland lkl 1838.jpg"/>
                    <pic:cNvPicPr/>
                  </pic:nvPicPr>
                  <pic:blipFill>
                    <a:blip r:embed="rId66" cstate="email">
                      <a:extLst>
                        <a:ext uri="{28A0092B-C50C-407E-A947-70E740481C1C}">
                          <a14:useLocalDpi xmlns:a14="http://schemas.microsoft.com/office/drawing/2010/main"/>
                        </a:ext>
                      </a:extLst>
                    </a:blip>
                    <a:stretch>
                      <a:fillRect/>
                    </a:stretch>
                  </pic:blipFill>
                  <pic:spPr>
                    <a:xfrm rot="5400000">
                      <a:off x="0" y="0"/>
                      <a:ext cx="2586355" cy="1928495"/>
                    </a:xfrm>
                    <a:prstGeom prst="rect">
                      <a:avLst/>
                    </a:prstGeom>
                    <a:ln>
                      <a:noFill/>
                    </a:ln>
                    <a:effectLst>
                      <a:outerShdw blurRad="190500" algn="tl" rotWithShape="0">
                        <a:srgbClr val="000000">
                          <a:alpha val="70000"/>
                        </a:srgbClr>
                      </a:outerShdw>
                    </a:effectLst>
                  </pic:spPr>
                </pic:pic>
              </a:graphicData>
            </a:graphic>
          </wp:anchor>
        </w:drawing>
      </w:r>
    </w:p>
    <w:p w:rsidR="00172B76" w:rsidRDefault="00172B76" w:rsidP="00D330CA">
      <w:pPr>
        <w:pStyle w:val="LAWMCBodyText"/>
        <w:numPr>
          <w:ilvl w:val="0"/>
          <w:numId w:val="73"/>
        </w:numPr>
      </w:pPr>
      <w:r w:rsidRPr="004037CC">
        <w:rPr>
          <w:b/>
        </w:rPr>
        <w:t>Retirement</w:t>
      </w:r>
      <w:r w:rsidRPr="00172B76">
        <w:t xml:space="preserve"> </w:t>
      </w:r>
      <w:r>
        <w:t>–</w:t>
      </w:r>
      <w:r w:rsidRPr="00172B76">
        <w:t xml:space="preserve"> </w:t>
      </w:r>
      <w:r>
        <w:t xml:space="preserve">Some originally went to the field without any counsel to save toward retirement, some were sent and told not to plan, just trust God.  We are evaluating the existing missionaries’ needs on an individual basis and making decisions accordingly.  But what do we do with those who desire to significantly boost money toward retirement in their later years?  </w:t>
      </w:r>
      <w:r w:rsidR="00187B7D">
        <w:t>D</w:t>
      </w:r>
      <w:r w:rsidRPr="00172B76">
        <w:t xml:space="preserve">o we allow more to compensate for those who did not plan early enough?  </w:t>
      </w:r>
      <w:r w:rsidR="00187B7D">
        <w:t xml:space="preserve">If so, what would be a maximum dollar amount per month </w:t>
      </w:r>
      <w:r w:rsidRPr="00172B76">
        <w:t>(</w:t>
      </w:r>
      <w:r w:rsidR="00187B7D">
        <w:t>or</w:t>
      </w:r>
      <w:r w:rsidRPr="00172B76">
        <w:t xml:space="preserve"> % of income?) and should it change based on age?  </w:t>
      </w:r>
    </w:p>
    <w:p w:rsidR="00D22235" w:rsidRPr="00172B76" w:rsidRDefault="00D22235" w:rsidP="00D22235">
      <w:pPr>
        <w:pStyle w:val="LAWMCBodyText"/>
        <w:ind w:left="720"/>
      </w:pPr>
    </w:p>
    <w:p w:rsidR="00172B76" w:rsidRDefault="00172B76" w:rsidP="00D330CA">
      <w:pPr>
        <w:pStyle w:val="LAWMCBodyText"/>
        <w:numPr>
          <w:ilvl w:val="0"/>
          <w:numId w:val="73"/>
        </w:numPr>
      </w:pPr>
      <w:r w:rsidRPr="004037CC">
        <w:rPr>
          <w:b/>
        </w:rPr>
        <w:t>Performance Evaluation</w:t>
      </w:r>
      <w:r w:rsidRPr="00172B76">
        <w:t xml:space="preserve"> </w:t>
      </w:r>
      <w:r w:rsidR="00187B7D">
        <w:t>–</w:t>
      </w:r>
      <w:r w:rsidRPr="00172B76">
        <w:t xml:space="preserve"> </w:t>
      </w:r>
      <w:r w:rsidR="00187B7D">
        <w:t xml:space="preserve">Some people are self-motivated, some are absolutely driven to accomplish that which is in front of them, others maybe not so.  Some work very hard but not necessarily in a productive manner.  Stateside, performance evaluations are not </w:t>
      </w:r>
      <w:r w:rsidR="00561C76">
        <w:t>too</w:t>
      </w:r>
      <w:r w:rsidR="00187B7D">
        <w:t xml:space="preserve"> difficult when the standards of measure are all objective (sales/hour, pieces manufactured, tasks accomplished, etc.).  However it is more difficult stateside when the job descriptions are </w:t>
      </w:r>
      <w:r w:rsidR="00765B66">
        <w:t>vaguer</w:t>
      </w:r>
      <w:r w:rsidR="00187B7D">
        <w:t xml:space="preserve"> and the measurement of the goals are more subjective (personnel management, pastoral responsibilities, operational oversight, etc.).  It is much more difficult when the missionary has goals that are subjectively measured and that </w:t>
      </w:r>
      <w:r w:rsidR="00561C76">
        <w:t>are</w:t>
      </w:r>
      <w:r w:rsidR="00187B7D">
        <w:t xml:space="preserve"> done from the other side of the world!  Also some fields are significantly more </w:t>
      </w:r>
      <w:r w:rsidR="00765B66">
        <w:t>difficult;</w:t>
      </w:r>
      <w:r w:rsidR="00187B7D">
        <w:t xml:space="preserve"> clearly we cannot compare the “fruit” of those who are plowing a very hard and rocky soil with those who are reaping in a grove that is flourishing from the efforts of those who preceded them.  Yet, we should do evaluations, accountability and stewardship demand it.  We know that communication, trips to their field, and collaboration with the agency are all a portion of the answer.  We are seeking input from some of our missionaries, our agencies, and from others as missionary metrics seems to be on the front burner of many in the missions arena.</w:t>
      </w:r>
    </w:p>
    <w:p w:rsidR="005663B6" w:rsidRDefault="005663B6" w:rsidP="005663B6">
      <w:pPr>
        <w:pStyle w:val="LAWMCHeading3"/>
        <w:rPr>
          <w:rFonts w:ascii="Garamond" w:hAnsi="Garamond"/>
          <w:b w:val="0"/>
          <w:i w:val="0"/>
          <w:smallCaps w:val="0"/>
          <w:sz w:val="24"/>
          <w:szCs w:val="24"/>
        </w:rPr>
      </w:pPr>
    </w:p>
    <w:p w:rsidR="00EB6303" w:rsidRDefault="00EB6303" w:rsidP="005663B6">
      <w:pPr>
        <w:pStyle w:val="LAWMCHeading3"/>
        <w:rPr>
          <w:rFonts w:ascii="Garamond" w:hAnsi="Garamond"/>
          <w:b w:val="0"/>
          <w:i w:val="0"/>
          <w:smallCaps w:val="0"/>
          <w:sz w:val="24"/>
          <w:szCs w:val="24"/>
        </w:rPr>
      </w:pPr>
    </w:p>
    <w:p w:rsidR="00EB6303" w:rsidRDefault="00EB6303" w:rsidP="00EB6303">
      <w:pPr>
        <w:widowControl w:val="0"/>
        <w:spacing w:before="120" w:after="120" w:line="232" w:lineRule="auto"/>
      </w:pPr>
    </w:p>
    <w:p w:rsidR="00EB6303" w:rsidRDefault="00EB6303" w:rsidP="00EB6303">
      <w:pPr>
        <w:pStyle w:val="LAWMCHeading2"/>
      </w:pPr>
      <w:bookmarkStart w:id="297" w:name="_Toc329865595"/>
      <w:r>
        <w:t>Additional Notes Received During Live Seminar Inserted Here</w:t>
      </w:r>
      <w:bookmarkEnd w:id="297"/>
    </w:p>
    <w:p w:rsidR="00EB6303" w:rsidRDefault="00EB6303" w:rsidP="00EB6303">
      <w:pPr>
        <w:pStyle w:val="LAWMCBodyText"/>
        <w:ind w:left="180" w:hanging="180"/>
        <w:rPr>
          <w:lang w:val="en-GB"/>
        </w:rPr>
      </w:pPr>
    </w:p>
    <w:p w:rsidR="00EB6303" w:rsidRDefault="00EB6303" w:rsidP="00EB6303">
      <w:pPr>
        <w:pStyle w:val="LAWMCBodyText"/>
        <w:ind w:left="180" w:hanging="180"/>
        <w:rPr>
          <w:lang w:val="en-GB"/>
        </w:rPr>
      </w:pPr>
      <w:r>
        <w:rPr>
          <w:lang w:val="en-GB"/>
        </w:rPr>
        <w:t xml:space="preserve">The immediately following pages were distributed during the seminar and include printed and written notes taken during the seminar.  </w:t>
      </w:r>
    </w:p>
    <w:p w:rsidR="00EB6303" w:rsidRDefault="00EB6303" w:rsidP="00EB6303">
      <w:pPr>
        <w:pStyle w:val="LAWMCBodyText"/>
        <w:ind w:left="180" w:hanging="180"/>
        <w:rPr>
          <w:lang w:val="en-GB"/>
        </w:rPr>
      </w:pPr>
    </w:p>
    <w:p w:rsidR="00EB6303" w:rsidRPr="00EB6303" w:rsidRDefault="00EB6303" w:rsidP="00EB6303">
      <w:pPr>
        <w:widowControl w:val="0"/>
        <w:spacing w:before="120" w:after="120" w:line="232" w:lineRule="auto"/>
        <w:rPr>
          <w:lang w:val="en-GB"/>
        </w:rPr>
      </w:pPr>
    </w:p>
    <w:p w:rsidR="00EB6303" w:rsidRPr="00EB6303" w:rsidRDefault="00EB6303" w:rsidP="005663B6">
      <w:pPr>
        <w:pStyle w:val="LAWMCHeading3"/>
        <w:rPr>
          <w:rFonts w:ascii="Garamond" w:hAnsi="Garamond"/>
          <w:b w:val="0"/>
          <w:i w:val="0"/>
          <w:smallCaps w:val="0"/>
          <w:sz w:val="24"/>
          <w:szCs w:val="24"/>
          <w:lang w:val="en-GB"/>
        </w:rPr>
      </w:pPr>
    </w:p>
    <w:p w:rsidR="00C27645" w:rsidRDefault="00C27645">
      <w:pPr>
        <w:overflowPunct/>
        <w:autoSpaceDE/>
        <w:autoSpaceDN/>
        <w:adjustRightInd/>
        <w:spacing w:after="200" w:line="276" w:lineRule="auto"/>
        <w:textAlignment w:val="auto"/>
        <w:rPr>
          <w:rFonts w:ascii="Arno Pro Caption" w:hAnsi="Arno Pro Caption"/>
          <w:b/>
          <w:noProof/>
          <w:spacing w:val="120"/>
          <w:sz w:val="32"/>
          <w:szCs w:val="24"/>
        </w:rPr>
      </w:pPr>
      <w:r>
        <w:rPr>
          <w:rFonts w:ascii="Arno Pro Caption" w:hAnsi="Arno Pro Caption"/>
          <w:b/>
          <w:noProof/>
          <w:spacing w:val="120"/>
          <w:sz w:val="32"/>
          <w:szCs w:val="24"/>
        </w:rPr>
        <w:br w:type="page"/>
      </w:r>
    </w:p>
    <w:p w:rsidR="00BA65D0" w:rsidRPr="004E12CB" w:rsidRDefault="00BA65D0" w:rsidP="00BA65D0">
      <w:pPr>
        <w:pStyle w:val="LAWMCHeader1Top"/>
      </w:pPr>
      <w:bookmarkStart w:id="298" w:name="_Toc259814242"/>
      <w:bookmarkStart w:id="299" w:name="_Toc329865596"/>
      <w:r>
        <w:rPr>
          <w:noProof/>
        </w:rPr>
        <w:lastRenderedPageBreak/>
        <w:t>SHORT TERM MISSIONS TRIPS (STMT) &amp; MISSIONARY DEVELOPMENT PROCESS (MDP)</w:t>
      </w:r>
      <w:bookmarkEnd w:id="298"/>
      <w:bookmarkEnd w:id="299"/>
    </w:p>
    <w:p w:rsidR="00BA65D0" w:rsidRPr="00B879C2" w:rsidRDefault="00E35F3D" w:rsidP="00BA65D0">
      <w:pPr>
        <w:spacing w:line="360" w:lineRule="auto"/>
        <w:jc w:val="right"/>
        <w:outlineLvl w:val="0"/>
        <w:rPr>
          <w:rFonts w:ascii="Arno Pro Caption" w:hAnsi="Arno Pro Caption"/>
          <w:b/>
          <w:spacing w:val="60"/>
        </w:rPr>
      </w:pPr>
      <w:r>
        <w:rPr>
          <w:noProof/>
        </w:rPr>
        <mc:AlternateContent>
          <mc:Choice Requires="wps">
            <w:drawing>
              <wp:anchor distT="0" distB="0" distL="114300" distR="114300" simplePos="0" relativeHeight="252433408" behindDoc="0" locked="0" layoutInCell="1" allowOverlap="1" wp14:anchorId="7482C1AB" wp14:editId="574CA32C">
                <wp:simplePos x="0" y="0"/>
                <wp:positionH relativeFrom="column">
                  <wp:posOffset>967740</wp:posOffset>
                </wp:positionH>
                <wp:positionV relativeFrom="paragraph">
                  <wp:posOffset>-40005</wp:posOffset>
                </wp:positionV>
                <wp:extent cx="5415280" cy="635"/>
                <wp:effectExtent l="0" t="0" r="13970" b="37465"/>
                <wp:wrapNone/>
                <wp:docPr id="394" name="AutoShape 6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2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37" o:spid="_x0000_s1026" type="#_x0000_t32" style="position:absolute;margin-left:76.2pt;margin-top:-3.15pt;width:426.4pt;height:.05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"/>
            </w:pict>
          </mc:Fallback>
        </mc:AlternateContent>
      </w:r>
      <w:r w:rsidR="00BA65D0" w:rsidRPr="00B879C2">
        <w:rPr>
          <w:rFonts w:ascii="Arno Pro Caption" w:hAnsi="Arno Pro Caption"/>
          <w:b/>
          <w:i/>
          <w:spacing w:val="60"/>
        </w:rPr>
        <w:t>Leading a World Missions Church</w:t>
      </w:r>
      <w:r w:rsidR="00BA65D0" w:rsidRPr="00B879C2">
        <w:rPr>
          <w:rFonts w:ascii="Arno Pro Caption" w:hAnsi="Arno Pro Caption"/>
          <w:b/>
          <w:spacing w:val="60"/>
        </w:rPr>
        <w:t xml:space="preserve"> Seminar</w:t>
      </w:r>
    </w:p>
    <w:p w:rsidR="00E27917" w:rsidRDefault="00E27917" w:rsidP="00E27917">
      <w:pPr>
        <w:pStyle w:val="LAWMCBodyText"/>
      </w:pPr>
      <w:bookmarkStart w:id="300" w:name="_Toc259814243"/>
    </w:p>
    <w:p w:rsidR="00BA65D0" w:rsidRDefault="00BA65D0" w:rsidP="00BA65D0">
      <w:pPr>
        <w:pStyle w:val="LAWMCHeading2"/>
      </w:pPr>
      <w:bookmarkStart w:id="301" w:name="_Toc329865597"/>
      <w:r>
        <w:t>STMT - Introduction &amp; Biblical Pattern</w:t>
      </w:r>
      <w:bookmarkEnd w:id="300"/>
      <w:bookmarkEnd w:id="301"/>
    </w:p>
    <w:p w:rsidR="00E27917" w:rsidRDefault="00E27917" w:rsidP="00BA65D0">
      <w:pPr>
        <w:pStyle w:val="LAWMCBodyText"/>
      </w:pPr>
    </w:p>
    <w:p w:rsidR="00D22235" w:rsidRDefault="00BA65D0" w:rsidP="00BA65D0">
      <w:pPr>
        <w:pStyle w:val="LAWMCBodyText"/>
      </w:pPr>
      <w:r>
        <w:t xml:space="preserve">The Biblical model for short term </w:t>
      </w:r>
      <w:proofErr w:type="gramStart"/>
      <w:r>
        <w:t>missions</w:t>
      </w:r>
      <w:proofErr w:type="gramEnd"/>
      <w:r>
        <w:t xml:space="preserve"> trips was set by Jesus </w:t>
      </w:r>
      <w:r w:rsidR="00D22235">
        <w:t>through</w:t>
      </w:r>
      <w:r>
        <w:t xml:space="preserve"> discipleship. </w:t>
      </w:r>
      <w:r w:rsidR="00D22235">
        <w:t xml:space="preserve">  Jesus appointed His disciples</w:t>
      </w:r>
      <w:r>
        <w:t xml:space="preserve"> “that they might be with him and that he might send them out to preach” (Mark 3:14).  Not only did they follow Jesus everywhere He ministered, but He sent them out on their own several times during His time on earth, and ultimately as He was ascending to Heaven.  Also, Paul instituted a pattern of taking a team of people with him on his missionary journeys.</w:t>
      </w:r>
      <w:r w:rsidR="00D22235" w:rsidRPr="00D22235">
        <w:t xml:space="preserve"> </w:t>
      </w:r>
    </w:p>
    <w:p w:rsidR="00D22235" w:rsidRDefault="00D22235" w:rsidP="00BA65D0">
      <w:pPr>
        <w:pStyle w:val="LAWMCBodyText"/>
      </w:pPr>
    </w:p>
    <w:p w:rsidR="00BA65D0" w:rsidRDefault="00D22235" w:rsidP="00BA65D0">
      <w:pPr>
        <w:pStyle w:val="LAWMCBodyText"/>
      </w:pPr>
      <w:r>
        <w:t>It is critical that the senior pastor take missions trips, not just the pastor in charge of missions.  It is from the senior pastor that the church as a whole will catch the vision for missions.</w:t>
      </w:r>
    </w:p>
    <w:p w:rsidR="00BA65D0" w:rsidRDefault="00BA65D0" w:rsidP="00BA65D0"/>
    <w:p w:rsidR="00BA65D0" w:rsidRDefault="00203411" w:rsidP="00203411">
      <w:pPr>
        <w:pStyle w:val="LAWMCHeading2"/>
      </w:pPr>
      <w:r w:rsidRPr="00203411">
        <w:rPr>
          <w:noProof/>
        </w:rPr>
        <w:drawing>
          <wp:anchor distT="0" distB="0" distL="114300" distR="114300" simplePos="0" relativeHeight="252547072" behindDoc="1" locked="1" layoutInCell="0" allowOverlap="0" wp14:anchorId="321CB7F6" wp14:editId="12CA1E34">
            <wp:simplePos x="0" y="0"/>
            <wp:positionH relativeFrom="column">
              <wp:posOffset>-26670</wp:posOffset>
            </wp:positionH>
            <wp:positionV relativeFrom="paragraph">
              <wp:posOffset>-89535</wp:posOffset>
            </wp:positionV>
            <wp:extent cx="6381750" cy="3239135"/>
            <wp:effectExtent l="19050" t="0" r="0" b="0"/>
            <wp:wrapSquare wrapText="bothSides"/>
            <wp:docPr id="235" name="Picture 2" descr="Philosophy STMT broshure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ilosophy STMT broshure inside"/>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6381750" cy="3239135"/>
                    </a:xfrm>
                    <a:prstGeom prst="rect">
                      <a:avLst/>
                    </a:prstGeom>
                    <a:noFill/>
                    <a:ln w="9525">
                      <a:noFill/>
                      <a:miter lim="800000"/>
                      <a:headEnd/>
                      <a:tailEnd/>
                    </a:ln>
                  </pic:spPr>
                </pic:pic>
              </a:graphicData>
            </a:graphic>
          </wp:anchor>
        </w:drawing>
      </w:r>
      <w:bookmarkStart w:id="302" w:name="_Toc259814244"/>
      <w:bookmarkStart w:id="303" w:name="_Toc329865598"/>
      <w:r w:rsidR="00BA65D0">
        <w:t>STMT - Types of Trips</w:t>
      </w:r>
      <w:bookmarkEnd w:id="302"/>
      <w:bookmarkEnd w:id="303"/>
    </w:p>
    <w:p w:rsidR="00E27917" w:rsidRDefault="00E27917" w:rsidP="00BA65D0">
      <w:pPr>
        <w:pStyle w:val="LAWMCBodyText"/>
      </w:pPr>
    </w:p>
    <w:p w:rsidR="00BA65D0" w:rsidRDefault="00BA65D0" w:rsidP="00BA65D0">
      <w:pPr>
        <w:pStyle w:val="LAWMCBodyText"/>
      </w:pPr>
      <w:r>
        <w:t xml:space="preserve">There are three types of </w:t>
      </w:r>
      <w:proofErr w:type="gramStart"/>
      <w:r>
        <w:t>missions</w:t>
      </w:r>
      <w:proofErr w:type="gramEnd"/>
      <w:r>
        <w:t xml:space="preserve"> trips: pastoral shepherding</w:t>
      </w:r>
      <w:r w:rsidR="00D22235">
        <w:t xml:space="preserve"> trips</w:t>
      </w:r>
      <w:r>
        <w:t>, exploratory</w:t>
      </w:r>
      <w:r w:rsidR="00D22235">
        <w:t xml:space="preserve"> trips</w:t>
      </w:r>
      <w:r>
        <w:t>, and team ministry</w:t>
      </w:r>
      <w:r w:rsidR="00D22235">
        <w:t xml:space="preserve"> trips</w:t>
      </w:r>
      <w:r>
        <w:t xml:space="preserve">.  </w:t>
      </w:r>
    </w:p>
    <w:p w:rsidR="00BA65D0" w:rsidRDefault="00BA65D0" w:rsidP="00BA65D0">
      <w:pPr>
        <w:pStyle w:val="LAWMCBodyText"/>
      </w:pPr>
      <w:r>
        <w:t xml:space="preserve">A pastoral shepherding trip </w:t>
      </w:r>
      <w:r w:rsidR="00D22235">
        <w:t>goes with the purpose of visiting</w:t>
      </w:r>
      <w:r>
        <w:t xml:space="preserve"> sent and supported missionaries.  Such visits are extremely meaningful to a missionary.  This is an opportunity to encourage, counsel, disciple, evaluate, and set goals.    </w:t>
      </w:r>
    </w:p>
    <w:p w:rsidR="00BA65D0" w:rsidRPr="008142E1" w:rsidRDefault="00BA65D0" w:rsidP="00BA65D0">
      <w:pPr>
        <w:pStyle w:val="LAWMCBodyText"/>
        <w:rPr>
          <w:sz w:val="20"/>
          <w:szCs w:val="20"/>
        </w:rPr>
      </w:pPr>
    </w:p>
    <w:p w:rsidR="00BA65D0" w:rsidRDefault="00BA65D0" w:rsidP="00BA65D0">
      <w:pPr>
        <w:pStyle w:val="LAWMCBodyText"/>
      </w:pPr>
      <w:r>
        <w:lastRenderedPageBreak/>
        <w:t xml:space="preserve">An exploratory trip will usually involve at least one pastor and/or missions leadership members.  This is an opportunity to select a future target for strategic effort.  This trip should explore the need and logistics for future ministry in that area.  </w:t>
      </w:r>
      <w:r w:rsidR="00D22235">
        <w:t xml:space="preserve">Helpful resources in researching the area include </w:t>
      </w:r>
      <w:r w:rsidR="00D43559">
        <w:t xml:space="preserve">meeting with </w:t>
      </w:r>
      <w:r w:rsidR="00D22235">
        <w:t xml:space="preserve">missionaries </w:t>
      </w:r>
      <w:r w:rsidR="00D43559">
        <w:t xml:space="preserve">already </w:t>
      </w:r>
      <w:r w:rsidR="00D22235">
        <w:t xml:space="preserve">there and </w:t>
      </w:r>
      <w:r>
        <w:t>interviewing national believers to see how a new strategic effort might be best utilized by them.</w:t>
      </w:r>
    </w:p>
    <w:p w:rsidR="00BA65D0" w:rsidRPr="008142E1" w:rsidRDefault="00BA65D0" w:rsidP="00BA65D0">
      <w:pPr>
        <w:pStyle w:val="LAWMCBodyText"/>
        <w:rPr>
          <w:sz w:val="20"/>
          <w:szCs w:val="20"/>
        </w:rPr>
      </w:pPr>
    </w:p>
    <w:p w:rsidR="00BA65D0" w:rsidRDefault="00BA65D0" w:rsidP="00BA65D0">
      <w:pPr>
        <w:pStyle w:val="LAWMCBodyText"/>
      </w:pPr>
      <w:r>
        <w:t>A team ministry trip will typically include pastoral leadership and members of the congregation.  HBC teams minister to the missionary as well as the nationals, aiding in ministry projects that could not be done without our presence.  This should not be thought of as “an exposure trip</w:t>
      </w:r>
      <w:r w:rsidR="00D43559">
        <w:t>;</w:t>
      </w:r>
      <w:r>
        <w:t>” exposure will happen as a by-product</w:t>
      </w:r>
      <w:r w:rsidR="00001F1D">
        <w:t>.  D</w:t>
      </w:r>
      <w:r>
        <w:t>on’t waste your efforts by making that the objective, much more should happen.</w:t>
      </w:r>
    </w:p>
    <w:p w:rsidR="00BA65D0" w:rsidRDefault="00BA65D0" w:rsidP="00BA65D0"/>
    <w:p w:rsidR="00BA65D0" w:rsidRPr="00DF0232" w:rsidRDefault="00DE28D1" w:rsidP="00BA65D0">
      <w:pPr>
        <w:pStyle w:val="LAWMCHeading2"/>
      </w:pPr>
      <w:bookmarkStart w:id="304" w:name="_Toc259814245"/>
      <w:r>
        <w:rPr>
          <w:noProof/>
        </w:rPr>
        <w:drawing>
          <wp:anchor distT="0" distB="0" distL="114300" distR="114300" simplePos="0" relativeHeight="252486656" behindDoc="0" locked="0" layoutInCell="1" allowOverlap="1" wp14:anchorId="6EF56F74" wp14:editId="58C1A8AE">
            <wp:simplePos x="0" y="0"/>
            <wp:positionH relativeFrom="column">
              <wp:posOffset>-152400</wp:posOffset>
            </wp:positionH>
            <wp:positionV relativeFrom="paragraph">
              <wp:posOffset>53340</wp:posOffset>
            </wp:positionV>
            <wp:extent cx="1963420" cy="1459230"/>
            <wp:effectExtent l="304800" t="228600" r="303530" b="198120"/>
            <wp:wrapSquare wrapText="bothSides"/>
            <wp:docPr id="54" name="Picture 116" descr="thailand lkl 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iland lkl 1130.jpg"/>
                    <pic:cNvPicPr/>
                  </pic:nvPicPr>
                  <pic:blipFill>
                    <a:blip r:embed="rId68" cstate="email">
                      <a:extLst>
                        <a:ext uri="{28A0092B-C50C-407E-A947-70E740481C1C}">
                          <a14:useLocalDpi xmlns:a14="http://schemas.microsoft.com/office/drawing/2010/main"/>
                        </a:ext>
                      </a:extLst>
                    </a:blip>
                    <a:stretch>
                      <a:fillRect/>
                    </a:stretch>
                  </pic:blipFill>
                  <pic:spPr>
                    <a:xfrm>
                      <a:off x="0" y="0"/>
                      <a:ext cx="1963420" cy="145923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bookmarkStart w:id="305" w:name="_Toc329865599"/>
      <w:r w:rsidR="00BA65D0">
        <w:t xml:space="preserve">STMT - </w:t>
      </w:r>
      <w:r w:rsidR="00BA65D0" w:rsidRPr="00DF0232">
        <w:t xml:space="preserve">Purposes </w:t>
      </w:r>
      <w:r w:rsidR="009F2893">
        <w:t>O</w:t>
      </w:r>
      <w:r w:rsidR="00BA65D0" w:rsidRPr="00DF0232">
        <w:t>f Short Term Trips</w:t>
      </w:r>
      <w:bookmarkEnd w:id="304"/>
      <w:bookmarkEnd w:id="305"/>
    </w:p>
    <w:p w:rsidR="00BA65D0" w:rsidRDefault="00BA65D0" w:rsidP="00BA65D0">
      <w:pPr>
        <w:pStyle w:val="LAWMCBodyText"/>
      </w:pPr>
      <w:r>
        <w:t xml:space="preserve">Some short term teams can focus on </w:t>
      </w:r>
      <w:r w:rsidRPr="00F2741C">
        <w:rPr>
          <w:b/>
        </w:rPr>
        <w:t>evangelism</w:t>
      </w:r>
      <w:r>
        <w:t>: sharing the gospel with as many people as they can.  This can be done through a myriad of ways: preaching, open air events, dramas, puppets, singing groups, passing out tracts, sports</w:t>
      </w:r>
      <w:r w:rsidR="00D43559">
        <w:t xml:space="preserve"> events, camps</w:t>
      </w:r>
      <w:r>
        <w:t xml:space="preserve">, etc.  </w:t>
      </w:r>
    </w:p>
    <w:p w:rsidR="00BA65D0" w:rsidRDefault="00BA65D0" w:rsidP="00BA65D0">
      <w:pPr>
        <w:pStyle w:val="LAWMCBodyText"/>
      </w:pPr>
    </w:p>
    <w:p w:rsidR="00BA65D0" w:rsidRDefault="00DE28D1" w:rsidP="00BA65D0">
      <w:pPr>
        <w:pStyle w:val="LAWMCBodyText"/>
      </w:pPr>
      <w:r>
        <w:rPr>
          <w:noProof/>
        </w:rPr>
        <w:drawing>
          <wp:anchor distT="0" distB="0" distL="114300" distR="114300" simplePos="0" relativeHeight="252431360" behindDoc="0" locked="0" layoutInCell="1" allowOverlap="1" wp14:anchorId="1870F880" wp14:editId="40F9FF72">
            <wp:simplePos x="0" y="0"/>
            <wp:positionH relativeFrom="column">
              <wp:posOffset>-2447925</wp:posOffset>
            </wp:positionH>
            <wp:positionV relativeFrom="paragraph">
              <wp:posOffset>776605</wp:posOffset>
            </wp:positionV>
            <wp:extent cx="1758950" cy="1282700"/>
            <wp:effectExtent l="0" t="457200" r="31750" b="431800"/>
            <wp:wrapSquare wrapText="bothSides"/>
            <wp:docPr id="55" name="Picture 46" descr="morocco 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occo 111.jpg"/>
                    <pic:cNvPicPr/>
                  </pic:nvPicPr>
                  <pic:blipFill>
                    <a:blip r:embed="rId69" cstate="email">
                      <a:extLst>
                        <a:ext uri="{28A0092B-C50C-407E-A947-70E740481C1C}">
                          <a14:useLocalDpi xmlns:a14="http://schemas.microsoft.com/office/drawing/2010/main"/>
                        </a:ext>
                      </a:extLst>
                    </a:blip>
                    <a:stretch>
                      <a:fillRect/>
                    </a:stretch>
                  </pic:blipFill>
                  <pic:spPr>
                    <a:xfrm rot="6093599">
                      <a:off x="0" y="0"/>
                      <a:ext cx="1758950" cy="12827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BA65D0">
        <w:t xml:space="preserve">Another purpose is Biblical </w:t>
      </w:r>
      <w:r w:rsidR="00BA65D0" w:rsidRPr="00F2741C">
        <w:rPr>
          <w:b/>
        </w:rPr>
        <w:t>training</w:t>
      </w:r>
      <w:r w:rsidR="00BA65D0">
        <w:t>.  This is particularly effective in restricted access countries where some pastors have nothing but a Bible, if even that, in their libraries.  Do not worry about if you are qualified to teach or not.  If you have had a Sunday school education in a good Bible teaching church, you have more training than man</w:t>
      </w:r>
      <w:r w:rsidR="00D43559">
        <w:t>y pastors in foreign nations.  However, w</w:t>
      </w:r>
      <w:r w:rsidR="00BA65D0">
        <w:t xml:space="preserve">e must take care to be humble in training; even though we have had more opportunities for learning and education, we still can- and will- learn from the people there!  </w:t>
      </w:r>
    </w:p>
    <w:p w:rsidR="00BA65D0" w:rsidRDefault="00BA65D0" w:rsidP="00BA65D0">
      <w:pPr>
        <w:pStyle w:val="LAWMCBodyText"/>
      </w:pPr>
    </w:p>
    <w:p w:rsidR="00BA65D0" w:rsidRDefault="00BA65D0" w:rsidP="00BA65D0">
      <w:pPr>
        <w:pStyle w:val="LAWMCBodyText"/>
      </w:pPr>
      <w:r>
        <w:t xml:space="preserve">Mission trips can also serve as an </w:t>
      </w:r>
      <w:r w:rsidRPr="00F2741C">
        <w:rPr>
          <w:b/>
        </w:rPr>
        <w:t>encouragement</w:t>
      </w:r>
      <w:r>
        <w:t xml:space="preserve">.  Your missionaries will be greatly encouraged when a team of people they know from their church comes to help them for a short time.  National pastors will also be encouraged that a church from another country cares enough about them to take the time and money to come assist in their ministry.  </w:t>
      </w:r>
    </w:p>
    <w:p w:rsidR="00BA65D0" w:rsidRDefault="00DE28D1" w:rsidP="00BA65D0">
      <w:pPr>
        <w:pStyle w:val="LAWMCBodyText"/>
      </w:pPr>
      <w:r>
        <w:rPr>
          <w:noProof/>
        </w:rPr>
        <w:drawing>
          <wp:anchor distT="0" distB="0" distL="114300" distR="114300" simplePos="0" relativeHeight="252484608" behindDoc="0" locked="0" layoutInCell="1" allowOverlap="1" wp14:anchorId="51C9940D" wp14:editId="3D41962F">
            <wp:simplePos x="0" y="0"/>
            <wp:positionH relativeFrom="column">
              <wp:posOffset>-1952625</wp:posOffset>
            </wp:positionH>
            <wp:positionV relativeFrom="paragraph">
              <wp:posOffset>24130</wp:posOffset>
            </wp:positionV>
            <wp:extent cx="1953260" cy="1504950"/>
            <wp:effectExtent l="419100" t="400050" r="408940" b="361950"/>
            <wp:wrapSquare wrapText="bothSides"/>
            <wp:docPr id="56" name="Picture 32" descr="Medical Camp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al Camps (5).JPG"/>
                    <pic:cNvPicPr/>
                  </pic:nvPicPr>
                  <pic:blipFill>
                    <a:blip r:embed="rId70" cstate="email">
                      <a:extLst>
                        <a:ext uri="{28A0092B-C50C-407E-A947-70E740481C1C}">
                          <a14:useLocalDpi xmlns:a14="http://schemas.microsoft.com/office/drawing/2010/main"/>
                        </a:ext>
                      </a:extLst>
                    </a:blip>
                    <a:stretch>
                      <a:fillRect/>
                    </a:stretch>
                  </pic:blipFill>
                  <pic:spPr>
                    <a:xfrm rot="20880018">
                      <a:off x="0" y="0"/>
                      <a:ext cx="1953260" cy="15049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BA65D0" w:rsidRDefault="00BA65D0" w:rsidP="00BA65D0">
      <w:pPr>
        <w:pStyle w:val="LAWMCBodyText"/>
      </w:pPr>
      <w:r w:rsidRPr="00F2741C">
        <w:rPr>
          <w:b/>
        </w:rPr>
        <w:t>Support</w:t>
      </w:r>
      <w:r>
        <w:t xml:space="preserve"> teams serve a very specific, specialized purpose.  These can be medical teams, technical support teams, construction teams, business teams, etc.  They go to provide skills or complete a project that a missionary or local church does not have the resources or training to do on their own.  These can be very effective in limited access countries where a team could not come evangelize openly.  </w:t>
      </w:r>
    </w:p>
    <w:p w:rsidR="00BA65D0" w:rsidRDefault="00BA65D0" w:rsidP="00BA65D0">
      <w:pPr>
        <w:pStyle w:val="LAWMCBodyText"/>
      </w:pPr>
    </w:p>
    <w:p w:rsidR="00BA65D0" w:rsidRDefault="00DE28D1" w:rsidP="00BA65D0">
      <w:pPr>
        <w:pStyle w:val="LAWMCBodyText"/>
      </w:pPr>
      <w:r>
        <w:rPr>
          <w:noProof/>
        </w:rPr>
        <w:drawing>
          <wp:anchor distT="0" distB="0" distL="114300" distR="114300" simplePos="0" relativeHeight="252485632" behindDoc="0" locked="0" layoutInCell="1" allowOverlap="1" wp14:anchorId="182B4C4A" wp14:editId="501A63BC">
            <wp:simplePos x="0" y="0"/>
            <wp:positionH relativeFrom="column">
              <wp:posOffset>-2276475</wp:posOffset>
            </wp:positionH>
            <wp:positionV relativeFrom="paragraph">
              <wp:posOffset>252730</wp:posOffset>
            </wp:positionV>
            <wp:extent cx="1948815" cy="1417955"/>
            <wp:effectExtent l="209550" t="209550" r="203835" b="201295"/>
            <wp:wrapSquare wrapText="bothSides"/>
            <wp:docPr id="57" name="Picture 17" descr="Mentors' Training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tors' Training (15).JPG"/>
                    <pic:cNvPicPr/>
                  </pic:nvPicPr>
                  <pic:blipFill>
                    <a:blip r:embed="rId71" cstate="email">
                      <a:extLst>
                        <a:ext uri="{28A0092B-C50C-407E-A947-70E740481C1C}">
                          <a14:useLocalDpi xmlns:a14="http://schemas.microsoft.com/office/drawing/2010/main"/>
                        </a:ext>
                      </a:extLst>
                    </a:blip>
                    <a:srcRect/>
                    <a:stretch>
                      <a:fillRect/>
                    </a:stretch>
                  </pic:blipFill>
                  <pic:spPr>
                    <a:xfrm rot="445509">
                      <a:off x="0" y="0"/>
                      <a:ext cx="1948815" cy="141795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BA65D0">
        <w:t>Don’t be tempted by tourism: remember why you are traveling and fulfill the purpose of your mission!</w:t>
      </w:r>
    </w:p>
    <w:p w:rsidR="00BA65D0" w:rsidRDefault="00BA65D0" w:rsidP="00BA65D0">
      <w:pPr>
        <w:pStyle w:val="LAWMCBodyText"/>
      </w:pPr>
    </w:p>
    <w:p w:rsidR="00BA65D0" w:rsidRDefault="00BA65D0" w:rsidP="00BA65D0">
      <w:pPr>
        <w:pStyle w:val="LAWMCHeading2"/>
      </w:pPr>
      <w:bookmarkStart w:id="306" w:name="_Toc259814246"/>
      <w:bookmarkStart w:id="307" w:name="_Toc329865600"/>
      <w:r>
        <w:t xml:space="preserve">STMT - Selection </w:t>
      </w:r>
      <w:r w:rsidR="009F2893">
        <w:t xml:space="preserve">Of A </w:t>
      </w:r>
      <w:r>
        <w:t>Team</w:t>
      </w:r>
      <w:bookmarkEnd w:id="306"/>
      <w:bookmarkEnd w:id="307"/>
    </w:p>
    <w:p w:rsidR="00D43559" w:rsidRDefault="00BA65D0" w:rsidP="00BA65D0">
      <w:pPr>
        <w:pStyle w:val="LAWMCBodyText"/>
        <w:ind w:left="3600"/>
      </w:pPr>
      <w:r>
        <w:t>Team members should attend church regularly and be faithful in ministry.  Look at where they are serving now (make sure they are serving now), and how God has gifted them.  People’s attitudes,</w:t>
      </w:r>
      <w:r w:rsidR="00D43559">
        <w:t xml:space="preserve"> </w:t>
      </w:r>
    </w:p>
    <w:p w:rsidR="00BA65D0" w:rsidRDefault="00D43559" w:rsidP="00D43559">
      <w:pPr>
        <w:pStyle w:val="LAWMCBodyText"/>
      </w:pPr>
      <w:proofErr w:type="gramStart"/>
      <w:r>
        <w:t>e</w:t>
      </w:r>
      <w:r w:rsidR="00BA65D0">
        <w:t>motions</w:t>
      </w:r>
      <w:proofErr w:type="gramEnd"/>
      <w:r w:rsidR="00BA65D0">
        <w:t xml:space="preserve">, and motives for going on trips are very important.  They must be flexible and have spiritual maturity.  Teams will be put into </w:t>
      </w:r>
      <w:r w:rsidR="00BA65D0">
        <w:lastRenderedPageBreak/>
        <w:t xml:space="preserve">stressful situations on trips, so it is necessary to know how to handle stress with Biblical wisdom.  Team members must also be in good enough health to withstand the rigors of travel.  </w:t>
      </w:r>
    </w:p>
    <w:p w:rsidR="00BA65D0" w:rsidRDefault="00BA65D0" w:rsidP="00C43CC0">
      <w:pPr>
        <w:pStyle w:val="LAWMCBodyText"/>
      </w:pPr>
    </w:p>
    <w:p w:rsidR="00BA65D0" w:rsidRDefault="00BA65D0" w:rsidP="00C43CC0">
      <w:pPr>
        <w:pStyle w:val="LAWMCBodyText"/>
      </w:pPr>
      <w:r>
        <w:t xml:space="preserve">Church members at HBC wanting to go on a short term missions trip must fill out an application and be accepted to participate in a trip.  </w:t>
      </w:r>
    </w:p>
    <w:p w:rsidR="00BA65D0" w:rsidRDefault="00BA65D0" w:rsidP="00BA65D0"/>
    <w:p w:rsidR="00BA65D0" w:rsidRDefault="00BA65D0" w:rsidP="00BA65D0">
      <w:pPr>
        <w:pStyle w:val="LAWMCHeading2"/>
      </w:pPr>
      <w:bookmarkStart w:id="308" w:name="_Toc259814247"/>
      <w:bookmarkStart w:id="309" w:name="_Toc329865601"/>
      <w:r>
        <w:t xml:space="preserve">STMT - Selection </w:t>
      </w:r>
      <w:r w:rsidR="009F2893">
        <w:t xml:space="preserve">Of A </w:t>
      </w:r>
      <w:r>
        <w:t>Leader</w:t>
      </w:r>
      <w:bookmarkEnd w:id="308"/>
      <w:bookmarkEnd w:id="309"/>
    </w:p>
    <w:p w:rsidR="00BA65D0" w:rsidRDefault="00C43CC0" w:rsidP="00BA65D0">
      <w:pPr>
        <w:pStyle w:val="LAWMCBodyText"/>
      </w:pPr>
      <w:r>
        <w:rPr>
          <w:noProof/>
        </w:rPr>
        <w:drawing>
          <wp:anchor distT="0" distB="0" distL="114300" distR="114300" simplePos="0" relativeHeight="252488704" behindDoc="0" locked="0" layoutInCell="1" allowOverlap="1" wp14:anchorId="1F710D9F" wp14:editId="4F245CEF">
            <wp:simplePos x="0" y="0"/>
            <wp:positionH relativeFrom="column">
              <wp:posOffset>17145</wp:posOffset>
            </wp:positionH>
            <wp:positionV relativeFrom="paragraph">
              <wp:posOffset>97155</wp:posOffset>
            </wp:positionV>
            <wp:extent cx="2502535" cy="1680210"/>
            <wp:effectExtent l="76200" t="76200" r="126365" b="72390"/>
            <wp:wrapSquare wrapText="bothSides"/>
            <wp:docPr id="112" name="Picture 119" descr="IMG_5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395.JPG"/>
                    <pic:cNvPicPr/>
                  </pic:nvPicPr>
                  <pic:blipFill>
                    <a:blip r:embed="rId72" cstate="email">
                      <a:extLst>
                        <a:ext uri="{28A0092B-C50C-407E-A947-70E740481C1C}">
                          <a14:useLocalDpi xmlns:a14="http://schemas.microsoft.com/office/drawing/2010/main"/>
                        </a:ext>
                      </a:extLst>
                    </a:blip>
                    <a:stretch>
                      <a:fillRect/>
                    </a:stretch>
                  </pic:blipFill>
                  <pic:spPr>
                    <a:xfrm>
                      <a:off x="0" y="0"/>
                      <a:ext cx="2502535" cy="16802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43559">
        <w:t xml:space="preserve">The leader must have </w:t>
      </w:r>
      <w:r w:rsidR="00BA65D0">
        <w:t xml:space="preserve">relational skills to deal with all the members of the team, the missionary or local church they are working with, and the nationals they are ministering to.  They must be able to resolve interpersonal conflict should it arise.  The leader also needs leadership skills, and ministry skills in what the team will be doing.  It is </w:t>
      </w:r>
      <w:r w:rsidR="00D43559">
        <w:t xml:space="preserve">also </w:t>
      </w:r>
      <w:r w:rsidR="00BA65D0">
        <w:t xml:space="preserve">important to be competent in crisis management: what happens if a flight is canceled or leaves early, or if the team runs into trouble with the local authorities?  Above all, the team leader must be spiritually mature and have experience.  You learn a lot of little things about yourself and others every time you travel.  </w:t>
      </w:r>
    </w:p>
    <w:p w:rsidR="00BA65D0" w:rsidRDefault="00BA65D0" w:rsidP="00BA65D0">
      <w:pPr>
        <w:pStyle w:val="LAWMCBodyText"/>
      </w:pPr>
    </w:p>
    <w:p w:rsidR="00BA65D0" w:rsidRDefault="00BA65D0" w:rsidP="00BA65D0">
      <w:pPr>
        <w:pStyle w:val="LAWMCHeading2"/>
      </w:pPr>
      <w:bookmarkStart w:id="310" w:name="_Toc259814248"/>
      <w:bookmarkStart w:id="311" w:name="_Toc329865602"/>
      <w:r>
        <w:t xml:space="preserve">STMT - Selection </w:t>
      </w:r>
      <w:r w:rsidR="009F2893">
        <w:t xml:space="preserve">Of A </w:t>
      </w:r>
      <w:r>
        <w:t xml:space="preserve">Place </w:t>
      </w:r>
      <w:r w:rsidR="009F2893">
        <w:t xml:space="preserve">To </w:t>
      </w:r>
      <w:r>
        <w:t>Visit</w:t>
      </w:r>
      <w:bookmarkEnd w:id="310"/>
      <w:bookmarkEnd w:id="311"/>
    </w:p>
    <w:p w:rsidR="00BA65D0" w:rsidRPr="00D663CA" w:rsidRDefault="00BA65D0" w:rsidP="00BA65D0">
      <w:pPr>
        <w:pStyle w:val="LAWMCBodyText"/>
      </w:pPr>
      <w:r w:rsidRPr="00D43559">
        <w:rPr>
          <w:noProof/>
        </w:rPr>
        <w:drawing>
          <wp:anchor distT="0" distB="0" distL="114300" distR="114300" simplePos="0" relativeHeight="252487680" behindDoc="0" locked="0" layoutInCell="1" allowOverlap="1" wp14:anchorId="410E244D" wp14:editId="569371E4">
            <wp:simplePos x="0" y="0"/>
            <wp:positionH relativeFrom="column">
              <wp:posOffset>3883660</wp:posOffset>
            </wp:positionH>
            <wp:positionV relativeFrom="paragraph">
              <wp:posOffset>45720</wp:posOffset>
            </wp:positionV>
            <wp:extent cx="2371725" cy="1780540"/>
            <wp:effectExtent l="190500" t="152400" r="180975" b="124460"/>
            <wp:wrapSquare wrapText="bothSides"/>
            <wp:docPr id="59" name="Picture 38" descr="IMG_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13.jpg"/>
                    <pic:cNvPicPr/>
                  </pic:nvPicPr>
                  <pic:blipFill>
                    <a:blip r:embed="rId73" cstate="email">
                      <a:extLst>
                        <a:ext uri="{28A0092B-C50C-407E-A947-70E740481C1C}">
                          <a14:useLocalDpi xmlns:a14="http://schemas.microsoft.com/office/drawing/2010/main"/>
                        </a:ext>
                      </a:extLst>
                    </a:blip>
                    <a:stretch>
                      <a:fillRect/>
                    </a:stretch>
                  </pic:blipFill>
                  <pic:spPr>
                    <a:xfrm>
                      <a:off x="0" y="0"/>
                      <a:ext cx="2371725" cy="1780540"/>
                    </a:xfrm>
                    <a:prstGeom prst="rect">
                      <a:avLst/>
                    </a:prstGeom>
                    <a:ln>
                      <a:noFill/>
                    </a:ln>
                    <a:effectLst>
                      <a:outerShdw blurRad="190500" algn="tl" rotWithShape="0">
                        <a:srgbClr val="000000">
                          <a:alpha val="70000"/>
                        </a:srgbClr>
                      </a:outerShdw>
                    </a:effectLst>
                  </pic:spPr>
                </pic:pic>
              </a:graphicData>
            </a:graphic>
          </wp:anchor>
        </w:drawing>
      </w:r>
      <w:r w:rsidR="00D43559">
        <w:t xml:space="preserve">Our goal is to develop </w:t>
      </w:r>
      <w:r w:rsidR="00D43559">
        <w:rPr>
          <w:b/>
        </w:rPr>
        <w:t>strategic</w:t>
      </w:r>
      <w:r w:rsidRPr="00DD27EA">
        <w:rPr>
          <w:b/>
        </w:rPr>
        <w:t xml:space="preserve"> partnerships</w:t>
      </w:r>
      <w:r w:rsidRPr="00D663CA">
        <w:t xml:space="preserve">, so we tend to send teams to our missionaries or national partners, or to unreached people groups.  </w:t>
      </w:r>
    </w:p>
    <w:p w:rsidR="00BA65D0" w:rsidRDefault="00BA65D0" w:rsidP="00BA65D0">
      <w:pPr>
        <w:pStyle w:val="LAWMCBodyText"/>
      </w:pPr>
    </w:p>
    <w:p w:rsidR="00BA65D0" w:rsidRDefault="00BA65D0" w:rsidP="00BA65D0">
      <w:pPr>
        <w:pStyle w:val="LAWMCBodyText"/>
      </w:pPr>
      <w:r>
        <w:t xml:space="preserve">The type of ministry you want to do will play a part in where you go.  One type of ministry is not equally effective or needed everywhere.  Research locations before you go.      </w:t>
      </w:r>
    </w:p>
    <w:p w:rsidR="00BA65D0" w:rsidRDefault="00BA65D0" w:rsidP="00BA65D0">
      <w:pPr>
        <w:pStyle w:val="LAWMCBodyText"/>
      </w:pPr>
    </w:p>
    <w:p w:rsidR="00BA65D0" w:rsidRDefault="00BA65D0" w:rsidP="00BA65D0">
      <w:pPr>
        <w:pStyle w:val="LAWMCBodyText"/>
      </w:pPr>
      <w:r>
        <w:t xml:space="preserve">Finances are also important to consider: be sure you can handle the cost and that the payout is worth the effort and </w:t>
      </w:r>
      <w:r w:rsidR="00D43559">
        <w:t>expenses</w:t>
      </w:r>
      <w:r>
        <w:t xml:space="preserve">.  Also be careful in determining the size of teams because some missionaries can’t handle large groups and would benefit more from </w:t>
      </w:r>
      <w:r w:rsidR="00D43559">
        <w:t xml:space="preserve">having </w:t>
      </w:r>
      <w:r>
        <w:t xml:space="preserve">only one or two </w:t>
      </w:r>
      <w:r w:rsidR="00D43559">
        <w:t xml:space="preserve">come </w:t>
      </w:r>
      <w:r>
        <w:t xml:space="preserve">for a longer time.  You should also consider physical realities such as the climate or living conditions in the country you want to go to, as that may hinder some people depending on their health.  </w:t>
      </w:r>
    </w:p>
    <w:p w:rsidR="00BA65D0" w:rsidRDefault="00BA65D0" w:rsidP="00BA65D0">
      <w:pPr>
        <w:pStyle w:val="LAWMCBodyText"/>
      </w:pPr>
    </w:p>
    <w:p w:rsidR="00BA65D0" w:rsidRDefault="00BA65D0" w:rsidP="00BA65D0">
      <w:pPr>
        <w:pStyle w:val="LAWMCHeading2"/>
      </w:pPr>
      <w:bookmarkStart w:id="312" w:name="_Toc259814249"/>
      <w:bookmarkStart w:id="313" w:name="_Toc329865603"/>
      <w:r>
        <w:t xml:space="preserve">STMT - When </w:t>
      </w:r>
      <w:r w:rsidR="009F2893">
        <w:t xml:space="preserve">To </w:t>
      </w:r>
      <w:r>
        <w:t>Go</w:t>
      </w:r>
      <w:bookmarkEnd w:id="312"/>
      <w:bookmarkEnd w:id="313"/>
    </w:p>
    <w:p w:rsidR="00BA65D0" w:rsidRDefault="00E35F3D" w:rsidP="00BA65D0">
      <w:pPr>
        <w:pStyle w:val="LAWMCBodyText"/>
      </w:pPr>
      <w:r>
        <w:rPr>
          <w:noProof/>
        </w:rPr>
        <mc:AlternateContent>
          <mc:Choice Requires="wps">
            <w:drawing>
              <wp:anchor distT="0" distB="0" distL="114300" distR="114300" simplePos="0" relativeHeight="252483584" behindDoc="0" locked="0" layoutInCell="0" allowOverlap="1" wp14:anchorId="71852273" wp14:editId="1B8781D4">
                <wp:simplePos x="0" y="0"/>
                <wp:positionH relativeFrom="margin">
                  <wp:posOffset>-22860</wp:posOffset>
                </wp:positionH>
                <wp:positionV relativeFrom="margin">
                  <wp:posOffset>6664325</wp:posOffset>
                </wp:positionV>
                <wp:extent cx="2315210" cy="1577975"/>
                <wp:effectExtent l="19050" t="19050" r="27940" b="22225"/>
                <wp:wrapSquare wrapText="bothSides"/>
                <wp:docPr id="393" name="AutoShape 6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2315210" cy="1577975"/>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Pr="00C43CC0" w:rsidRDefault="00765B66" w:rsidP="00BA65D0">
                            <w:pPr>
                              <w:ind w:left="180"/>
                              <w:rPr>
                                <w:rFonts w:ascii="Consolas" w:hAnsi="Consolas"/>
                                <w:i/>
                                <w:sz w:val="22"/>
                                <w:szCs w:val="22"/>
                              </w:rPr>
                            </w:pPr>
                            <w:r>
                              <w:rPr>
                                <w:rFonts w:ascii="Consolas" w:hAnsi="Consolas"/>
                                <w:i/>
                              </w:rPr>
                              <w:t xml:space="preserve"> </w:t>
                            </w:r>
                            <w:r w:rsidRPr="00C43CC0">
                              <w:rPr>
                                <w:rFonts w:ascii="Consolas" w:hAnsi="Consolas"/>
                                <w:i/>
                                <w:sz w:val="22"/>
                                <w:szCs w:val="22"/>
                              </w:rPr>
                              <w:t xml:space="preserve">Your missionaries will </w:t>
                            </w:r>
                          </w:p>
                          <w:p w:rsidR="00765B66" w:rsidRPr="00C43CC0" w:rsidRDefault="00765B66" w:rsidP="00BA65D0">
                            <w:pPr>
                              <w:ind w:left="180"/>
                              <w:rPr>
                                <w:rFonts w:ascii="Consolas" w:hAnsi="Consolas"/>
                                <w:i/>
                                <w:sz w:val="22"/>
                                <w:szCs w:val="22"/>
                              </w:rPr>
                            </w:pPr>
                            <w:r w:rsidRPr="00C43CC0">
                              <w:rPr>
                                <w:rFonts w:ascii="Consolas" w:hAnsi="Consolas"/>
                                <w:i/>
                                <w:sz w:val="22"/>
                                <w:szCs w:val="22"/>
                              </w:rPr>
                              <w:t xml:space="preserve">     </w:t>
                            </w:r>
                            <w:proofErr w:type="gramStart"/>
                            <w:r w:rsidRPr="00C43CC0">
                              <w:rPr>
                                <w:rFonts w:ascii="Consolas" w:hAnsi="Consolas"/>
                                <w:i/>
                                <w:sz w:val="22"/>
                                <w:szCs w:val="22"/>
                              </w:rPr>
                              <w:t>be</w:t>
                            </w:r>
                            <w:proofErr w:type="gramEnd"/>
                            <w:r w:rsidRPr="00C43CC0">
                              <w:rPr>
                                <w:rFonts w:ascii="Consolas" w:hAnsi="Consolas"/>
                                <w:i/>
                                <w:sz w:val="22"/>
                                <w:szCs w:val="22"/>
                              </w:rPr>
                              <w:t xml:space="preserve"> greatly   </w:t>
                            </w:r>
                          </w:p>
                          <w:p w:rsidR="00765B66" w:rsidRPr="00C43CC0" w:rsidRDefault="00765B66" w:rsidP="00BA65D0">
                            <w:pPr>
                              <w:ind w:left="180"/>
                              <w:rPr>
                                <w:rFonts w:ascii="Consolas" w:hAnsi="Consolas"/>
                                <w:i/>
                                <w:sz w:val="22"/>
                                <w:szCs w:val="22"/>
                              </w:rPr>
                            </w:pPr>
                            <w:r>
                              <w:rPr>
                                <w:rFonts w:ascii="Consolas" w:hAnsi="Consolas"/>
                                <w:i/>
                              </w:rPr>
                              <w:t xml:space="preserve">  </w:t>
                            </w:r>
                            <w:r w:rsidRPr="00C43CC0">
                              <w:rPr>
                                <w:rFonts w:ascii="Arno Pro Caption" w:hAnsi="Arno Pro Caption"/>
                                <w:b/>
                                <w:smallCaps/>
                                <w:sz w:val="28"/>
                                <w:szCs w:val="28"/>
                              </w:rPr>
                              <w:t>encouraged</w:t>
                            </w:r>
                            <w:r>
                              <w:rPr>
                                <w:rFonts w:ascii="Consolas" w:hAnsi="Consolas"/>
                                <w:i/>
                              </w:rPr>
                              <w:t xml:space="preserve"> </w:t>
                            </w:r>
                            <w:r w:rsidRPr="00C43CC0">
                              <w:rPr>
                                <w:rFonts w:ascii="Consolas" w:hAnsi="Consolas"/>
                                <w:i/>
                                <w:sz w:val="22"/>
                                <w:szCs w:val="22"/>
                              </w:rPr>
                              <w:t xml:space="preserve">when a team of people they </w:t>
                            </w:r>
                          </w:p>
                          <w:p w:rsidR="00765B66" w:rsidRPr="00C43CC0" w:rsidRDefault="00765B66" w:rsidP="00BA65D0">
                            <w:pPr>
                              <w:ind w:left="180"/>
                              <w:rPr>
                                <w:rFonts w:ascii="Consolas" w:hAnsi="Consolas"/>
                                <w:i/>
                                <w:sz w:val="22"/>
                                <w:szCs w:val="22"/>
                              </w:rPr>
                            </w:pPr>
                            <w:r w:rsidRPr="00C43CC0">
                              <w:rPr>
                                <w:rFonts w:ascii="Consolas" w:hAnsi="Consolas"/>
                                <w:i/>
                                <w:sz w:val="22"/>
                                <w:szCs w:val="22"/>
                              </w:rPr>
                              <w:t xml:space="preserve">   </w:t>
                            </w:r>
                            <w:proofErr w:type="gramStart"/>
                            <w:r w:rsidRPr="00C43CC0">
                              <w:rPr>
                                <w:rFonts w:ascii="Consolas" w:hAnsi="Consolas"/>
                                <w:i/>
                                <w:sz w:val="22"/>
                                <w:szCs w:val="22"/>
                              </w:rPr>
                              <w:t>know</w:t>
                            </w:r>
                            <w:proofErr w:type="gramEnd"/>
                            <w:r w:rsidRPr="00C43CC0">
                              <w:rPr>
                                <w:rFonts w:ascii="Consolas" w:hAnsi="Consolas"/>
                                <w:i/>
                                <w:sz w:val="22"/>
                                <w:szCs w:val="22"/>
                              </w:rPr>
                              <w:t xml:space="preserve"> from their church </w:t>
                            </w:r>
                          </w:p>
                          <w:p w:rsidR="00765B66" w:rsidRPr="00C43CC0" w:rsidRDefault="00765B66" w:rsidP="00BA65D0">
                            <w:pPr>
                              <w:ind w:left="180"/>
                              <w:rPr>
                                <w:rFonts w:ascii="Consolas" w:hAnsi="Consolas"/>
                                <w:i/>
                                <w:sz w:val="22"/>
                                <w:szCs w:val="22"/>
                              </w:rPr>
                            </w:pPr>
                            <w:r w:rsidRPr="00C43CC0">
                              <w:rPr>
                                <w:rFonts w:ascii="Consolas" w:hAnsi="Consolas"/>
                                <w:i/>
                                <w:sz w:val="22"/>
                                <w:szCs w:val="22"/>
                              </w:rPr>
                              <w:t xml:space="preserve">    </w:t>
                            </w:r>
                            <w:proofErr w:type="gramStart"/>
                            <w:r w:rsidRPr="00C43CC0">
                              <w:rPr>
                                <w:rFonts w:ascii="Consolas" w:hAnsi="Consolas"/>
                                <w:i/>
                                <w:sz w:val="22"/>
                                <w:szCs w:val="22"/>
                              </w:rPr>
                              <w:t>comes</w:t>
                            </w:r>
                            <w:proofErr w:type="gramEnd"/>
                            <w:r w:rsidRPr="00C43CC0">
                              <w:rPr>
                                <w:rFonts w:ascii="Consolas" w:hAnsi="Consolas"/>
                                <w:i/>
                                <w:sz w:val="22"/>
                                <w:szCs w:val="22"/>
                              </w:rPr>
                              <w:t xml:space="preserve"> to</w:t>
                            </w:r>
                            <w:r>
                              <w:rPr>
                                <w:rFonts w:ascii="Consolas" w:hAnsi="Consolas"/>
                                <w:i/>
                              </w:rPr>
                              <w:t xml:space="preserve"> </w:t>
                            </w:r>
                            <w:r w:rsidRPr="00C43CC0">
                              <w:rPr>
                                <w:rFonts w:ascii="Arno Pro Caption" w:hAnsi="Arno Pro Caption"/>
                                <w:b/>
                                <w:smallCaps/>
                                <w:sz w:val="28"/>
                                <w:szCs w:val="28"/>
                              </w:rPr>
                              <w:t>help</w:t>
                            </w:r>
                            <w:r>
                              <w:rPr>
                                <w:rFonts w:ascii="Consolas" w:hAnsi="Consolas"/>
                                <w:i/>
                              </w:rPr>
                              <w:t xml:space="preserve"> </w:t>
                            </w:r>
                            <w:r w:rsidRPr="00C43CC0">
                              <w:rPr>
                                <w:rFonts w:ascii="Consolas" w:hAnsi="Consolas"/>
                                <w:i/>
                                <w:sz w:val="22"/>
                                <w:szCs w:val="22"/>
                              </w:rPr>
                              <w:t xml:space="preserve">them </w:t>
                            </w:r>
                          </w:p>
                          <w:p w:rsidR="00765B66" w:rsidRPr="00C43CC0" w:rsidRDefault="00765B66" w:rsidP="00BA65D0">
                            <w:pPr>
                              <w:ind w:left="180"/>
                              <w:rPr>
                                <w:rFonts w:ascii="Consolas" w:hAnsi="Consolas"/>
                                <w:i/>
                                <w:sz w:val="22"/>
                                <w:szCs w:val="22"/>
                              </w:rPr>
                            </w:pPr>
                            <w:r w:rsidRPr="00C43CC0">
                              <w:rPr>
                                <w:rFonts w:ascii="Consolas" w:hAnsi="Consolas"/>
                                <w:i/>
                                <w:sz w:val="22"/>
                                <w:szCs w:val="22"/>
                              </w:rPr>
                              <w:t xml:space="preserve">       </w:t>
                            </w:r>
                            <w:proofErr w:type="gramStart"/>
                            <w:r w:rsidRPr="00C43CC0">
                              <w:rPr>
                                <w:rFonts w:ascii="Consolas" w:hAnsi="Consolas"/>
                                <w:i/>
                                <w:sz w:val="22"/>
                                <w:szCs w:val="22"/>
                              </w:rPr>
                              <w:t>for</w:t>
                            </w:r>
                            <w:proofErr w:type="gramEnd"/>
                            <w:r w:rsidRPr="00C43CC0">
                              <w:rPr>
                                <w:rFonts w:ascii="Consolas" w:hAnsi="Consolas"/>
                                <w:i/>
                                <w:sz w:val="22"/>
                                <w:szCs w:val="22"/>
                              </w:rPr>
                              <w:t xml:space="preserve"> a short time   </w:t>
                            </w:r>
                          </w:p>
                          <w:p w:rsidR="00765B66" w:rsidRDefault="00765B66" w:rsidP="00BA65D0">
                            <w:pPr>
                              <w:ind w:left="180"/>
                              <w:rPr>
                                <w:rFonts w:ascii="Consolas" w:hAnsi="Consolas"/>
                                <w:i/>
                              </w:rPr>
                            </w:pP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673" o:spid="_x0000_s1072" type="#_x0000_t185" style="position:absolute;margin-left:-1.8pt;margin-top:524.75pt;width:182.3pt;height:124.25pt;z-index:2524835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" o:allowincell="f" adj="1739" fillcolor="#943634" strokecolor="#9bbb59" strokeweight="3pt">
                <v:shadow color="#5d7035" offset="1pt,1pt"/>
                <v:textbox inset="3.6pt,,3.6pt">
                  <w:txbxContent>
                    <w:p w:rsidR="00765B66" w:rsidRPr="00C43CC0" w:rsidRDefault="00765B66" w:rsidP="00BA65D0">
                      <w:pPr>
                        <w:ind w:left="180"/>
                        <w:rPr>
                          <w:rFonts w:ascii="Consolas" w:hAnsi="Consolas"/>
                          <w:i/>
                          <w:sz w:val="22"/>
                          <w:szCs w:val="22"/>
                        </w:rPr>
                      </w:pPr>
                      <w:r>
                        <w:rPr>
                          <w:rFonts w:ascii="Consolas" w:hAnsi="Consolas"/>
                          <w:i/>
                        </w:rPr>
                        <w:t xml:space="preserve"> </w:t>
                      </w:r>
                      <w:r w:rsidRPr="00C43CC0">
                        <w:rPr>
                          <w:rFonts w:ascii="Consolas" w:hAnsi="Consolas"/>
                          <w:i/>
                          <w:sz w:val="22"/>
                          <w:szCs w:val="22"/>
                        </w:rPr>
                        <w:t xml:space="preserve">Your missionaries will </w:t>
                      </w:r>
                    </w:p>
                    <w:p w:rsidR="00765B66" w:rsidRPr="00C43CC0" w:rsidRDefault="00765B66" w:rsidP="00BA65D0">
                      <w:pPr>
                        <w:ind w:left="180"/>
                        <w:rPr>
                          <w:rFonts w:ascii="Consolas" w:hAnsi="Consolas"/>
                          <w:i/>
                          <w:sz w:val="22"/>
                          <w:szCs w:val="22"/>
                        </w:rPr>
                      </w:pPr>
                      <w:r w:rsidRPr="00C43CC0">
                        <w:rPr>
                          <w:rFonts w:ascii="Consolas" w:hAnsi="Consolas"/>
                          <w:i/>
                          <w:sz w:val="22"/>
                          <w:szCs w:val="22"/>
                        </w:rPr>
                        <w:t xml:space="preserve">     </w:t>
                      </w:r>
                      <w:proofErr w:type="gramStart"/>
                      <w:r w:rsidRPr="00C43CC0">
                        <w:rPr>
                          <w:rFonts w:ascii="Consolas" w:hAnsi="Consolas"/>
                          <w:i/>
                          <w:sz w:val="22"/>
                          <w:szCs w:val="22"/>
                        </w:rPr>
                        <w:t>be</w:t>
                      </w:r>
                      <w:proofErr w:type="gramEnd"/>
                      <w:r w:rsidRPr="00C43CC0">
                        <w:rPr>
                          <w:rFonts w:ascii="Consolas" w:hAnsi="Consolas"/>
                          <w:i/>
                          <w:sz w:val="22"/>
                          <w:szCs w:val="22"/>
                        </w:rPr>
                        <w:t xml:space="preserve"> greatly   </w:t>
                      </w:r>
                    </w:p>
                    <w:p w:rsidR="00765B66" w:rsidRPr="00C43CC0" w:rsidRDefault="00765B66" w:rsidP="00BA65D0">
                      <w:pPr>
                        <w:ind w:left="180"/>
                        <w:rPr>
                          <w:rFonts w:ascii="Consolas" w:hAnsi="Consolas"/>
                          <w:i/>
                          <w:sz w:val="22"/>
                          <w:szCs w:val="22"/>
                        </w:rPr>
                      </w:pPr>
                      <w:r>
                        <w:rPr>
                          <w:rFonts w:ascii="Consolas" w:hAnsi="Consolas"/>
                          <w:i/>
                        </w:rPr>
                        <w:t xml:space="preserve">  </w:t>
                      </w:r>
                      <w:r w:rsidRPr="00C43CC0">
                        <w:rPr>
                          <w:rFonts w:ascii="Arno Pro Caption" w:hAnsi="Arno Pro Caption"/>
                          <w:b/>
                          <w:smallCaps/>
                          <w:sz w:val="28"/>
                          <w:szCs w:val="28"/>
                        </w:rPr>
                        <w:t>encouraged</w:t>
                      </w:r>
                      <w:r>
                        <w:rPr>
                          <w:rFonts w:ascii="Consolas" w:hAnsi="Consolas"/>
                          <w:i/>
                        </w:rPr>
                        <w:t xml:space="preserve"> </w:t>
                      </w:r>
                      <w:r w:rsidRPr="00C43CC0">
                        <w:rPr>
                          <w:rFonts w:ascii="Consolas" w:hAnsi="Consolas"/>
                          <w:i/>
                          <w:sz w:val="22"/>
                          <w:szCs w:val="22"/>
                        </w:rPr>
                        <w:t xml:space="preserve">when a team of people they </w:t>
                      </w:r>
                    </w:p>
                    <w:p w:rsidR="00765B66" w:rsidRPr="00C43CC0" w:rsidRDefault="00765B66" w:rsidP="00BA65D0">
                      <w:pPr>
                        <w:ind w:left="180"/>
                        <w:rPr>
                          <w:rFonts w:ascii="Consolas" w:hAnsi="Consolas"/>
                          <w:i/>
                          <w:sz w:val="22"/>
                          <w:szCs w:val="22"/>
                        </w:rPr>
                      </w:pPr>
                      <w:r w:rsidRPr="00C43CC0">
                        <w:rPr>
                          <w:rFonts w:ascii="Consolas" w:hAnsi="Consolas"/>
                          <w:i/>
                          <w:sz w:val="22"/>
                          <w:szCs w:val="22"/>
                        </w:rPr>
                        <w:t xml:space="preserve">   </w:t>
                      </w:r>
                      <w:proofErr w:type="gramStart"/>
                      <w:r w:rsidRPr="00C43CC0">
                        <w:rPr>
                          <w:rFonts w:ascii="Consolas" w:hAnsi="Consolas"/>
                          <w:i/>
                          <w:sz w:val="22"/>
                          <w:szCs w:val="22"/>
                        </w:rPr>
                        <w:t>know</w:t>
                      </w:r>
                      <w:proofErr w:type="gramEnd"/>
                      <w:r w:rsidRPr="00C43CC0">
                        <w:rPr>
                          <w:rFonts w:ascii="Consolas" w:hAnsi="Consolas"/>
                          <w:i/>
                          <w:sz w:val="22"/>
                          <w:szCs w:val="22"/>
                        </w:rPr>
                        <w:t xml:space="preserve"> from their church </w:t>
                      </w:r>
                    </w:p>
                    <w:p w:rsidR="00765B66" w:rsidRPr="00C43CC0" w:rsidRDefault="00765B66" w:rsidP="00BA65D0">
                      <w:pPr>
                        <w:ind w:left="180"/>
                        <w:rPr>
                          <w:rFonts w:ascii="Consolas" w:hAnsi="Consolas"/>
                          <w:i/>
                          <w:sz w:val="22"/>
                          <w:szCs w:val="22"/>
                        </w:rPr>
                      </w:pPr>
                      <w:r w:rsidRPr="00C43CC0">
                        <w:rPr>
                          <w:rFonts w:ascii="Consolas" w:hAnsi="Consolas"/>
                          <w:i/>
                          <w:sz w:val="22"/>
                          <w:szCs w:val="22"/>
                        </w:rPr>
                        <w:t xml:space="preserve">    </w:t>
                      </w:r>
                      <w:proofErr w:type="gramStart"/>
                      <w:r w:rsidRPr="00C43CC0">
                        <w:rPr>
                          <w:rFonts w:ascii="Consolas" w:hAnsi="Consolas"/>
                          <w:i/>
                          <w:sz w:val="22"/>
                          <w:szCs w:val="22"/>
                        </w:rPr>
                        <w:t>comes</w:t>
                      </w:r>
                      <w:proofErr w:type="gramEnd"/>
                      <w:r w:rsidRPr="00C43CC0">
                        <w:rPr>
                          <w:rFonts w:ascii="Consolas" w:hAnsi="Consolas"/>
                          <w:i/>
                          <w:sz w:val="22"/>
                          <w:szCs w:val="22"/>
                        </w:rPr>
                        <w:t xml:space="preserve"> to</w:t>
                      </w:r>
                      <w:r>
                        <w:rPr>
                          <w:rFonts w:ascii="Consolas" w:hAnsi="Consolas"/>
                          <w:i/>
                        </w:rPr>
                        <w:t xml:space="preserve"> </w:t>
                      </w:r>
                      <w:r w:rsidRPr="00C43CC0">
                        <w:rPr>
                          <w:rFonts w:ascii="Arno Pro Caption" w:hAnsi="Arno Pro Caption"/>
                          <w:b/>
                          <w:smallCaps/>
                          <w:sz w:val="28"/>
                          <w:szCs w:val="28"/>
                        </w:rPr>
                        <w:t>help</w:t>
                      </w:r>
                      <w:r>
                        <w:rPr>
                          <w:rFonts w:ascii="Consolas" w:hAnsi="Consolas"/>
                          <w:i/>
                        </w:rPr>
                        <w:t xml:space="preserve"> </w:t>
                      </w:r>
                      <w:r w:rsidRPr="00C43CC0">
                        <w:rPr>
                          <w:rFonts w:ascii="Consolas" w:hAnsi="Consolas"/>
                          <w:i/>
                          <w:sz w:val="22"/>
                          <w:szCs w:val="22"/>
                        </w:rPr>
                        <w:t xml:space="preserve">them </w:t>
                      </w:r>
                    </w:p>
                    <w:p w:rsidR="00765B66" w:rsidRPr="00C43CC0" w:rsidRDefault="00765B66" w:rsidP="00BA65D0">
                      <w:pPr>
                        <w:ind w:left="180"/>
                        <w:rPr>
                          <w:rFonts w:ascii="Consolas" w:hAnsi="Consolas"/>
                          <w:i/>
                          <w:sz w:val="22"/>
                          <w:szCs w:val="22"/>
                        </w:rPr>
                      </w:pPr>
                      <w:r w:rsidRPr="00C43CC0">
                        <w:rPr>
                          <w:rFonts w:ascii="Consolas" w:hAnsi="Consolas"/>
                          <w:i/>
                          <w:sz w:val="22"/>
                          <w:szCs w:val="22"/>
                        </w:rPr>
                        <w:t xml:space="preserve">       </w:t>
                      </w:r>
                      <w:proofErr w:type="gramStart"/>
                      <w:r w:rsidRPr="00C43CC0">
                        <w:rPr>
                          <w:rFonts w:ascii="Consolas" w:hAnsi="Consolas"/>
                          <w:i/>
                          <w:sz w:val="22"/>
                          <w:szCs w:val="22"/>
                        </w:rPr>
                        <w:t>for</w:t>
                      </w:r>
                      <w:proofErr w:type="gramEnd"/>
                      <w:r w:rsidRPr="00C43CC0">
                        <w:rPr>
                          <w:rFonts w:ascii="Consolas" w:hAnsi="Consolas"/>
                          <w:i/>
                          <w:sz w:val="22"/>
                          <w:szCs w:val="22"/>
                        </w:rPr>
                        <w:t xml:space="preserve"> a short time   </w:t>
                      </w:r>
                    </w:p>
                    <w:p w:rsidR="00765B66" w:rsidRDefault="00765B66" w:rsidP="00BA65D0">
                      <w:pPr>
                        <w:ind w:left="180"/>
                        <w:rPr>
                          <w:rFonts w:ascii="Consolas" w:hAnsi="Consolas"/>
                          <w:i/>
                        </w:rPr>
                      </w:pPr>
                    </w:p>
                  </w:txbxContent>
                </v:textbox>
                <w10:wrap type="square" anchorx="margin" anchory="margin"/>
              </v:shape>
            </w:pict>
          </mc:Fallback>
        </mc:AlternateContent>
      </w:r>
      <w:r w:rsidR="00BA65D0">
        <w:t xml:space="preserve">Go when there is an opportunity in that location to be of service.  Many opportunities, such as running a summer camp or constructing a new building, only occur at one time.  If you are visiting a missionary, make sure the time is convenient with them.  </w:t>
      </w:r>
    </w:p>
    <w:p w:rsidR="00BA65D0" w:rsidRDefault="00BA65D0" w:rsidP="00BA65D0">
      <w:pPr>
        <w:pStyle w:val="LAWMCBodyText"/>
      </w:pPr>
    </w:p>
    <w:p w:rsidR="00C43CC0" w:rsidRDefault="00BA65D0" w:rsidP="00C43CC0">
      <w:pPr>
        <w:pStyle w:val="LAWMCBodyText"/>
      </w:pPr>
      <w:r>
        <w:t>Consider the climate of that country; it may hinder or help the ministry, especially in very hot or cold areas, so be careful when you go.  To aid in financing the trip, look at off season times.  Travel arrangements are much more expensive during tourist season.  Also, look at your home ministry schedule, and when the best time would be for you to be gone.</w:t>
      </w:r>
      <w:r w:rsidR="00C43CC0">
        <w:br w:type="page"/>
      </w:r>
    </w:p>
    <w:p w:rsidR="00BA65D0" w:rsidRDefault="00BA65D0" w:rsidP="00BA65D0">
      <w:pPr>
        <w:pStyle w:val="LAWMCHeading2"/>
      </w:pPr>
      <w:bookmarkStart w:id="314" w:name="_Toc259814250"/>
      <w:bookmarkStart w:id="315" w:name="_Toc329865604"/>
      <w:r>
        <w:lastRenderedPageBreak/>
        <w:t xml:space="preserve">STMT - Training </w:t>
      </w:r>
      <w:r w:rsidR="009F2893">
        <w:t xml:space="preserve">For The </w:t>
      </w:r>
      <w:r>
        <w:t>Trip</w:t>
      </w:r>
      <w:bookmarkEnd w:id="314"/>
      <w:bookmarkEnd w:id="315"/>
    </w:p>
    <w:p w:rsidR="00BA65D0" w:rsidRDefault="00E35F3D" w:rsidP="00BA65D0">
      <w:pPr>
        <w:pStyle w:val="LAWMCBodyText"/>
      </w:pPr>
      <w:r>
        <w:rPr>
          <w:b/>
          <w:noProof/>
          <w:u w:val="single"/>
        </w:rPr>
        <mc:AlternateContent>
          <mc:Choice Requires="wps">
            <w:drawing>
              <wp:anchor distT="0" distB="0" distL="114300" distR="114300" simplePos="0" relativeHeight="252495872" behindDoc="0" locked="0" layoutInCell="0" allowOverlap="1" wp14:anchorId="388C52A5" wp14:editId="7A4B595B">
                <wp:simplePos x="0" y="0"/>
                <wp:positionH relativeFrom="margin">
                  <wp:posOffset>4134485</wp:posOffset>
                </wp:positionH>
                <wp:positionV relativeFrom="margin">
                  <wp:posOffset>622300</wp:posOffset>
                </wp:positionV>
                <wp:extent cx="2155190" cy="1711325"/>
                <wp:effectExtent l="19050" t="19050" r="16510" b="22225"/>
                <wp:wrapSquare wrapText="bothSides"/>
                <wp:docPr id="392" name="AutoShape 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2155190" cy="1711325"/>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Default="00765B66" w:rsidP="00BA65D0">
                            <w:pPr>
                              <w:ind w:left="180"/>
                              <w:jc w:val="center"/>
                              <w:rPr>
                                <w:rFonts w:ascii="Consolas" w:hAnsi="Consolas"/>
                                <w:i/>
                              </w:rPr>
                            </w:pPr>
                            <w:r w:rsidRPr="00C43CC0">
                              <w:rPr>
                                <w:rFonts w:ascii="Consolas" w:hAnsi="Consolas"/>
                                <w:i/>
                                <w:sz w:val="22"/>
                                <w:szCs w:val="22"/>
                              </w:rPr>
                              <w:t>For detailed class lesson plans, please see the HBC</w:t>
                            </w:r>
                            <w:r w:rsidRPr="007B5A74">
                              <w:rPr>
                                <w:rFonts w:ascii="Consolas" w:hAnsi="Consolas"/>
                                <w:i/>
                              </w:rPr>
                              <w:t xml:space="preserve"> </w:t>
                            </w:r>
                            <w:r w:rsidRPr="00C43CC0">
                              <w:rPr>
                                <w:rFonts w:ascii="Arno Pro Caption" w:hAnsi="Arno Pro Caption"/>
                                <w:b/>
                                <w:smallCaps/>
                                <w:sz w:val="28"/>
                                <w:szCs w:val="28"/>
                              </w:rPr>
                              <w:t>Short Term Missions Trip Training</w:t>
                            </w:r>
                            <w:r w:rsidRPr="007B5A74">
                              <w:rPr>
                                <w:rFonts w:ascii="Arno Pro Caption" w:hAnsi="Arno Pro Caption"/>
                                <w:b/>
                                <w:smallCaps/>
                                <w:sz w:val="32"/>
                                <w:szCs w:val="32"/>
                              </w:rPr>
                              <w:t xml:space="preserve"> </w:t>
                            </w:r>
                            <w:r w:rsidRPr="00C43CC0">
                              <w:rPr>
                                <w:rFonts w:ascii="Arno Pro Caption" w:hAnsi="Arno Pro Caption"/>
                                <w:b/>
                                <w:smallCaps/>
                                <w:sz w:val="28"/>
                                <w:szCs w:val="28"/>
                              </w:rPr>
                              <w:t>Manual</w:t>
                            </w:r>
                            <w:r w:rsidRPr="00C43CC0">
                              <w:rPr>
                                <w:rFonts w:ascii="Consolas" w:hAnsi="Consolas"/>
                                <w:i/>
                                <w:sz w:val="22"/>
                                <w:szCs w:val="22"/>
                              </w:rPr>
                              <w:t xml:space="preserve"> which is in a separate binder</w:t>
                            </w:r>
                            <w:r>
                              <w:rPr>
                                <w:rFonts w:ascii="Consolas" w:hAnsi="Consolas"/>
                                <w:i/>
                              </w:rPr>
                              <w:t>.</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675" o:spid="_x0000_s1073" type="#_x0000_t185" style="position:absolute;margin-left:325.55pt;margin-top:49pt;width:169.7pt;height:134.75pt;z-index:2524958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" o:allowincell="f" adj="1739" fillcolor="#943634" strokecolor="#9bbb59" strokeweight="3pt">
                <v:shadow color="#5d7035" offset="1pt,1pt"/>
                <v:textbox inset="3.6pt,,3.6pt">
                  <w:txbxContent>
                    <w:p w:rsidR="00765B66" w:rsidRDefault="00765B66" w:rsidP="00BA65D0">
                      <w:pPr>
                        <w:ind w:left="180"/>
                        <w:jc w:val="center"/>
                        <w:rPr>
                          <w:rFonts w:ascii="Consolas" w:hAnsi="Consolas"/>
                          <w:i/>
                        </w:rPr>
                      </w:pPr>
                      <w:r w:rsidRPr="00C43CC0">
                        <w:rPr>
                          <w:rFonts w:ascii="Consolas" w:hAnsi="Consolas"/>
                          <w:i/>
                          <w:sz w:val="22"/>
                          <w:szCs w:val="22"/>
                        </w:rPr>
                        <w:t>For detailed class lesson plans, please see the HBC</w:t>
                      </w:r>
                      <w:r w:rsidRPr="007B5A74">
                        <w:rPr>
                          <w:rFonts w:ascii="Consolas" w:hAnsi="Consolas"/>
                          <w:i/>
                        </w:rPr>
                        <w:t xml:space="preserve"> </w:t>
                      </w:r>
                      <w:r w:rsidRPr="00C43CC0">
                        <w:rPr>
                          <w:rFonts w:ascii="Arno Pro Caption" w:hAnsi="Arno Pro Caption"/>
                          <w:b/>
                          <w:smallCaps/>
                          <w:sz w:val="28"/>
                          <w:szCs w:val="28"/>
                        </w:rPr>
                        <w:t>Short Term Missions Trip Training</w:t>
                      </w:r>
                      <w:r w:rsidRPr="007B5A74">
                        <w:rPr>
                          <w:rFonts w:ascii="Arno Pro Caption" w:hAnsi="Arno Pro Caption"/>
                          <w:b/>
                          <w:smallCaps/>
                          <w:sz w:val="32"/>
                          <w:szCs w:val="32"/>
                        </w:rPr>
                        <w:t xml:space="preserve"> </w:t>
                      </w:r>
                      <w:r w:rsidRPr="00C43CC0">
                        <w:rPr>
                          <w:rFonts w:ascii="Arno Pro Caption" w:hAnsi="Arno Pro Caption"/>
                          <w:b/>
                          <w:smallCaps/>
                          <w:sz w:val="28"/>
                          <w:szCs w:val="28"/>
                        </w:rPr>
                        <w:t>Manual</w:t>
                      </w:r>
                      <w:r w:rsidRPr="00C43CC0">
                        <w:rPr>
                          <w:rFonts w:ascii="Consolas" w:hAnsi="Consolas"/>
                          <w:i/>
                          <w:sz w:val="22"/>
                          <w:szCs w:val="22"/>
                        </w:rPr>
                        <w:t xml:space="preserve"> which is in a separate binder</w:t>
                      </w:r>
                      <w:r>
                        <w:rPr>
                          <w:rFonts w:ascii="Consolas" w:hAnsi="Consolas"/>
                          <w:i/>
                        </w:rPr>
                        <w:t>.</w:t>
                      </w:r>
                    </w:p>
                  </w:txbxContent>
                </v:textbox>
                <w10:wrap type="square" anchorx="margin" anchory="margin"/>
              </v:shape>
            </w:pict>
          </mc:Fallback>
        </mc:AlternateContent>
      </w:r>
      <w:r w:rsidR="00BA65D0">
        <w:t xml:space="preserve">In order for a mission trip to be successful, there must </w:t>
      </w:r>
      <w:r w:rsidR="00D43559">
        <w:t xml:space="preserve">be </w:t>
      </w:r>
      <w:r w:rsidR="00BA65D0">
        <w:t xml:space="preserve">individual preparation and training for the team before embarking on the trip.  Individuals must prepare spiritually for their ministry.  The team must get to know each other and work together.  There should be ministry equipping for the team so the ministry is planned out and prepared.  For example, if the team will be doing skits or singing, those must be chosen and practiced.  If the team will be teaching, they must learn how to teach and prepare lessons and visuals.  </w:t>
      </w:r>
    </w:p>
    <w:p w:rsidR="00BA65D0" w:rsidRDefault="00BA65D0" w:rsidP="00BA65D0">
      <w:pPr>
        <w:pStyle w:val="LAWMCBodyText"/>
      </w:pPr>
    </w:p>
    <w:p w:rsidR="00BA65D0" w:rsidRDefault="00E35F3D" w:rsidP="00BA65D0">
      <w:pPr>
        <w:pStyle w:val="LAWMCBodyText"/>
      </w:pPr>
      <w:r>
        <w:rPr>
          <w:noProof/>
        </w:rPr>
        <mc:AlternateContent>
          <mc:Choice Requires="wps">
            <w:drawing>
              <wp:anchor distT="0" distB="0" distL="114300" distR="114300" simplePos="0" relativeHeight="252481536" behindDoc="1" locked="0" layoutInCell="1" allowOverlap="1" wp14:anchorId="37AFFAF6" wp14:editId="753B6F6E">
                <wp:simplePos x="0" y="0"/>
                <wp:positionH relativeFrom="column">
                  <wp:posOffset>4134485</wp:posOffset>
                </wp:positionH>
                <wp:positionV relativeFrom="paragraph">
                  <wp:posOffset>1005840</wp:posOffset>
                </wp:positionV>
                <wp:extent cx="2334260" cy="5880100"/>
                <wp:effectExtent l="0" t="0" r="8890" b="6350"/>
                <wp:wrapNone/>
                <wp:docPr id="391" name="Rectangle 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4260" cy="5880100"/>
                        </a:xfrm>
                        <a:prstGeom prst="rect">
                          <a:avLst/>
                        </a:prstGeom>
                        <a:gradFill rotWithShape="0">
                          <a:gsLst>
                            <a:gs pos="0">
                              <a:schemeClr val="lt1">
                                <a:lumMod val="100000"/>
                                <a:lumOff val="0"/>
                              </a:schemeClr>
                            </a:gs>
                            <a:gs pos="100000">
                              <a:schemeClr val="accent3">
                                <a:lumMod val="40000"/>
                                <a:lumOff val="60000"/>
                              </a:schemeClr>
                            </a:gs>
                          </a:gsLst>
                          <a:lin ang="5400000" scaled="1"/>
                        </a:gradFill>
                        <a:ln>
                          <a:noFill/>
                        </a:ln>
                        <a:effectLst/>
                        <a:extLst>
                          <a:ext uri="{91240B29-F687-4F45-9708-019B960494DF}">
                            <a14:hiddenLine xmlns:a14="http://schemas.microsoft.com/office/drawing/2010/main" w="12700">
                              <a:solidFill>
                                <a:schemeClr val="accent3">
                                  <a:lumMod val="60000"/>
                                  <a:lumOff val="40000"/>
                                </a:schemeClr>
                              </a:solidFill>
                              <a:miter lim="800000"/>
                              <a:headEnd/>
                              <a:tailEnd/>
                            </a14:hiddenLine>
                          </a:ex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71" o:spid="_x0000_s1026" style="position:absolute;margin-left:325.55pt;margin-top:79.2pt;width:183.8pt;height:463pt;z-index:-25083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" fillcolor="white [3201]" stroked="f" strokecolor="#c2d69b [1942]" strokeweight="1pt">
                <v:fill color2="#d6e3bc [1302]" focus="100%" type="gradient"/>
                <v:shadow color="#4e6128 [1606]" opacity=".5" offset="1pt"/>
              </v:rect>
            </w:pict>
          </mc:Fallback>
        </mc:AlternateContent>
      </w:r>
      <w:r w:rsidR="00BA65D0">
        <w:t xml:space="preserve">Cultural orientation is also very helpful: learn a few key phrases in the language and some of the idiosyncrasies of the culture.  How do they greet each other?  How do you eat?  How do you show respect?  What is okay in your culture but would offend someone in the target culture?  The more you know about a culture before you go, the more smoothly you can transition into it and limit culture shock.  </w:t>
      </w:r>
    </w:p>
    <w:p w:rsidR="00BA65D0" w:rsidRDefault="00BA65D0" w:rsidP="00BA65D0">
      <w:pPr>
        <w:pStyle w:val="LAWMCBodyText"/>
      </w:pPr>
    </w:p>
    <w:p w:rsidR="00BA65D0" w:rsidRDefault="00BA65D0" w:rsidP="00BA65D0">
      <w:pPr>
        <w:pStyle w:val="LAWMCBodyText"/>
      </w:pPr>
      <w:r>
        <w:t xml:space="preserve">Even with planning, the team must be </w:t>
      </w:r>
      <w:r w:rsidRPr="00DD27EA">
        <w:rPr>
          <w:b/>
        </w:rPr>
        <w:t>flexible</w:t>
      </w:r>
      <w:r>
        <w:t xml:space="preserve"> in case of change.  In many cultures, plans are optional, and ministry opportunities may arise that hadn’t been prepared for.  The more experience you have, the more resources you have to pull from. </w:t>
      </w:r>
    </w:p>
    <w:p w:rsidR="00BA65D0" w:rsidRDefault="00BA65D0" w:rsidP="00BA65D0">
      <w:pPr>
        <w:pStyle w:val="LAWMCBodyText"/>
      </w:pPr>
    </w:p>
    <w:p w:rsidR="00BA65D0" w:rsidRPr="007B5A74" w:rsidRDefault="00BA65D0" w:rsidP="00BA65D0">
      <w:pPr>
        <w:pStyle w:val="LAWMCBodyText"/>
      </w:pPr>
      <w:r>
        <w:t xml:space="preserve">At HBC, we have a Wednesday night elective class to train specific short term mission teams the semester before they go.  </w:t>
      </w:r>
      <w:r w:rsidRPr="007B5A74">
        <w:t>For detailed class lesson plans, please see the HBC Short Term Missions Trip Training Manual which is in a separate binder.</w:t>
      </w:r>
    </w:p>
    <w:p w:rsidR="00BA65D0" w:rsidRDefault="00BA65D0" w:rsidP="00BA65D0">
      <w:pPr>
        <w:pStyle w:val="LAWMCBodyText"/>
      </w:pPr>
    </w:p>
    <w:p w:rsidR="00BA65D0" w:rsidRDefault="00BA65D0" w:rsidP="00BA65D0">
      <w:pPr>
        <w:pStyle w:val="LAWMCBodyText"/>
        <w:rPr>
          <w:b/>
          <w:u w:val="single"/>
        </w:rPr>
      </w:pPr>
    </w:p>
    <w:p w:rsidR="00BA65D0" w:rsidRDefault="00BA65D0" w:rsidP="00BA65D0">
      <w:pPr>
        <w:pStyle w:val="LAWMCHeading2"/>
      </w:pPr>
      <w:bookmarkStart w:id="316" w:name="_Toc259814251"/>
      <w:bookmarkStart w:id="317" w:name="_Toc329865605"/>
      <w:r>
        <w:t>STMT - Financial Planning</w:t>
      </w:r>
      <w:bookmarkEnd w:id="316"/>
      <w:bookmarkEnd w:id="317"/>
    </w:p>
    <w:p w:rsidR="00BA65D0" w:rsidRDefault="00D43559" w:rsidP="00BA65D0">
      <w:pPr>
        <w:pStyle w:val="LAWMCBodyText"/>
      </w:pPr>
      <w:r>
        <w:t xml:space="preserve">Encourage those considering going on an STMT to save their money so when they do decide to go on a trip they will not </w:t>
      </w:r>
      <w:r w:rsidR="00BA65D0">
        <w:t xml:space="preserve">have to raise as much support.  </w:t>
      </w:r>
      <w:r>
        <w:t>They</w:t>
      </w:r>
      <w:r w:rsidR="00BA65D0">
        <w:t xml:space="preserve"> could also set aside earnings specifically for the trip, i.e. take on a temporary job.  Those who work hard to earn money for a </w:t>
      </w:r>
      <w:proofErr w:type="gramStart"/>
      <w:r w:rsidR="00BA65D0">
        <w:t>missions</w:t>
      </w:r>
      <w:proofErr w:type="gramEnd"/>
      <w:r w:rsidR="00BA65D0">
        <w:t xml:space="preserve"> trip usually end up with a higher level of commitment to it.  </w:t>
      </w:r>
    </w:p>
    <w:p w:rsidR="00BA65D0" w:rsidRDefault="00BA65D0" w:rsidP="00BA65D0">
      <w:pPr>
        <w:pStyle w:val="LAWMCBodyText"/>
      </w:pPr>
    </w:p>
    <w:p w:rsidR="00BA65D0" w:rsidRPr="00C77455" w:rsidRDefault="00BA65D0" w:rsidP="00BA65D0">
      <w:pPr>
        <w:pStyle w:val="LAWMCBodyText"/>
      </w:pPr>
      <w:r>
        <w:t xml:space="preserve">To seek support from other people, some write fundraising letters.  We encourage sending these to </w:t>
      </w:r>
      <w:r w:rsidR="00D43559">
        <w:t>friends and family</w:t>
      </w:r>
      <w:r>
        <w:t xml:space="preserve"> outside the church of attendance so as not to take resources away from full-time missionaries the church supports.  If the church wants to assist people on short term trips, they should plan scholarships into the church budget.  </w:t>
      </w:r>
    </w:p>
    <w:p w:rsidR="00BA65D0" w:rsidRDefault="00BA65D0" w:rsidP="00BA65D0"/>
    <w:p w:rsidR="00BA65D0" w:rsidRDefault="00BA65D0" w:rsidP="00BA65D0">
      <w:pPr>
        <w:pStyle w:val="LAWMCHeading2"/>
      </w:pPr>
      <w:bookmarkStart w:id="318" w:name="_Toc259814252"/>
      <w:bookmarkStart w:id="319" w:name="_Toc329865606"/>
      <w:r>
        <w:t>STMT - Reentry</w:t>
      </w:r>
      <w:bookmarkEnd w:id="318"/>
      <w:bookmarkEnd w:id="319"/>
    </w:p>
    <w:p w:rsidR="00BA65D0" w:rsidRDefault="00C43CC0" w:rsidP="00BA65D0">
      <w:pPr>
        <w:pStyle w:val="LAWMCBodyText"/>
      </w:pPr>
      <w:r>
        <w:rPr>
          <w:noProof/>
        </w:rPr>
        <w:drawing>
          <wp:anchor distT="0" distB="0" distL="114300" distR="114300" simplePos="0" relativeHeight="252490752" behindDoc="0" locked="0" layoutInCell="1" allowOverlap="1" wp14:anchorId="042EB46B" wp14:editId="0ECC1E1A">
            <wp:simplePos x="0" y="0"/>
            <wp:positionH relativeFrom="column">
              <wp:posOffset>4366260</wp:posOffset>
            </wp:positionH>
            <wp:positionV relativeFrom="paragraph">
              <wp:posOffset>377825</wp:posOffset>
            </wp:positionV>
            <wp:extent cx="1891665" cy="1416050"/>
            <wp:effectExtent l="114300" t="76200" r="127635" b="69850"/>
            <wp:wrapSquare wrapText="bothSides"/>
            <wp:docPr id="60" name="Picture 97" descr="seoul w-aleithia 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oul w-aleithia 018.jpg"/>
                    <pic:cNvPicPr/>
                  </pic:nvPicPr>
                  <pic:blipFill>
                    <a:blip r:embed="rId74" cstate="email">
                      <a:extLst>
                        <a:ext uri="{28A0092B-C50C-407E-A947-70E740481C1C}">
                          <a14:useLocalDpi xmlns:a14="http://schemas.microsoft.com/office/drawing/2010/main"/>
                        </a:ext>
                      </a:extLst>
                    </a:blip>
                    <a:stretch>
                      <a:fillRect/>
                    </a:stretch>
                  </pic:blipFill>
                  <pic:spPr>
                    <a:xfrm>
                      <a:off x="0" y="0"/>
                      <a:ext cx="1891665" cy="1416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A65D0">
        <w:t>When returning from a trip, p</w:t>
      </w:r>
      <w:r w:rsidR="00D43559">
        <w:t>articipants</w:t>
      </w:r>
      <w:r w:rsidR="00BA65D0">
        <w:t xml:space="preserve"> must have a </w:t>
      </w:r>
      <w:r w:rsidR="00BA65D0" w:rsidRPr="00DD27EA">
        <w:rPr>
          <w:b/>
        </w:rPr>
        <w:t>debriefing</w:t>
      </w:r>
      <w:r w:rsidR="00BA65D0">
        <w:t xml:space="preserve"> to help them process what they have experienced on the trip, and to transition back into their life at home that may not seem the same anymore.  Encourage them to talk about what impacted them: the more a person has to discuss it, the more they can think through things and put them into perspective.  </w:t>
      </w:r>
    </w:p>
    <w:p w:rsidR="00BA65D0" w:rsidRDefault="00BA65D0" w:rsidP="00BA65D0">
      <w:pPr>
        <w:pStyle w:val="LAWMCBodyText"/>
      </w:pPr>
    </w:p>
    <w:p w:rsidR="00BA65D0" w:rsidRDefault="00BA65D0" w:rsidP="00BA65D0">
      <w:pPr>
        <w:pStyle w:val="LAWMCBodyText"/>
      </w:pPr>
      <w:r>
        <w:t xml:space="preserve">The team should also give a </w:t>
      </w:r>
      <w:r w:rsidRPr="00DD27EA">
        <w:rPr>
          <w:b/>
        </w:rPr>
        <w:t>report</w:t>
      </w:r>
      <w:r>
        <w:t xml:space="preserve"> to the church when they return so the church is always kept in the loop of what happened on the trip.  The report presentation should be allotted a whole service if the team is from the church</w:t>
      </w:r>
      <w:r w:rsidR="00D43559">
        <w:t>, or share a service with other church teams</w:t>
      </w:r>
      <w:r>
        <w:t xml:space="preserve">; if it was just one individual, they can give a short testimony.  </w:t>
      </w:r>
    </w:p>
    <w:p w:rsidR="00BA65D0" w:rsidRDefault="00BA65D0" w:rsidP="00BA65D0">
      <w:pPr>
        <w:pStyle w:val="LAWMCBodyText"/>
      </w:pPr>
      <w:r>
        <w:lastRenderedPageBreak/>
        <w:t xml:space="preserve">Don’t forget to send a written thank you to all who have helped, even if it was in an indirect manner.  The supporters will want a report of the trip, and this is an excellent time to thank them again for helping in your work and ultimately God’s work.  </w:t>
      </w:r>
    </w:p>
    <w:p w:rsidR="00BA65D0" w:rsidRPr="00014146" w:rsidRDefault="00BA65D0" w:rsidP="00BA65D0">
      <w:pPr>
        <w:rPr>
          <w:b/>
          <w:u w:val="single"/>
        </w:rPr>
      </w:pPr>
    </w:p>
    <w:p w:rsidR="00BA65D0" w:rsidRDefault="00BA65D0" w:rsidP="00BA65D0">
      <w:pPr>
        <w:pStyle w:val="LAWMCHeading2"/>
      </w:pPr>
      <w:bookmarkStart w:id="320" w:name="_Toc259814253"/>
      <w:bookmarkStart w:id="321" w:name="_Toc329865607"/>
      <w:r>
        <w:t>STMT - Value of Short Term Trips</w:t>
      </w:r>
      <w:bookmarkEnd w:id="320"/>
      <w:bookmarkEnd w:id="321"/>
    </w:p>
    <w:p w:rsidR="00BA65D0" w:rsidRDefault="00BA65D0" w:rsidP="00BA65D0">
      <w:pPr>
        <w:pStyle w:val="LAWMCBodyText"/>
      </w:pPr>
      <w:r>
        <w:t xml:space="preserve">Short term trips have much value to the missionary, participants, and the church.  They can bring excitement and </w:t>
      </w:r>
      <w:r w:rsidRPr="002B28E9">
        <w:rPr>
          <w:b/>
        </w:rPr>
        <w:t>energy</w:t>
      </w:r>
      <w:r>
        <w:t xml:space="preserve"> to the workers on the field, and accomplish projects quickly that the missionary could not have done on their own.  For missionaries preparing to go to the field, a short term trip can help them better adjust and prepare to move there permanently.  </w:t>
      </w:r>
    </w:p>
    <w:p w:rsidR="00BA65D0" w:rsidRDefault="00BA65D0" w:rsidP="00BA65D0">
      <w:pPr>
        <w:pStyle w:val="LAWMCBodyText"/>
      </w:pPr>
    </w:p>
    <w:p w:rsidR="00BA65D0" w:rsidRDefault="00BA65D0" w:rsidP="00BA65D0">
      <w:pPr>
        <w:pStyle w:val="LAWMCBodyText"/>
      </w:pPr>
      <w:r>
        <w:t xml:space="preserve">Short term trips help the participants obey the great commission and be exposed to God’s work overseas.  Through the trip, participants can catch a greater vision for missions and a broader worldview.  After seeing some areas of the world, they will gain an appreciation for what </w:t>
      </w:r>
      <w:r w:rsidR="00D43559">
        <w:t>they have in their home country, such as</w:t>
      </w:r>
      <w:r>
        <w:t xml:space="preserve"> material things, education, </w:t>
      </w:r>
      <w:r w:rsidR="00D43559">
        <w:t>and personal liberties</w:t>
      </w:r>
      <w:r>
        <w:t>.</w:t>
      </w:r>
    </w:p>
    <w:p w:rsidR="00BA65D0" w:rsidRDefault="00BA65D0" w:rsidP="00BA65D0">
      <w:pPr>
        <w:pStyle w:val="LAWMCBodyText"/>
      </w:pPr>
    </w:p>
    <w:p w:rsidR="00BA65D0" w:rsidRDefault="00BA65D0" w:rsidP="00BA65D0">
      <w:pPr>
        <w:pStyle w:val="LAWMCBodyText"/>
      </w:pPr>
      <w:r>
        <w:t xml:space="preserve">The church will develop a better </w:t>
      </w:r>
      <w:r w:rsidRPr="002B28E9">
        <w:rPr>
          <w:b/>
        </w:rPr>
        <w:t>understanding</w:t>
      </w:r>
      <w:r>
        <w:t xml:space="preserve"> of the mission field and their missionaries and be better able to pray for them and support them because of the personal contact.  From personal experience, they can see the call and ministry of the missionary.  </w:t>
      </w:r>
    </w:p>
    <w:p w:rsidR="00BA65D0" w:rsidRDefault="00E35F3D" w:rsidP="00BA65D0">
      <w:pPr>
        <w:pStyle w:val="LAWMCBodyText"/>
      </w:pPr>
      <w:r>
        <w:rPr>
          <w:noProof/>
        </w:rPr>
        <mc:AlternateContent>
          <mc:Choice Requires="wps">
            <w:drawing>
              <wp:anchor distT="0" distB="0" distL="114300" distR="114300" simplePos="0" relativeHeight="252482560" behindDoc="1" locked="0" layoutInCell="1" allowOverlap="1" wp14:anchorId="47AB8BE2" wp14:editId="1B223F09">
                <wp:simplePos x="0" y="0"/>
                <wp:positionH relativeFrom="column">
                  <wp:posOffset>6350</wp:posOffset>
                </wp:positionH>
                <wp:positionV relativeFrom="paragraph">
                  <wp:posOffset>136525</wp:posOffset>
                </wp:positionV>
                <wp:extent cx="6426835" cy="5077460"/>
                <wp:effectExtent l="0" t="0" r="31115" b="66040"/>
                <wp:wrapNone/>
                <wp:docPr id="390" name="Rectangle 6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26835" cy="507746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72" o:spid="_x0000_s1026" style="position:absolute;margin-left:.5pt;margin-top:10.75pt;width:506.05pt;height:399.8pt;z-index:-25083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" fillcolor="#c2d69b [1942]" strokecolor="#c2d69b [1942]" strokeweight="1pt">
                <v:fill color2="#eaf1dd [662]" angle="135" focus="50%" type="gradient"/>
                <v:shadow on="t" color="#4e6128 [1606]" opacity=".5" offset="1pt"/>
              </v:rect>
            </w:pict>
          </mc:Fallback>
        </mc:AlternateContent>
      </w:r>
    </w:p>
    <w:p w:rsidR="00BA65D0" w:rsidRDefault="00BA65D0" w:rsidP="00BA65D0">
      <w:pPr>
        <w:pStyle w:val="LAWMCHeading2"/>
      </w:pPr>
      <w:bookmarkStart w:id="322" w:name="_Toc259814254"/>
      <w:bookmarkStart w:id="323" w:name="_Toc329865608"/>
      <w:r>
        <w:t>STMT - Cautions</w:t>
      </w:r>
      <w:bookmarkEnd w:id="322"/>
      <w:bookmarkEnd w:id="323"/>
    </w:p>
    <w:p w:rsidR="00BA65D0" w:rsidRDefault="00BA65D0" w:rsidP="00BA65D0">
      <w:pPr>
        <w:pStyle w:val="LAWMCBodyText"/>
      </w:pPr>
      <w:r>
        <w:t xml:space="preserve">There is great value in short term missions trips, but there </w:t>
      </w:r>
      <w:r w:rsidR="00D43559">
        <w:t xml:space="preserve">can </w:t>
      </w:r>
      <w:r>
        <w:t xml:space="preserve">are also </w:t>
      </w:r>
      <w:r w:rsidR="00D43559">
        <w:t xml:space="preserve">be </w:t>
      </w:r>
      <w:r>
        <w:t xml:space="preserve">some liabilities.  Short term trips should not become a substitute for career missions; people </w:t>
      </w:r>
      <w:r w:rsidR="00D43559">
        <w:t>who</w:t>
      </w:r>
      <w:r>
        <w:t xml:space="preserve"> go to the field for a week or two should not conclude they have done their part.  </w:t>
      </w:r>
      <w:r w:rsidR="00D43559">
        <w:t>A</w:t>
      </w:r>
      <w:r>
        <w:t xml:space="preserve"> trip is not a replacement </w:t>
      </w:r>
      <w:r w:rsidR="00D43559">
        <w:t>for</w:t>
      </w:r>
      <w:r>
        <w:t xml:space="preserve"> full-time missions.  We must stay diligent to not just work at missions briefly and think we are done, we must continue until the mission, the Great Commission, is </w:t>
      </w:r>
      <w:r w:rsidR="00D43559">
        <w:t>accomplished</w:t>
      </w:r>
      <w:r>
        <w:t xml:space="preserve">.  </w:t>
      </w:r>
    </w:p>
    <w:p w:rsidR="00BA65D0" w:rsidRDefault="00BA65D0" w:rsidP="00BA65D0">
      <w:pPr>
        <w:pStyle w:val="LAWMCBodyText"/>
      </w:pPr>
    </w:p>
    <w:p w:rsidR="00BA65D0" w:rsidRDefault="00BA65D0" w:rsidP="00BA65D0">
      <w:pPr>
        <w:pStyle w:val="LAWMCBodyText"/>
      </w:pPr>
      <w:r>
        <w:t xml:space="preserve">Short term trips can also become an adventure rather than a ministry.  The trip should not be viewed as a vacation or just “doing something different.”  </w:t>
      </w:r>
    </w:p>
    <w:p w:rsidR="00BA65D0" w:rsidRDefault="00BA65D0" w:rsidP="00BA65D0">
      <w:pPr>
        <w:pStyle w:val="LAWMCBodyText"/>
      </w:pPr>
    </w:p>
    <w:p w:rsidR="00BA65D0" w:rsidRDefault="00BA65D0" w:rsidP="00BA65D0">
      <w:pPr>
        <w:pStyle w:val="LAWMCBodyText"/>
      </w:pPr>
      <w:r>
        <w:t xml:space="preserve">In churches, there can be a budget imbalance if too much of the missions money is used for short term trips rather than to support career missionaries.  For some ministries, it may be more useful to just give them the $2000 or more that it would take you to get to the field.  </w:t>
      </w:r>
    </w:p>
    <w:p w:rsidR="00BA65D0" w:rsidRDefault="00BA65D0" w:rsidP="00BA65D0">
      <w:pPr>
        <w:pStyle w:val="LAWMCBodyText"/>
      </w:pPr>
    </w:p>
    <w:p w:rsidR="00BA65D0" w:rsidRDefault="00BA65D0" w:rsidP="00BA65D0">
      <w:pPr>
        <w:pStyle w:val="LAWMCBodyText"/>
      </w:pPr>
      <w:r>
        <w:t xml:space="preserve">If trips are not planned properly, they can be an imposition to the missionary.  If the effectiveness of the trip will not outweigh the time and expense, it would be better to stay home.  </w:t>
      </w:r>
      <w:r>
        <w:rPr>
          <w:i/>
        </w:rPr>
        <w:t>[For more information on short term missions trips, see DVD session 11.]</w:t>
      </w:r>
    </w:p>
    <w:p w:rsidR="00BA65D0" w:rsidRDefault="00BA65D0" w:rsidP="00BA65D0">
      <w:pPr>
        <w:pStyle w:val="LAWMCBodyText"/>
      </w:pPr>
    </w:p>
    <w:p w:rsidR="00BA65D0" w:rsidRDefault="007C3CA5" w:rsidP="00BA65D0">
      <w:pPr>
        <w:pStyle w:val="LAWMCBodyText"/>
      </w:pPr>
      <w:r>
        <w:rPr>
          <w:noProof/>
        </w:rPr>
        <w:drawing>
          <wp:anchor distT="0" distB="0" distL="114300" distR="114300" simplePos="0" relativeHeight="252493824" behindDoc="0" locked="0" layoutInCell="1" allowOverlap="1" wp14:anchorId="0BD8FF42" wp14:editId="1EC5494A">
            <wp:simplePos x="0" y="0"/>
            <wp:positionH relativeFrom="column">
              <wp:posOffset>4081145</wp:posOffset>
            </wp:positionH>
            <wp:positionV relativeFrom="paragraph">
              <wp:posOffset>32385</wp:posOffset>
            </wp:positionV>
            <wp:extent cx="2207895" cy="1666240"/>
            <wp:effectExtent l="247650" t="361950" r="249555" b="334010"/>
            <wp:wrapNone/>
            <wp:docPr id="134" name="Picture 153" descr="Ministering in yard among gypsy ho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stering in yard among gypsy homes.jpg"/>
                    <pic:cNvPicPr/>
                  </pic:nvPicPr>
                  <pic:blipFill>
                    <a:blip r:embed="rId75" cstate="email">
                      <a:extLst>
                        <a:ext uri="{28A0092B-C50C-407E-A947-70E740481C1C}">
                          <a14:useLocalDpi xmlns:a14="http://schemas.microsoft.com/office/drawing/2010/main"/>
                        </a:ext>
                      </a:extLst>
                    </a:blip>
                    <a:srcRect/>
                    <a:stretch>
                      <a:fillRect/>
                    </a:stretch>
                  </pic:blipFill>
                  <pic:spPr>
                    <a:xfrm rot="20387197">
                      <a:off x="0" y="0"/>
                      <a:ext cx="2207895" cy="1666240"/>
                    </a:xfrm>
                    <a:prstGeom prst="rect">
                      <a:avLst/>
                    </a:prstGeom>
                    <a:ln w="19050">
                      <a:solidFill>
                        <a:schemeClr val="accent3">
                          <a:lumMod val="50000"/>
                        </a:schemeClr>
                      </a:solidFill>
                    </a:ln>
                  </pic:spPr>
                </pic:pic>
              </a:graphicData>
            </a:graphic>
          </wp:anchor>
        </w:drawing>
      </w:r>
      <w:r>
        <w:rPr>
          <w:noProof/>
        </w:rPr>
        <w:drawing>
          <wp:anchor distT="0" distB="0" distL="114300" distR="114300" simplePos="0" relativeHeight="252494848" behindDoc="0" locked="0" layoutInCell="1" allowOverlap="1" wp14:anchorId="11996C36" wp14:editId="45D8FC4E">
            <wp:simplePos x="0" y="0"/>
            <wp:positionH relativeFrom="column">
              <wp:posOffset>144994</wp:posOffset>
            </wp:positionH>
            <wp:positionV relativeFrom="paragraph">
              <wp:posOffset>137853</wp:posOffset>
            </wp:positionV>
            <wp:extent cx="2214880" cy="1572895"/>
            <wp:effectExtent l="228600" t="323850" r="204470" b="313055"/>
            <wp:wrapNone/>
            <wp:docPr id="132" name="Picture 147" descr="JK (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K (769).jpg"/>
                    <pic:cNvPicPr/>
                  </pic:nvPicPr>
                  <pic:blipFill>
                    <a:blip r:embed="rId76" cstate="email">
                      <a:extLst>
                        <a:ext uri="{28A0092B-C50C-407E-A947-70E740481C1C}">
                          <a14:useLocalDpi xmlns:a14="http://schemas.microsoft.com/office/drawing/2010/main"/>
                        </a:ext>
                      </a:extLst>
                    </a:blip>
                    <a:srcRect/>
                    <a:stretch>
                      <a:fillRect/>
                    </a:stretch>
                  </pic:blipFill>
                  <pic:spPr>
                    <a:xfrm rot="20552622">
                      <a:off x="0" y="0"/>
                      <a:ext cx="2214880" cy="1572895"/>
                    </a:xfrm>
                    <a:prstGeom prst="rect">
                      <a:avLst/>
                    </a:prstGeom>
                    <a:ln w="19050">
                      <a:solidFill>
                        <a:schemeClr val="accent3">
                          <a:lumMod val="50000"/>
                        </a:schemeClr>
                      </a:solidFill>
                    </a:ln>
                  </pic:spPr>
                </pic:pic>
              </a:graphicData>
            </a:graphic>
          </wp:anchor>
        </w:drawing>
      </w:r>
    </w:p>
    <w:p w:rsidR="00BA65D0" w:rsidRDefault="00BA65D0" w:rsidP="00BA65D0">
      <w:pPr>
        <w:pStyle w:val="LAWMCBodyText"/>
      </w:pPr>
    </w:p>
    <w:p w:rsidR="00BA65D0" w:rsidRDefault="007C3CA5" w:rsidP="00BA65D0">
      <w:pPr>
        <w:pStyle w:val="LAWMCBodyText"/>
      </w:pPr>
      <w:r>
        <w:rPr>
          <w:noProof/>
        </w:rPr>
        <w:drawing>
          <wp:anchor distT="0" distB="0" distL="114300" distR="114300" simplePos="0" relativeHeight="252489728" behindDoc="0" locked="0" layoutInCell="1" allowOverlap="1" wp14:anchorId="30540804" wp14:editId="22C44677">
            <wp:simplePos x="0" y="0"/>
            <wp:positionH relativeFrom="column">
              <wp:posOffset>2275840</wp:posOffset>
            </wp:positionH>
            <wp:positionV relativeFrom="paragraph">
              <wp:posOffset>147955</wp:posOffset>
            </wp:positionV>
            <wp:extent cx="2023745" cy="1534795"/>
            <wp:effectExtent l="114300" t="133350" r="90805" b="122555"/>
            <wp:wrapNone/>
            <wp:docPr id="136" name="Picture 62"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77" cstate="email">
                      <a:extLst>
                        <a:ext uri="{28A0092B-C50C-407E-A947-70E740481C1C}">
                          <a14:useLocalDpi xmlns:a14="http://schemas.microsoft.com/office/drawing/2010/main"/>
                        </a:ext>
                      </a:extLst>
                    </a:blip>
                    <a:srcRect/>
                    <a:stretch>
                      <a:fillRect/>
                    </a:stretch>
                  </pic:blipFill>
                  <pic:spPr>
                    <a:xfrm rot="368634">
                      <a:off x="0" y="0"/>
                      <a:ext cx="2023745" cy="1534795"/>
                    </a:xfrm>
                    <a:prstGeom prst="rect">
                      <a:avLst/>
                    </a:prstGeom>
                    <a:ln w="19050">
                      <a:solidFill>
                        <a:schemeClr val="accent3">
                          <a:lumMod val="50000"/>
                        </a:schemeClr>
                      </a:solidFill>
                    </a:ln>
                  </pic:spPr>
                </pic:pic>
              </a:graphicData>
            </a:graphic>
          </wp:anchor>
        </w:drawing>
      </w:r>
    </w:p>
    <w:p w:rsidR="00BA65D0" w:rsidRDefault="00BA65D0" w:rsidP="00BA65D0">
      <w:pPr>
        <w:pStyle w:val="LAWMCBodyText"/>
      </w:pPr>
    </w:p>
    <w:p w:rsidR="00BA65D0" w:rsidRDefault="00BA65D0" w:rsidP="00BA65D0">
      <w:pPr>
        <w:pStyle w:val="LAWMCBodyText"/>
      </w:pPr>
    </w:p>
    <w:p w:rsidR="00BA65D0" w:rsidRDefault="00BA65D0" w:rsidP="00BA65D0">
      <w:pPr>
        <w:pStyle w:val="LAWMCBodyText"/>
      </w:pPr>
    </w:p>
    <w:p w:rsidR="00BA65D0" w:rsidRDefault="00BA65D0" w:rsidP="00BA65D0">
      <w:pPr>
        <w:pStyle w:val="LAWMCBodyText"/>
      </w:pPr>
    </w:p>
    <w:p w:rsidR="00BA65D0" w:rsidRDefault="00BA65D0" w:rsidP="00BA65D0">
      <w:pPr>
        <w:pStyle w:val="LAWMCBodyText"/>
      </w:pPr>
    </w:p>
    <w:p w:rsidR="00BA65D0" w:rsidRDefault="00BA65D0" w:rsidP="00BA65D0">
      <w:pPr>
        <w:pStyle w:val="LAWMCBodyText"/>
      </w:pPr>
    </w:p>
    <w:p w:rsidR="00BA65D0" w:rsidRDefault="00BA65D0" w:rsidP="00BA65D0">
      <w:pPr>
        <w:pStyle w:val="LAWMCBodyText"/>
      </w:pPr>
    </w:p>
    <w:p w:rsidR="00BA65D0" w:rsidRDefault="00BA65D0" w:rsidP="00BA65D0">
      <w:pPr>
        <w:pStyle w:val="LAWMCBodyText"/>
      </w:pPr>
    </w:p>
    <w:p w:rsidR="00BA65D0" w:rsidRDefault="00BA65D0" w:rsidP="00BA65D0">
      <w:pPr>
        <w:pStyle w:val="LAWMCBodyText"/>
      </w:pPr>
    </w:p>
    <w:p w:rsidR="00BA65D0" w:rsidRDefault="00BA65D0" w:rsidP="00BA65D0">
      <w:pPr>
        <w:pStyle w:val="LAWMCBodyText"/>
      </w:pPr>
    </w:p>
    <w:p w:rsidR="00BA65D0" w:rsidRDefault="00BA65D0" w:rsidP="00BA65D0">
      <w:pPr>
        <w:overflowPunct/>
        <w:autoSpaceDE/>
        <w:autoSpaceDN/>
        <w:adjustRightInd/>
        <w:spacing w:after="200" w:line="276" w:lineRule="auto"/>
        <w:textAlignment w:val="auto"/>
        <w:rPr>
          <w:rFonts w:ascii="Garamond" w:hAnsi="Garamond"/>
          <w:szCs w:val="24"/>
        </w:rPr>
      </w:pPr>
      <w:r>
        <w:br w:type="page"/>
      </w:r>
    </w:p>
    <w:p w:rsidR="00BA65D0" w:rsidRDefault="00BA65D0" w:rsidP="00BA65D0">
      <w:pPr>
        <w:pStyle w:val="LAWMCHeading2"/>
      </w:pPr>
      <w:r>
        <w:rPr>
          <w:noProof/>
        </w:rPr>
        <w:lastRenderedPageBreak/>
        <w:drawing>
          <wp:anchor distT="0" distB="0" distL="114300" distR="114300" simplePos="0" relativeHeight="252439552" behindDoc="1" locked="1" layoutInCell="0" allowOverlap="0" wp14:anchorId="5ED001DE" wp14:editId="6CE49C27">
            <wp:simplePos x="0" y="0"/>
            <wp:positionH relativeFrom="margin">
              <wp:align>left</wp:align>
            </wp:positionH>
            <wp:positionV relativeFrom="margin">
              <wp:align>top</wp:align>
            </wp:positionV>
            <wp:extent cx="6130290" cy="3437255"/>
            <wp:effectExtent l="190500" t="152400" r="175260" b="125095"/>
            <wp:wrapSquare wrapText="bothSides"/>
            <wp:docPr id="137" name="Picture 0" descr="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78" cstate="email">
                      <a:extLst>
                        <a:ext uri="{28A0092B-C50C-407E-A947-70E740481C1C}">
                          <a14:useLocalDpi xmlns:a14="http://schemas.microsoft.com/office/drawing/2010/main"/>
                        </a:ext>
                      </a:extLst>
                    </a:blip>
                    <a:stretch>
                      <a:fillRect/>
                    </a:stretch>
                  </pic:blipFill>
                  <pic:spPr>
                    <a:xfrm>
                      <a:off x="0" y="0"/>
                      <a:ext cx="6130290" cy="3437255"/>
                    </a:xfrm>
                    <a:prstGeom prst="rect">
                      <a:avLst/>
                    </a:prstGeom>
                    <a:ln>
                      <a:noFill/>
                    </a:ln>
                    <a:effectLst>
                      <a:outerShdw blurRad="190500" algn="tl" rotWithShape="0">
                        <a:srgbClr val="000000">
                          <a:alpha val="70000"/>
                        </a:srgbClr>
                      </a:outerShdw>
                    </a:effectLst>
                  </pic:spPr>
                </pic:pic>
              </a:graphicData>
            </a:graphic>
          </wp:anchor>
        </w:drawing>
      </w:r>
      <w:bookmarkStart w:id="324" w:name="_Toc259814255"/>
      <w:bookmarkStart w:id="325" w:name="_Toc329865609"/>
      <w:r>
        <w:t>MDP - Introduction</w:t>
      </w:r>
      <w:bookmarkEnd w:id="324"/>
      <w:bookmarkEnd w:id="325"/>
    </w:p>
    <w:p w:rsidR="00BA65D0" w:rsidRDefault="00BA65D0" w:rsidP="00BA65D0">
      <w:pPr>
        <w:pStyle w:val="LAWMCBodyText"/>
      </w:pPr>
    </w:p>
    <w:p w:rsidR="00BA65D0" w:rsidRDefault="00BA65D0" w:rsidP="00BA65D0">
      <w:pPr>
        <w:pStyle w:val="LAWMCBodyText"/>
      </w:pPr>
      <w:r>
        <w:t xml:space="preserve">If our goal is to “equip the saints for ministry,” we must ask ourselves how well we are equipping them and sending them out.  In the year 1900, 80% of people who responded to an invitation to the mission field actually ended up on the mission field.  By 2000, the percentage had dropped to 8.3%.  What difference did 100 years make?  Are people too busy?  </w:t>
      </w:r>
      <w:proofErr w:type="gramStart"/>
      <w:r>
        <w:t>Too materialistic?</w:t>
      </w:r>
      <w:proofErr w:type="gramEnd"/>
      <w:r>
        <w:t xml:space="preserve">  Too easily distracted?  Is Satan more effective now than he was then?  Is the church just pointing people to a </w:t>
      </w:r>
      <w:proofErr w:type="gramStart"/>
      <w:r>
        <w:t>missions</w:t>
      </w:r>
      <w:proofErr w:type="gramEnd"/>
      <w:r>
        <w:t xml:space="preserve"> agency and allowing them to fall through the cracks?</w:t>
      </w:r>
    </w:p>
    <w:p w:rsidR="00BA65D0" w:rsidRDefault="00BA65D0" w:rsidP="00BA65D0">
      <w:pPr>
        <w:pStyle w:val="LAWMCBodyText"/>
      </w:pPr>
    </w:p>
    <w:p w:rsidR="00BA65D0" w:rsidRDefault="00E35F3D" w:rsidP="00BA65D0">
      <w:pPr>
        <w:pStyle w:val="LAWMCBodyText"/>
      </w:pPr>
      <w:r>
        <w:rPr>
          <w:noProof/>
        </w:rPr>
        <mc:AlternateContent>
          <mc:Choice Requires="wps">
            <w:drawing>
              <wp:anchor distT="0" distB="0" distL="114300" distR="114300" simplePos="0" relativeHeight="252438528" behindDoc="0" locked="0" layoutInCell="0" allowOverlap="1" wp14:anchorId="194783B3" wp14:editId="67942358">
                <wp:simplePos x="0" y="0"/>
                <wp:positionH relativeFrom="margin">
                  <wp:posOffset>6350</wp:posOffset>
                </wp:positionH>
                <wp:positionV relativeFrom="margin">
                  <wp:posOffset>5327015</wp:posOffset>
                </wp:positionV>
                <wp:extent cx="1873250" cy="1350010"/>
                <wp:effectExtent l="19050" t="19050" r="12700" b="21590"/>
                <wp:wrapSquare wrapText="bothSides"/>
                <wp:docPr id="389" name="AutoShape 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873250" cy="1350010"/>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Default="00765B66" w:rsidP="00315E95">
                            <w:pPr>
                              <w:ind w:left="180"/>
                              <w:jc w:val="center"/>
                              <w:rPr>
                                <w:rFonts w:ascii="Consolas" w:hAnsi="Consolas"/>
                                <w:i/>
                              </w:rPr>
                            </w:pPr>
                            <w:r w:rsidRPr="00315E95">
                              <w:rPr>
                                <w:rFonts w:ascii="Consolas" w:hAnsi="Consolas"/>
                                <w:i/>
                                <w:sz w:val="22"/>
                                <w:szCs w:val="22"/>
                              </w:rPr>
                              <w:t xml:space="preserve">The </w:t>
                            </w:r>
                            <w:r w:rsidRPr="00315E95">
                              <w:rPr>
                                <w:rFonts w:ascii="Arno Pro Caption" w:hAnsi="Arno Pro Caption"/>
                                <w:b/>
                                <w:smallCaps/>
                                <w:sz w:val="28"/>
                                <w:szCs w:val="28"/>
                              </w:rPr>
                              <w:t>responsibility</w:t>
                            </w:r>
                            <w:r w:rsidRPr="00315E95">
                              <w:rPr>
                                <w:rFonts w:ascii="Consolas" w:hAnsi="Consolas"/>
                                <w:i/>
                                <w:sz w:val="22"/>
                                <w:szCs w:val="22"/>
                              </w:rPr>
                              <w:t xml:space="preserve"> to send missionaries</w:t>
                            </w:r>
                            <w:r>
                              <w:rPr>
                                <w:rFonts w:ascii="Consolas" w:hAnsi="Consolas"/>
                                <w:i/>
                                <w:sz w:val="22"/>
                                <w:szCs w:val="22"/>
                              </w:rPr>
                              <w:t xml:space="preserve"> </w:t>
                            </w:r>
                            <w:r w:rsidRPr="00315E95">
                              <w:rPr>
                                <w:rFonts w:ascii="Consolas" w:hAnsi="Consolas"/>
                                <w:i/>
                                <w:sz w:val="22"/>
                                <w:szCs w:val="22"/>
                              </w:rPr>
                              <w:t>lies within the</w:t>
                            </w:r>
                            <w:r>
                              <w:rPr>
                                <w:rFonts w:ascii="Consolas" w:hAnsi="Consolas"/>
                                <w:i/>
                              </w:rPr>
                              <w:t xml:space="preserve"> </w:t>
                            </w:r>
                            <w:r w:rsidRPr="00315E95">
                              <w:rPr>
                                <w:rFonts w:ascii="Arno Pro Caption" w:hAnsi="Arno Pro Caption"/>
                                <w:b/>
                                <w:smallCaps/>
                                <w:sz w:val="28"/>
                                <w:szCs w:val="28"/>
                              </w:rPr>
                              <w:t>local church</w:t>
                            </w:r>
                            <w:r>
                              <w:rPr>
                                <w:rFonts w:ascii="Consolas" w:hAnsi="Consolas"/>
                                <w:i/>
                              </w:rPr>
                              <w:t>,</w:t>
                            </w:r>
                          </w:p>
                          <w:p w:rsidR="00765B66" w:rsidRDefault="00765B66" w:rsidP="00315E95">
                            <w:pPr>
                              <w:ind w:left="180"/>
                              <w:jc w:val="center"/>
                              <w:rPr>
                                <w:rFonts w:ascii="Consolas" w:hAnsi="Consolas"/>
                                <w:i/>
                                <w:sz w:val="22"/>
                                <w:szCs w:val="22"/>
                              </w:rPr>
                            </w:pPr>
                            <w:r>
                              <w:rPr>
                                <w:rFonts w:ascii="Consolas" w:hAnsi="Consolas"/>
                                <w:i/>
                              </w:rPr>
                              <w:t xml:space="preserve"> </w:t>
                            </w:r>
                            <w:proofErr w:type="gramStart"/>
                            <w:r w:rsidRPr="00315E95">
                              <w:rPr>
                                <w:rFonts w:ascii="Consolas" w:hAnsi="Consolas"/>
                                <w:i/>
                                <w:sz w:val="22"/>
                                <w:szCs w:val="22"/>
                              </w:rPr>
                              <w:t>not</w:t>
                            </w:r>
                            <w:proofErr w:type="gramEnd"/>
                            <w:r w:rsidRPr="00315E95">
                              <w:rPr>
                                <w:rFonts w:ascii="Consolas" w:hAnsi="Consolas"/>
                                <w:i/>
                                <w:sz w:val="22"/>
                                <w:szCs w:val="22"/>
                              </w:rPr>
                              <w:t xml:space="preserve"> the </w:t>
                            </w:r>
                          </w:p>
                          <w:p w:rsidR="00765B66" w:rsidRDefault="00765B66" w:rsidP="00315E95">
                            <w:pPr>
                              <w:ind w:left="180"/>
                              <w:jc w:val="center"/>
                              <w:rPr>
                                <w:rFonts w:ascii="Consolas" w:hAnsi="Consolas"/>
                                <w:i/>
                              </w:rPr>
                            </w:pPr>
                            <w:proofErr w:type="gramStart"/>
                            <w:r w:rsidRPr="00315E95">
                              <w:rPr>
                                <w:rFonts w:ascii="Consolas" w:hAnsi="Consolas"/>
                                <w:i/>
                                <w:sz w:val="22"/>
                                <w:szCs w:val="22"/>
                              </w:rPr>
                              <w:t>mission</w:t>
                            </w:r>
                            <w:proofErr w:type="gramEnd"/>
                            <w:r>
                              <w:rPr>
                                <w:rFonts w:ascii="Consolas" w:hAnsi="Consolas"/>
                                <w:i/>
                                <w:sz w:val="22"/>
                                <w:szCs w:val="22"/>
                              </w:rPr>
                              <w:t xml:space="preserve"> a</w:t>
                            </w:r>
                            <w:r w:rsidRPr="00315E95">
                              <w:rPr>
                                <w:rFonts w:ascii="Consolas" w:hAnsi="Consolas"/>
                                <w:i/>
                                <w:sz w:val="22"/>
                                <w:szCs w:val="22"/>
                              </w:rPr>
                              <w:t>gency</w:t>
                            </w:r>
                            <w:r>
                              <w:rPr>
                                <w:rFonts w:ascii="Consolas" w:hAnsi="Consolas"/>
                                <w:i/>
                                <w:sz w:val="22"/>
                                <w:szCs w:val="22"/>
                              </w:rPr>
                              <w:t>.</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641" o:spid="_x0000_s1074" type="#_x0000_t185" style="position:absolute;margin-left:.5pt;margin-top:419.45pt;width:147.5pt;height:106.3pt;z-index:2524385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" o:allowincell="f" adj="1739" fillcolor="#943634" strokecolor="#9bbb59" strokeweight="3pt">
                <v:shadow color="#5d7035" offset="1pt,1pt"/>
                <v:textbox inset="3.6pt,,3.6pt">
                  <w:txbxContent>
                    <w:p w:rsidR="00765B66" w:rsidRDefault="00765B66" w:rsidP="00315E95">
                      <w:pPr>
                        <w:ind w:left="180"/>
                        <w:jc w:val="center"/>
                        <w:rPr>
                          <w:rFonts w:ascii="Consolas" w:hAnsi="Consolas"/>
                          <w:i/>
                        </w:rPr>
                      </w:pPr>
                      <w:r w:rsidRPr="00315E95">
                        <w:rPr>
                          <w:rFonts w:ascii="Consolas" w:hAnsi="Consolas"/>
                          <w:i/>
                          <w:sz w:val="22"/>
                          <w:szCs w:val="22"/>
                        </w:rPr>
                        <w:t xml:space="preserve">The </w:t>
                      </w:r>
                      <w:r w:rsidRPr="00315E95">
                        <w:rPr>
                          <w:rFonts w:ascii="Arno Pro Caption" w:hAnsi="Arno Pro Caption"/>
                          <w:b/>
                          <w:smallCaps/>
                          <w:sz w:val="28"/>
                          <w:szCs w:val="28"/>
                        </w:rPr>
                        <w:t>responsibility</w:t>
                      </w:r>
                      <w:r w:rsidRPr="00315E95">
                        <w:rPr>
                          <w:rFonts w:ascii="Consolas" w:hAnsi="Consolas"/>
                          <w:i/>
                          <w:sz w:val="22"/>
                          <w:szCs w:val="22"/>
                        </w:rPr>
                        <w:t xml:space="preserve"> to send missionaries</w:t>
                      </w:r>
                      <w:r>
                        <w:rPr>
                          <w:rFonts w:ascii="Consolas" w:hAnsi="Consolas"/>
                          <w:i/>
                          <w:sz w:val="22"/>
                          <w:szCs w:val="22"/>
                        </w:rPr>
                        <w:t xml:space="preserve"> </w:t>
                      </w:r>
                      <w:r w:rsidRPr="00315E95">
                        <w:rPr>
                          <w:rFonts w:ascii="Consolas" w:hAnsi="Consolas"/>
                          <w:i/>
                          <w:sz w:val="22"/>
                          <w:szCs w:val="22"/>
                        </w:rPr>
                        <w:t>lies within the</w:t>
                      </w:r>
                      <w:r>
                        <w:rPr>
                          <w:rFonts w:ascii="Consolas" w:hAnsi="Consolas"/>
                          <w:i/>
                        </w:rPr>
                        <w:t xml:space="preserve"> </w:t>
                      </w:r>
                      <w:r w:rsidRPr="00315E95">
                        <w:rPr>
                          <w:rFonts w:ascii="Arno Pro Caption" w:hAnsi="Arno Pro Caption"/>
                          <w:b/>
                          <w:smallCaps/>
                          <w:sz w:val="28"/>
                          <w:szCs w:val="28"/>
                        </w:rPr>
                        <w:t>local church</w:t>
                      </w:r>
                      <w:r>
                        <w:rPr>
                          <w:rFonts w:ascii="Consolas" w:hAnsi="Consolas"/>
                          <w:i/>
                        </w:rPr>
                        <w:t>,</w:t>
                      </w:r>
                    </w:p>
                    <w:p w:rsidR="00765B66" w:rsidRDefault="00765B66" w:rsidP="00315E95">
                      <w:pPr>
                        <w:ind w:left="180"/>
                        <w:jc w:val="center"/>
                        <w:rPr>
                          <w:rFonts w:ascii="Consolas" w:hAnsi="Consolas"/>
                          <w:i/>
                          <w:sz w:val="22"/>
                          <w:szCs w:val="22"/>
                        </w:rPr>
                      </w:pPr>
                      <w:r>
                        <w:rPr>
                          <w:rFonts w:ascii="Consolas" w:hAnsi="Consolas"/>
                          <w:i/>
                        </w:rPr>
                        <w:t xml:space="preserve"> </w:t>
                      </w:r>
                      <w:proofErr w:type="gramStart"/>
                      <w:r w:rsidRPr="00315E95">
                        <w:rPr>
                          <w:rFonts w:ascii="Consolas" w:hAnsi="Consolas"/>
                          <w:i/>
                          <w:sz w:val="22"/>
                          <w:szCs w:val="22"/>
                        </w:rPr>
                        <w:t>not</w:t>
                      </w:r>
                      <w:proofErr w:type="gramEnd"/>
                      <w:r w:rsidRPr="00315E95">
                        <w:rPr>
                          <w:rFonts w:ascii="Consolas" w:hAnsi="Consolas"/>
                          <w:i/>
                          <w:sz w:val="22"/>
                          <w:szCs w:val="22"/>
                        </w:rPr>
                        <w:t xml:space="preserve"> the </w:t>
                      </w:r>
                    </w:p>
                    <w:p w:rsidR="00765B66" w:rsidRDefault="00765B66" w:rsidP="00315E95">
                      <w:pPr>
                        <w:ind w:left="180"/>
                        <w:jc w:val="center"/>
                        <w:rPr>
                          <w:rFonts w:ascii="Consolas" w:hAnsi="Consolas"/>
                          <w:i/>
                        </w:rPr>
                      </w:pPr>
                      <w:proofErr w:type="gramStart"/>
                      <w:r w:rsidRPr="00315E95">
                        <w:rPr>
                          <w:rFonts w:ascii="Consolas" w:hAnsi="Consolas"/>
                          <w:i/>
                          <w:sz w:val="22"/>
                          <w:szCs w:val="22"/>
                        </w:rPr>
                        <w:t>mission</w:t>
                      </w:r>
                      <w:proofErr w:type="gramEnd"/>
                      <w:r>
                        <w:rPr>
                          <w:rFonts w:ascii="Consolas" w:hAnsi="Consolas"/>
                          <w:i/>
                          <w:sz w:val="22"/>
                          <w:szCs w:val="22"/>
                        </w:rPr>
                        <w:t xml:space="preserve"> a</w:t>
                      </w:r>
                      <w:r w:rsidRPr="00315E95">
                        <w:rPr>
                          <w:rFonts w:ascii="Consolas" w:hAnsi="Consolas"/>
                          <w:i/>
                          <w:sz w:val="22"/>
                          <w:szCs w:val="22"/>
                        </w:rPr>
                        <w:t>gency</w:t>
                      </w:r>
                      <w:r>
                        <w:rPr>
                          <w:rFonts w:ascii="Consolas" w:hAnsi="Consolas"/>
                          <w:i/>
                          <w:sz w:val="22"/>
                          <w:szCs w:val="22"/>
                        </w:rPr>
                        <w:t>.</w:t>
                      </w:r>
                    </w:p>
                  </w:txbxContent>
                </v:textbox>
                <w10:wrap type="square" anchorx="margin" anchory="margin"/>
              </v:shape>
            </w:pict>
          </mc:Fallback>
        </mc:AlternateContent>
      </w:r>
      <w:r w:rsidR="00BA65D0">
        <w:t xml:space="preserve">The biggest issue is that people are </w:t>
      </w:r>
      <w:r w:rsidR="00BA65D0" w:rsidRPr="005E1744">
        <w:rPr>
          <w:b/>
        </w:rPr>
        <w:t>uninformed</w:t>
      </w:r>
      <w:r w:rsidR="00BA65D0">
        <w:t>.  Not only candidates are uninformed, but pastors as well.  They ask, “What do we do next?” but nobody has an answer.</w:t>
      </w:r>
    </w:p>
    <w:p w:rsidR="00BA65D0" w:rsidRDefault="00BA65D0" w:rsidP="00BA65D0">
      <w:pPr>
        <w:pStyle w:val="LAWMCBodyText"/>
      </w:pPr>
    </w:p>
    <w:p w:rsidR="00BA65D0" w:rsidRDefault="00BA65D0" w:rsidP="00BA65D0">
      <w:pPr>
        <w:pStyle w:val="LAWMCBodyText"/>
      </w:pPr>
      <w:r>
        <w:t xml:space="preserve">Ephesians 4:11-12 states, “It was he who gave some to be apostles, some to be prophets, some to be evangelists, and some to be pastors and teachers, </w:t>
      </w:r>
      <w:r w:rsidRPr="005E1744">
        <w:rPr>
          <w:b/>
        </w:rPr>
        <w:t>to prepare God’s people for works of service</w:t>
      </w:r>
      <w:r>
        <w:t xml:space="preserve">, so that the body of Christ may be built up…” </w:t>
      </w:r>
    </w:p>
    <w:p w:rsidR="00BA65D0" w:rsidRDefault="00BA65D0" w:rsidP="00BA65D0">
      <w:pPr>
        <w:pStyle w:val="LAWMCBodyText"/>
      </w:pPr>
    </w:p>
    <w:p w:rsidR="00BA65D0" w:rsidRDefault="00BA65D0" w:rsidP="00BA65D0">
      <w:pPr>
        <w:pStyle w:val="LAWMCBodyText"/>
      </w:pPr>
      <w:r>
        <w:t xml:space="preserve">The answer is a proactive program, called the Missionary Development Process (MDP), developed by Allen </w:t>
      </w:r>
      <w:proofErr w:type="spellStart"/>
      <w:r>
        <w:t>Waldrep</w:t>
      </w:r>
      <w:proofErr w:type="spellEnd"/>
      <w:r>
        <w:t xml:space="preserve"> and Glen </w:t>
      </w:r>
      <w:proofErr w:type="spellStart"/>
      <w:r>
        <w:t>Kurka</w:t>
      </w:r>
      <w:proofErr w:type="spellEnd"/>
      <w:r>
        <w:t xml:space="preserve"> of Heritage Baptist Church.  This process can be customized to meet specific needs, backgrounds, and personalities of candidates.</w:t>
      </w:r>
    </w:p>
    <w:p w:rsidR="00BA65D0" w:rsidRDefault="00BA65D0" w:rsidP="00BA65D0">
      <w:pPr>
        <w:pStyle w:val="LAWMCBodyText"/>
      </w:pPr>
    </w:p>
    <w:p w:rsidR="00BA65D0" w:rsidRPr="005E1744" w:rsidRDefault="00BA65D0" w:rsidP="00BA65D0">
      <w:pPr>
        <w:pStyle w:val="LAWMCBodyText"/>
      </w:pPr>
      <w:r>
        <w:t xml:space="preserve">The responsibility to send missionaries lies with the local church, not the mission agency.  </w:t>
      </w:r>
    </w:p>
    <w:p w:rsidR="00BA65D0" w:rsidRDefault="00BA65D0" w:rsidP="00BA65D0">
      <w:pPr>
        <w:pStyle w:val="LAWMCBodyText"/>
      </w:pPr>
    </w:p>
    <w:p w:rsidR="00BA65D0" w:rsidRDefault="00BA65D0" w:rsidP="00BA65D0">
      <w:pPr>
        <w:pStyle w:val="LAWMCBodyText"/>
      </w:pPr>
      <w:r>
        <w:t>The information that follows is a copy of our MDP manual.  The forms we use are in this text, for your convenience there is an index at the end of this book for all the forms in this book, digital versions are also available.</w:t>
      </w:r>
    </w:p>
    <w:p w:rsidR="00BA65D0" w:rsidRPr="00E20EDC" w:rsidRDefault="00BA65D0" w:rsidP="00BA65D0">
      <w:pPr>
        <w:pStyle w:val="LAWMCHeading2"/>
      </w:pPr>
      <w:bookmarkStart w:id="326" w:name="_Toc197489964"/>
      <w:bookmarkStart w:id="327" w:name="_Toc259814256"/>
      <w:bookmarkStart w:id="328" w:name="_Toc329865610"/>
      <w:r>
        <w:lastRenderedPageBreak/>
        <w:t>MDP - A Few Words About This Manual F</w:t>
      </w:r>
      <w:r w:rsidRPr="00E20EDC">
        <w:t>rom Pastor Allen</w:t>
      </w:r>
      <w:bookmarkEnd w:id="326"/>
      <w:bookmarkEnd w:id="327"/>
      <w:bookmarkEnd w:id="328"/>
    </w:p>
    <w:p w:rsidR="00BA65D0" w:rsidRDefault="00E35F3D" w:rsidP="00BA65D0">
      <w:pPr>
        <w:overflowPunct/>
        <w:autoSpaceDE/>
        <w:autoSpaceDN/>
        <w:adjustRightInd/>
        <w:spacing w:after="200" w:line="276" w:lineRule="auto"/>
        <w:textAlignment w:val="auto"/>
        <w:rPr>
          <w:noProof/>
        </w:rPr>
      </w:pPr>
      <w:r>
        <w:rPr>
          <w:noProof/>
        </w:rPr>
        <mc:AlternateContent>
          <mc:Choice Requires="wps">
            <w:drawing>
              <wp:anchor distT="0" distB="0" distL="114300" distR="114300" simplePos="0" relativeHeight="252436480" behindDoc="0" locked="0" layoutInCell="1" allowOverlap="1" wp14:anchorId="391CE573" wp14:editId="249B37A2">
                <wp:simplePos x="0" y="0"/>
                <wp:positionH relativeFrom="column">
                  <wp:posOffset>-567055</wp:posOffset>
                </wp:positionH>
                <wp:positionV relativeFrom="paragraph">
                  <wp:posOffset>88900</wp:posOffset>
                </wp:positionV>
                <wp:extent cx="7517130" cy="7864475"/>
                <wp:effectExtent l="0" t="0" r="7620" b="3175"/>
                <wp:wrapNone/>
                <wp:docPr id="388" name="Rectangle 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17130" cy="7864475"/>
                        </a:xfrm>
                        <a:prstGeom prst="rect">
                          <a:avLst/>
                        </a:prstGeom>
                        <a:gradFill rotWithShape="0">
                          <a:gsLst>
                            <a:gs pos="0">
                              <a:schemeClr val="lt1">
                                <a:lumMod val="100000"/>
                                <a:lumOff val="0"/>
                              </a:schemeClr>
                            </a:gs>
                            <a:gs pos="100000">
                              <a:schemeClr val="accent3">
                                <a:lumMod val="40000"/>
                                <a:lumOff val="60000"/>
                              </a:schemeClr>
                            </a:gs>
                          </a:gsLst>
                          <a:lin ang="5400000" scaled="1"/>
                        </a:gradFill>
                        <a:ln>
                          <a:noFill/>
                        </a:ln>
                        <a:effectLst/>
                        <a:extLst>
                          <a:ext uri="{91240B29-F687-4F45-9708-019B960494DF}">
                            <a14:hiddenLine xmlns:a14="http://schemas.microsoft.com/office/drawing/2010/main" w="12700">
                              <a:solidFill>
                                <a:schemeClr val="accent3">
                                  <a:lumMod val="60000"/>
                                  <a:lumOff val="40000"/>
                                </a:schemeClr>
                              </a:solidFill>
                              <a:miter lim="800000"/>
                              <a:headEnd/>
                              <a:tailEnd/>
                            </a14:hiddenLine>
                          </a:ex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0" o:spid="_x0000_s1026" style="position:absolute;margin-left:-44.65pt;margin-top:7pt;width:591.9pt;height:619.25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" fillcolor="white [3201]" stroked="f" strokecolor="#c2d69b [1942]" strokeweight="1pt">
                <v:fill color2="#d6e3bc [1302]" focus="100%" type="gradient"/>
                <v:shadow color="#4e6128 [1606]" opacity=".5" offset="1pt"/>
              </v:rect>
            </w:pict>
          </mc:Fallback>
        </mc:AlternateContent>
      </w:r>
      <w:r w:rsidR="00BA65D0">
        <w:rPr>
          <w:noProof/>
        </w:rPr>
        <w:drawing>
          <wp:anchor distT="0" distB="0" distL="114300" distR="114300" simplePos="0" relativeHeight="252437504" behindDoc="0" locked="0" layoutInCell="1" allowOverlap="1" wp14:anchorId="71B206EF" wp14:editId="55C0EACB">
            <wp:simplePos x="0" y="0"/>
            <wp:positionH relativeFrom="column">
              <wp:posOffset>398145</wp:posOffset>
            </wp:positionH>
            <wp:positionV relativeFrom="paragraph">
              <wp:posOffset>219710</wp:posOffset>
            </wp:positionV>
            <wp:extent cx="5589270" cy="7409815"/>
            <wp:effectExtent l="19050" t="0" r="0" b="0"/>
            <wp:wrapSquare wrapText="bothSides"/>
            <wp:docPr id="138" name="Picture 17" descr="1189731_34575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9731_34575857.jpg"/>
                    <pic:cNvPicPr/>
                  </pic:nvPicPr>
                  <pic:blipFill>
                    <a:blip r:embed="rId79" cstate="email">
                      <a:extLst>
                        <a:ext uri="{28A0092B-C50C-407E-A947-70E740481C1C}">
                          <a14:useLocalDpi xmlns:a14="http://schemas.microsoft.com/office/drawing/2010/main"/>
                        </a:ext>
                      </a:extLst>
                    </a:blip>
                    <a:srcRect/>
                    <a:stretch>
                      <a:fillRect/>
                    </a:stretch>
                  </pic:blipFill>
                  <pic:spPr>
                    <a:xfrm>
                      <a:off x="0" y="0"/>
                      <a:ext cx="5589270" cy="7409815"/>
                    </a:xfrm>
                    <a:prstGeom prst="rect">
                      <a:avLst/>
                    </a:prstGeom>
                    <a:ln>
                      <a:noFill/>
                    </a:ln>
                    <a:effectLst>
                      <a:softEdge rad="112500"/>
                    </a:effectLst>
                  </pic:spPr>
                </pic:pic>
              </a:graphicData>
            </a:graphic>
          </wp:anchor>
        </w:drawing>
      </w:r>
      <w:r>
        <w:rPr>
          <w:noProof/>
        </w:rPr>
        <mc:AlternateContent>
          <mc:Choice Requires="wps">
            <w:drawing>
              <wp:anchor distT="0" distB="0" distL="114300" distR="114300" simplePos="0" relativeHeight="252440576" behindDoc="0" locked="0" layoutInCell="1" allowOverlap="1" wp14:anchorId="64FC6435" wp14:editId="419D25C3">
                <wp:simplePos x="0" y="0"/>
                <wp:positionH relativeFrom="column">
                  <wp:posOffset>1486535</wp:posOffset>
                </wp:positionH>
                <wp:positionV relativeFrom="paragraph">
                  <wp:posOffset>754380</wp:posOffset>
                </wp:positionV>
                <wp:extent cx="3750310" cy="4069715"/>
                <wp:effectExtent l="0" t="0" r="0" b="6985"/>
                <wp:wrapNone/>
                <wp:docPr id="387" name="Text Box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0310" cy="4069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5B66" w:rsidRDefault="00765B66" w:rsidP="00BA65D0">
                            <w:pPr>
                              <w:pStyle w:val="LAWMCBodyText"/>
                              <w:rPr>
                                <w:szCs w:val="28"/>
                              </w:rPr>
                            </w:pPr>
                            <w:r w:rsidRPr="00CD2863">
                              <w:rPr>
                                <w:szCs w:val="28"/>
                              </w:rPr>
                              <w:t xml:space="preserve">This manual for the Missionary Development Program will doubtless continue to develop as we at Heritage continue to refine that which we do, the equipping of the saints for ministry.  The process thus far has had tremendous investment from many resources, including but not limited to: Colonial Baptist Church of Cary, NC; Calvary Church of Lancaster, PA; Moody Church of Chicago, IL; our own learning from in-house experience, and Glenn </w:t>
                            </w:r>
                            <w:proofErr w:type="spellStart"/>
                            <w:r w:rsidRPr="00CD2863">
                              <w:rPr>
                                <w:szCs w:val="28"/>
                              </w:rPr>
                              <w:t>Kurka</w:t>
                            </w:r>
                            <w:proofErr w:type="spellEnd"/>
                            <w:r w:rsidRPr="00CD2863">
                              <w:rPr>
                                <w:szCs w:val="28"/>
                              </w:rPr>
                              <w:t xml:space="preserve"> who has</w:t>
                            </w:r>
                            <w:r>
                              <w:rPr>
                                <w:szCs w:val="28"/>
                              </w:rPr>
                              <w:t xml:space="preserve"> </w:t>
                            </w:r>
                            <w:r w:rsidRPr="00CD2863">
                              <w:rPr>
                                <w:szCs w:val="28"/>
                              </w:rPr>
                              <w:t xml:space="preserve">served numerous churches as a consultant in missions and has </w:t>
                            </w:r>
                            <w:r>
                              <w:rPr>
                                <w:szCs w:val="28"/>
                              </w:rPr>
                              <w:t xml:space="preserve">wonderfully </w:t>
                            </w:r>
                            <w:r w:rsidRPr="00CD2863">
                              <w:rPr>
                                <w:szCs w:val="28"/>
                              </w:rPr>
                              <w:t xml:space="preserve">served us as a member of HBC.  I am very grateful for the input and look forward to how God will use this manual at HBC and other churches that might decide to do as we did, to benefit from the best freely offered by others in the body of Christ. </w:t>
                            </w:r>
                          </w:p>
                          <w:p w:rsidR="00765B66" w:rsidRPr="00CD2863" w:rsidRDefault="00765B66" w:rsidP="00BA65D0">
                            <w:pPr>
                              <w:pStyle w:val="LAWMCBodyText"/>
                              <w:rPr>
                                <w:szCs w:val="28"/>
                              </w:rPr>
                            </w:pPr>
                          </w:p>
                          <w:p w:rsidR="00765B66" w:rsidRPr="00CD2863" w:rsidRDefault="00765B66" w:rsidP="00BA65D0">
                            <w:pPr>
                              <w:pStyle w:val="LAWMCBodyText"/>
                              <w:rPr>
                                <w:szCs w:val="28"/>
                              </w:rPr>
                            </w:pPr>
                            <w:r w:rsidRPr="00CD2863">
                              <w:rPr>
                                <w:szCs w:val="28"/>
                              </w:rPr>
                              <w:t>May God bless all those mentioned above, and the many others not mentioned, as they have blessed this ministry effort.</w:t>
                            </w:r>
                          </w:p>
                          <w:p w:rsidR="00765B66" w:rsidRPr="00CD2863" w:rsidRDefault="00765B66" w:rsidP="00BA65D0">
                            <w:pPr>
                              <w:pStyle w:val="LAWMCBodyText"/>
                              <w:rPr>
                                <w:szCs w:val="28"/>
                              </w:rPr>
                            </w:pPr>
                          </w:p>
                          <w:p w:rsidR="00765B66" w:rsidRPr="00CD2863" w:rsidRDefault="00765B66" w:rsidP="00BA65D0">
                            <w:pPr>
                              <w:pStyle w:val="LAWMCBodyText"/>
                              <w:ind w:firstLine="720"/>
                              <w:rPr>
                                <w:szCs w:val="28"/>
                              </w:rPr>
                            </w:pPr>
                            <w:r w:rsidRPr="00CD2863">
                              <w:rPr>
                                <w:szCs w:val="28"/>
                              </w:rPr>
                              <w:t>With you, serving Him,</w:t>
                            </w:r>
                          </w:p>
                          <w:p w:rsidR="00765B66" w:rsidRPr="00CC5305" w:rsidRDefault="00765B66" w:rsidP="003E2D43">
                            <w:pPr>
                              <w:pStyle w:val="LAWMCBodyText"/>
                              <w:ind w:left="720" w:firstLine="720"/>
                              <w:rPr>
                                <w:rFonts w:ascii="Brush Script MT" w:hAnsi="Brush Script MT"/>
                                <w:szCs w:val="28"/>
                              </w:rPr>
                            </w:pPr>
                            <w:r w:rsidRPr="00CC5305">
                              <w:rPr>
                                <w:rFonts w:ascii="Brush Script MT" w:hAnsi="Brush Script MT"/>
                                <w:szCs w:val="28"/>
                              </w:rPr>
                              <w:t>Allen Waldrep</w:t>
                            </w:r>
                          </w:p>
                          <w:p w:rsidR="00765B66" w:rsidRPr="00CC5305" w:rsidRDefault="00765B66" w:rsidP="003E2D43">
                            <w:pPr>
                              <w:pStyle w:val="LAWMCBodyText"/>
                              <w:ind w:left="720" w:firstLine="720"/>
                              <w:rPr>
                                <w:rFonts w:ascii="Brush Script MT" w:hAnsi="Brush Script MT"/>
                                <w:szCs w:val="28"/>
                              </w:rPr>
                            </w:pPr>
                            <w:r w:rsidRPr="00CC5305">
                              <w:rPr>
                                <w:rFonts w:ascii="Brush Script MT" w:hAnsi="Brush Script MT"/>
                                <w:szCs w:val="28"/>
                              </w:rPr>
                              <w:t>Missions Pastor</w:t>
                            </w:r>
                          </w:p>
                          <w:p w:rsidR="00765B66" w:rsidRDefault="00765B66" w:rsidP="00BA65D0"/>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42" o:spid="_x0000_s1075" type="#_x0000_t202" style="position:absolute;margin-left:117.05pt;margin-top:59.4pt;width:295.3pt;height:320.45pt;z-index:252440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" filled="f" stroked="f">
                <v:textbox style="mso-fit-shape-to-text:t">
                  <w:txbxContent>
                    <w:p w:rsidR="00765B66" w:rsidRDefault="00765B66" w:rsidP="00BA65D0">
                      <w:pPr>
                        <w:pStyle w:val="LAWMCBodyText"/>
                        <w:rPr>
                          <w:szCs w:val="28"/>
                        </w:rPr>
                      </w:pPr>
                      <w:r w:rsidRPr="00CD2863">
                        <w:rPr>
                          <w:szCs w:val="28"/>
                        </w:rPr>
                        <w:t xml:space="preserve">This manual for the Missionary Development Program will doubtless continue to develop as we at Heritage continue to refine that which we do, the equipping of the saints for ministry.  The process thus far has had tremendous investment from many resources, including but not limited to: Colonial Baptist Church of Cary, NC; Calvary Church of Lancaster, PA; Moody Church of Chicago, IL; our own learning from in-house experience, and Glenn </w:t>
                      </w:r>
                      <w:proofErr w:type="spellStart"/>
                      <w:r w:rsidRPr="00CD2863">
                        <w:rPr>
                          <w:szCs w:val="28"/>
                        </w:rPr>
                        <w:t>Kurka</w:t>
                      </w:r>
                      <w:proofErr w:type="spellEnd"/>
                      <w:r w:rsidRPr="00CD2863">
                        <w:rPr>
                          <w:szCs w:val="28"/>
                        </w:rPr>
                        <w:t xml:space="preserve"> who has</w:t>
                      </w:r>
                      <w:r>
                        <w:rPr>
                          <w:szCs w:val="28"/>
                        </w:rPr>
                        <w:t xml:space="preserve"> </w:t>
                      </w:r>
                      <w:r w:rsidRPr="00CD2863">
                        <w:rPr>
                          <w:szCs w:val="28"/>
                        </w:rPr>
                        <w:t xml:space="preserve">served numerous churches as a consultant in missions and has </w:t>
                      </w:r>
                      <w:r>
                        <w:rPr>
                          <w:szCs w:val="28"/>
                        </w:rPr>
                        <w:t xml:space="preserve">wonderfully </w:t>
                      </w:r>
                      <w:r w:rsidRPr="00CD2863">
                        <w:rPr>
                          <w:szCs w:val="28"/>
                        </w:rPr>
                        <w:t xml:space="preserve">served us as a member of HBC.  I am very grateful for the input and look forward to how God will use this manual at HBC and other churches that might decide to do as we did, to benefit from the best freely offered by others in the body of Christ. </w:t>
                      </w:r>
                    </w:p>
                    <w:p w:rsidR="00765B66" w:rsidRPr="00CD2863" w:rsidRDefault="00765B66" w:rsidP="00BA65D0">
                      <w:pPr>
                        <w:pStyle w:val="LAWMCBodyText"/>
                        <w:rPr>
                          <w:szCs w:val="28"/>
                        </w:rPr>
                      </w:pPr>
                    </w:p>
                    <w:p w:rsidR="00765B66" w:rsidRPr="00CD2863" w:rsidRDefault="00765B66" w:rsidP="00BA65D0">
                      <w:pPr>
                        <w:pStyle w:val="LAWMCBodyText"/>
                        <w:rPr>
                          <w:szCs w:val="28"/>
                        </w:rPr>
                      </w:pPr>
                      <w:r w:rsidRPr="00CD2863">
                        <w:rPr>
                          <w:szCs w:val="28"/>
                        </w:rPr>
                        <w:t>May God bless all those mentioned above, and the many others not mentioned, as they have blessed this ministry effort.</w:t>
                      </w:r>
                    </w:p>
                    <w:p w:rsidR="00765B66" w:rsidRPr="00CD2863" w:rsidRDefault="00765B66" w:rsidP="00BA65D0">
                      <w:pPr>
                        <w:pStyle w:val="LAWMCBodyText"/>
                        <w:rPr>
                          <w:szCs w:val="28"/>
                        </w:rPr>
                      </w:pPr>
                    </w:p>
                    <w:p w:rsidR="00765B66" w:rsidRPr="00CD2863" w:rsidRDefault="00765B66" w:rsidP="00BA65D0">
                      <w:pPr>
                        <w:pStyle w:val="LAWMCBodyText"/>
                        <w:ind w:firstLine="720"/>
                        <w:rPr>
                          <w:szCs w:val="28"/>
                        </w:rPr>
                      </w:pPr>
                      <w:r w:rsidRPr="00CD2863">
                        <w:rPr>
                          <w:szCs w:val="28"/>
                        </w:rPr>
                        <w:t>With you, serving Him,</w:t>
                      </w:r>
                    </w:p>
                    <w:p w:rsidR="00765B66" w:rsidRPr="00CC5305" w:rsidRDefault="00765B66" w:rsidP="003E2D43">
                      <w:pPr>
                        <w:pStyle w:val="LAWMCBodyText"/>
                        <w:ind w:left="720" w:firstLine="720"/>
                        <w:rPr>
                          <w:rFonts w:ascii="Brush Script MT" w:hAnsi="Brush Script MT"/>
                          <w:szCs w:val="28"/>
                        </w:rPr>
                      </w:pPr>
                      <w:r w:rsidRPr="00CC5305">
                        <w:rPr>
                          <w:rFonts w:ascii="Brush Script MT" w:hAnsi="Brush Script MT"/>
                          <w:szCs w:val="28"/>
                        </w:rPr>
                        <w:t>Allen Waldrep</w:t>
                      </w:r>
                    </w:p>
                    <w:p w:rsidR="00765B66" w:rsidRPr="00CC5305" w:rsidRDefault="00765B66" w:rsidP="003E2D43">
                      <w:pPr>
                        <w:pStyle w:val="LAWMCBodyText"/>
                        <w:ind w:left="720" w:firstLine="720"/>
                        <w:rPr>
                          <w:rFonts w:ascii="Brush Script MT" w:hAnsi="Brush Script MT"/>
                          <w:szCs w:val="28"/>
                        </w:rPr>
                      </w:pPr>
                      <w:r w:rsidRPr="00CC5305">
                        <w:rPr>
                          <w:rFonts w:ascii="Brush Script MT" w:hAnsi="Brush Script MT"/>
                          <w:szCs w:val="28"/>
                        </w:rPr>
                        <w:t>Missions Pastor</w:t>
                      </w:r>
                    </w:p>
                    <w:p w:rsidR="00765B66" w:rsidRDefault="00765B66" w:rsidP="00BA65D0"/>
                  </w:txbxContent>
                </v:textbox>
              </v:shape>
            </w:pict>
          </mc:Fallback>
        </mc:AlternateContent>
      </w:r>
    </w:p>
    <w:p w:rsidR="00BA65D0" w:rsidRDefault="00BA65D0" w:rsidP="00BA65D0">
      <w:pPr>
        <w:pStyle w:val="LAWMCHeader1Top"/>
        <w:rPr>
          <w:noProof/>
        </w:rPr>
      </w:pPr>
    </w:p>
    <w:p w:rsidR="00BA65D0" w:rsidRDefault="00BA65D0" w:rsidP="00BA65D0">
      <w:pPr>
        <w:pStyle w:val="LAWMCHeader1Top"/>
        <w:rPr>
          <w:noProof/>
        </w:rPr>
      </w:pPr>
    </w:p>
    <w:p w:rsidR="00BA65D0" w:rsidRDefault="00BA65D0" w:rsidP="00BA65D0">
      <w:pPr>
        <w:pStyle w:val="LAWMCHeader1Top"/>
        <w:rPr>
          <w:noProof/>
        </w:rPr>
      </w:pPr>
    </w:p>
    <w:p w:rsidR="00BA65D0" w:rsidRDefault="00BA65D0" w:rsidP="00BA65D0">
      <w:pPr>
        <w:pStyle w:val="LAWMCHeader1Top"/>
        <w:rPr>
          <w:noProof/>
        </w:rPr>
      </w:pPr>
    </w:p>
    <w:p w:rsidR="00BA65D0" w:rsidRDefault="00BA65D0" w:rsidP="00BA65D0">
      <w:pPr>
        <w:pStyle w:val="LAWMCHeader1Top"/>
        <w:rPr>
          <w:noProof/>
        </w:rPr>
      </w:pPr>
    </w:p>
    <w:p w:rsidR="00BA65D0" w:rsidRDefault="00BA65D0" w:rsidP="00BA65D0">
      <w:pPr>
        <w:pStyle w:val="LAWMCHeader1Top"/>
        <w:rPr>
          <w:noProof/>
        </w:rPr>
      </w:pPr>
    </w:p>
    <w:p w:rsidR="00BA65D0" w:rsidRDefault="00BA65D0" w:rsidP="00BA65D0">
      <w:pPr>
        <w:pStyle w:val="LAWMCHeader1Top"/>
        <w:rPr>
          <w:noProof/>
        </w:rPr>
      </w:pPr>
    </w:p>
    <w:p w:rsidR="00BA65D0" w:rsidRDefault="00BA65D0" w:rsidP="00BA65D0">
      <w:pPr>
        <w:pStyle w:val="LAWMCHeader1Top"/>
        <w:rPr>
          <w:noProof/>
        </w:rPr>
      </w:pPr>
    </w:p>
    <w:p w:rsidR="00BA65D0" w:rsidRDefault="00BA65D0" w:rsidP="00BA65D0">
      <w:pPr>
        <w:pStyle w:val="LAWMCHeader1Top"/>
        <w:rPr>
          <w:noProof/>
        </w:rPr>
      </w:pPr>
    </w:p>
    <w:p w:rsidR="00BA65D0" w:rsidRDefault="00BA65D0" w:rsidP="00BA65D0">
      <w:pPr>
        <w:pStyle w:val="LAWMCHeader1Top"/>
        <w:rPr>
          <w:noProof/>
        </w:rPr>
      </w:pPr>
    </w:p>
    <w:p w:rsidR="00BA65D0" w:rsidRDefault="00BA65D0" w:rsidP="00BA65D0">
      <w:pPr>
        <w:pStyle w:val="LAWMCHeader1Top"/>
        <w:rPr>
          <w:noProof/>
        </w:rPr>
      </w:pPr>
    </w:p>
    <w:p w:rsidR="00BA65D0" w:rsidRDefault="00BA65D0" w:rsidP="00BA65D0">
      <w:pPr>
        <w:pStyle w:val="LAWMCHeader1Top"/>
        <w:rPr>
          <w:noProof/>
        </w:rPr>
      </w:pPr>
    </w:p>
    <w:p w:rsidR="00BA65D0" w:rsidRDefault="00BA65D0" w:rsidP="00BA65D0">
      <w:pPr>
        <w:pStyle w:val="LAWMCHeader1Top"/>
        <w:rPr>
          <w:noProof/>
        </w:rPr>
      </w:pPr>
    </w:p>
    <w:p w:rsidR="00BA65D0" w:rsidRDefault="00BA65D0" w:rsidP="00BA65D0">
      <w:pPr>
        <w:pStyle w:val="LAWMCHeader1Top"/>
        <w:rPr>
          <w:noProof/>
        </w:rPr>
      </w:pPr>
    </w:p>
    <w:p w:rsidR="00BA65D0" w:rsidRDefault="00BA65D0" w:rsidP="00BA65D0">
      <w:pPr>
        <w:pStyle w:val="LAWMCHeading2"/>
      </w:pPr>
      <w:bookmarkStart w:id="329" w:name="_Toc197489965"/>
    </w:p>
    <w:p w:rsidR="00BA65D0" w:rsidRDefault="00BA65D0" w:rsidP="00BA65D0">
      <w:pPr>
        <w:pStyle w:val="LAWMCHeading2"/>
      </w:pPr>
    </w:p>
    <w:p w:rsidR="00BA65D0" w:rsidRDefault="00BA65D0" w:rsidP="00BA65D0">
      <w:pPr>
        <w:pStyle w:val="LAWMCHeading2"/>
      </w:pPr>
    </w:p>
    <w:p w:rsidR="00BA65D0" w:rsidRDefault="00BA65D0" w:rsidP="00BA65D0">
      <w:pPr>
        <w:pStyle w:val="LAWMCHeading2"/>
      </w:pPr>
    </w:p>
    <w:p w:rsidR="00BA65D0" w:rsidRDefault="00BA65D0" w:rsidP="00BA65D0">
      <w:pPr>
        <w:overflowPunct/>
        <w:autoSpaceDE/>
        <w:autoSpaceDN/>
        <w:adjustRightInd/>
        <w:spacing w:after="200" w:line="276" w:lineRule="auto"/>
        <w:textAlignment w:val="auto"/>
        <w:rPr>
          <w:rFonts w:ascii="Arno Pro Caption" w:hAnsi="Arno Pro Caption"/>
          <w:b/>
          <w:smallCaps/>
          <w:color w:val="76923C" w:themeColor="accent3" w:themeShade="BF"/>
          <w:sz w:val="28"/>
        </w:rPr>
      </w:pPr>
      <w:r>
        <w:br w:type="page"/>
      </w:r>
    </w:p>
    <w:p w:rsidR="00BA65D0" w:rsidRPr="00E20EDC" w:rsidRDefault="00BA65D0" w:rsidP="00BA65D0">
      <w:pPr>
        <w:pStyle w:val="LAWMCHeading2"/>
      </w:pPr>
      <w:bookmarkStart w:id="330" w:name="_Toc259814257"/>
      <w:bookmarkStart w:id="331" w:name="_Toc329865611"/>
      <w:r>
        <w:lastRenderedPageBreak/>
        <w:t>MDP - A Few Words</w:t>
      </w:r>
      <w:r w:rsidRPr="00E20EDC">
        <w:t xml:space="preserve"> To The Potential Missionary Candidate</w:t>
      </w:r>
      <w:bookmarkEnd w:id="329"/>
      <w:bookmarkEnd w:id="330"/>
      <w:bookmarkEnd w:id="331"/>
    </w:p>
    <w:p w:rsidR="00BA65D0" w:rsidRDefault="00BA65D0" w:rsidP="00BA65D0">
      <w:pPr>
        <w:pStyle w:val="LAWMCBodyText"/>
      </w:pPr>
    </w:p>
    <w:p w:rsidR="00BA65D0" w:rsidRDefault="00E35F3D" w:rsidP="00BA65D0">
      <w:pPr>
        <w:pStyle w:val="LAWMCBodyText"/>
      </w:pPr>
      <w:r>
        <w:rPr>
          <w:noProof/>
        </w:rPr>
        <mc:AlternateContent>
          <mc:Choice Requires="wps">
            <w:drawing>
              <wp:anchor distT="0" distB="0" distL="114300" distR="114300" simplePos="0" relativeHeight="252492800" behindDoc="0" locked="0" layoutInCell="0" allowOverlap="1" wp14:anchorId="44BE81E1" wp14:editId="5B897EFC">
                <wp:simplePos x="0" y="0"/>
                <wp:positionH relativeFrom="margin">
                  <wp:posOffset>4147185</wp:posOffset>
                </wp:positionH>
                <wp:positionV relativeFrom="margin">
                  <wp:posOffset>398145</wp:posOffset>
                </wp:positionV>
                <wp:extent cx="2234565" cy="1583690"/>
                <wp:effectExtent l="19050" t="19050" r="13335" b="16510"/>
                <wp:wrapSquare wrapText="bothSides"/>
                <wp:docPr id="386" name="AutoShape 6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2234565" cy="1583690"/>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Default="00765B66" w:rsidP="009354C3">
                            <w:pPr>
                              <w:ind w:left="180"/>
                              <w:jc w:val="center"/>
                              <w:rPr>
                                <w:rFonts w:ascii="Consolas" w:hAnsi="Consolas"/>
                                <w:i/>
                              </w:rPr>
                            </w:pPr>
                            <w:r w:rsidRPr="009354C3">
                              <w:rPr>
                                <w:rFonts w:ascii="Consolas" w:hAnsi="Consolas"/>
                                <w:i/>
                                <w:sz w:val="22"/>
                                <w:szCs w:val="22"/>
                              </w:rPr>
                              <w:t xml:space="preserve">“If a commission by an earthly king is considered </w:t>
                            </w:r>
                            <w:r>
                              <w:rPr>
                                <w:rFonts w:ascii="Consolas" w:hAnsi="Consolas"/>
                                <w:i/>
                                <w:sz w:val="22"/>
                                <w:szCs w:val="22"/>
                              </w:rPr>
                              <w:t>a</w:t>
                            </w:r>
                            <w:r w:rsidRPr="009354C3">
                              <w:rPr>
                                <w:rFonts w:ascii="Consolas" w:hAnsi="Consolas"/>
                                <w:i/>
                                <w:sz w:val="22"/>
                                <w:szCs w:val="22"/>
                              </w:rPr>
                              <w:t>n</w:t>
                            </w:r>
                            <w:r>
                              <w:rPr>
                                <w:rFonts w:ascii="Consolas" w:hAnsi="Consolas"/>
                                <w:i/>
                              </w:rPr>
                              <w:t xml:space="preserve"> </w:t>
                            </w:r>
                            <w:r w:rsidRPr="009354C3">
                              <w:rPr>
                                <w:rFonts w:ascii="Arno Pro Caption" w:hAnsi="Arno Pro Caption"/>
                                <w:b/>
                                <w:smallCaps/>
                                <w:sz w:val="28"/>
                                <w:szCs w:val="28"/>
                              </w:rPr>
                              <w:t>honor</w:t>
                            </w:r>
                            <w:r>
                              <w:rPr>
                                <w:rFonts w:ascii="Consolas" w:hAnsi="Consolas"/>
                                <w:i/>
                              </w:rPr>
                              <w:t xml:space="preserve">, </w:t>
                            </w:r>
                            <w:r w:rsidRPr="009354C3">
                              <w:rPr>
                                <w:rFonts w:ascii="Consolas" w:hAnsi="Consolas"/>
                                <w:i/>
                                <w:sz w:val="22"/>
                                <w:szCs w:val="22"/>
                              </w:rPr>
                              <w:t xml:space="preserve">how can a commission by a Heavenly King </w:t>
                            </w:r>
                            <w:proofErr w:type="gramStart"/>
                            <w:r w:rsidRPr="009354C3">
                              <w:rPr>
                                <w:rFonts w:ascii="Consolas" w:hAnsi="Consolas"/>
                                <w:i/>
                                <w:sz w:val="22"/>
                                <w:szCs w:val="22"/>
                              </w:rPr>
                              <w:t>be</w:t>
                            </w:r>
                            <w:proofErr w:type="gramEnd"/>
                            <w:r w:rsidRPr="009354C3">
                              <w:rPr>
                                <w:rFonts w:ascii="Consolas" w:hAnsi="Consolas"/>
                                <w:i/>
                                <w:sz w:val="22"/>
                                <w:szCs w:val="22"/>
                              </w:rPr>
                              <w:t xml:space="preserve"> considered a </w:t>
                            </w:r>
                            <w:r w:rsidRPr="009354C3">
                              <w:rPr>
                                <w:rFonts w:ascii="Arno Pro Caption" w:hAnsi="Arno Pro Caption"/>
                                <w:b/>
                                <w:smallCaps/>
                                <w:sz w:val="28"/>
                                <w:szCs w:val="28"/>
                              </w:rPr>
                              <w:t>sacrifice</w:t>
                            </w:r>
                            <w:r>
                              <w:rPr>
                                <w:rFonts w:ascii="Consolas" w:hAnsi="Consolas"/>
                                <w:i/>
                              </w:rPr>
                              <w:t>?”</w:t>
                            </w:r>
                          </w:p>
                          <w:p w:rsidR="00765B66" w:rsidRPr="007C576B" w:rsidRDefault="00765B66" w:rsidP="009354C3">
                            <w:pPr>
                              <w:ind w:left="180"/>
                              <w:jc w:val="center"/>
                              <w:rPr>
                                <w:rFonts w:ascii="Consolas" w:hAnsi="Consolas"/>
                                <w:i/>
                                <w:sz w:val="18"/>
                                <w:szCs w:val="18"/>
                              </w:rPr>
                            </w:pPr>
                            <w:r w:rsidRPr="007C576B">
                              <w:rPr>
                                <w:rFonts w:ascii="Consolas" w:hAnsi="Consolas"/>
                                <w:i/>
                                <w:sz w:val="18"/>
                                <w:szCs w:val="18"/>
                              </w:rPr>
                              <w:t>–</w:t>
                            </w:r>
                            <w:r>
                              <w:rPr>
                                <w:rFonts w:ascii="Consolas" w:hAnsi="Consolas"/>
                                <w:i/>
                                <w:sz w:val="18"/>
                                <w:szCs w:val="18"/>
                              </w:rPr>
                              <w:t xml:space="preserve"> </w:t>
                            </w:r>
                            <w:r w:rsidRPr="007C576B">
                              <w:rPr>
                                <w:rFonts w:ascii="Consolas" w:hAnsi="Consolas"/>
                                <w:i/>
                                <w:sz w:val="18"/>
                                <w:szCs w:val="18"/>
                              </w:rPr>
                              <w:t>David Livingstone</w:t>
                            </w:r>
                          </w:p>
                          <w:p w:rsidR="00765B66" w:rsidRDefault="00765B66" w:rsidP="009354C3">
                            <w:pPr>
                              <w:ind w:left="180"/>
                              <w:jc w:val="center"/>
                              <w:rPr>
                                <w:rFonts w:ascii="Consolas" w:hAnsi="Consolas"/>
                                <w:i/>
                              </w:rPr>
                            </w:pP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674" o:spid="_x0000_s1076" type="#_x0000_t185" style="position:absolute;margin-left:326.55pt;margin-top:31.35pt;width:175.95pt;height:124.7pt;z-index:252492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" o:allowincell="f" adj="1739" fillcolor="#943634" strokecolor="#9bbb59" strokeweight="3pt">
                <v:shadow color="#5d7035" offset="1pt,1pt"/>
                <v:textbox inset="3.6pt,,3.6pt">
                  <w:txbxContent>
                    <w:p w:rsidR="00765B66" w:rsidRDefault="00765B66" w:rsidP="009354C3">
                      <w:pPr>
                        <w:ind w:left="180"/>
                        <w:jc w:val="center"/>
                        <w:rPr>
                          <w:rFonts w:ascii="Consolas" w:hAnsi="Consolas"/>
                          <w:i/>
                        </w:rPr>
                      </w:pPr>
                      <w:r w:rsidRPr="009354C3">
                        <w:rPr>
                          <w:rFonts w:ascii="Consolas" w:hAnsi="Consolas"/>
                          <w:i/>
                          <w:sz w:val="22"/>
                          <w:szCs w:val="22"/>
                        </w:rPr>
                        <w:t xml:space="preserve">“If a commission by an earthly king is considered </w:t>
                      </w:r>
                      <w:r>
                        <w:rPr>
                          <w:rFonts w:ascii="Consolas" w:hAnsi="Consolas"/>
                          <w:i/>
                          <w:sz w:val="22"/>
                          <w:szCs w:val="22"/>
                        </w:rPr>
                        <w:t>a</w:t>
                      </w:r>
                      <w:r w:rsidRPr="009354C3">
                        <w:rPr>
                          <w:rFonts w:ascii="Consolas" w:hAnsi="Consolas"/>
                          <w:i/>
                          <w:sz w:val="22"/>
                          <w:szCs w:val="22"/>
                        </w:rPr>
                        <w:t>n</w:t>
                      </w:r>
                      <w:r>
                        <w:rPr>
                          <w:rFonts w:ascii="Consolas" w:hAnsi="Consolas"/>
                          <w:i/>
                        </w:rPr>
                        <w:t xml:space="preserve"> </w:t>
                      </w:r>
                      <w:r w:rsidRPr="009354C3">
                        <w:rPr>
                          <w:rFonts w:ascii="Arno Pro Caption" w:hAnsi="Arno Pro Caption"/>
                          <w:b/>
                          <w:smallCaps/>
                          <w:sz w:val="28"/>
                          <w:szCs w:val="28"/>
                        </w:rPr>
                        <w:t>honor</w:t>
                      </w:r>
                      <w:r>
                        <w:rPr>
                          <w:rFonts w:ascii="Consolas" w:hAnsi="Consolas"/>
                          <w:i/>
                        </w:rPr>
                        <w:t xml:space="preserve">, </w:t>
                      </w:r>
                      <w:r w:rsidRPr="009354C3">
                        <w:rPr>
                          <w:rFonts w:ascii="Consolas" w:hAnsi="Consolas"/>
                          <w:i/>
                          <w:sz w:val="22"/>
                          <w:szCs w:val="22"/>
                        </w:rPr>
                        <w:t xml:space="preserve">how can a commission by a Heavenly King </w:t>
                      </w:r>
                      <w:proofErr w:type="gramStart"/>
                      <w:r w:rsidRPr="009354C3">
                        <w:rPr>
                          <w:rFonts w:ascii="Consolas" w:hAnsi="Consolas"/>
                          <w:i/>
                          <w:sz w:val="22"/>
                          <w:szCs w:val="22"/>
                        </w:rPr>
                        <w:t>be</w:t>
                      </w:r>
                      <w:proofErr w:type="gramEnd"/>
                      <w:r w:rsidRPr="009354C3">
                        <w:rPr>
                          <w:rFonts w:ascii="Consolas" w:hAnsi="Consolas"/>
                          <w:i/>
                          <w:sz w:val="22"/>
                          <w:szCs w:val="22"/>
                        </w:rPr>
                        <w:t xml:space="preserve"> considered a </w:t>
                      </w:r>
                      <w:r w:rsidRPr="009354C3">
                        <w:rPr>
                          <w:rFonts w:ascii="Arno Pro Caption" w:hAnsi="Arno Pro Caption"/>
                          <w:b/>
                          <w:smallCaps/>
                          <w:sz w:val="28"/>
                          <w:szCs w:val="28"/>
                        </w:rPr>
                        <w:t>sacrifice</w:t>
                      </w:r>
                      <w:r>
                        <w:rPr>
                          <w:rFonts w:ascii="Consolas" w:hAnsi="Consolas"/>
                          <w:i/>
                        </w:rPr>
                        <w:t>?”</w:t>
                      </w:r>
                    </w:p>
                    <w:p w:rsidR="00765B66" w:rsidRPr="007C576B" w:rsidRDefault="00765B66" w:rsidP="009354C3">
                      <w:pPr>
                        <w:ind w:left="180"/>
                        <w:jc w:val="center"/>
                        <w:rPr>
                          <w:rFonts w:ascii="Consolas" w:hAnsi="Consolas"/>
                          <w:i/>
                          <w:sz w:val="18"/>
                          <w:szCs w:val="18"/>
                        </w:rPr>
                      </w:pPr>
                      <w:r w:rsidRPr="007C576B">
                        <w:rPr>
                          <w:rFonts w:ascii="Consolas" w:hAnsi="Consolas"/>
                          <w:i/>
                          <w:sz w:val="18"/>
                          <w:szCs w:val="18"/>
                        </w:rPr>
                        <w:t>–</w:t>
                      </w:r>
                      <w:r>
                        <w:rPr>
                          <w:rFonts w:ascii="Consolas" w:hAnsi="Consolas"/>
                          <w:i/>
                          <w:sz w:val="18"/>
                          <w:szCs w:val="18"/>
                        </w:rPr>
                        <w:t xml:space="preserve"> </w:t>
                      </w:r>
                      <w:r w:rsidRPr="007C576B">
                        <w:rPr>
                          <w:rFonts w:ascii="Consolas" w:hAnsi="Consolas"/>
                          <w:i/>
                          <w:sz w:val="18"/>
                          <w:szCs w:val="18"/>
                        </w:rPr>
                        <w:t>David Livingstone</w:t>
                      </w:r>
                    </w:p>
                    <w:p w:rsidR="00765B66" w:rsidRDefault="00765B66" w:rsidP="009354C3">
                      <w:pPr>
                        <w:ind w:left="180"/>
                        <w:jc w:val="center"/>
                        <w:rPr>
                          <w:rFonts w:ascii="Consolas" w:hAnsi="Consolas"/>
                          <w:i/>
                        </w:rPr>
                      </w:pPr>
                    </w:p>
                  </w:txbxContent>
                </v:textbox>
                <w10:wrap type="square" anchorx="margin" anchory="margin"/>
              </v:shape>
            </w:pict>
          </mc:Fallback>
        </mc:AlternateContent>
      </w:r>
      <w:r w:rsidR="00BA65D0" w:rsidRPr="003A422B">
        <w:t xml:space="preserve">We are happy you are considering the will of the Lord </w:t>
      </w:r>
      <w:r w:rsidR="00BA65D0">
        <w:t>to</w:t>
      </w:r>
      <w:r w:rsidR="00BA65D0" w:rsidRPr="003A422B">
        <w:t xml:space="preserve"> help fulfill the Great Commission among the unreached people groups of the world. </w:t>
      </w:r>
      <w:r w:rsidR="00BA65D0">
        <w:t xml:space="preserve"> </w:t>
      </w:r>
      <w:r w:rsidR="00BA65D0" w:rsidRPr="003A422B">
        <w:t xml:space="preserve">You probably have many questions and may not believe you are well prepared for this awesome missionary calling. Be assured that you are not alone on this journey.  We intend to walk with you during this process </w:t>
      </w:r>
      <w:r w:rsidR="00BA65D0">
        <w:t>to determine your role and the role of Heritage in this task of fulfilling the Great Commission.</w:t>
      </w:r>
      <w:r w:rsidR="00BA65D0" w:rsidRPr="003A422B">
        <w:t xml:space="preserve"> </w:t>
      </w:r>
    </w:p>
    <w:p w:rsidR="00BA65D0" w:rsidRDefault="00BA65D0" w:rsidP="00BA65D0">
      <w:pPr>
        <w:pStyle w:val="LAWMCBodyText"/>
      </w:pPr>
    </w:p>
    <w:p w:rsidR="00BA65D0" w:rsidRDefault="00BA65D0" w:rsidP="00BA65D0">
      <w:pPr>
        <w:pStyle w:val="LAWMCHeading3"/>
      </w:pPr>
      <w:r w:rsidRPr="00580121">
        <w:t>Why all of this Training?</w:t>
      </w:r>
    </w:p>
    <w:p w:rsidR="00BA65D0" w:rsidRDefault="00BA65D0" w:rsidP="00BA65D0">
      <w:pPr>
        <w:pStyle w:val="LAWMCHeading3"/>
      </w:pPr>
    </w:p>
    <w:p w:rsidR="00BA65D0" w:rsidRDefault="00BA65D0" w:rsidP="00BA65D0">
      <w:pPr>
        <w:pStyle w:val="LAWMCBodyText"/>
      </w:pPr>
      <w:r w:rsidRPr="006E0D4F">
        <w:t>Heritage Baptist Church</w:t>
      </w:r>
      <w:r w:rsidRPr="00580121">
        <w:t xml:space="preserve"> is committed to sending </w:t>
      </w:r>
      <w:r>
        <w:t xml:space="preserve">missionaries that will succeed and grow spiritually in ministry. The alarmingly high missionary attrition rate bears witness to the fact that missionaries need to be well prepared in every facet of their life and ministry.  HBC cares about our missionaries and their ministries, therefore we seek to fully equip them for the work of ministry (Ephesians 4:11-12).  This training has been carefully and thoughtfully put together for the purpose of equipping candidates to become the most effective ministers in their respective cultures of ministry. </w:t>
      </w:r>
    </w:p>
    <w:p w:rsidR="00BA65D0" w:rsidRDefault="00BA65D0" w:rsidP="00BA65D0">
      <w:pPr>
        <w:pStyle w:val="LAWMCBodyText"/>
      </w:pPr>
    </w:p>
    <w:p w:rsidR="00BA65D0" w:rsidRDefault="00BA65D0" w:rsidP="00BA65D0">
      <w:pPr>
        <w:pStyle w:val="LAWMCHeading3"/>
        <w:rPr>
          <w:szCs w:val="24"/>
        </w:rPr>
      </w:pPr>
      <w:r w:rsidRPr="00C74EA2">
        <w:rPr>
          <w:szCs w:val="24"/>
        </w:rPr>
        <w:t>Missions Philosophy</w:t>
      </w:r>
    </w:p>
    <w:p w:rsidR="00BA65D0" w:rsidRPr="00C74EA2" w:rsidRDefault="00BA65D0" w:rsidP="00BA65D0">
      <w:pPr>
        <w:pStyle w:val="LAWMCHeading3"/>
        <w:rPr>
          <w:szCs w:val="24"/>
        </w:rPr>
      </w:pPr>
    </w:p>
    <w:p w:rsidR="00BA65D0" w:rsidRPr="003A422B" w:rsidRDefault="00E35F3D" w:rsidP="00BA65D0">
      <w:pPr>
        <w:pStyle w:val="LAWMCBodyText"/>
      </w:pPr>
      <w:r>
        <w:rPr>
          <w:noProof/>
        </w:rPr>
        <mc:AlternateContent>
          <mc:Choice Requires="wps">
            <w:drawing>
              <wp:anchor distT="0" distB="0" distL="114300" distR="114300" simplePos="0" relativeHeight="252441600" behindDoc="0" locked="0" layoutInCell="0" allowOverlap="1" wp14:anchorId="44D9791D" wp14:editId="66083921">
                <wp:simplePos x="0" y="0"/>
                <wp:positionH relativeFrom="margin">
                  <wp:posOffset>4565650</wp:posOffset>
                </wp:positionH>
                <wp:positionV relativeFrom="margin">
                  <wp:posOffset>4421505</wp:posOffset>
                </wp:positionV>
                <wp:extent cx="1816100" cy="1332865"/>
                <wp:effectExtent l="19050" t="19050" r="12700" b="19685"/>
                <wp:wrapSquare wrapText="bothSides"/>
                <wp:docPr id="188" name="AutoShape 6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816100" cy="1332865"/>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Default="00765B66" w:rsidP="009354C3">
                            <w:pPr>
                              <w:ind w:left="180"/>
                              <w:jc w:val="center"/>
                              <w:rPr>
                                <w:rFonts w:ascii="Consolas" w:hAnsi="Consolas"/>
                                <w:i/>
                              </w:rPr>
                            </w:pPr>
                            <w:r w:rsidRPr="009354C3">
                              <w:rPr>
                                <w:rFonts w:ascii="Consolas" w:hAnsi="Consolas"/>
                                <w:i/>
                                <w:sz w:val="22"/>
                                <w:szCs w:val="22"/>
                              </w:rPr>
                              <w:t>HBC is committed to sending missionaries that will</w:t>
                            </w:r>
                            <w:r>
                              <w:rPr>
                                <w:rFonts w:ascii="Consolas" w:hAnsi="Consolas"/>
                                <w:i/>
                              </w:rPr>
                              <w:t xml:space="preserve"> </w:t>
                            </w:r>
                            <w:r w:rsidRPr="009354C3">
                              <w:rPr>
                                <w:rFonts w:ascii="Arno Pro Caption" w:hAnsi="Arno Pro Caption"/>
                                <w:b/>
                                <w:smallCaps/>
                                <w:sz w:val="28"/>
                                <w:szCs w:val="28"/>
                              </w:rPr>
                              <w:t>succeed</w:t>
                            </w:r>
                            <w:r>
                              <w:rPr>
                                <w:rFonts w:ascii="Consolas" w:hAnsi="Consolas"/>
                                <w:i/>
                              </w:rPr>
                              <w:t xml:space="preserve"> </w:t>
                            </w:r>
                            <w:r w:rsidRPr="009354C3">
                              <w:rPr>
                                <w:rFonts w:ascii="Consolas" w:hAnsi="Consolas"/>
                                <w:i/>
                                <w:sz w:val="22"/>
                                <w:szCs w:val="22"/>
                              </w:rPr>
                              <w:t>and</w:t>
                            </w:r>
                            <w:r>
                              <w:rPr>
                                <w:rFonts w:ascii="Consolas" w:hAnsi="Consolas"/>
                                <w:i/>
                              </w:rPr>
                              <w:t xml:space="preserve"> </w:t>
                            </w:r>
                            <w:r w:rsidRPr="009354C3">
                              <w:rPr>
                                <w:rFonts w:ascii="Arno Pro Caption" w:hAnsi="Arno Pro Caption"/>
                                <w:b/>
                                <w:smallCaps/>
                                <w:sz w:val="28"/>
                                <w:szCs w:val="28"/>
                              </w:rPr>
                              <w:t>grow</w:t>
                            </w:r>
                            <w:r>
                              <w:rPr>
                                <w:rFonts w:ascii="Consolas" w:hAnsi="Consolas"/>
                                <w:i/>
                              </w:rPr>
                              <w:t xml:space="preserve"> </w:t>
                            </w:r>
                            <w:r w:rsidRPr="009354C3">
                              <w:rPr>
                                <w:rFonts w:ascii="Consolas" w:hAnsi="Consolas"/>
                                <w:i/>
                                <w:sz w:val="22"/>
                                <w:szCs w:val="22"/>
                              </w:rPr>
                              <w:t>spiritually in</w:t>
                            </w:r>
                            <w:r>
                              <w:rPr>
                                <w:rFonts w:ascii="Consolas" w:hAnsi="Consolas"/>
                                <w:i/>
                              </w:rPr>
                              <w:t xml:space="preserve"> </w:t>
                            </w:r>
                            <w:r w:rsidRPr="009354C3">
                              <w:rPr>
                                <w:rFonts w:ascii="Arno Pro Caption" w:hAnsi="Arno Pro Caption"/>
                                <w:b/>
                                <w:smallCaps/>
                                <w:sz w:val="28"/>
                                <w:szCs w:val="28"/>
                              </w:rPr>
                              <w:t>ministry</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643" o:spid="_x0000_s1077" type="#_x0000_t185" style="position:absolute;margin-left:359.5pt;margin-top:348.15pt;width:143pt;height:104.95pt;z-index:2524416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" o:allowincell="f" adj="1739" fillcolor="#943634" strokecolor="#9bbb59" strokeweight="3pt">
                <v:shadow color="#5d7035" offset="1pt,1pt"/>
                <v:textbox inset="3.6pt,,3.6pt">
                  <w:txbxContent>
                    <w:p w:rsidR="00765B66" w:rsidRDefault="00765B66" w:rsidP="009354C3">
                      <w:pPr>
                        <w:ind w:left="180"/>
                        <w:jc w:val="center"/>
                        <w:rPr>
                          <w:rFonts w:ascii="Consolas" w:hAnsi="Consolas"/>
                          <w:i/>
                        </w:rPr>
                      </w:pPr>
                      <w:r w:rsidRPr="009354C3">
                        <w:rPr>
                          <w:rFonts w:ascii="Consolas" w:hAnsi="Consolas"/>
                          <w:i/>
                          <w:sz w:val="22"/>
                          <w:szCs w:val="22"/>
                        </w:rPr>
                        <w:t>HBC is committed to sending missionaries that will</w:t>
                      </w:r>
                      <w:r>
                        <w:rPr>
                          <w:rFonts w:ascii="Consolas" w:hAnsi="Consolas"/>
                          <w:i/>
                        </w:rPr>
                        <w:t xml:space="preserve"> </w:t>
                      </w:r>
                      <w:r w:rsidRPr="009354C3">
                        <w:rPr>
                          <w:rFonts w:ascii="Arno Pro Caption" w:hAnsi="Arno Pro Caption"/>
                          <w:b/>
                          <w:smallCaps/>
                          <w:sz w:val="28"/>
                          <w:szCs w:val="28"/>
                        </w:rPr>
                        <w:t>succeed</w:t>
                      </w:r>
                      <w:r>
                        <w:rPr>
                          <w:rFonts w:ascii="Consolas" w:hAnsi="Consolas"/>
                          <w:i/>
                        </w:rPr>
                        <w:t xml:space="preserve"> </w:t>
                      </w:r>
                      <w:r w:rsidRPr="009354C3">
                        <w:rPr>
                          <w:rFonts w:ascii="Consolas" w:hAnsi="Consolas"/>
                          <w:i/>
                          <w:sz w:val="22"/>
                          <w:szCs w:val="22"/>
                        </w:rPr>
                        <w:t>and</w:t>
                      </w:r>
                      <w:r>
                        <w:rPr>
                          <w:rFonts w:ascii="Consolas" w:hAnsi="Consolas"/>
                          <w:i/>
                        </w:rPr>
                        <w:t xml:space="preserve"> </w:t>
                      </w:r>
                      <w:r w:rsidRPr="009354C3">
                        <w:rPr>
                          <w:rFonts w:ascii="Arno Pro Caption" w:hAnsi="Arno Pro Caption"/>
                          <w:b/>
                          <w:smallCaps/>
                          <w:sz w:val="28"/>
                          <w:szCs w:val="28"/>
                        </w:rPr>
                        <w:t>grow</w:t>
                      </w:r>
                      <w:r>
                        <w:rPr>
                          <w:rFonts w:ascii="Consolas" w:hAnsi="Consolas"/>
                          <w:i/>
                        </w:rPr>
                        <w:t xml:space="preserve"> </w:t>
                      </w:r>
                      <w:r w:rsidRPr="009354C3">
                        <w:rPr>
                          <w:rFonts w:ascii="Consolas" w:hAnsi="Consolas"/>
                          <w:i/>
                          <w:sz w:val="22"/>
                          <w:szCs w:val="22"/>
                        </w:rPr>
                        <w:t>spiritually in</w:t>
                      </w:r>
                      <w:r>
                        <w:rPr>
                          <w:rFonts w:ascii="Consolas" w:hAnsi="Consolas"/>
                          <w:i/>
                        </w:rPr>
                        <w:t xml:space="preserve"> </w:t>
                      </w:r>
                      <w:r w:rsidRPr="009354C3">
                        <w:rPr>
                          <w:rFonts w:ascii="Arno Pro Caption" w:hAnsi="Arno Pro Caption"/>
                          <w:b/>
                          <w:smallCaps/>
                          <w:sz w:val="28"/>
                          <w:szCs w:val="28"/>
                        </w:rPr>
                        <w:t>ministry</w:t>
                      </w:r>
                    </w:p>
                  </w:txbxContent>
                </v:textbox>
                <w10:wrap type="square" anchorx="margin" anchory="margin"/>
              </v:shape>
            </w:pict>
          </mc:Fallback>
        </mc:AlternateContent>
      </w:r>
      <w:r w:rsidR="00BA65D0" w:rsidRPr="003A422B">
        <w:t xml:space="preserve">Heritage Baptist Church is committed to </w:t>
      </w:r>
      <w:r w:rsidR="00BA65D0">
        <w:t>see</w:t>
      </w:r>
      <w:r w:rsidR="00BA65D0" w:rsidRPr="003A422B">
        <w:t xml:space="preserve"> the Great Commission</w:t>
      </w:r>
      <w:r w:rsidR="00BA65D0">
        <w:t xml:space="preserve"> fulfilled</w:t>
      </w:r>
      <w:r w:rsidR="00BA65D0" w:rsidRPr="003A422B">
        <w:t xml:space="preserve">. Our </w:t>
      </w:r>
      <w:r w:rsidR="00BA65D0">
        <w:t xml:space="preserve">primary </w:t>
      </w:r>
      <w:r w:rsidR="00BA65D0" w:rsidRPr="003A422B">
        <w:t>mission focus is to reach the unreached and least</w:t>
      </w:r>
      <w:r w:rsidR="00BA65D0">
        <w:t>-</w:t>
      </w:r>
      <w:r w:rsidR="00BA65D0" w:rsidRPr="003A422B">
        <w:t xml:space="preserve">reached with the Gospel of Christ </w:t>
      </w:r>
      <w:r w:rsidR="00BA65D0">
        <w:t>by</w:t>
      </w:r>
      <w:r w:rsidR="00BA65D0" w:rsidRPr="003A422B">
        <w:t xml:space="preserve"> facilitat</w:t>
      </w:r>
      <w:r w:rsidR="00BA65D0">
        <w:t>ing</w:t>
      </w:r>
      <w:r w:rsidR="00BA65D0" w:rsidRPr="003A422B">
        <w:t xml:space="preserve"> church planting &amp; mission sending movements among these people groups. </w:t>
      </w:r>
      <w:r w:rsidR="00BA65D0">
        <w:t xml:space="preserve">Therefore, we will </w:t>
      </w:r>
      <w:r w:rsidR="00BA65D0" w:rsidRPr="003A422B">
        <w:t>equip, send, and care for missionaries raised up from within HBC</w:t>
      </w:r>
      <w:r w:rsidR="00BA65D0">
        <w:t xml:space="preserve"> to accomplish this objective</w:t>
      </w:r>
      <w:r w:rsidR="00BA65D0" w:rsidRPr="003A422B">
        <w:t xml:space="preserve">. </w:t>
      </w:r>
    </w:p>
    <w:p w:rsidR="00BA65D0" w:rsidRPr="003A422B" w:rsidRDefault="00BA65D0" w:rsidP="00BA65D0">
      <w:pPr>
        <w:pStyle w:val="LAWMCBodyText"/>
      </w:pPr>
    </w:p>
    <w:p w:rsidR="00BA65D0" w:rsidRPr="003A422B" w:rsidRDefault="00BA65D0" w:rsidP="00BA65D0">
      <w:pPr>
        <w:pStyle w:val="LAWMCBodyText"/>
      </w:pPr>
      <w:r w:rsidRPr="003A422B">
        <w:t xml:space="preserve">Acts 13:1-4 </w:t>
      </w:r>
      <w:r>
        <w:t xml:space="preserve">exemplifies </w:t>
      </w:r>
      <w:r w:rsidRPr="003A422B">
        <w:t xml:space="preserve">God at work through the local church </w:t>
      </w:r>
      <w:r>
        <w:t xml:space="preserve">and individuals </w:t>
      </w:r>
      <w:r w:rsidRPr="003A422B">
        <w:t xml:space="preserve">to send </w:t>
      </w:r>
      <w:r>
        <w:t>workers</w:t>
      </w:r>
      <w:r w:rsidRPr="003A422B">
        <w:t xml:space="preserve"> into </w:t>
      </w:r>
      <w:r>
        <w:t>His field</w:t>
      </w:r>
      <w:r w:rsidRPr="003A422B">
        <w:t xml:space="preserve">. </w:t>
      </w:r>
      <w:r>
        <w:t xml:space="preserve"> When this “call” is determined, the church and the missionary will jointly contract an agency to work with us.  The agencies’ role is to help us accomplish our goals before and after the missionary arrives on the field.  This will necessitate the delegation of some responsibility and authority to the agency, however, the church will maintain the ultimate authority under God.</w:t>
      </w:r>
    </w:p>
    <w:p w:rsidR="00BA65D0" w:rsidRPr="003A422B" w:rsidRDefault="00BA65D0" w:rsidP="00BA65D0">
      <w:pPr>
        <w:pStyle w:val="LAWMCBodyText"/>
      </w:pPr>
    </w:p>
    <w:p w:rsidR="00BA65D0" w:rsidRPr="003A422B" w:rsidRDefault="00BA65D0" w:rsidP="00BA65D0">
      <w:pPr>
        <w:pStyle w:val="LAWMCBodyText"/>
      </w:pPr>
      <w:r w:rsidRPr="003A422B">
        <w:t xml:space="preserve">Sometimes, the leadership of HBC will </w:t>
      </w:r>
      <w:r>
        <w:t xml:space="preserve">proactively </w:t>
      </w:r>
      <w:r w:rsidRPr="003A422B">
        <w:t xml:space="preserve">approach a person whom they have observed would possibly fit well in mission service. </w:t>
      </w:r>
      <w:r>
        <w:t>At other times</w:t>
      </w:r>
      <w:r w:rsidRPr="003A422B">
        <w:t xml:space="preserve">, an individual </w:t>
      </w:r>
      <w:r>
        <w:t xml:space="preserve">may first </w:t>
      </w:r>
      <w:r w:rsidRPr="003A422B">
        <w:t xml:space="preserve">approach the </w:t>
      </w:r>
      <w:r>
        <w:t xml:space="preserve">HBC </w:t>
      </w:r>
      <w:r w:rsidRPr="003A422B">
        <w:t>leadership and express an interest in mission</w:t>
      </w:r>
      <w:r>
        <w:t>s</w:t>
      </w:r>
      <w:r w:rsidRPr="003A422B">
        <w:t xml:space="preserve">. The process can begin </w:t>
      </w:r>
      <w:r>
        <w:t>either way.  Which</w:t>
      </w:r>
      <w:r w:rsidRPr="003A422B">
        <w:t xml:space="preserve">ever way the process begins, we believe that both the candidate and the church will ultimately </w:t>
      </w:r>
      <w:r>
        <w:t>reach the same conclusion</w:t>
      </w:r>
      <w:r w:rsidRPr="003A422B">
        <w:t xml:space="preserve"> if God has “called” the candidate to missions.</w:t>
      </w:r>
    </w:p>
    <w:p w:rsidR="00BA65D0" w:rsidRPr="003A422B" w:rsidRDefault="00BA65D0" w:rsidP="00BA65D0">
      <w:pPr>
        <w:pStyle w:val="LAWMCBodyText"/>
      </w:pPr>
    </w:p>
    <w:p w:rsidR="00BA65D0" w:rsidRDefault="00BA65D0" w:rsidP="00BA65D0">
      <w:pPr>
        <w:pStyle w:val="LAWMCBodyText"/>
      </w:pPr>
      <w:r w:rsidRPr="003A422B">
        <w:t>As we start this journey together, here are a few things to keep in mind:</w:t>
      </w:r>
    </w:p>
    <w:p w:rsidR="00BA65D0" w:rsidRPr="003A422B" w:rsidRDefault="00BA65D0" w:rsidP="00BA65D0">
      <w:pPr>
        <w:pStyle w:val="LAWMCBodyText"/>
      </w:pPr>
    </w:p>
    <w:p w:rsidR="00BA65D0" w:rsidRPr="00C74EA2" w:rsidRDefault="00BA65D0" w:rsidP="009354C3">
      <w:pPr>
        <w:pStyle w:val="LAWMCNumbered"/>
        <w:ind w:left="540" w:firstLine="0"/>
      </w:pPr>
      <w:r w:rsidRPr="00C74EA2">
        <w:t>The MDP is a self-paced, competency driven, and interactive program.</w:t>
      </w:r>
    </w:p>
    <w:p w:rsidR="00BA65D0" w:rsidRPr="003A422B" w:rsidRDefault="00BA65D0" w:rsidP="00BA65D0">
      <w:pPr>
        <w:pStyle w:val="LAWMCBulletsunderNumbers"/>
      </w:pPr>
      <w:r w:rsidRPr="003A422B">
        <w:t xml:space="preserve">You will help set the pace for your progress as you work through each assignment prescribed for effective mission ministry. </w:t>
      </w:r>
    </w:p>
    <w:p w:rsidR="00BA65D0" w:rsidRDefault="00BA65D0" w:rsidP="00BA65D0">
      <w:pPr>
        <w:pStyle w:val="LAWMCBulletsunderNumbers"/>
      </w:pPr>
      <w:r w:rsidRPr="003A422B">
        <w:t xml:space="preserve">You will have a mentor, </w:t>
      </w:r>
      <w:r>
        <w:t xml:space="preserve">the </w:t>
      </w:r>
      <w:r w:rsidRPr="003A422B">
        <w:t xml:space="preserve">MDP Coordinator, and </w:t>
      </w:r>
      <w:r>
        <w:t xml:space="preserve">the </w:t>
      </w:r>
      <w:r w:rsidRPr="003A422B">
        <w:t xml:space="preserve">Missions Pastor interacting with you as you work through the assignments and evaluations. </w:t>
      </w:r>
    </w:p>
    <w:p w:rsidR="00BA65D0" w:rsidRDefault="00BA65D0" w:rsidP="00BA65D0">
      <w:pPr>
        <w:pStyle w:val="LAWMCBodyText"/>
      </w:pPr>
    </w:p>
    <w:p w:rsidR="00BA65D0" w:rsidRDefault="00BA65D0" w:rsidP="00BA65D0">
      <w:pPr>
        <w:pStyle w:val="LAWMCBodyText"/>
      </w:pPr>
    </w:p>
    <w:p w:rsidR="00BA65D0" w:rsidRDefault="00BA65D0" w:rsidP="00BA65D0">
      <w:pPr>
        <w:pStyle w:val="LAWMCBodyText"/>
      </w:pPr>
    </w:p>
    <w:p w:rsidR="00BA65D0" w:rsidRPr="006E0D4F" w:rsidRDefault="00BA65D0" w:rsidP="009354C3">
      <w:pPr>
        <w:pStyle w:val="LAWMCNumbered"/>
        <w:ind w:left="540" w:firstLine="0"/>
      </w:pPr>
      <w:r w:rsidRPr="006E0D4F">
        <w:t xml:space="preserve">The MDP has expectations as you proceed through the training. </w:t>
      </w:r>
    </w:p>
    <w:p w:rsidR="00BA65D0" w:rsidRPr="00C74EA2" w:rsidRDefault="00BA65D0" w:rsidP="00BA65D0">
      <w:pPr>
        <w:pStyle w:val="LAWMCBulletsunderNumbers"/>
      </w:pPr>
      <w:r w:rsidRPr="00C74EA2">
        <w:t xml:space="preserve">You will be expected to complete each assignment and be evaluated for competence of knowledge and skills for mission ministry.  </w:t>
      </w:r>
    </w:p>
    <w:p w:rsidR="00BA65D0" w:rsidRDefault="00BA65D0" w:rsidP="00BA65D0">
      <w:pPr>
        <w:pStyle w:val="LAWMCBulletsunderNumbers"/>
      </w:pPr>
      <w:r w:rsidRPr="00C74EA2">
        <w:t xml:space="preserve">We realize life issues can affect the process. Therefore, we ask you to share with your mentor, MDP Coordinator, and/or Missions Pastor any concerns, difficulties or problems that are affecting your progress during the process. </w:t>
      </w:r>
    </w:p>
    <w:p w:rsidR="00BA65D0" w:rsidRDefault="00BA65D0" w:rsidP="009354C3">
      <w:pPr>
        <w:pStyle w:val="LAWMCNumbered"/>
        <w:ind w:left="540" w:firstLine="0"/>
      </w:pPr>
      <w:r>
        <w:t xml:space="preserve">Finally, your involvement and/or completion of various levels of the MDP </w:t>
      </w:r>
      <w:proofErr w:type="gramStart"/>
      <w:r>
        <w:t>does</w:t>
      </w:r>
      <w:proofErr w:type="gramEnd"/>
      <w:r>
        <w:t xml:space="preserve"> not guarantee that Heritage Baptist Church will send or support you.  Please discuss thi</w:t>
      </w:r>
      <w:r w:rsidR="003E2D43">
        <w:t xml:space="preserve">s as necessary with the </w:t>
      </w:r>
      <w:r>
        <w:t xml:space="preserve">Missions Pastor and </w:t>
      </w:r>
      <w:proofErr w:type="gramStart"/>
      <w:r>
        <w:t>complete  the</w:t>
      </w:r>
      <w:proofErr w:type="gramEnd"/>
      <w:r>
        <w:t xml:space="preserve"> “Statement Of Mutual Understanding”</w:t>
      </w:r>
    </w:p>
    <w:p w:rsidR="00BA65D0" w:rsidRDefault="00BA65D0" w:rsidP="00BA65D0">
      <w:pPr>
        <w:overflowPunct/>
        <w:autoSpaceDE/>
        <w:autoSpaceDN/>
        <w:adjustRightInd/>
        <w:spacing w:after="200" w:line="276" w:lineRule="auto"/>
        <w:textAlignment w:val="auto"/>
        <w:rPr>
          <w:rFonts w:ascii="Garamond" w:hAnsi="Garamond"/>
        </w:rPr>
      </w:pPr>
      <w:r>
        <w:br w:type="page"/>
      </w:r>
    </w:p>
    <w:p w:rsidR="00BA65D0" w:rsidRDefault="00616324" w:rsidP="00BA65D0">
      <w:pPr>
        <w:jc w:val="center"/>
        <w:rPr>
          <w:rFonts w:ascii="Arial" w:hAnsi="Arial" w:cs="Arial"/>
          <w:b/>
          <w:noProof/>
          <w:sz w:val="22"/>
          <w:szCs w:val="22"/>
        </w:rPr>
      </w:pPr>
      <w:r>
        <w:rPr>
          <w:i/>
          <w:noProof/>
        </w:rPr>
        <w:lastRenderedPageBreak/>
        <w:drawing>
          <wp:anchor distT="0" distB="0" distL="114300" distR="114300" simplePos="0" relativeHeight="252631040" behindDoc="0" locked="0" layoutInCell="1" allowOverlap="1" wp14:anchorId="49CF2443" wp14:editId="2AAF0C7C">
            <wp:simplePos x="0" y="0"/>
            <wp:positionH relativeFrom="column">
              <wp:align>center</wp:align>
            </wp:positionH>
            <wp:positionV relativeFrom="paragraph">
              <wp:posOffset>123825</wp:posOffset>
            </wp:positionV>
            <wp:extent cx="905256" cy="996696"/>
            <wp:effectExtent l="0" t="0" r="9525" b="0"/>
            <wp:wrapNone/>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 New Logo Transparent Portrait for web and email.png"/>
                    <pic:cNvPicPr/>
                  </pic:nvPicPr>
                  <pic:blipFill>
                    <a:blip r:embed="rId52" cstate="email">
                      <a:extLst>
                        <a:ext uri="{28A0092B-C50C-407E-A947-70E740481C1C}">
                          <a14:useLocalDpi xmlns:a14="http://schemas.microsoft.com/office/drawing/2010/main"/>
                        </a:ext>
                      </a:extLst>
                    </a:blip>
                    <a:stretch>
                      <a:fillRect/>
                    </a:stretch>
                  </pic:blipFill>
                  <pic:spPr>
                    <a:xfrm>
                      <a:off x="0" y="0"/>
                      <a:ext cx="905256" cy="996696"/>
                    </a:xfrm>
                    <a:prstGeom prst="rect">
                      <a:avLst/>
                    </a:prstGeom>
                  </pic:spPr>
                </pic:pic>
              </a:graphicData>
            </a:graphic>
            <wp14:sizeRelH relativeFrom="page">
              <wp14:pctWidth>0</wp14:pctWidth>
            </wp14:sizeRelH>
            <wp14:sizeRelV relativeFrom="page">
              <wp14:pctHeight>0</wp14:pctHeight>
            </wp14:sizeRelV>
          </wp:anchor>
        </w:drawing>
      </w:r>
    </w:p>
    <w:p w:rsidR="00616324" w:rsidRDefault="00616324" w:rsidP="00BA65D0">
      <w:pPr>
        <w:jc w:val="center"/>
        <w:rPr>
          <w:rFonts w:ascii="Arial" w:hAnsi="Arial" w:cs="Arial"/>
          <w:b/>
          <w:noProof/>
          <w:sz w:val="22"/>
          <w:szCs w:val="22"/>
        </w:rPr>
      </w:pPr>
    </w:p>
    <w:p w:rsidR="00616324" w:rsidRDefault="00616324" w:rsidP="00BA65D0">
      <w:pPr>
        <w:jc w:val="center"/>
        <w:rPr>
          <w:rFonts w:ascii="Arial" w:hAnsi="Arial" w:cs="Arial"/>
          <w:b/>
          <w:noProof/>
          <w:sz w:val="22"/>
          <w:szCs w:val="22"/>
        </w:rPr>
      </w:pPr>
    </w:p>
    <w:p w:rsidR="00616324" w:rsidRDefault="00616324" w:rsidP="00BA65D0">
      <w:pPr>
        <w:jc w:val="center"/>
        <w:rPr>
          <w:rFonts w:ascii="Arial" w:hAnsi="Arial" w:cs="Arial"/>
          <w:b/>
          <w:noProof/>
          <w:sz w:val="22"/>
          <w:szCs w:val="22"/>
        </w:rPr>
      </w:pPr>
    </w:p>
    <w:p w:rsidR="00616324" w:rsidRDefault="00616324" w:rsidP="00BA65D0">
      <w:pPr>
        <w:jc w:val="center"/>
        <w:rPr>
          <w:rFonts w:ascii="Arial" w:hAnsi="Arial" w:cs="Arial"/>
          <w:b/>
          <w:noProof/>
          <w:sz w:val="22"/>
          <w:szCs w:val="22"/>
        </w:rPr>
      </w:pPr>
    </w:p>
    <w:p w:rsidR="00616324" w:rsidRDefault="00616324" w:rsidP="00BA65D0">
      <w:pPr>
        <w:jc w:val="center"/>
        <w:rPr>
          <w:rFonts w:ascii="Arial" w:hAnsi="Arial" w:cs="Arial"/>
          <w:b/>
          <w:noProof/>
          <w:sz w:val="22"/>
          <w:szCs w:val="22"/>
        </w:rPr>
      </w:pPr>
    </w:p>
    <w:p w:rsidR="00616324" w:rsidRDefault="00616324" w:rsidP="00BA65D0">
      <w:pPr>
        <w:jc w:val="center"/>
        <w:rPr>
          <w:rFonts w:ascii="Arial" w:hAnsi="Arial" w:cs="Arial"/>
          <w:b/>
          <w:sz w:val="22"/>
          <w:szCs w:val="22"/>
        </w:rPr>
      </w:pPr>
    </w:p>
    <w:p w:rsidR="00BA65D0" w:rsidRDefault="00BA65D0" w:rsidP="00BA65D0">
      <w:pPr>
        <w:rPr>
          <w:rFonts w:ascii="Arial" w:hAnsi="Arial" w:cs="Arial"/>
          <w:b/>
          <w:sz w:val="22"/>
          <w:szCs w:val="22"/>
        </w:rPr>
      </w:pPr>
    </w:p>
    <w:tbl>
      <w:tblPr>
        <w:tblW w:w="0" w:type="auto"/>
        <w:tblInd w:w="432" w:type="dxa"/>
        <w:tblBorders>
          <w:top w:val="single" w:sz="4" w:space="0" w:color="auto"/>
          <w:left w:val="single" w:sz="4" w:space="0" w:color="auto"/>
          <w:bottom w:val="single" w:sz="18" w:space="0" w:color="auto"/>
          <w:right w:val="single" w:sz="18" w:space="0" w:color="auto"/>
          <w:insideH w:val="single" w:sz="4" w:space="0" w:color="auto"/>
          <w:insideV w:val="single" w:sz="4" w:space="0" w:color="auto"/>
        </w:tblBorders>
        <w:tblLayout w:type="fixed"/>
        <w:tblLook w:val="0000" w:firstRow="0" w:lastRow="0" w:firstColumn="0" w:lastColumn="0" w:noHBand="0" w:noVBand="0"/>
      </w:tblPr>
      <w:tblGrid>
        <w:gridCol w:w="9000"/>
      </w:tblGrid>
      <w:tr w:rsidR="00BA65D0" w:rsidTr="00EF0682">
        <w:tc>
          <w:tcPr>
            <w:tcW w:w="9000" w:type="dxa"/>
          </w:tcPr>
          <w:p w:rsidR="00BA65D0" w:rsidRPr="00AC5FC9" w:rsidRDefault="00BA65D0" w:rsidP="00EF0682">
            <w:pPr>
              <w:pStyle w:val="LAWMCHeading2"/>
              <w:jc w:val="center"/>
            </w:pPr>
            <w:bookmarkStart w:id="332" w:name="_Toc259814258"/>
            <w:bookmarkStart w:id="333" w:name="_Toc329865612"/>
            <w:r>
              <w:t>MDP - Personal Assessment Questionnaire</w:t>
            </w:r>
            <w:bookmarkEnd w:id="332"/>
            <w:bookmarkEnd w:id="333"/>
            <w:r w:rsidR="006C7741">
              <w:fldChar w:fldCharType="begin"/>
            </w:r>
            <w:r w:rsidR="0084728F">
              <w:instrText xml:space="preserve"> XE "</w:instrText>
            </w:r>
            <w:r w:rsidR="0084728F" w:rsidRPr="00EF7C82">
              <w:instrText>MDP - Personal Assessment Questionnaire</w:instrText>
            </w:r>
            <w:r w:rsidR="0084728F">
              <w:instrText xml:space="preserve">" </w:instrText>
            </w:r>
            <w:r w:rsidR="006C7741">
              <w:fldChar w:fldCharType="end"/>
            </w:r>
          </w:p>
          <w:p w:rsidR="001A458E" w:rsidRDefault="00BA65D0" w:rsidP="001A458E">
            <w:pPr>
              <w:widowControl w:val="0"/>
              <w:jc w:val="center"/>
              <w:rPr>
                <w:i/>
                <w:sz w:val="12"/>
                <w:szCs w:val="12"/>
              </w:rPr>
            </w:pPr>
            <w:r w:rsidRPr="00747C90">
              <w:rPr>
                <w:i/>
                <w:sz w:val="12"/>
                <w:szCs w:val="12"/>
              </w:rPr>
              <w:t>(</w:t>
            </w:r>
            <w:r w:rsidR="001A458E" w:rsidRPr="00747C90">
              <w:rPr>
                <w:i/>
                <w:sz w:val="12"/>
                <w:szCs w:val="12"/>
              </w:rPr>
              <w:t>Rev.</w:t>
            </w:r>
            <w:r w:rsidR="00937859">
              <w:rPr>
                <w:i/>
                <w:sz w:val="12"/>
                <w:szCs w:val="12"/>
              </w:rPr>
              <w:t>1/1/12</w:t>
            </w:r>
            <w:r w:rsidR="001A458E" w:rsidRPr="00747C90">
              <w:rPr>
                <w:i/>
                <w:sz w:val="12"/>
                <w:szCs w:val="12"/>
              </w:rPr>
              <w:t>)</w:t>
            </w:r>
          </w:p>
          <w:p w:rsidR="00BA65D0" w:rsidRDefault="00BA65D0" w:rsidP="00EF0682">
            <w:pPr>
              <w:widowControl w:val="0"/>
              <w:spacing w:before="120"/>
              <w:jc w:val="center"/>
              <w:rPr>
                <w:i/>
                <w:szCs w:val="24"/>
              </w:rPr>
            </w:pPr>
            <w:r>
              <w:rPr>
                <w:i/>
                <w:szCs w:val="24"/>
              </w:rPr>
              <w:t>Form 1 of 3 required for application to entry the HBC Missionary Development Process.</w:t>
            </w:r>
          </w:p>
          <w:p w:rsidR="00BA65D0" w:rsidRPr="00AF5EBC" w:rsidRDefault="00BA65D0" w:rsidP="00EF0682">
            <w:pPr>
              <w:widowControl w:val="0"/>
              <w:spacing w:before="120"/>
              <w:rPr>
                <w:rFonts w:ascii="Bookman Old Style" w:hAnsi="Bookman Old Style"/>
                <w:bCs/>
                <w:i/>
                <w:iCs/>
                <w:szCs w:val="22"/>
              </w:rPr>
            </w:pPr>
            <w:r>
              <w:rPr>
                <w:i/>
                <w:szCs w:val="24"/>
              </w:rPr>
              <w:t>This f</w:t>
            </w:r>
            <w:r w:rsidRPr="00452AED">
              <w:rPr>
                <w:i/>
                <w:szCs w:val="24"/>
              </w:rPr>
              <w:t>orm will expand as you type, please complete</w:t>
            </w:r>
            <w:r>
              <w:rPr>
                <w:i/>
                <w:szCs w:val="24"/>
              </w:rPr>
              <w:t xml:space="preserve"> the form</w:t>
            </w:r>
            <w:r w:rsidRPr="00452AED">
              <w:rPr>
                <w:i/>
                <w:szCs w:val="24"/>
              </w:rPr>
              <w:t xml:space="preserve">, save it on your computer and then send as an attachment to </w:t>
            </w:r>
            <w:hyperlink r:id="rId80" w:history="1">
              <w:r>
                <w:rPr>
                  <w:rStyle w:val="Hyperlink"/>
                  <w:rFonts w:eastAsiaTheme="majorEastAsia"/>
                  <w:i/>
                  <w:szCs w:val="24"/>
                </w:rPr>
                <w:t>awaldrep@HBClynchburg.com</w:t>
              </w:r>
            </w:hyperlink>
            <w:r w:rsidRPr="00452AED">
              <w:rPr>
                <w:i/>
                <w:szCs w:val="24"/>
              </w:rPr>
              <w:t xml:space="preserve"> </w:t>
            </w:r>
            <w:r>
              <w:rPr>
                <w:i/>
                <w:szCs w:val="24"/>
              </w:rPr>
              <w:t xml:space="preserve"> You will also need to complete the </w:t>
            </w:r>
            <w:r w:rsidRPr="0006453D">
              <w:rPr>
                <w:i/>
                <w:szCs w:val="24"/>
              </w:rPr>
              <w:t>Missionary Questionnaire and the Statement of Mutual Understanding</w:t>
            </w:r>
            <w:r>
              <w:rPr>
                <w:rFonts w:ascii="Bookman Old Style" w:hAnsi="Bookman Old Style"/>
                <w:bCs/>
                <w:i/>
                <w:iCs/>
                <w:sz w:val="22"/>
                <w:szCs w:val="22"/>
              </w:rPr>
              <w:t xml:space="preserve">. </w:t>
            </w:r>
          </w:p>
        </w:tc>
      </w:tr>
    </w:tbl>
    <w:p w:rsidR="00BA65D0" w:rsidRDefault="00BA65D0" w:rsidP="00BA6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192" w:lineRule="auto"/>
      </w:pPr>
    </w:p>
    <w:p w:rsidR="00937859" w:rsidRDefault="00937859" w:rsidP="00937859">
      <w:pPr>
        <w:spacing w:line="360" w:lineRule="auto"/>
        <w:rPr>
          <w:rFonts w:cs="Arial"/>
          <w:bCs/>
          <w:iCs/>
          <w:sz w:val="22"/>
          <w:szCs w:val="22"/>
        </w:rPr>
      </w:pPr>
    </w:p>
    <w:tbl>
      <w:tblPr>
        <w:tblStyle w:val="TableGrid"/>
        <w:tblW w:w="0" w:type="auto"/>
        <w:tblLook w:val="04A0" w:firstRow="1" w:lastRow="0" w:firstColumn="1" w:lastColumn="0" w:noHBand="0" w:noVBand="1"/>
      </w:tblPr>
      <w:tblGrid>
        <w:gridCol w:w="4788"/>
        <w:gridCol w:w="4788"/>
      </w:tblGrid>
      <w:tr w:rsidR="00937859" w:rsidTr="00DE28D1">
        <w:tc>
          <w:tcPr>
            <w:tcW w:w="4788" w:type="dxa"/>
          </w:tcPr>
          <w:p w:rsidR="00937859" w:rsidRDefault="00937859" w:rsidP="00DE28D1">
            <w:pPr>
              <w:spacing w:line="360" w:lineRule="auto"/>
            </w:pPr>
            <w:r>
              <w:rPr>
                <w:rFonts w:cs="Arial"/>
                <w:bCs/>
                <w:iCs/>
                <w:szCs w:val="22"/>
              </w:rPr>
              <w:t>Full</w:t>
            </w:r>
            <w:r w:rsidRPr="002065DB">
              <w:rPr>
                <w:rFonts w:cs="Arial"/>
                <w:bCs/>
                <w:iCs/>
                <w:szCs w:val="22"/>
              </w:rPr>
              <w:t xml:space="preserve"> Name</w:t>
            </w:r>
            <w:r>
              <w:rPr>
                <w:rFonts w:cs="Arial"/>
                <w:bCs/>
                <w:iCs/>
                <w:szCs w:val="22"/>
              </w:rPr>
              <w:t>:</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c>
          <w:tcPr>
            <w:tcW w:w="4788" w:type="dxa"/>
          </w:tcPr>
          <w:p w:rsidR="00937859" w:rsidRDefault="00937859" w:rsidP="00DE28D1">
            <w:pPr>
              <w:spacing w:line="360" w:lineRule="auto"/>
            </w:pPr>
            <w:r>
              <w:rPr>
                <w:rFonts w:cs="Arial"/>
                <w:bCs/>
                <w:iCs/>
                <w:szCs w:val="22"/>
              </w:rPr>
              <w:t>Date:</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c>
          <w:tcPr>
            <w:tcW w:w="4788" w:type="dxa"/>
          </w:tcPr>
          <w:p w:rsidR="00937859" w:rsidRDefault="00937859" w:rsidP="00DE28D1">
            <w:pPr>
              <w:spacing w:line="360" w:lineRule="auto"/>
            </w:pPr>
            <w:r>
              <w:rPr>
                <w:rFonts w:cs="Arial"/>
                <w:iCs/>
                <w:szCs w:val="22"/>
              </w:rPr>
              <w:t xml:space="preserve">Phone: </w:t>
            </w:r>
            <w:r w:rsidRPr="002065DB">
              <w:rPr>
                <w:rFonts w:cs="Arial"/>
                <w:iCs/>
                <w:szCs w:val="22"/>
              </w:rPr>
              <w:t>(</w:t>
            </w:r>
            <w:r w:rsidR="006C7741" w:rsidRPr="002065DB">
              <w:rPr>
                <w:rFonts w:cs="Arial"/>
                <w:color w:val="0000FF"/>
                <w:szCs w:val="22"/>
              </w:rPr>
              <w:fldChar w:fldCharType="begin">
                <w:ffData>
                  <w:name w:val=""/>
                  <w:enabled/>
                  <w:calcOnExit w:val="0"/>
                  <w:textInput>
                    <w:maxLength w:val="3"/>
                  </w:textInput>
                </w:ffData>
              </w:fldChar>
            </w:r>
            <w:r w:rsidRPr="002065DB">
              <w:rPr>
                <w:rFonts w:cs="Arial"/>
                <w:color w:val="0000FF"/>
                <w:szCs w:val="22"/>
              </w:rPr>
              <w:instrText xml:space="preserve"> FORMTEXT </w:instrText>
            </w:r>
            <w:r w:rsidR="006C7741" w:rsidRPr="002065DB">
              <w:rPr>
                <w:rFonts w:cs="Arial"/>
                <w:color w:val="0000FF"/>
                <w:szCs w:val="22"/>
              </w:rPr>
            </w:r>
            <w:r w:rsidR="006C7741" w:rsidRPr="002065DB">
              <w:rPr>
                <w:rFonts w:cs="Arial"/>
                <w:color w:val="0000FF"/>
                <w:szCs w:val="22"/>
              </w:rPr>
              <w:fldChar w:fldCharType="separate"/>
            </w:r>
            <w:r w:rsidRPr="002065DB">
              <w:rPr>
                <w:rFonts w:cs="Arial"/>
                <w:noProof/>
                <w:color w:val="0000FF"/>
                <w:szCs w:val="22"/>
              </w:rPr>
              <w:t> </w:t>
            </w:r>
            <w:r w:rsidRPr="002065DB">
              <w:rPr>
                <w:rFonts w:cs="Arial"/>
                <w:noProof/>
                <w:color w:val="0000FF"/>
                <w:szCs w:val="22"/>
              </w:rPr>
              <w:t> </w:t>
            </w:r>
            <w:r w:rsidRPr="002065DB">
              <w:rPr>
                <w:rFonts w:cs="Arial"/>
                <w:noProof/>
                <w:color w:val="0000FF"/>
                <w:szCs w:val="22"/>
              </w:rPr>
              <w:t> </w:t>
            </w:r>
            <w:r w:rsidR="006C7741" w:rsidRPr="002065DB">
              <w:rPr>
                <w:rFonts w:cs="Arial"/>
                <w:color w:val="0000FF"/>
                <w:szCs w:val="22"/>
              </w:rPr>
              <w:fldChar w:fldCharType="end"/>
            </w:r>
            <w:r w:rsidRPr="002065DB">
              <w:rPr>
                <w:rFonts w:cs="Arial"/>
                <w:szCs w:val="22"/>
              </w:rPr>
              <w:t>)</w:t>
            </w:r>
            <w:r w:rsidR="006C7741" w:rsidRPr="002065DB">
              <w:rPr>
                <w:rFonts w:cs="Arial"/>
                <w:color w:val="0000FF"/>
                <w:szCs w:val="22"/>
              </w:rPr>
              <w:fldChar w:fldCharType="begin">
                <w:ffData>
                  <w:name w:val=""/>
                  <w:enabled/>
                  <w:calcOnExit w:val="0"/>
                  <w:textInput>
                    <w:maxLength w:val="3"/>
                  </w:textInput>
                </w:ffData>
              </w:fldChar>
            </w:r>
            <w:r w:rsidRPr="002065DB">
              <w:rPr>
                <w:rFonts w:cs="Arial"/>
                <w:color w:val="0000FF"/>
                <w:szCs w:val="22"/>
              </w:rPr>
              <w:instrText xml:space="preserve"> FORMTEXT </w:instrText>
            </w:r>
            <w:r w:rsidR="006C7741" w:rsidRPr="002065DB">
              <w:rPr>
                <w:rFonts w:cs="Arial"/>
                <w:color w:val="0000FF"/>
                <w:szCs w:val="22"/>
              </w:rPr>
            </w:r>
            <w:r w:rsidR="006C7741" w:rsidRPr="002065DB">
              <w:rPr>
                <w:rFonts w:cs="Arial"/>
                <w:color w:val="0000FF"/>
                <w:szCs w:val="22"/>
              </w:rPr>
              <w:fldChar w:fldCharType="separate"/>
            </w:r>
            <w:r w:rsidRPr="002065DB">
              <w:rPr>
                <w:rFonts w:cs="Arial"/>
                <w:noProof/>
                <w:color w:val="0000FF"/>
                <w:szCs w:val="22"/>
              </w:rPr>
              <w:t> </w:t>
            </w:r>
            <w:r w:rsidRPr="002065DB">
              <w:rPr>
                <w:rFonts w:cs="Arial"/>
                <w:noProof/>
                <w:color w:val="0000FF"/>
                <w:szCs w:val="22"/>
              </w:rPr>
              <w:t> </w:t>
            </w:r>
            <w:r w:rsidRPr="002065DB">
              <w:rPr>
                <w:rFonts w:cs="Arial"/>
                <w:noProof/>
                <w:color w:val="0000FF"/>
                <w:szCs w:val="22"/>
              </w:rPr>
              <w:t> </w:t>
            </w:r>
            <w:r w:rsidR="006C7741" w:rsidRPr="002065DB">
              <w:rPr>
                <w:rFonts w:cs="Arial"/>
                <w:color w:val="0000FF"/>
                <w:szCs w:val="22"/>
              </w:rPr>
              <w:fldChar w:fldCharType="end"/>
            </w:r>
            <w:r w:rsidRPr="00AF6BB6">
              <w:rPr>
                <w:rFonts w:cs="Arial"/>
                <w:szCs w:val="22"/>
              </w:rPr>
              <w:t>-</w:t>
            </w:r>
            <w:r w:rsidR="006C7741" w:rsidRPr="002065DB">
              <w:rPr>
                <w:rFonts w:cs="Arial"/>
                <w:color w:val="0000FF"/>
                <w:szCs w:val="22"/>
              </w:rPr>
              <w:fldChar w:fldCharType="begin">
                <w:ffData>
                  <w:name w:val=""/>
                  <w:enabled/>
                  <w:calcOnExit w:val="0"/>
                  <w:textInput>
                    <w:maxLength w:val="4"/>
                  </w:textInput>
                </w:ffData>
              </w:fldChar>
            </w:r>
            <w:r w:rsidRPr="002065DB">
              <w:rPr>
                <w:rFonts w:cs="Arial"/>
                <w:color w:val="0000FF"/>
                <w:szCs w:val="22"/>
              </w:rPr>
              <w:instrText xml:space="preserve"> FORMTEXT </w:instrText>
            </w:r>
            <w:r w:rsidR="006C7741" w:rsidRPr="002065DB">
              <w:rPr>
                <w:rFonts w:cs="Arial"/>
                <w:color w:val="0000FF"/>
                <w:szCs w:val="22"/>
              </w:rPr>
            </w:r>
            <w:r w:rsidR="006C7741" w:rsidRPr="002065DB">
              <w:rPr>
                <w:rFonts w:cs="Arial"/>
                <w:color w:val="0000FF"/>
                <w:szCs w:val="22"/>
              </w:rPr>
              <w:fldChar w:fldCharType="separate"/>
            </w:r>
            <w:r w:rsidRPr="002065DB">
              <w:rPr>
                <w:rFonts w:cs="Arial"/>
                <w:noProof/>
                <w:color w:val="0000FF"/>
                <w:szCs w:val="22"/>
              </w:rPr>
              <w:t> </w:t>
            </w:r>
            <w:r w:rsidRPr="002065DB">
              <w:rPr>
                <w:rFonts w:cs="Arial"/>
                <w:noProof/>
                <w:color w:val="0000FF"/>
                <w:szCs w:val="22"/>
              </w:rPr>
              <w:t> </w:t>
            </w:r>
            <w:r w:rsidRPr="002065DB">
              <w:rPr>
                <w:rFonts w:cs="Arial"/>
                <w:noProof/>
                <w:color w:val="0000FF"/>
                <w:szCs w:val="22"/>
              </w:rPr>
              <w:t> </w:t>
            </w:r>
            <w:r w:rsidRPr="002065DB">
              <w:rPr>
                <w:rFonts w:cs="Arial"/>
                <w:noProof/>
                <w:color w:val="0000FF"/>
                <w:szCs w:val="22"/>
              </w:rPr>
              <w:t> </w:t>
            </w:r>
            <w:r w:rsidR="006C7741" w:rsidRPr="002065DB">
              <w:rPr>
                <w:rFonts w:cs="Arial"/>
                <w:color w:val="0000FF"/>
                <w:szCs w:val="22"/>
              </w:rPr>
              <w:fldChar w:fldCharType="end"/>
            </w:r>
          </w:p>
        </w:tc>
        <w:tc>
          <w:tcPr>
            <w:tcW w:w="4788" w:type="dxa"/>
          </w:tcPr>
          <w:p w:rsidR="00937859" w:rsidRDefault="00937859" w:rsidP="00DE28D1">
            <w:pPr>
              <w:spacing w:line="360" w:lineRule="auto"/>
            </w:pPr>
            <w:r w:rsidRPr="00AF6BB6">
              <w:rPr>
                <w:rFonts w:cs="Arial"/>
                <w:szCs w:val="22"/>
              </w:rPr>
              <w:t>Email</w:t>
            </w:r>
            <w:r w:rsidRPr="00AF6BB6">
              <w:rPr>
                <w:rFonts w:cs="Arial"/>
                <w:bCs/>
                <w:iCs/>
                <w:szCs w:val="22"/>
              </w:rPr>
              <w:t>:</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c>
          <w:tcPr>
            <w:tcW w:w="9576" w:type="dxa"/>
            <w:gridSpan w:val="2"/>
          </w:tcPr>
          <w:p w:rsidR="00937859" w:rsidRPr="00C32F27" w:rsidRDefault="00937859" w:rsidP="00DE28D1">
            <w:pPr>
              <w:spacing w:line="360" w:lineRule="auto"/>
              <w:rPr>
                <w:rFonts w:cs="Arial"/>
                <w:bCs/>
                <w:iCs/>
                <w:color w:val="0000FF"/>
                <w:szCs w:val="22"/>
              </w:rPr>
            </w:pPr>
            <w:r>
              <w:rPr>
                <w:rFonts w:cs="Arial"/>
                <w:bCs/>
                <w:iCs/>
                <w:szCs w:val="22"/>
              </w:rPr>
              <w:t>Address:</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c>
          <w:tcPr>
            <w:tcW w:w="9576" w:type="dxa"/>
            <w:gridSpan w:val="2"/>
          </w:tcPr>
          <w:p w:rsidR="00937859" w:rsidRPr="00C32F27" w:rsidRDefault="00937859" w:rsidP="00DE28D1">
            <w:pPr>
              <w:spacing w:line="360" w:lineRule="auto"/>
              <w:rPr>
                <w:rFonts w:cs="Arial"/>
                <w:bCs/>
                <w:iCs/>
                <w:color w:val="0000FF"/>
                <w:szCs w:val="22"/>
              </w:rPr>
            </w:pPr>
            <w:r>
              <w:rPr>
                <w:rFonts w:cs="Arial"/>
                <w:bCs/>
                <w:iCs/>
                <w:szCs w:val="22"/>
              </w:rPr>
              <w:t>Date of Birth:</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c>
          <w:tcPr>
            <w:tcW w:w="9576" w:type="dxa"/>
            <w:gridSpan w:val="2"/>
          </w:tcPr>
          <w:p w:rsidR="00937859" w:rsidRDefault="00937859" w:rsidP="00DE28D1">
            <w:pPr>
              <w:spacing w:line="276" w:lineRule="auto"/>
              <w:rPr>
                <w:rFonts w:cs="Arial"/>
                <w:bCs/>
                <w:iCs/>
                <w:szCs w:val="22"/>
              </w:rPr>
            </w:pPr>
            <w:r w:rsidRPr="00A5196A">
              <w:rPr>
                <w:rFonts w:cs="Arial"/>
                <w:bCs/>
                <w:iCs/>
                <w:szCs w:val="22"/>
              </w:rPr>
              <w:t>Marital Status (select all that apply):</w:t>
            </w:r>
            <w:r>
              <w:rPr>
                <w:rFonts w:cs="Arial"/>
                <w:bCs/>
                <w:iCs/>
                <w:szCs w:val="22"/>
              </w:rPr>
              <w:t xml:space="preserve"> </w:t>
            </w:r>
            <w:r w:rsidR="006C7741">
              <w:rPr>
                <w:rFonts w:cs="Arial"/>
                <w:bCs/>
                <w:iCs/>
                <w:szCs w:val="22"/>
              </w:rPr>
              <w:fldChar w:fldCharType="begin">
                <w:ffData>
                  <w:name w:val="Check1"/>
                  <w:enabled/>
                  <w:calcOnExit w:val="0"/>
                  <w:checkBox>
                    <w:sizeAuto/>
                    <w:default w:val="0"/>
                    <w:checked w:val="0"/>
                  </w:checkBox>
                </w:ffData>
              </w:fldChar>
            </w:r>
            <w:r>
              <w:rPr>
                <w:rFonts w:cs="Arial"/>
                <w:bCs/>
                <w:iCs/>
                <w:szCs w:val="22"/>
              </w:rPr>
              <w:instrText xml:space="preserve"> FORMCHECKBOX </w:instrText>
            </w:r>
            <w:r w:rsidR="007C2B6E">
              <w:rPr>
                <w:rFonts w:cs="Arial"/>
                <w:bCs/>
                <w:iCs/>
                <w:szCs w:val="22"/>
              </w:rPr>
            </w:r>
            <w:r w:rsidR="007C2B6E">
              <w:rPr>
                <w:rFonts w:cs="Arial"/>
                <w:bCs/>
                <w:iCs/>
                <w:szCs w:val="22"/>
              </w:rPr>
              <w:fldChar w:fldCharType="separate"/>
            </w:r>
            <w:r w:rsidR="006C7741">
              <w:rPr>
                <w:rFonts w:cs="Arial"/>
                <w:bCs/>
                <w:iCs/>
                <w:szCs w:val="22"/>
              </w:rPr>
              <w:fldChar w:fldCharType="end"/>
            </w:r>
            <w:r>
              <w:rPr>
                <w:rFonts w:cs="Arial"/>
                <w:bCs/>
                <w:iCs/>
                <w:szCs w:val="22"/>
              </w:rPr>
              <w:t xml:space="preserve"> </w:t>
            </w:r>
            <w:r>
              <w:rPr>
                <w:rFonts w:cs="Arial"/>
                <w:bCs/>
                <w:iCs/>
                <w:szCs w:val="22"/>
              </w:rPr>
              <w:tab/>
              <w:t>Single</w:t>
            </w:r>
            <w:r>
              <w:rPr>
                <w:rFonts w:cs="Arial"/>
                <w:bCs/>
                <w:iCs/>
                <w:szCs w:val="22"/>
              </w:rPr>
              <w:tab/>
            </w:r>
            <w:r>
              <w:rPr>
                <w:rFonts w:cs="Arial"/>
                <w:bCs/>
                <w:iCs/>
                <w:szCs w:val="22"/>
              </w:rPr>
              <w:tab/>
            </w:r>
            <w:r w:rsidR="006C7741">
              <w:rPr>
                <w:rFonts w:cs="Arial"/>
                <w:bCs/>
                <w:iCs/>
                <w:szCs w:val="22"/>
              </w:rPr>
              <w:fldChar w:fldCharType="begin">
                <w:ffData>
                  <w:name w:val="Check3"/>
                  <w:enabled/>
                  <w:calcOnExit w:val="0"/>
                  <w:checkBox>
                    <w:sizeAuto/>
                    <w:default w:val="0"/>
                  </w:checkBox>
                </w:ffData>
              </w:fldChar>
            </w:r>
            <w:r>
              <w:rPr>
                <w:rFonts w:cs="Arial"/>
                <w:bCs/>
                <w:iCs/>
                <w:szCs w:val="22"/>
              </w:rPr>
              <w:instrText xml:space="preserve"> FORMCHECKBOX </w:instrText>
            </w:r>
            <w:r w:rsidR="007C2B6E">
              <w:rPr>
                <w:rFonts w:cs="Arial"/>
                <w:bCs/>
                <w:iCs/>
                <w:szCs w:val="22"/>
              </w:rPr>
            </w:r>
            <w:r w:rsidR="007C2B6E">
              <w:rPr>
                <w:rFonts w:cs="Arial"/>
                <w:bCs/>
                <w:iCs/>
                <w:szCs w:val="22"/>
              </w:rPr>
              <w:fldChar w:fldCharType="separate"/>
            </w:r>
            <w:r w:rsidR="006C7741">
              <w:rPr>
                <w:rFonts w:cs="Arial"/>
                <w:bCs/>
                <w:iCs/>
                <w:szCs w:val="22"/>
              </w:rPr>
              <w:fldChar w:fldCharType="end"/>
            </w:r>
            <w:r>
              <w:rPr>
                <w:rFonts w:cs="Arial"/>
                <w:bCs/>
                <w:iCs/>
                <w:szCs w:val="22"/>
              </w:rPr>
              <w:t xml:space="preserve"> Separated</w:t>
            </w:r>
            <w:r>
              <w:rPr>
                <w:rFonts w:cs="Arial"/>
                <w:bCs/>
                <w:iCs/>
                <w:szCs w:val="22"/>
              </w:rPr>
              <w:tab/>
            </w:r>
            <w:r>
              <w:rPr>
                <w:rFonts w:cs="Arial"/>
                <w:bCs/>
                <w:iCs/>
                <w:szCs w:val="22"/>
              </w:rPr>
              <w:tab/>
            </w:r>
            <w:r w:rsidR="006C7741">
              <w:rPr>
                <w:rFonts w:cs="Arial"/>
                <w:bCs/>
                <w:iCs/>
                <w:szCs w:val="22"/>
              </w:rPr>
              <w:fldChar w:fldCharType="begin">
                <w:ffData>
                  <w:name w:val="Check5"/>
                  <w:enabled/>
                  <w:calcOnExit w:val="0"/>
                  <w:checkBox>
                    <w:sizeAuto/>
                    <w:default w:val="0"/>
                  </w:checkBox>
                </w:ffData>
              </w:fldChar>
            </w:r>
            <w:r>
              <w:rPr>
                <w:rFonts w:cs="Arial"/>
                <w:bCs/>
                <w:iCs/>
                <w:szCs w:val="22"/>
              </w:rPr>
              <w:instrText xml:space="preserve"> FORMCHECKBOX </w:instrText>
            </w:r>
            <w:r w:rsidR="007C2B6E">
              <w:rPr>
                <w:rFonts w:cs="Arial"/>
                <w:bCs/>
                <w:iCs/>
                <w:szCs w:val="22"/>
              </w:rPr>
            </w:r>
            <w:r w:rsidR="007C2B6E">
              <w:rPr>
                <w:rFonts w:cs="Arial"/>
                <w:bCs/>
                <w:iCs/>
                <w:szCs w:val="22"/>
              </w:rPr>
              <w:fldChar w:fldCharType="separate"/>
            </w:r>
            <w:r w:rsidR="006C7741">
              <w:rPr>
                <w:rFonts w:cs="Arial"/>
                <w:bCs/>
                <w:iCs/>
                <w:szCs w:val="22"/>
              </w:rPr>
              <w:fldChar w:fldCharType="end"/>
            </w:r>
            <w:r>
              <w:rPr>
                <w:rFonts w:cs="Arial"/>
                <w:bCs/>
                <w:iCs/>
                <w:szCs w:val="22"/>
              </w:rPr>
              <w:t xml:space="preserve"> Widowed</w:t>
            </w:r>
          </w:p>
          <w:p w:rsidR="00937859" w:rsidRPr="00C32F27" w:rsidRDefault="00937859" w:rsidP="00DE28D1">
            <w:pPr>
              <w:spacing w:line="276" w:lineRule="auto"/>
              <w:rPr>
                <w:rFonts w:cs="Arial"/>
                <w:bCs/>
                <w:iCs/>
                <w:szCs w:val="22"/>
              </w:rPr>
            </w:pPr>
            <w:r>
              <w:rPr>
                <w:rFonts w:cs="Arial"/>
                <w:bCs/>
                <w:iCs/>
                <w:szCs w:val="22"/>
              </w:rPr>
              <w:tab/>
            </w:r>
            <w:r>
              <w:rPr>
                <w:rFonts w:cs="Arial"/>
                <w:bCs/>
                <w:iCs/>
                <w:szCs w:val="22"/>
              </w:rPr>
              <w:tab/>
            </w:r>
            <w:r>
              <w:rPr>
                <w:rFonts w:cs="Arial"/>
                <w:bCs/>
                <w:iCs/>
                <w:szCs w:val="22"/>
              </w:rPr>
              <w:tab/>
            </w:r>
            <w:r>
              <w:rPr>
                <w:rFonts w:cs="Arial"/>
                <w:bCs/>
                <w:iCs/>
                <w:szCs w:val="22"/>
              </w:rPr>
              <w:tab/>
              <w:t xml:space="preserve">       </w:t>
            </w:r>
            <w:r w:rsidR="006C7741">
              <w:rPr>
                <w:rFonts w:cs="Arial"/>
                <w:bCs/>
                <w:iCs/>
                <w:szCs w:val="22"/>
              </w:rPr>
              <w:fldChar w:fldCharType="begin">
                <w:ffData>
                  <w:name w:val="Check2"/>
                  <w:enabled/>
                  <w:calcOnExit w:val="0"/>
                  <w:checkBox>
                    <w:sizeAuto/>
                    <w:default w:val="0"/>
                    <w:checked w:val="0"/>
                  </w:checkBox>
                </w:ffData>
              </w:fldChar>
            </w:r>
            <w:r>
              <w:rPr>
                <w:rFonts w:cs="Arial"/>
                <w:bCs/>
                <w:iCs/>
                <w:szCs w:val="22"/>
              </w:rPr>
              <w:instrText xml:space="preserve"> FORMCHECKBOX </w:instrText>
            </w:r>
            <w:r w:rsidR="007C2B6E">
              <w:rPr>
                <w:rFonts w:cs="Arial"/>
                <w:bCs/>
                <w:iCs/>
                <w:szCs w:val="22"/>
              </w:rPr>
            </w:r>
            <w:r w:rsidR="007C2B6E">
              <w:rPr>
                <w:rFonts w:cs="Arial"/>
                <w:bCs/>
                <w:iCs/>
                <w:szCs w:val="22"/>
              </w:rPr>
              <w:fldChar w:fldCharType="separate"/>
            </w:r>
            <w:r w:rsidR="006C7741">
              <w:rPr>
                <w:rFonts w:cs="Arial"/>
                <w:bCs/>
                <w:iCs/>
                <w:szCs w:val="22"/>
              </w:rPr>
              <w:fldChar w:fldCharType="end"/>
            </w:r>
            <w:r>
              <w:rPr>
                <w:rFonts w:cs="Arial"/>
                <w:bCs/>
                <w:iCs/>
                <w:szCs w:val="22"/>
              </w:rPr>
              <w:tab/>
              <w:t>Married</w:t>
            </w:r>
            <w:r>
              <w:rPr>
                <w:rFonts w:cs="Arial"/>
                <w:bCs/>
                <w:iCs/>
                <w:szCs w:val="22"/>
              </w:rPr>
              <w:tab/>
            </w:r>
            <w:r>
              <w:rPr>
                <w:rFonts w:cs="Arial"/>
                <w:bCs/>
                <w:iCs/>
                <w:szCs w:val="22"/>
              </w:rPr>
              <w:tab/>
            </w:r>
            <w:r w:rsidR="006C7741">
              <w:rPr>
                <w:rFonts w:cs="Arial"/>
                <w:bCs/>
                <w:iCs/>
                <w:szCs w:val="22"/>
              </w:rPr>
              <w:fldChar w:fldCharType="begin">
                <w:ffData>
                  <w:name w:val="Check4"/>
                  <w:enabled/>
                  <w:calcOnExit w:val="0"/>
                  <w:checkBox>
                    <w:sizeAuto/>
                    <w:default w:val="0"/>
                  </w:checkBox>
                </w:ffData>
              </w:fldChar>
            </w:r>
            <w:r>
              <w:rPr>
                <w:rFonts w:cs="Arial"/>
                <w:bCs/>
                <w:iCs/>
                <w:szCs w:val="22"/>
              </w:rPr>
              <w:instrText xml:space="preserve"> FORMCHECKBOX </w:instrText>
            </w:r>
            <w:r w:rsidR="007C2B6E">
              <w:rPr>
                <w:rFonts w:cs="Arial"/>
                <w:bCs/>
                <w:iCs/>
                <w:szCs w:val="22"/>
              </w:rPr>
            </w:r>
            <w:r w:rsidR="007C2B6E">
              <w:rPr>
                <w:rFonts w:cs="Arial"/>
                <w:bCs/>
                <w:iCs/>
                <w:szCs w:val="22"/>
              </w:rPr>
              <w:fldChar w:fldCharType="separate"/>
            </w:r>
            <w:r w:rsidR="006C7741">
              <w:rPr>
                <w:rFonts w:cs="Arial"/>
                <w:bCs/>
                <w:iCs/>
                <w:szCs w:val="22"/>
              </w:rPr>
              <w:fldChar w:fldCharType="end"/>
            </w:r>
            <w:r>
              <w:rPr>
                <w:rFonts w:cs="Arial"/>
                <w:bCs/>
                <w:iCs/>
                <w:szCs w:val="22"/>
              </w:rPr>
              <w:t xml:space="preserve"> Divorced</w:t>
            </w:r>
            <w:r>
              <w:rPr>
                <w:rFonts w:cs="Arial"/>
                <w:bCs/>
                <w:iCs/>
                <w:szCs w:val="22"/>
              </w:rPr>
              <w:tab/>
            </w:r>
            <w:r>
              <w:rPr>
                <w:rFonts w:cs="Arial"/>
                <w:bCs/>
                <w:iCs/>
                <w:szCs w:val="22"/>
              </w:rPr>
              <w:tab/>
            </w:r>
            <w:r w:rsidR="006C7741">
              <w:rPr>
                <w:rFonts w:cs="Arial"/>
                <w:bCs/>
                <w:iCs/>
                <w:szCs w:val="22"/>
              </w:rPr>
              <w:fldChar w:fldCharType="begin">
                <w:ffData>
                  <w:name w:val="Check6"/>
                  <w:enabled/>
                  <w:calcOnExit w:val="0"/>
                  <w:checkBox>
                    <w:sizeAuto/>
                    <w:default w:val="0"/>
                  </w:checkBox>
                </w:ffData>
              </w:fldChar>
            </w:r>
            <w:r>
              <w:rPr>
                <w:rFonts w:cs="Arial"/>
                <w:bCs/>
                <w:iCs/>
                <w:szCs w:val="22"/>
              </w:rPr>
              <w:instrText xml:space="preserve"> FORMCHECKBOX </w:instrText>
            </w:r>
            <w:r w:rsidR="007C2B6E">
              <w:rPr>
                <w:rFonts w:cs="Arial"/>
                <w:bCs/>
                <w:iCs/>
                <w:szCs w:val="22"/>
              </w:rPr>
            </w:r>
            <w:r w:rsidR="007C2B6E">
              <w:rPr>
                <w:rFonts w:cs="Arial"/>
                <w:bCs/>
                <w:iCs/>
                <w:szCs w:val="22"/>
              </w:rPr>
              <w:fldChar w:fldCharType="separate"/>
            </w:r>
            <w:r w:rsidR="006C7741">
              <w:rPr>
                <w:rFonts w:cs="Arial"/>
                <w:bCs/>
                <w:iCs/>
                <w:szCs w:val="22"/>
              </w:rPr>
              <w:fldChar w:fldCharType="end"/>
            </w:r>
            <w:r>
              <w:rPr>
                <w:rFonts w:cs="Arial"/>
                <w:bCs/>
                <w:iCs/>
                <w:szCs w:val="22"/>
              </w:rPr>
              <w:t xml:space="preserve"> Remarried</w:t>
            </w:r>
          </w:p>
        </w:tc>
      </w:tr>
      <w:tr w:rsidR="00937859" w:rsidTr="00DE28D1">
        <w:tc>
          <w:tcPr>
            <w:tcW w:w="9576" w:type="dxa"/>
            <w:gridSpan w:val="2"/>
          </w:tcPr>
          <w:p w:rsidR="00937859" w:rsidRPr="00C32F27" w:rsidRDefault="00937859" w:rsidP="00DE28D1">
            <w:pPr>
              <w:spacing w:line="360" w:lineRule="auto"/>
              <w:rPr>
                <w:rFonts w:cs="Arial"/>
                <w:bCs/>
                <w:iCs/>
                <w:szCs w:val="22"/>
              </w:rPr>
            </w:pPr>
            <w:r>
              <w:rPr>
                <w:rFonts w:cs="Arial"/>
                <w:bCs/>
                <w:iCs/>
                <w:szCs w:val="22"/>
              </w:rPr>
              <w:t>Spouse’s name:</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c>
          <w:tcPr>
            <w:tcW w:w="9576" w:type="dxa"/>
            <w:gridSpan w:val="2"/>
          </w:tcPr>
          <w:p w:rsidR="00937859" w:rsidRPr="00C32F27" w:rsidRDefault="00937859" w:rsidP="00DE28D1">
            <w:pPr>
              <w:spacing w:line="360" w:lineRule="auto"/>
              <w:rPr>
                <w:rFonts w:cs="Arial"/>
                <w:bCs/>
                <w:iCs/>
                <w:szCs w:val="22"/>
              </w:rPr>
            </w:pPr>
            <w:r>
              <w:rPr>
                <w:rFonts w:cs="Arial"/>
                <w:bCs/>
                <w:iCs/>
                <w:szCs w:val="22"/>
              </w:rPr>
              <w:t>If you have any children, please give their names:</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rPr>
          <w:trHeight w:val="485"/>
        </w:trPr>
        <w:tc>
          <w:tcPr>
            <w:tcW w:w="9576" w:type="dxa"/>
            <w:gridSpan w:val="2"/>
            <w:vAlign w:val="center"/>
          </w:tcPr>
          <w:p w:rsidR="00937859" w:rsidRPr="00900DDD" w:rsidRDefault="00937859" w:rsidP="00DE28D1">
            <w:pPr>
              <w:pStyle w:val="LAWMCHeading2"/>
              <w:rPr>
                <w:b w:val="0"/>
                <w:szCs w:val="28"/>
              </w:rPr>
            </w:pPr>
            <w:bookmarkStart w:id="334" w:name="_Toc329865613"/>
            <w:r w:rsidRPr="00900DDD">
              <w:rPr>
                <w:color w:val="auto"/>
                <w:szCs w:val="28"/>
              </w:rPr>
              <w:t>Educational Background</w:t>
            </w:r>
            <w:bookmarkEnd w:id="334"/>
          </w:p>
        </w:tc>
      </w:tr>
      <w:tr w:rsidR="00937859" w:rsidTr="00DE28D1">
        <w:tc>
          <w:tcPr>
            <w:tcW w:w="9576" w:type="dxa"/>
            <w:gridSpan w:val="2"/>
          </w:tcPr>
          <w:p w:rsidR="00937859" w:rsidRDefault="00937859" w:rsidP="00DE28D1">
            <w:pPr>
              <w:spacing w:line="360" w:lineRule="auto"/>
            </w:pPr>
            <w:r w:rsidRPr="00EF028B">
              <w:rPr>
                <w:szCs w:val="22"/>
              </w:rPr>
              <w:t>University:</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c>
          <w:tcPr>
            <w:tcW w:w="4788" w:type="dxa"/>
          </w:tcPr>
          <w:p w:rsidR="00937859" w:rsidRDefault="00937859" w:rsidP="00DE28D1">
            <w:pPr>
              <w:spacing w:line="360" w:lineRule="auto"/>
            </w:pPr>
            <w:r w:rsidRPr="00EF028B">
              <w:rPr>
                <w:szCs w:val="22"/>
              </w:rPr>
              <w:t>Dates attended:</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c>
          <w:tcPr>
            <w:tcW w:w="4788" w:type="dxa"/>
          </w:tcPr>
          <w:p w:rsidR="00937859" w:rsidRDefault="00937859" w:rsidP="00DE28D1">
            <w:pPr>
              <w:spacing w:line="360" w:lineRule="auto"/>
            </w:pPr>
            <w:r w:rsidRPr="00EF028B">
              <w:rPr>
                <w:szCs w:val="22"/>
              </w:rPr>
              <w:t>Graduation date (mm/</w:t>
            </w:r>
            <w:proofErr w:type="spellStart"/>
            <w:r w:rsidRPr="00EF028B">
              <w:rPr>
                <w:szCs w:val="22"/>
              </w:rPr>
              <w:t>yr</w:t>
            </w:r>
            <w:proofErr w:type="spellEnd"/>
            <w:r w:rsidRPr="00EF028B">
              <w:rPr>
                <w:szCs w:val="22"/>
              </w:rPr>
              <w:t>):</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c>
          <w:tcPr>
            <w:tcW w:w="4788" w:type="dxa"/>
          </w:tcPr>
          <w:p w:rsidR="00937859" w:rsidRDefault="00937859" w:rsidP="00DE28D1">
            <w:pPr>
              <w:spacing w:line="360" w:lineRule="auto"/>
            </w:pPr>
            <w:r w:rsidRPr="00EF028B">
              <w:rPr>
                <w:szCs w:val="22"/>
              </w:rPr>
              <w:t>Degree/major(s):</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c>
          <w:tcPr>
            <w:tcW w:w="4788" w:type="dxa"/>
          </w:tcPr>
          <w:p w:rsidR="00937859" w:rsidRDefault="00937859" w:rsidP="00DE28D1">
            <w:pPr>
              <w:spacing w:line="360" w:lineRule="auto"/>
            </w:pPr>
            <w:r w:rsidRPr="00EF028B">
              <w:rPr>
                <w:szCs w:val="22"/>
              </w:rPr>
              <w:t>Minor(s):</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c>
          <w:tcPr>
            <w:tcW w:w="9576" w:type="dxa"/>
            <w:gridSpan w:val="2"/>
          </w:tcPr>
          <w:p w:rsidR="00937859" w:rsidRDefault="00937859" w:rsidP="00DE28D1">
            <w:pPr>
              <w:spacing w:line="360" w:lineRule="auto"/>
            </w:pPr>
            <w:r w:rsidRPr="00EF028B">
              <w:rPr>
                <w:szCs w:val="22"/>
              </w:rPr>
              <w:t>University:</w:t>
            </w:r>
            <w:r w:rsidRPr="00EF028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c>
          <w:tcPr>
            <w:tcW w:w="4788" w:type="dxa"/>
          </w:tcPr>
          <w:p w:rsidR="00937859" w:rsidRDefault="00937859" w:rsidP="00DE28D1">
            <w:pPr>
              <w:spacing w:line="360" w:lineRule="auto"/>
            </w:pPr>
            <w:r w:rsidRPr="00EF028B">
              <w:rPr>
                <w:szCs w:val="22"/>
              </w:rPr>
              <w:t>Dates attended:</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c>
          <w:tcPr>
            <w:tcW w:w="4788" w:type="dxa"/>
          </w:tcPr>
          <w:p w:rsidR="00937859" w:rsidRDefault="00937859" w:rsidP="00DE28D1">
            <w:pPr>
              <w:spacing w:line="360" w:lineRule="auto"/>
            </w:pPr>
            <w:r w:rsidRPr="00EF028B">
              <w:rPr>
                <w:szCs w:val="22"/>
              </w:rPr>
              <w:t>Graduation date (mm/</w:t>
            </w:r>
            <w:proofErr w:type="spellStart"/>
            <w:r w:rsidRPr="00EF028B">
              <w:rPr>
                <w:szCs w:val="22"/>
              </w:rPr>
              <w:t>yr</w:t>
            </w:r>
            <w:proofErr w:type="spellEnd"/>
            <w:r w:rsidRPr="00EF028B">
              <w:rPr>
                <w:szCs w:val="22"/>
              </w:rPr>
              <w:t>):</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c>
          <w:tcPr>
            <w:tcW w:w="4788" w:type="dxa"/>
          </w:tcPr>
          <w:p w:rsidR="00937859" w:rsidRDefault="00937859" w:rsidP="00DE28D1">
            <w:pPr>
              <w:spacing w:line="360" w:lineRule="auto"/>
            </w:pPr>
            <w:r w:rsidRPr="00EF028B">
              <w:rPr>
                <w:szCs w:val="22"/>
              </w:rPr>
              <w:t>Degree/major(s):</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c>
          <w:tcPr>
            <w:tcW w:w="4788" w:type="dxa"/>
          </w:tcPr>
          <w:p w:rsidR="00937859" w:rsidRDefault="00937859" w:rsidP="00DE28D1">
            <w:pPr>
              <w:spacing w:line="360" w:lineRule="auto"/>
            </w:pPr>
            <w:r w:rsidRPr="00EF028B">
              <w:rPr>
                <w:szCs w:val="22"/>
              </w:rPr>
              <w:t>Minor(s)</w:t>
            </w:r>
            <w:r>
              <w:rPr>
                <w:szCs w:val="22"/>
              </w:rPr>
              <w:t>:</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rPr>
          <w:trHeight w:val="503"/>
        </w:trPr>
        <w:tc>
          <w:tcPr>
            <w:tcW w:w="9576" w:type="dxa"/>
            <w:gridSpan w:val="2"/>
            <w:vAlign w:val="center"/>
          </w:tcPr>
          <w:p w:rsidR="00937859" w:rsidRPr="00900DDD" w:rsidRDefault="00937859" w:rsidP="00DE28D1">
            <w:pPr>
              <w:pStyle w:val="LAWMCHeading2"/>
              <w:rPr>
                <w:szCs w:val="28"/>
              </w:rPr>
            </w:pPr>
            <w:bookmarkStart w:id="335" w:name="_Toc329865614"/>
            <w:r w:rsidRPr="00900DDD">
              <w:rPr>
                <w:color w:val="auto"/>
                <w:szCs w:val="28"/>
              </w:rPr>
              <w:t>Vocational Background</w:t>
            </w:r>
            <w:bookmarkEnd w:id="335"/>
          </w:p>
        </w:tc>
      </w:tr>
      <w:tr w:rsidR="00937859" w:rsidTr="00DE28D1">
        <w:tc>
          <w:tcPr>
            <w:tcW w:w="9576" w:type="dxa"/>
            <w:gridSpan w:val="2"/>
          </w:tcPr>
          <w:p w:rsidR="00937859" w:rsidRDefault="00937859" w:rsidP="00DE28D1">
            <w:pPr>
              <w:spacing w:line="360" w:lineRule="auto"/>
            </w:pPr>
            <w:r w:rsidRPr="00EF028B">
              <w:rPr>
                <w:szCs w:val="22"/>
              </w:rPr>
              <w:t>Employer:</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c>
          <w:tcPr>
            <w:tcW w:w="9576" w:type="dxa"/>
            <w:gridSpan w:val="2"/>
          </w:tcPr>
          <w:p w:rsidR="00937859" w:rsidRDefault="00937859" w:rsidP="00DE28D1">
            <w:pPr>
              <w:spacing w:line="360" w:lineRule="auto"/>
            </w:pPr>
            <w:r w:rsidRPr="00EF028B">
              <w:rPr>
                <w:szCs w:val="22"/>
              </w:rPr>
              <w:t>Describe significant work experience:</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c>
          <w:tcPr>
            <w:tcW w:w="9576" w:type="dxa"/>
            <w:gridSpan w:val="2"/>
          </w:tcPr>
          <w:p w:rsidR="00937859" w:rsidRDefault="00937859" w:rsidP="00DE28D1">
            <w:pPr>
              <w:spacing w:line="360" w:lineRule="auto"/>
            </w:pPr>
            <w:r w:rsidRPr="00EF028B">
              <w:rPr>
                <w:szCs w:val="22"/>
              </w:rPr>
              <w:t>Retired or planning to be in near future:</w:t>
            </w:r>
            <w:r>
              <w:t xml:space="preserve"> </w:t>
            </w:r>
            <w:bookmarkStart w:id="336" w:name="Dropdown1"/>
            <w:r w:rsidR="006C7741" w:rsidRPr="00EF028B">
              <w:rPr>
                <w:szCs w:val="22"/>
              </w:rPr>
              <w:fldChar w:fldCharType="begin">
                <w:ffData>
                  <w:name w:val="Dropdown1"/>
                  <w:enabled/>
                  <w:calcOnExit w:val="0"/>
                  <w:ddList>
                    <w:result w:val="1"/>
                    <w:listEntry w:val="Select"/>
                    <w:listEntry w:val="Yes"/>
                    <w:listEntry w:val="No"/>
                  </w:ddList>
                </w:ffData>
              </w:fldChar>
            </w:r>
            <w:r w:rsidRPr="00EF028B">
              <w:rPr>
                <w:szCs w:val="22"/>
              </w:rPr>
              <w:instrText xml:space="preserve"> FORMDROPDOWN </w:instrText>
            </w:r>
            <w:r w:rsidR="007C2B6E">
              <w:rPr>
                <w:szCs w:val="22"/>
              </w:rPr>
            </w:r>
            <w:r w:rsidR="007C2B6E">
              <w:rPr>
                <w:szCs w:val="22"/>
              </w:rPr>
              <w:fldChar w:fldCharType="separate"/>
            </w:r>
            <w:r w:rsidR="006C7741" w:rsidRPr="00EF028B">
              <w:rPr>
                <w:szCs w:val="22"/>
              </w:rPr>
              <w:fldChar w:fldCharType="end"/>
            </w:r>
            <w:bookmarkEnd w:id="336"/>
          </w:p>
        </w:tc>
      </w:tr>
      <w:tr w:rsidR="00937859" w:rsidTr="00DE28D1">
        <w:trPr>
          <w:trHeight w:val="512"/>
        </w:trPr>
        <w:tc>
          <w:tcPr>
            <w:tcW w:w="9576" w:type="dxa"/>
            <w:gridSpan w:val="2"/>
            <w:vAlign w:val="center"/>
          </w:tcPr>
          <w:p w:rsidR="00937859" w:rsidRPr="00900DDD" w:rsidRDefault="00937859" w:rsidP="00DE28D1">
            <w:pPr>
              <w:pStyle w:val="LAWMCHeading2"/>
              <w:rPr>
                <w:szCs w:val="28"/>
              </w:rPr>
            </w:pPr>
            <w:bookmarkStart w:id="337" w:name="_Toc329865615"/>
            <w:r w:rsidRPr="00900DDD">
              <w:rPr>
                <w:color w:val="auto"/>
                <w:szCs w:val="28"/>
              </w:rPr>
              <w:t>Ministry Information</w:t>
            </w:r>
            <w:bookmarkEnd w:id="337"/>
          </w:p>
        </w:tc>
      </w:tr>
      <w:tr w:rsidR="00937859" w:rsidTr="00DE28D1">
        <w:tc>
          <w:tcPr>
            <w:tcW w:w="9576" w:type="dxa"/>
            <w:gridSpan w:val="2"/>
          </w:tcPr>
          <w:p w:rsidR="00937859" w:rsidRDefault="00937859" w:rsidP="00DE28D1">
            <w:pPr>
              <w:spacing w:line="360" w:lineRule="auto"/>
            </w:pPr>
            <w:r w:rsidRPr="00EF028B">
              <w:rPr>
                <w:szCs w:val="22"/>
              </w:rPr>
              <w:lastRenderedPageBreak/>
              <w:t>Are you a full-member of this church?</w:t>
            </w:r>
            <w:r w:rsidRPr="00EF028B">
              <w:rPr>
                <w:sz w:val="28"/>
              </w:rPr>
              <w:t xml:space="preserve"> </w:t>
            </w:r>
            <w:r w:rsidR="006C7741" w:rsidRPr="00EF028B">
              <w:rPr>
                <w:szCs w:val="22"/>
              </w:rPr>
              <w:fldChar w:fldCharType="begin">
                <w:ffData>
                  <w:name w:val="Dropdown1"/>
                  <w:enabled/>
                  <w:calcOnExit w:val="0"/>
                  <w:ddList>
                    <w:result w:val="1"/>
                    <w:listEntry w:val="Select"/>
                    <w:listEntry w:val="Yes"/>
                    <w:listEntry w:val="No"/>
                  </w:ddList>
                </w:ffData>
              </w:fldChar>
            </w:r>
            <w:r w:rsidRPr="00EF028B">
              <w:rPr>
                <w:szCs w:val="22"/>
              </w:rPr>
              <w:instrText xml:space="preserve"> FORMDROPDOWN </w:instrText>
            </w:r>
            <w:r w:rsidR="007C2B6E">
              <w:rPr>
                <w:szCs w:val="22"/>
              </w:rPr>
            </w:r>
            <w:r w:rsidR="007C2B6E">
              <w:rPr>
                <w:szCs w:val="22"/>
              </w:rPr>
              <w:fldChar w:fldCharType="separate"/>
            </w:r>
            <w:r w:rsidR="006C7741" w:rsidRPr="00EF028B">
              <w:rPr>
                <w:szCs w:val="22"/>
              </w:rPr>
              <w:fldChar w:fldCharType="end"/>
            </w:r>
          </w:p>
          <w:p w:rsidR="00937859" w:rsidRDefault="00937859" w:rsidP="00DE28D1">
            <w:pPr>
              <w:spacing w:line="360" w:lineRule="auto"/>
            </w:pPr>
            <w:r w:rsidRPr="00EF028B">
              <w:rPr>
                <w:szCs w:val="22"/>
              </w:rPr>
              <w:t>If not, are you a member of another church?</w:t>
            </w:r>
            <w:r w:rsidRPr="00EF028B">
              <w:rPr>
                <w:rFonts w:cs="Arial"/>
                <w:bCs/>
                <w:iCs/>
                <w:szCs w:val="22"/>
              </w:rPr>
              <w:t xml:space="preserve"> </w:t>
            </w:r>
            <w:r w:rsidR="006C7741" w:rsidRPr="00EF028B">
              <w:rPr>
                <w:szCs w:val="22"/>
              </w:rPr>
              <w:fldChar w:fldCharType="begin">
                <w:ffData>
                  <w:name w:val="Dropdown1"/>
                  <w:enabled/>
                  <w:calcOnExit w:val="0"/>
                  <w:ddList>
                    <w:result w:val="2"/>
                    <w:listEntry w:val="Select"/>
                    <w:listEntry w:val="Yes"/>
                    <w:listEntry w:val="No"/>
                  </w:ddList>
                </w:ffData>
              </w:fldChar>
            </w:r>
            <w:r w:rsidRPr="00EF028B">
              <w:rPr>
                <w:szCs w:val="22"/>
              </w:rPr>
              <w:instrText xml:space="preserve"> FORMDROPDOWN </w:instrText>
            </w:r>
            <w:r w:rsidR="007C2B6E">
              <w:rPr>
                <w:szCs w:val="22"/>
              </w:rPr>
            </w:r>
            <w:r w:rsidR="007C2B6E">
              <w:rPr>
                <w:szCs w:val="22"/>
              </w:rPr>
              <w:fldChar w:fldCharType="separate"/>
            </w:r>
            <w:r w:rsidR="006C7741" w:rsidRPr="00EF028B">
              <w:rPr>
                <w:szCs w:val="22"/>
              </w:rPr>
              <w:fldChar w:fldCharType="end"/>
            </w:r>
            <w:r>
              <w:rPr>
                <w:szCs w:val="22"/>
              </w:rPr>
              <w:t xml:space="preserve">  If so, which church?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c>
          <w:tcPr>
            <w:tcW w:w="9576" w:type="dxa"/>
            <w:gridSpan w:val="2"/>
          </w:tcPr>
          <w:p w:rsidR="00937859" w:rsidRDefault="00937859" w:rsidP="00DE28D1">
            <w:pPr>
              <w:spacing w:line="360" w:lineRule="auto"/>
            </w:pPr>
            <w:r w:rsidRPr="00EF028B">
              <w:rPr>
                <w:szCs w:val="22"/>
              </w:rPr>
              <w:t>List the ministries at HBC in which you have participated, and for how long.</w:t>
            </w:r>
            <w:r w:rsidRPr="00EF028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c>
          <w:tcPr>
            <w:tcW w:w="9576" w:type="dxa"/>
            <w:gridSpan w:val="2"/>
          </w:tcPr>
          <w:p w:rsidR="00937859" w:rsidRDefault="00937859" w:rsidP="00DE28D1">
            <w:pPr>
              <w:spacing w:line="360" w:lineRule="auto"/>
            </w:pPr>
            <w:r w:rsidRPr="00EF028B">
              <w:rPr>
                <w:szCs w:val="22"/>
              </w:rPr>
              <w:t>List other significant ministry experience, including overseas.</w:t>
            </w:r>
            <w:r w:rsidRPr="00EF028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c>
          <w:tcPr>
            <w:tcW w:w="9576" w:type="dxa"/>
            <w:gridSpan w:val="2"/>
          </w:tcPr>
          <w:p w:rsidR="00937859" w:rsidRDefault="00937859" w:rsidP="00DE28D1">
            <w:pPr>
              <w:spacing w:line="360" w:lineRule="auto"/>
            </w:pPr>
            <w:r w:rsidRPr="00EF028B">
              <w:rPr>
                <w:szCs w:val="22"/>
              </w:rPr>
              <w:t>What are your interests regarding geographic location and/or people groups for future ministry?</w:t>
            </w:r>
            <w:r w:rsidRPr="00EF028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c>
          <w:tcPr>
            <w:tcW w:w="9576" w:type="dxa"/>
            <w:gridSpan w:val="2"/>
          </w:tcPr>
          <w:p w:rsidR="00937859" w:rsidRDefault="00937859" w:rsidP="00DE28D1">
            <w:pPr>
              <w:spacing w:line="360" w:lineRule="auto"/>
            </w:pPr>
            <w:r w:rsidRPr="00EF028B">
              <w:rPr>
                <w:szCs w:val="22"/>
              </w:rPr>
              <w:t>Ministry interests</w:t>
            </w:r>
            <w:r w:rsidRPr="00EF028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rPr>
          <w:trHeight w:val="548"/>
        </w:trPr>
        <w:tc>
          <w:tcPr>
            <w:tcW w:w="9576" w:type="dxa"/>
            <w:gridSpan w:val="2"/>
            <w:vAlign w:val="center"/>
          </w:tcPr>
          <w:p w:rsidR="00937859" w:rsidRPr="00900DDD" w:rsidRDefault="00937859" w:rsidP="00DE28D1">
            <w:pPr>
              <w:pStyle w:val="LAWMCHeading2"/>
              <w:rPr>
                <w:b w:val="0"/>
                <w:szCs w:val="28"/>
              </w:rPr>
            </w:pPr>
            <w:bookmarkStart w:id="338" w:name="_Toc329865616"/>
            <w:r w:rsidRPr="00900DDD">
              <w:rPr>
                <w:color w:val="auto"/>
                <w:szCs w:val="28"/>
              </w:rPr>
              <w:t>Personal Information</w:t>
            </w:r>
            <w:bookmarkEnd w:id="338"/>
          </w:p>
        </w:tc>
      </w:tr>
      <w:tr w:rsidR="00937859" w:rsidTr="00DE28D1">
        <w:tc>
          <w:tcPr>
            <w:tcW w:w="9576" w:type="dxa"/>
            <w:gridSpan w:val="2"/>
          </w:tcPr>
          <w:p w:rsidR="00937859" w:rsidRPr="00521F8D" w:rsidRDefault="00937859" w:rsidP="00DE28D1">
            <w:pPr>
              <w:spacing w:line="360" w:lineRule="auto"/>
            </w:pPr>
            <w:r w:rsidRPr="00EF028B">
              <w:rPr>
                <w:szCs w:val="22"/>
              </w:rPr>
              <w:t>Briefly explain how and when you became a Christian and what Christ means to you now.</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c>
          <w:tcPr>
            <w:tcW w:w="9576" w:type="dxa"/>
            <w:gridSpan w:val="2"/>
          </w:tcPr>
          <w:p w:rsidR="00937859" w:rsidRDefault="00937859" w:rsidP="00DE28D1">
            <w:pPr>
              <w:spacing w:line="360" w:lineRule="auto"/>
            </w:pPr>
            <w:r w:rsidRPr="00EF028B">
              <w:rPr>
                <w:szCs w:val="22"/>
              </w:rPr>
              <w:t>What influenced your desire to serve in missions overseas?</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c>
          <w:tcPr>
            <w:tcW w:w="9576" w:type="dxa"/>
            <w:gridSpan w:val="2"/>
          </w:tcPr>
          <w:p w:rsidR="00937859" w:rsidRDefault="00937859" w:rsidP="00DE28D1">
            <w:pPr>
              <w:spacing w:line="360" w:lineRule="auto"/>
            </w:pPr>
            <w:r>
              <w:rPr>
                <w:szCs w:val="22"/>
              </w:rPr>
              <w:t>What is your current</w:t>
            </w:r>
            <w:r w:rsidRPr="00EF028B">
              <w:rPr>
                <w:szCs w:val="22"/>
              </w:rPr>
              <w:t xml:space="preserve"> timeline for when you would be able to </w:t>
            </w:r>
            <w:r>
              <w:rPr>
                <w:szCs w:val="22"/>
              </w:rPr>
              <w:t>enter full-time missions</w:t>
            </w:r>
            <w:r w:rsidRPr="00EF028B">
              <w:rPr>
                <w:szCs w:val="22"/>
              </w:rPr>
              <w:t>?</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c>
          <w:tcPr>
            <w:tcW w:w="9576" w:type="dxa"/>
            <w:gridSpan w:val="2"/>
          </w:tcPr>
          <w:p w:rsidR="00937859" w:rsidRDefault="00937859" w:rsidP="00DE28D1">
            <w:pPr>
              <w:spacing w:line="360" w:lineRule="auto"/>
            </w:pPr>
            <w:r w:rsidRPr="00EF028B">
              <w:rPr>
                <w:szCs w:val="22"/>
              </w:rPr>
              <w:t>What would you, your employer, friends, or family say that you do best?</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r w:rsidR="00937859" w:rsidTr="00DE28D1">
        <w:tc>
          <w:tcPr>
            <w:tcW w:w="9576" w:type="dxa"/>
            <w:gridSpan w:val="2"/>
          </w:tcPr>
          <w:p w:rsidR="00937859" w:rsidRPr="00EF028B" w:rsidRDefault="00937859" w:rsidP="00DE28D1">
            <w:pPr>
              <w:spacing w:line="360" w:lineRule="auto"/>
              <w:rPr>
                <w:szCs w:val="22"/>
              </w:rPr>
            </w:pPr>
            <w:r w:rsidRPr="00EF028B">
              <w:rPr>
                <w:szCs w:val="22"/>
              </w:rPr>
              <w:t>If we asked your employer, friends, or family, how would they evaluate you in these categories:</w:t>
            </w:r>
          </w:p>
          <w:p w:rsidR="00937859" w:rsidRPr="00DB0DE7" w:rsidRDefault="00937859" w:rsidP="00DE28D1">
            <w:pPr>
              <w:widowControl w:val="0"/>
              <w:spacing w:before="120"/>
              <w:ind w:left="720"/>
              <w:rPr>
                <w:rFonts w:cs="Arial"/>
                <w:bCs/>
                <w:iCs/>
                <w:szCs w:val="22"/>
              </w:rPr>
            </w:pPr>
            <w:r w:rsidRPr="00DB0DE7">
              <w:rPr>
                <w:rFonts w:cs="Arial"/>
                <w:bCs/>
                <w:iCs/>
                <w:szCs w:val="22"/>
              </w:rPr>
              <w:t xml:space="preserve">Dependability  </w:t>
            </w:r>
            <w:r w:rsidR="006C7741">
              <w:rPr>
                <w:color w:val="0000FF"/>
                <w:szCs w:val="22"/>
              </w:rPr>
              <w:fldChar w:fldCharType="begin">
                <w:ffData>
                  <w:name w:val=""/>
                  <w:enabled/>
                  <w:calcOnExit w:val="0"/>
                  <w:ddList>
                    <w:listEntry w:val="Select"/>
                    <w:listEntry w:val="1 - Not Acceptable"/>
                    <w:listEntry w:val="2 - Some Improvement Needed"/>
                    <w:listEntry w:val="3 - Meets Expectations"/>
                    <w:listEntry w:val="4 - Exceeds Expectations"/>
                    <w:listEntry w:val="5 - Frequently Exceeds Expectations"/>
                  </w:ddList>
                </w:ffData>
              </w:fldChar>
            </w:r>
            <w:r>
              <w:rPr>
                <w:color w:val="0000FF"/>
                <w:szCs w:val="22"/>
              </w:rPr>
              <w:instrText xml:space="preserve"> FORMDROPDOWN </w:instrText>
            </w:r>
            <w:r w:rsidR="007C2B6E">
              <w:rPr>
                <w:color w:val="0000FF"/>
                <w:szCs w:val="22"/>
              </w:rPr>
            </w:r>
            <w:r w:rsidR="007C2B6E">
              <w:rPr>
                <w:color w:val="0000FF"/>
                <w:szCs w:val="22"/>
              </w:rPr>
              <w:fldChar w:fldCharType="separate"/>
            </w:r>
            <w:r w:rsidR="006C7741">
              <w:rPr>
                <w:color w:val="0000FF"/>
                <w:szCs w:val="22"/>
              </w:rPr>
              <w:fldChar w:fldCharType="end"/>
            </w:r>
            <w:r>
              <w:rPr>
                <w:color w:val="0000FF"/>
                <w:szCs w:val="22"/>
              </w:rPr>
              <w:tab/>
            </w:r>
            <w:r>
              <w:rPr>
                <w:color w:val="0000FF"/>
                <w:szCs w:val="22"/>
              </w:rPr>
              <w:tab/>
            </w:r>
            <w:r>
              <w:rPr>
                <w:color w:val="0000FF"/>
                <w:szCs w:val="22"/>
              </w:rPr>
              <w:tab/>
            </w:r>
            <w:r w:rsidRPr="00DB0DE7">
              <w:rPr>
                <w:rFonts w:cs="Arial"/>
                <w:bCs/>
                <w:iCs/>
                <w:szCs w:val="22"/>
              </w:rPr>
              <w:t xml:space="preserve">Comments:  </w:t>
            </w:r>
            <w:r w:rsidR="006C7741" w:rsidRPr="00DB0DE7">
              <w:rPr>
                <w:rFonts w:cs="Arial"/>
                <w:bCs/>
                <w:iCs/>
                <w:color w:val="0000FF"/>
                <w:szCs w:val="22"/>
              </w:rPr>
              <w:fldChar w:fldCharType="begin">
                <w:ffData>
                  <w:name w:val="Text2"/>
                  <w:enabled/>
                  <w:calcOnExit w:val="0"/>
                  <w:textInput/>
                </w:ffData>
              </w:fldChar>
            </w:r>
            <w:r w:rsidRPr="00DB0DE7">
              <w:rPr>
                <w:rFonts w:cs="Arial"/>
                <w:bCs/>
                <w:iCs/>
                <w:color w:val="0000FF"/>
                <w:szCs w:val="22"/>
              </w:rPr>
              <w:instrText xml:space="preserve"> FORMTEXT </w:instrText>
            </w:r>
            <w:r w:rsidR="006C7741" w:rsidRPr="00DB0DE7">
              <w:rPr>
                <w:rFonts w:cs="Arial"/>
                <w:bCs/>
                <w:iCs/>
                <w:color w:val="0000FF"/>
                <w:szCs w:val="22"/>
              </w:rPr>
            </w:r>
            <w:r w:rsidR="006C7741" w:rsidRPr="00DB0DE7">
              <w:rPr>
                <w:rFonts w:cs="Arial"/>
                <w:bCs/>
                <w:iCs/>
                <w:color w:val="0000FF"/>
                <w:szCs w:val="22"/>
              </w:rPr>
              <w:fldChar w:fldCharType="separate"/>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006C7741" w:rsidRPr="00DB0DE7">
              <w:rPr>
                <w:rFonts w:cs="Arial"/>
                <w:bCs/>
                <w:iCs/>
                <w:color w:val="0000FF"/>
                <w:szCs w:val="22"/>
              </w:rPr>
              <w:fldChar w:fldCharType="end"/>
            </w:r>
          </w:p>
          <w:p w:rsidR="00937859" w:rsidRPr="00DB0DE7" w:rsidRDefault="00937859" w:rsidP="00DE28D1">
            <w:pPr>
              <w:widowControl w:val="0"/>
              <w:spacing w:before="120"/>
              <w:ind w:left="720"/>
              <w:rPr>
                <w:rFonts w:cs="Arial"/>
                <w:bCs/>
                <w:iCs/>
                <w:szCs w:val="22"/>
              </w:rPr>
            </w:pPr>
            <w:r w:rsidRPr="00DB0DE7">
              <w:rPr>
                <w:rFonts w:cs="Arial"/>
                <w:bCs/>
                <w:iCs/>
                <w:szCs w:val="22"/>
              </w:rPr>
              <w:t xml:space="preserve">Initiative  </w:t>
            </w:r>
            <w:r w:rsidR="006C7741">
              <w:rPr>
                <w:color w:val="0000FF"/>
                <w:szCs w:val="22"/>
              </w:rPr>
              <w:fldChar w:fldCharType="begin">
                <w:ffData>
                  <w:name w:val=""/>
                  <w:enabled/>
                  <w:calcOnExit w:val="0"/>
                  <w:ddList>
                    <w:listEntry w:val="Select"/>
                    <w:listEntry w:val="1 - Not Acceptable"/>
                    <w:listEntry w:val="2 - Some Improvement Needed"/>
                    <w:listEntry w:val="3 - Meets Expectations"/>
                    <w:listEntry w:val="4 - Exceeds Expectations"/>
                    <w:listEntry w:val="5 - Frequently Exceeds Expectations"/>
                  </w:ddList>
                </w:ffData>
              </w:fldChar>
            </w:r>
            <w:r>
              <w:rPr>
                <w:color w:val="0000FF"/>
                <w:szCs w:val="22"/>
              </w:rPr>
              <w:instrText xml:space="preserve"> FORMDROPDOWN </w:instrText>
            </w:r>
            <w:r w:rsidR="007C2B6E">
              <w:rPr>
                <w:color w:val="0000FF"/>
                <w:szCs w:val="22"/>
              </w:rPr>
            </w:r>
            <w:r w:rsidR="007C2B6E">
              <w:rPr>
                <w:color w:val="0000FF"/>
                <w:szCs w:val="22"/>
              </w:rPr>
              <w:fldChar w:fldCharType="separate"/>
            </w:r>
            <w:r w:rsidR="006C7741">
              <w:rPr>
                <w:color w:val="0000FF"/>
                <w:szCs w:val="22"/>
              </w:rPr>
              <w:fldChar w:fldCharType="end"/>
            </w:r>
            <w:r>
              <w:rPr>
                <w:color w:val="0000FF"/>
                <w:szCs w:val="22"/>
              </w:rPr>
              <w:t xml:space="preserve"> </w:t>
            </w:r>
            <w:r>
              <w:rPr>
                <w:color w:val="0000FF"/>
                <w:szCs w:val="22"/>
              </w:rPr>
              <w:tab/>
            </w:r>
            <w:r>
              <w:rPr>
                <w:color w:val="0000FF"/>
                <w:szCs w:val="22"/>
              </w:rPr>
              <w:tab/>
            </w:r>
            <w:r>
              <w:rPr>
                <w:color w:val="0000FF"/>
                <w:szCs w:val="22"/>
              </w:rPr>
              <w:tab/>
            </w:r>
            <w:r w:rsidRPr="00DB0DE7">
              <w:rPr>
                <w:rFonts w:cs="Arial"/>
                <w:bCs/>
                <w:iCs/>
                <w:szCs w:val="22"/>
              </w:rPr>
              <w:t xml:space="preserve">Comments:  </w:t>
            </w:r>
            <w:r w:rsidR="006C7741" w:rsidRPr="00DB0DE7">
              <w:rPr>
                <w:rFonts w:cs="Arial"/>
                <w:bCs/>
                <w:iCs/>
                <w:color w:val="0000FF"/>
                <w:szCs w:val="22"/>
              </w:rPr>
              <w:fldChar w:fldCharType="begin">
                <w:ffData>
                  <w:name w:val="Text2"/>
                  <w:enabled/>
                  <w:calcOnExit w:val="0"/>
                  <w:textInput/>
                </w:ffData>
              </w:fldChar>
            </w:r>
            <w:r w:rsidRPr="00DB0DE7">
              <w:rPr>
                <w:rFonts w:cs="Arial"/>
                <w:bCs/>
                <w:iCs/>
                <w:color w:val="0000FF"/>
                <w:szCs w:val="22"/>
              </w:rPr>
              <w:instrText xml:space="preserve"> FORMTEXT </w:instrText>
            </w:r>
            <w:r w:rsidR="006C7741" w:rsidRPr="00DB0DE7">
              <w:rPr>
                <w:rFonts w:cs="Arial"/>
                <w:bCs/>
                <w:iCs/>
                <w:color w:val="0000FF"/>
                <w:szCs w:val="22"/>
              </w:rPr>
            </w:r>
            <w:r w:rsidR="006C7741" w:rsidRPr="00DB0DE7">
              <w:rPr>
                <w:rFonts w:cs="Arial"/>
                <w:bCs/>
                <w:iCs/>
                <w:color w:val="0000FF"/>
                <w:szCs w:val="22"/>
              </w:rPr>
              <w:fldChar w:fldCharType="separate"/>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006C7741" w:rsidRPr="00DB0DE7">
              <w:rPr>
                <w:rFonts w:cs="Arial"/>
                <w:bCs/>
                <w:iCs/>
                <w:color w:val="0000FF"/>
                <w:szCs w:val="22"/>
              </w:rPr>
              <w:fldChar w:fldCharType="end"/>
            </w:r>
          </w:p>
          <w:p w:rsidR="00937859" w:rsidRPr="00DB0DE7" w:rsidRDefault="00937859" w:rsidP="00DE28D1">
            <w:pPr>
              <w:widowControl w:val="0"/>
              <w:spacing w:before="120"/>
              <w:ind w:left="720"/>
              <w:rPr>
                <w:rFonts w:cs="Arial"/>
                <w:bCs/>
                <w:iCs/>
                <w:szCs w:val="22"/>
              </w:rPr>
            </w:pPr>
            <w:r w:rsidRPr="00DB0DE7">
              <w:rPr>
                <w:rFonts w:cs="Arial"/>
                <w:bCs/>
                <w:iCs/>
                <w:szCs w:val="22"/>
              </w:rPr>
              <w:t xml:space="preserve">Appearance  </w:t>
            </w:r>
            <w:r w:rsidR="006C7741">
              <w:rPr>
                <w:color w:val="0000FF"/>
                <w:szCs w:val="22"/>
              </w:rPr>
              <w:fldChar w:fldCharType="begin">
                <w:ffData>
                  <w:name w:val=""/>
                  <w:enabled/>
                  <w:calcOnExit w:val="0"/>
                  <w:ddList>
                    <w:listEntry w:val="Select"/>
                    <w:listEntry w:val="1 - Not Acceptable"/>
                    <w:listEntry w:val="2 - Some Improvement Needed"/>
                    <w:listEntry w:val="3 - Meets Expectations"/>
                    <w:listEntry w:val="4 - Exceeds Expectations"/>
                    <w:listEntry w:val="5 - Frequently Exceeds Expectations"/>
                  </w:ddList>
                </w:ffData>
              </w:fldChar>
            </w:r>
            <w:r>
              <w:rPr>
                <w:color w:val="0000FF"/>
                <w:szCs w:val="22"/>
              </w:rPr>
              <w:instrText xml:space="preserve"> FORMDROPDOWN </w:instrText>
            </w:r>
            <w:r w:rsidR="007C2B6E">
              <w:rPr>
                <w:color w:val="0000FF"/>
                <w:szCs w:val="22"/>
              </w:rPr>
            </w:r>
            <w:r w:rsidR="007C2B6E">
              <w:rPr>
                <w:color w:val="0000FF"/>
                <w:szCs w:val="22"/>
              </w:rPr>
              <w:fldChar w:fldCharType="separate"/>
            </w:r>
            <w:r w:rsidR="006C7741">
              <w:rPr>
                <w:color w:val="0000FF"/>
                <w:szCs w:val="22"/>
              </w:rPr>
              <w:fldChar w:fldCharType="end"/>
            </w:r>
            <w:r>
              <w:rPr>
                <w:color w:val="0000FF"/>
                <w:szCs w:val="22"/>
              </w:rPr>
              <w:t xml:space="preserve"> </w:t>
            </w:r>
            <w:r>
              <w:rPr>
                <w:color w:val="0000FF"/>
                <w:szCs w:val="22"/>
              </w:rPr>
              <w:tab/>
            </w:r>
            <w:r>
              <w:rPr>
                <w:color w:val="0000FF"/>
                <w:szCs w:val="22"/>
              </w:rPr>
              <w:tab/>
            </w:r>
            <w:r>
              <w:rPr>
                <w:color w:val="0000FF"/>
                <w:szCs w:val="22"/>
              </w:rPr>
              <w:tab/>
            </w:r>
            <w:r w:rsidRPr="00DB0DE7">
              <w:rPr>
                <w:rFonts w:cs="Arial"/>
                <w:bCs/>
                <w:iCs/>
                <w:szCs w:val="22"/>
              </w:rPr>
              <w:t xml:space="preserve">Comments:  </w:t>
            </w:r>
            <w:r w:rsidR="006C7741" w:rsidRPr="00DB0DE7">
              <w:rPr>
                <w:rFonts w:cs="Arial"/>
                <w:bCs/>
                <w:iCs/>
                <w:color w:val="0000FF"/>
                <w:szCs w:val="22"/>
              </w:rPr>
              <w:fldChar w:fldCharType="begin">
                <w:ffData>
                  <w:name w:val="Text2"/>
                  <w:enabled/>
                  <w:calcOnExit w:val="0"/>
                  <w:textInput/>
                </w:ffData>
              </w:fldChar>
            </w:r>
            <w:r w:rsidRPr="00DB0DE7">
              <w:rPr>
                <w:rFonts w:cs="Arial"/>
                <w:bCs/>
                <w:iCs/>
                <w:color w:val="0000FF"/>
                <w:szCs w:val="22"/>
              </w:rPr>
              <w:instrText xml:space="preserve"> FORMTEXT </w:instrText>
            </w:r>
            <w:r w:rsidR="006C7741" w:rsidRPr="00DB0DE7">
              <w:rPr>
                <w:rFonts w:cs="Arial"/>
                <w:bCs/>
                <w:iCs/>
                <w:color w:val="0000FF"/>
                <w:szCs w:val="22"/>
              </w:rPr>
            </w:r>
            <w:r w:rsidR="006C7741" w:rsidRPr="00DB0DE7">
              <w:rPr>
                <w:rFonts w:cs="Arial"/>
                <w:bCs/>
                <w:iCs/>
                <w:color w:val="0000FF"/>
                <w:szCs w:val="22"/>
              </w:rPr>
              <w:fldChar w:fldCharType="separate"/>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006C7741" w:rsidRPr="00DB0DE7">
              <w:rPr>
                <w:rFonts w:cs="Arial"/>
                <w:bCs/>
                <w:iCs/>
                <w:color w:val="0000FF"/>
                <w:szCs w:val="22"/>
              </w:rPr>
              <w:fldChar w:fldCharType="end"/>
            </w:r>
          </w:p>
          <w:p w:rsidR="00937859" w:rsidRPr="00DB0DE7" w:rsidRDefault="00937859" w:rsidP="00DE28D1">
            <w:pPr>
              <w:widowControl w:val="0"/>
              <w:spacing w:before="120"/>
              <w:ind w:left="720"/>
              <w:rPr>
                <w:rFonts w:cs="Arial"/>
                <w:bCs/>
                <w:iCs/>
                <w:szCs w:val="22"/>
              </w:rPr>
            </w:pPr>
            <w:r w:rsidRPr="00DB0DE7">
              <w:rPr>
                <w:rFonts w:cs="Arial"/>
                <w:bCs/>
                <w:iCs/>
                <w:szCs w:val="22"/>
              </w:rPr>
              <w:t xml:space="preserve">Teamwork  </w:t>
            </w:r>
            <w:r w:rsidR="006C7741">
              <w:rPr>
                <w:color w:val="0000FF"/>
                <w:szCs w:val="22"/>
              </w:rPr>
              <w:fldChar w:fldCharType="begin">
                <w:ffData>
                  <w:name w:val=""/>
                  <w:enabled/>
                  <w:calcOnExit w:val="0"/>
                  <w:ddList>
                    <w:listEntry w:val="Select"/>
                    <w:listEntry w:val="1 - Not Acceptable"/>
                    <w:listEntry w:val="2 - Some Improvement Needed"/>
                    <w:listEntry w:val="3 - Meets Expectations"/>
                    <w:listEntry w:val="4 - Exceeds Expectations"/>
                    <w:listEntry w:val="5 - Frequently Exceeds Expectations"/>
                  </w:ddList>
                </w:ffData>
              </w:fldChar>
            </w:r>
            <w:r>
              <w:rPr>
                <w:color w:val="0000FF"/>
                <w:szCs w:val="22"/>
              </w:rPr>
              <w:instrText xml:space="preserve"> FORMDROPDOWN </w:instrText>
            </w:r>
            <w:r w:rsidR="007C2B6E">
              <w:rPr>
                <w:color w:val="0000FF"/>
                <w:szCs w:val="22"/>
              </w:rPr>
            </w:r>
            <w:r w:rsidR="007C2B6E">
              <w:rPr>
                <w:color w:val="0000FF"/>
                <w:szCs w:val="22"/>
              </w:rPr>
              <w:fldChar w:fldCharType="separate"/>
            </w:r>
            <w:r w:rsidR="006C7741">
              <w:rPr>
                <w:color w:val="0000FF"/>
                <w:szCs w:val="22"/>
              </w:rPr>
              <w:fldChar w:fldCharType="end"/>
            </w:r>
            <w:r>
              <w:rPr>
                <w:color w:val="0000FF"/>
                <w:szCs w:val="22"/>
              </w:rPr>
              <w:t xml:space="preserve"> </w:t>
            </w:r>
            <w:r>
              <w:rPr>
                <w:color w:val="0000FF"/>
                <w:szCs w:val="22"/>
              </w:rPr>
              <w:tab/>
            </w:r>
            <w:r>
              <w:rPr>
                <w:color w:val="0000FF"/>
                <w:szCs w:val="22"/>
              </w:rPr>
              <w:tab/>
            </w:r>
            <w:r>
              <w:rPr>
                <w:color w:val="0000FF"/>
                <w:szCs w:val="22"/>
              </w:rPr>
              <w:tab/>
            </w:r>
            <w:r w:rsidRPr="00DB0DE7">
              <w:rPr>
                <w:rFonts w:cs="Arial"/>
                <w:bCs/>
                <w:iCs/>
                <w:szCs w:val="22"/>
              </w:rPr>
              <w:t xml:space="preserve">Comments:  </w:t>
            </w:r>
            <w:r w:rsidR="006C7741" w:rsidRPr="00DB0DE7">
              <w:rPr>
                <w:rFonts w:cs="Arial"/>
                <w:bCs/>
                <w:iCs/>
                <w:color w:val="0000FF"/>
                <w:szCs w:val="22"/>
              </w:rPr>
              <w:fldChar w:fldCharType="begin">
                <w:ffData>
                  <w:name w:val="Text2"/>
                  <w:enabled/>
                  <w:calcOnExit w:val="0"/>
                  <w:textInput/>
                </w:ffData>
              </w:fldChar>
            </w:r>
            <w:r w:rsidRPr="00DB0DE7">
              <w:rPr>
                <w:rFonts w:cs="Arial"/>
                <w:bCs/>
                <w:iCs/>
                <w:color w:val="0000FF"/>
                <w:szCs w:val="22"/>
              </w:rPr>
              <w:instrText xml:space="preserve"> FORMTEXT </w:instrText>
            </w:r>
            <w:r w:rsidR="006C7741" w:rsidRPr="00DB0DE7">
              <w:rPr>
                <w:rFonts w:cs="Arial"/>
                <w:bCs/>
                <w:iCs/>
                <w:color w:val="0000FF"/>
                <w:szCs w:val="22"/>
              </w:rPr>
            </w:r>
            <w:r w:rsidR="006C7741" w:rsidRPr="00DB0DE7">
              <w:rPr>
                <w:rFonts w:cs="Arial"/>
                <w:bCs/>
                <w:iCs/>
                <w:color w:val="0000FF"/>
                <w:szCs w:val="22"/>
              </w:rPr>
              <w:fldChar w:fldCharType="separate"/>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006C7741" w:rsidRPr="00DB0DE7">
              <w:rPr>
                <w:rFonts w:cs="Arial"/>
                <w:bCs/>
                <w:iCs/>
                <w:color w:val="0000FF"/>
                <w:szCs w:val="22"/>
              </w:rPr>
              <w:fldChar w:fldCharType="end"/>
            </w:r>
          </w:p>
          <w:p w:rsidR="00937859" w:rsidRPr="00DB0DE7" w:rsidRDefault="00937859" w:rsidP="00DE28D1">
            <w:pPr>
              <w:widowControl w:val="0"/>
              <w:spacing w:before="120"/>
              <w:ind w:left="720"/>
              <w:rPr>
                <w:b/>
                <w:color w:val="0000FF"/>
                <w:szCs w:val="22"/>
              </w:rPr>
            </w:pPr>
            <w:r w:rsidRPr="00DB0DE7">
              <w:rPr>
                <w:rFonts w:cs="Arial"/>
                <w:bCs/>
                <w:iCs/>
                <w:szCs w:val="22"/>
              </w:rPr>
              <w:t xml:space="preserve">Integrity  </w:t>
            </w:r>
            <w:r w:rsidR="006C7741">
              <w:rPr>
                <w:color w:val="0000FF"/>
                <w:szCs w:val="22"/>
              </w:rPr>
              <w:fldChar w:fldCharType="begin">
                <w:ffData>
                  <w:name w:val=""/>
                  <w:enabled/>
                  <w:calcOnExit w:val="0"/>
                  <w:ddList>
                    <w:listEntry w:val="Select"/>
                    <w:listEntry w:val="1 - Not Acceptable"/>
                    <w:listEntry w:val="2 - Some Improvement Needed"/>
                    <w:listEntry w:val="3 - Meets Expectations"/>
                    <w:listEntry w:val="4 - Exceeds Expectations"/>
                    <w:listEntry w:val="5 - Frequently Exceeds Expectations"/>
                  </w:ddList>
                </w:ffData>
              </w:fldChar>
            </w:r>
            <w:r>
              <w:rPr>
                <w:color w:val="0000FF"/>
                <w:szCs w:val="22"/>
              </w:rPr>
              <w:instrText xml:space="preserve"> FORMDROPDOWN </w:instrText>
            </w:r>
            <w:r w:rsidR="007C2B6E">
              <w:rPr>
                <w:color w:val="0000FF"/>
                <w:szCs w:val="22"/>
              </w:rPr>
            </w:r>
            <w:r w:rsidR="007C2B6E">
              <w:rPr>
                <w:color w:val="0000FF"/>
                <w:szCs w:val="22"/>
              </w:rPr>
              <w:fldChar w:fldCharType="separate"/>
            </w:r>
            <w:r w:rsidR="006C7741">
              <w:rPr>
                <w:color w:val="0000FF"/>
                <w:szCs w:val="22"/>
              </w:rPr>
              <w:fldChar w:fldCharType="end"/>
            </w:r>
            <w:r>
              <w:rPr>
                <w:color w:val="0000FF"/>
                <w:szCs w:val="22"/>
              </w:rPr>
              <w:t xml:space="preserve"> </w:t>
            </w:r>
            <w:r>
              <w:rPr>
                <w:color w:val="0000FF"/>
                <w:szCs w:val="22"/>
              </w:rPr>
              <w:tab/>
            </w:r>
            <w:r>
              <w:rPr>
                <w:color w:val="0000FF"/>
                <w:szCs w:val="22"/>
              </w:rPr>
              <w:tab/>
            </w:r>
            <w:r>
              <w:rPr>
                <w:color w:val="0000FF"/>
                <w:szCs w:val="22"/>
              </w:rPr>
              <w:tab/>
            </w:r>
            <w:r w:rsidRPr="00DB0DE7">
              <w:rPr>
                <w:rFonts w:cs="Arial"/>
                <w:bCs/>
                <w:iCs/>
                <w:szCs w:val="22"/>
              </w:rPr>
              <w:t xml:space="preserve">Comments:  </w:t>
            </w:r>
            <w:r w:rsidR="006C7741" w:rsidRPr="00DB0DE7">
              <w:rPr>
                <w:rFonts w:cs="Arial"/>
                <w:bCs/>
                <w:iCs/>
                <w:color w:val="0000FF"/>
                <w:szCs w:val="22"/>
              </w:rPr>
              <w:fldChar w:fldCharType="begin">
                <w:ffData>
                  <w:name w:val="Text2"/>
                  <w:enabled/>
                  <w:calcOnExit w:val="0"/>
                  <w:textInput/>
                </w:ffData>
              </w:fldChar>
            </w:r>
            <w:r w:rsidRPr="00DB0DE7">
              <w:rPr>
                <w:rFonts w:cs="Arial"/>
                <w:bCs/>
                <w:iCs/>
                <w:color w:val="0000FF"/>
                <w:szCs w:val="22"/>
              </w:rPr>
              <w:instrText xml:space="preserve"> FORMTEXT </w:instrText>
            </w:r>
            <w:r w:rsidR="006C7741" w:rsidRPr="00DB0DE7">
              <w:rPr>
                <w:rFonts w:cs="Arial"/>
                <w:bCs/>
                <w:iCs/>
                <w:color w:val="0000FF"/>
                <w:szCs w:val="22"/>
              </w:rPr>
            </w:r>
            <w:r w:rsidR="006C7741" w:rsidRPr="00DB0DE7">
              <w:rPr>
                <w:rFonts w:cs="Arial"/>
                <w:bCs/>
                <w:iCs/>
                <w:color w:val="0000FF"/>
                <w:szCs w:val="22"/>
              </w:rPr>
              <w:fldChar w:fldCharType="separate"/>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006C7741" w:rsidRPr="00DB0DE7">
              <w:rPr>
                <w:rFonts w:cs="Arial"/>
                <w:bCs/>
                <w:iCs/>
                <w:color w:val="0000FF"/>
                <w:szCs w:val="22"/>
              </w:rPr>
              <w:fldChar w:fldCharType="end"/>
            </w:r>
          </w:p>
          <w:p w:rsidR="00937859" w:rsidRPr="00DB0DE7" w:rsidRDefault="00937859" w:rsidP="00DE28D1">
            <w:pPr>
              <w:widowControl w:val="0"/>
              <w:spacing w:before="120"/>
              <w:ind w:left="720"/>
              <w:rPr>
                <w:b/>
                <w:color w:val="0000FF"/>
                <w:szCs w:val="22"/>
              </w:rPr>
            </w:pPr>
            <w:r w:rsidRPr="00DB0DE7">
              <w:rPr>
                <w:rFonts w:cs="Arial"/>
                <w:bCs/>
                <w:iCs/>
                <w:szCs w:val="22"/>
              </w:rPr>
              <w:t>Friendliness</w:t>
            </w:r>
            <w:r w:rsidRPr="00DB0DE7">
              <w:rPr>
                <w:b/>
                <w:color w:val="0000FF"/>
                <w:szCs w:val="22"/>
              </w:rPr>
              <w:t xml:space="preserve">  </w:t>
            </w:r>
            <w:r w:rsidR="006C7741">
              <w:rPr>
                <w:color w:val="0000FF"/>
                <w:szCs w:val="22"/>
              </w:rPr>
              <w:fldChar w:fldCharType="begin">
                <w:ffData>
                  <w:name w:val=""/>
                  <w:enabled/>
                  <w:calcOnExit w:val="0"/>
                  <w:ddList>
                    <w:listEntry w:val="Select"/>
                    <w:listEntry w:val="1 - Not Acceptable"/>
                    <w:listEntry w:val="2 - Some Improvement Needed"/>
                    <w:listEntry w:val="3 - Meets Expectations"/>
                    <w:listEntry w:val="4 - Exceeds Expectations"/>
                    <w:listEntry w:val="5 - Frequently Exceeds Expectations"/>
                  </w:ddList>
                </w:ffData>
              </w:fldChar>
            </w:r>
            <w:r>
              <w:rPr>
                <w:color w:val="0000FF"/>
                <w:szCs w:val="22"/>
              </w:rPr>
              <w:instrText xml:space="preserve"> FORMDROPDOWN </w:instrText>
            </w:r>
            <w:r w:rsidR="007C2B6E">
              <w:rPr>
                <w:color w:val="0000FF"/>
                <w:szCs w:val="22"/>
              </w:rPr>
            </w:r>
            <w:r w:rsidR="007C2B6E">
              <w:rPr>
                <w:color w:val="0000FF"/>
                <w:szCs w:val="22"/>
              </w:rPr>
              <w:fldChar w:fldCharType="separate"/>
            </w:r>
            <w:r w:rsidR="006C7741">
              <w:rPr>
                <w:color w:val="0000FF"/>
                <w:szCs w:val="22"/>
              </w:rPr>
              <w:fldChar w:fldCharType="end"/>
            </w:r>
            <w:r>
              <w:rPr>
                <w:color w:val="0000FF"/>
                <w:szCs w:val="22"/>
              </w:rPr>
              <w:t xml:space="preserve"> </w:t>
            </w:r>
            <w:r>
              <w:rPr>
                <w:color w:val="0000FF"/>
                <w:szCs w:val="22"/>
              </w:rPr>
              <w:tab/>
            </w:r>
            <w:r>
              <w:rPr>
                <w:color w:val="0000FF"/>
                <w:szCs w:val="22"/>
              </w:rPr>
              <w:tab/>
            </w:r>
            <w:r>
              <w:rPr>
                <w:color w:val="0000FF"/>
                <w:szCs w:val="22"/>
              </w:rPr>
              <w:tab/>
            </w:r>
            <w:r w:rsidRPr="00DB0DE7">
              <w:rPr>
                <w:rFonts w:cs="Arial"/>
                <w:bCs/>
                <w:iCs/>
                <w:szCs w:val="22"/>
              </w:rPr>
              <w:t xml:space="preserve">Comments:  </w:t>
            </w:r>
            <w:r w:rsidR="006C7741" w:rsidRPr="00DB0DE7">
              <w:rPr>
                <w:rFonts w:cs="Arial"/>
                <w:bCs/>
                <w:iCs/>
                <w:color w:val="0000FF"/>
                <w:szCs w:val="22"/>
              </w:rPr>
              <w:fldChar w:fldCharType="begin">
                <w:ffData>
                  <w:name w:val="Text2"/>
                  <w:enabled/>
                  <w:calcOnExit w:val="0"/>
                  <w:textInput/>
                </w:ffData>
              </w:fldChar>
            </w:r>
            <w:r w:rsidRPr="00DB0DE7">
              <w:rPr>
                <w:rFonts w:cs="Arial"/>
                <w:bCs/>
                <w:iCs/>
                <w:color w:val="0000FF"/>
                <w:szCs w:val="22"/>
              </w:rPr>
              <w:instrText xml:space="preserve"> FORMTEXT </w:instrText>
            </w:r>
            <w:r w:rsidR="006C7741" w:rsidRPr="00DB0DE7">
              <w:rPr>
                <w:rFonts w:cs="Arial"/>
                <w:bCs/>
                <w:iCs/>
                <w:color w:val="0000FF"/>
                <w:szCs w:val="22"/>
              </w:rPr>
            </w:r>
            <w:r w:rsidR="006C7741" w:rsidRPr="00DB0DE7">
              <w:rPr>
                <w:rFonts w:cs="Arial"/>
                <w:bCs/>
                <w:iCs/>
                <w:color w:val="0000FF"/>
                <w:szCs w:val="22"/>
              </w:rPr>
              <w:fldChar w:fldCharType="separate"/>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006C7741" w:rsidRPr="00DB0DE7">
              <w:rPr>
                <w:rFonts w:cs="Arial"/>
                <w:bCs/>
                <w:iCs/>
                <w:color w:val="0000FF"/>
                <w:szCs w:val="22"/>
              </w:rPr>
              <w:fldChar w:fldCharType="end"/>
            </w:r>
          </w:p>
          <w:p w:rsidR="00937859" w:rsidRPr="00DB0DE7" w:rsidRDefault="00937859" w:rsidP="00DE28D1">
            <w:pPr>
              <w:widowControl w:val="0"/>
              <w:spacing w:before="120"/>
              <w:ind w:left="720"/>
              <w:rPr>
                <w:b/>
                <w:color w:val="0000FF"/>
                <w:szCs w:val="22"/>
              </w:rPr>
            </w:pPr>
            <w:r w:rsidRPr="00DB0DE7">
              <w:rPr>
                <w:rFonts w:cs="Arial"/>
                <w:bCs/>
                <w:iCs/>
                <w:szCs w:val="22"/>
              </w:rPr>
              <w:t>Time</w:t>
            </w:r>
            <w:r w:rsidRPr="00DB0DE7">
              <w:rPr>
                <w:b/>
                <w:color w:val="0000FF"/>
                <w:szCs w:val="22"/>
              </w:rPr>
              <w:t xml:space="preserve"> </w:t>
            </w:r>
            <w:r w:rsidRPr="00DB0DE7">
              <w:rPr>
                <w:rFonts w:cs="Arial"/>
                <w:bCs/>
                <w:iCs/>
                <w:szCs w:val="22"/>
              </w:rPr>
              <w:t>Management</w:t>
            </w:r>
            <w:r w:rsidRPr="00DB0DE7">
              <w:rPr>
                <w:b/>
                <w:color w:val="0000FF"/>
                <w:szCs w:val="22"/>
              </w:rPr>
              <w:t xml:space="preserve">  </w:t>
            </w:r>
            <w:r w:rsidR="006C7741">
              <w:rPr>
                <w:color w:val="0000FF"/>
                <w:szCs w:val="22"/>
              </w:rPr>
              <w:fldChar w:fldCharType="begin">
                <w:ffData>
                  <w:name w:val=""/>
                  <w:enabled/>
                  <w:calcOnExit w:val="0"/>
                  <w:ddList>
                    <w:listEntry w:val="Select"/>
                    <w:listEntry w:val="1 - Not Acceptable"/>
                    <w:listEntry w:val="2 - Some Improvement Needed"/>
                    <w:listEntry w:val="3 - Meets Expectations"/>
                    <w:listEntry w:val="4 - Exceeds Expectations"/>
                    <w:listEntry w:val="5 - Frequently Exceeds Expectations"/>
                  </w:ddList>
                </w:ffData>
              </w:fldChar>
            </w:r>
            <w:r>
              <w:rPr>
                <w:color w:val="0000FF"/>
                <w:szCs w:val="22"/>
              </w:rPr>
              <w:instrText xml:space="preserve"> FORMDROPDOWN </w:instrText>
            </w:r>
            <w:r w:rsidR="007C2B6E">
              <w:rPr>
                <w:color w:val="0000FF"/>
                <w:szCs w:val="22"/>
              </w:rPr>
            </w:r>
            <w:r w:rsidR="007C2B6E">
              <w:rPr>
                <w:color w:val="0000FF"/>
                <w:szCs w:val="22"/>
              </w:rPr>
              <w:fldChar w:fldCharType="separate"/>
            </w:r>
            <w:r w:rsidR="006C7741">
              <w:rPr>
                <w:color w:val="0000FF"/>
                <w:szCs w:val="22"/>
              </w:rPr>
              <w:fldChar w:fldCharType="end"/>
            </w:r>
            <w:r>
              <w:rPr>
                <w:color w:val="0000FF"/>
                <w:szCs w:val="22"/>
              </w:rPr>
              <w:t xml:space="preserve"> </w:t>
            </w:r>
            <w:r>
              <w:rPr>
                <w:color w:val="0000FF"/>
                <w:szCs w:val="22"/>
              </w:rPr>
              <w:tab/>
            </w:r>
            <w:r>
              <w:rPr>
                <w:color w:val="0000FF"/>
                <w:szCs w:val="22"/>
              </w:rPr>
              <w:tab/>
            </w:r>
            <w:r w:rsidRPr="00DB0DE7">
              <w:rPr>
                <w:rFonts w:cs="Arial"/>
                <w:bCs/>
                <w:iCs/>
                <w:szCs w:val="22"/>
              </w:rPr>
              <w:t xml:space="preserve">Comments:  </w:t>
            </w:r>
            <w:r w:rsidR="006C7741" w:rsidRPr="00DB0DE7">
              <w:rPr>
                <w:rFonts w:cs="Arial"/>
                <w:bCs/>
                <w:iCs/>
                <w:color w:val="0000FF"/>
                <w:szCs w:val="22"/>
              </w:rPr>
              <w:fldChar w:fldCharType="begin">
                <w:ffData>
                  <w:name w:val="Text2"/>
                  <w:enabled/>
                  <w:calcOnExit w:val="0"/>
                  <w:textInput/>
                </w:ffData>
              </w:fldChar>
            </w:r>
            <w:r w:rsidRPr="00DB0DE7">
              <w:rPr>
                <w:rFonts w:cs="Arial"/>
                <w:bCs/>
                <w:iCs/>
                <w:color w:val="0000FF"/>
                <w:szCs w:val="22"/>
              </w:rPr>
              <w:instrText xml:space="preserve"> FORMTEXT </w:instrText>
            </w:r>
            <w:r w:rsidR="006C7741" w:rsidRPr="00DB0DE7">
              <w:rPr>
                <w:rFonts w:cs="Arial"/>
                <w:bCs/>
                <w:iCs/>
                <w:color w:val="0000FF"/>
                <w:szCs w:val="22"/>
              </w:rPr>
            </w:r>
            <w:r w:rsidR="006C7741" w:rsidRPr="00DB0DE7">
              <w:rPr>
                <w:rFonts w:cs="Arial"/>
                <w:bCs/>
                <w:iCs/>
                <w:color w:val="0000FF"/>
                <w:szCs w:val="22"/>
              </w:rPr>
              <w:fldChar w:fldCharType="separate"/>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006C7741" w:rsidRPr="00DB0DE7">
              <w:rPr>
                <w:rFonts w:cs="Arial"/>
                <w:bCs/>
                <w:iCs/>
                <w:color w:val="0000FF"/>
                <w:szCs w:val="22"/>
              </w:rPr>
              <w:fldChar w:fldCharType="end"/>
            </w:r>
          </w:p>
          <w:p w:rsidR="00937859" w:rsidRPr="00DB0DE7" w:rsidRDefault="00937859" w:rsidP="00DE28D1">
            <w:pPr>
              <w:widowControl w:val="0"/>
              <w:spacing w:before="120"/>
              <w:ind w:left="720"/>
              <w:rPr>
                <w:b/>
                <w:color w:val="0000FF"/>
                <w:szCs w:val="22"/>
              </w:rPr>
            </w:pPr>
            <w:r w:rsidRPr="00DB0DE7">
              <w:rPr>
                <w:rFonts w:cs="Arial"/>
                <w:bCs/>
                <w:iCs/>
                <w:szCs w:val="22"/>
              </w:rPr>
              <w:t>Problem</w:t>
            </w:r>
            <w:r w:rsidRPr="00DB0DE7">
              <w:rPr>
                <w:b/>
                <w:color w:val="0000FF"/>
                <w:szCs w:val="22"/>
              </w:rPr>
              <w:t xml:space="preserve"> </w:t>
            </w:r>
            <w:r w:rsidRPr="00DB0DE7">
              <w:rPr>
                <w:rFonts w:cs="Arial"/>
                <w:bCs/>
                <w:iCs/>
                <w:szCs w:val="22"/>
              </w:rPr>
              <w:t>Solving</w:t>
            </w:r>
            <w:r w:rsidRPr="00DB0DE7">
              <w:rPr>
                <w:b/>
                <w:color w:val="0000FF"/>
                <w:szCs w:val="22"/>
              </w:rPr>
              <w:t xml:space="preserve">  </w:t>
            </w:r>
            <w:r w:rsidR="006C7741">
              <w:rPr>
                <w:color w:val="0000FF"/>
                <w:szCs w:val="22"/>
              </w:rPr>
              <w:fldChar w:fldCharType="begin">
                <w:ffData>
                  <w:name w:val=""/>
                  <w:enabled/>
                  <w:calcOnExit w:val="0"/>
                  <w:ddList>
                    <w:listEntry w:val="Select"/>
                    <w:listEntry w:val="1 - Not Acceptable"/>
                    <w:listEntry w:val="2 - Some Improvement Needed"/>
                    <w:listEntry w:val="3 - Meets Expectations"/>
                    <w:listEntry w:val="4 - Exceeds Expectations"/>
                    <w:listEntry w:val="5 - Frequently Exceeds Expectations"/>
                  </w:ddList>
                </w:ffData>
              </w:fldChar>
            </w:r>
            <w:r>
              <w:rPr>
                <w:color w:val="0000FF"/>
                <w:szCs w:val="22"/>
              </w:rPr>
              <w:instrText xml:space="preserve"> FORMDROPDOWN </w:instrText>
            </w:r>
            <w:r w:rsidR="007C2B6E">
              <w:rPr>
                <w:color w:val="0000FF"/>
                <w:szCs w:val="22"/>
              </w:rPr>
            </w:r>
            <w:r w:rsidR="007C2B6E">
              <w:rPr>
                <w:color w:val="0000FF"/>
                <w:szCs w:val="22"/>
              </w:rPr>
              <w:fldChar w:fldCharType="separate"/>
            </w:r>
            <w:r w:rsidR="006C7741">
              <w:rPr>
                <w:color w:val="0000FF"/>
                <w:szCs w:val="22"/>
              </w:rPr>
              <w:fldChar w:fldCharType="end"/>
            </w:r>
            <w:r>
              <w:rPr>
                <w:color w:val="0000FF"/>
                <w:szCs w:val="22"/>
              </w:rPr>
              <w:t xml:space="preserve"> </w:t>
            </w:r>
            <w:r>
              <w:rPr>
                <w:color w:val="0000FF"/>
                <w:szCs w:val="22"/>
              </w:rPr>
              <w:tab/>
            </w:r>
            <w:r>
              <w:rPr>
                <w:color w:val="0000FF"/>
                <w:szCs w:val="22"/>
              </w:rPr>
              <w:tab/>
            </w:r>
            <w:r w:rsidRPr="00DB0DE7">
              <w:rPr>
                <w:rFonts w:cs="Arial"/>
                <w:bCs/>
                <w:iCs/>
                <w:szCs w:val="22"/>
              </w:rPr>
              <w:t xml:space="preserve">Comments:  </w:t>
            </w:r>
            <w:r w:rsidR="006C7741" w:rsidRPr="00DB0DE7">
              <w:rPr>
                <w:rFonts w:cs="Arial"/>
                <w:bCs/>
                <w:iCs/>
                <w:color w:val="0000FF"/>
                <w:szCs w:val="22"/>
              </w:rPr>
              <w:fldChar w:fldCharType="begin">
                <w:ffData>
                  <w:name w:val="Text2"/>
                  <w:enabled/>
                  <w:calcOnExit w:val="0"/>
                  <w:textInput/>
                </w:ffData>
              </w:fldChar>
            </w:r>
            <w:r w:rsidRPr="00DB0DE7">
              <w:rPr>
                <w:rFonts w:cs="Arial"/>
                <w:bCs/>
                <w:iCs/>
                <w:color w:val="0000FF"/>
                <w:szCs w:val="22"/>
              </w:rPr>
              <w:instrText xml:space="preserve"> FORMTEXT </w:instrText>
            </w:r>
            <w:r w:rsidR="006C7741" w:rsidRPr="00DB0DE7">
              <w:rPr>
                <w:rFonts w:cs="Arial"/>
                <w:bCs/>
                <w:iCs/>
                <w:color w:val="0000FF"/>
                <w:szCs w:val="22"/>
              </w:rPr>
            </w:r>
            <w:r w:rsidR="006C7741" w:rsidRPr="00DB0DE7">
              <w:rPr>
                <w:rFonts w:cs="Arial"/>
                <w:bCs/>
                <w:iCs/>
                <w:color w:val="0000FF"/>
                <w:szCs w:val="22"/>
              </w:rPr>
              <w:fldChar w:fldCharType="separate"/>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006C7741" w:rsidRPr="00DB0DE7">
              <w:rPr>
                <w:rFonts w:cs="Arial"/>
                <w:bCs/>
                <w:iCs/>
                <w:color w:val="0000FF"/>
                <w:szCs w:val="22"/>
              </w:rPr>
              <w:fldChar w:fldCharType="end"/>
            </w:r>
          </w:p>
          <w:p w:rsidR="00937859" w:rsidRPr="00DB0DE7" w:rsidRDefault="00937859" w:rsidP="00DE28D1">
            <w:pPr>
              <w:widowControl w:val="0"/>
              <w:spacing w:before="120"/>
              <w:ind w:left="720"/>
              <w:rPr>
                <w:b/>
                <w:color w:val="0000FF"/>
                <w:szCs w:val="22"/>
              </w:rPr>
            </w:pPr>
            <w:r w:rsidRPr="00DB0DE7">
              <w:rPr>
                <w:rFonts w:cs="Arial"/>
                <w:bCs/>
                <w:iCs/>
                <w:szCs w:val="22"/>
              </w:rPr>
              <w:t>Flexibility</w:t>
            </w:r>
            <w:r w:rsidRPr="00DB0DE7">
              <w:rPr>
                <w:b/>
                <w:color w:val="0000FF"/>
                <w:szCs w:val="22"/>
              </w:rPr>
              <w:t xml:space="preserve">  </w:t>
            </w:r>
            <w:r w:rsidR="006C7741">
              <w:rPr>
                <w:color w:val="0000FF"/>
                <w:szCs w:val="22"/>
              </w:rPr>
              <w:fldChar w:fldCharType="begin">
                <w:ffData>
                  <w:name w:val=""/>
                  <w:enabled/>
                  <w:calcOnExit w:val="0"/>
                  <w:ddList>
                    <w:listEntry w:val="Select"/>
                    <w:listEntry w:val="1 - Not Acceptable"/>
                    <w:listEntry w:val="2 - Some Improvement Needed"/>
                    <w:listEntry w:val="3 - Meets Expectations"/>
                    <w:listEntry w:val="4 - Exceeds Expectations"/>
                    <w:listEntry w:val="5 - Frequently Exceeds Expectations"/>
                  </w:ddList>
                </w:ffData>
              </w:fldChar>
            </w:r>
            <w:r>
              <w:rPr>
                <w:color w:val="0000FF"/>
                <w:szCs w:val="22"/>
              </w:rPr>
              <w:instrText xml:space="preserve"> FORMDROPDOWN </w:instrText>
            </w:r>
            <w:r w:rsidR="007C2B6E">
              <w:rPr>
                <w:color w:val="0000FF"/>
                <w:szCs w:val="22"/>
              </w:rPr>
            </w:r>
            <w:r w:rsidR="007C2B6E">
              <w:rPr>
                <w:color w:val="0000FF"/>
                <w:szCs w:val="22"/>
              </w:rPr>
              <w:fldChar w:fldCharType="separate"/>
            </w:r>
            <w:r w:rsidR="006C7741">
              <w:rPr>
                <w:color w:val="0000FF"/>
                <w:szCs w:val="22"/>
              </w:rPr>
              <w:fldChar w:fldCharType="end"/>
            </w:r>
            <w:r>
              <w:rPr>
                <w:color w:val="0000FF"/>
                <w:szCs w:val="22"/>
              </w:rPr>
              <w:t xml:space="preserve"> </w:t>
            </w:r>
            <w:r>
              <w:rPr>
                <w:color w:val="0000FF"/>
                <w:szCs w:val="22"/>
              </w:rPr>
              <w:tab/>
            </w:r>
            <w:r>
              <w:rPr>
                <w:color w:val="0000FF"/>
                <w:szCs w:val="22"/>
              </w:rPr>
              <w:tab/>
            </w:r>
            <w:r>
              <w:rPr>
                <w:color w:val="0000FF"/>
                <w:szCs w:val="22"/>
              </w:rPr>
              <w:tab/>
            </w:r>
            <w:r w:rsidRPr="00DB0DE7">
              <w:rPr>
                <w:rFonts w:cs="Arial"/>
                <w:bCs/>
                <w:iCs/>
                <w:szCs w:val="22"/>
              </w:rPr>
              <w:t xml:space="preserve">Comments:  </w:t>
            </w:r>
            <w:r w:rsidR="006C7741" w:rsidRPr="00DB0DE7">
              <w:rPr>
                <w:rFonts w:cs="Arial"/>
                <w:bCs/>
                <w:iCs/>
                <w:color w:val="0000FF"/>
                <w:szCs w:val="22"/>
              </w:rPr>
              <w:fldChar w:fldCharType="begin">
                <w:ffData>
                  <w:name w:val="Text2"/>
                  <w:enabled/>
                  <w:calcOnExit w:val="0"/>
                  <w:textInput/>
                </w:ffData>
              </w:fldChar>
            </w:r>
            <w:r w:rsidRPr="00DB0DE7">
              <w:rPr>
                <w:rFonts w:cs="Arial"/>
                <w:bCs/>
                <w:iCs/>
                <w:color w:val="0000FF"/>
                <w:szCs w:val="22"/>
              </w:rPr>
              <w:instrText xml:space="preserve"> FORMTEXT </w:instrText>
            </w:r>
            <w:r w:rsidR="006C7741" w:rsidRPr="00DB0DE7">
              <w:rPr>
                <w:rFonts w:cs="Arial"/>
                <w:bCs/>
                <w:iCs/>
                <w:color w:val="0000FF"/>
                <w:szCs w:val="22"/>
              </w:rPr>
            </w:r>
            <w:r w:rsidR="006C7741" w:rsidRPr="00DB0DE7">
              <w:rPr>
                <w:rFonts w:cs="Arial"/>
                <w:bCs/>
                <w:iCs/>
                <w:color w:val="0000FF"/>
                <w:szCs w:val="22"/>
              </w:rPr>
              <w:fldChar w:fldCharType="separate"/>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006C7741" w:rsidRPr="00DB0DE7">
              <w:rPr>
                <w:rFonts w:cs="Arial"/>
                <w:bCs/>
                <w:iCs/>
                <w:color w:val="0000FF"/>
                <w:szCs w:val="22"/>
              </w:rPr>
              <w:fldChar w:fldCharType="end"/>
            </w:r>
          </w:p>
          <w:p w:rsidR="00937859" w:rsidRDefault="00937859" w:rsidP="00DE28D1">
            <w:pPr>
              <w:spacing w:before="120"/>
              <w:ind w:left="720"/>
              <w:rPr>
                <w:color w:val="0000FF"/>
                <w:szCs w:val="22"/>
              </w:rPr>
            </w:pPr>
            <w:r w:rsidRPr="00DB0DE7">
              <w:rPr>
                <w:rFonts w:cs="Arial"/>
                <w:bCs/>
                <w:iCs/>
                <w:szCs w:val="22"/>
              </w:rPr>
              <w:t>Consistency</w:t>
            </w:r>
            <w:r w:rsidRPr="00DB0DE7">
              <w:rPr>
                <w:b/>
                <w:color w:val="0000FF"/>
                <w:szCs w:val="22"/>
              </w:rPr>
              <w:t xml:space="preserve">  </w:t>
            </w:r>
            <w:r w:rsidR="006C7741">
              <w:rPr>
                <w:color w:val="0000FF"/>
                <w:szCs w:val="22"/>
              </w:rPr>
              <w:fldChar w:fldCharType="begin">
                <w:ffData>
                  <w:name w:val=""/>
                  <w:enabled/>
                  <w:calcOnExit w:val="0"/>
                  <w:ddList>
                    <w:listEntry w:val="Select"/>
                    <w:listEntry w:val="1 - Not Acceptable"/>
                    <w:listEntry w:val="2 - Some Improvement Needed"/>
                    <w:listEntry w:val="3 - Meets Expectations"/>
                    <w:listEntry w:val="4 - Exceeds Expectations"/>
                    <w:listEntry w:val="5 - Frequently Exceeds Expectations"/>
                  </w:ddList>
                </w:ffData>
              </w:fldChar>
            </w:r>
            <w:r>
              <w:rPr>
                <w:color w:val="0000FF"/>
                <w:szCs w:val="22"/>
              </w:rPr>
              <w:instrText xml:space="preserve"> FORMDROPDOWN </w:instrText>
            </w:r>
            <w:r w:rsidR="007C2B6E">
              <w:rPr>
                <w:color w:val="0000FF"/>
                <w:szCs w:val="22"/>
              </w:rPr>
            </w:r>
            <w:r w:rsidR="007C2B6E">
              <w:rPr>
                <w:color w:val="0000FF"/>
                <w:szCs w:val="22"/>
              </w:rPr>
              <w:fldChar w:fldCharType="separate"/>
            </w:r>
            <w:r w:rsidR="006C7741">
              <w:rPr>
                <w:color w:val="0000FF"/>
                <w:szCs w:val="22"/>
              </w:rPr>
              <w:fldChar w:fldCharType="end"/>
            </w:r>
            <w:r>
              <w:rPr>
                <w:color w:val="0000FF"/>
                <w:szCs w:val="22"/>
              </w:rPr>
              <w:t xml:space="preserve"> </w:t>
            </w:r>
            <w:r>
              <w:rPr>
                <w:color w:val="0000FF"/>
                <w:szCs w:val="22"/>
              </w:rPr>
              <w:tab/>
            </w:r>
            <w:r>
              <w:rPr>
                <w:color w:val="0000FF"/>
                <w:szCs w:val="22"/>
              </w:rPr>
              <w:tab/>
            </w:r>
            <w:r>
              <w:rPr>
                <w:color w:val="0000FF"/>
                <w:szCs w:val="22"/>
              </w:rPr>
              <w:tab/>
            </w:r>
            <w:r w:rsidRPr="00DB0DE7">
              <w:rPr>
                <w:rFonts w:cs="Arial"/>
                <w:bCs/>
                <w:iCs/>
                <w:szCs w:val="22"/>
              </w:rPr>
              <w:t xml:space="preserve">Comments:  </w:t>
            </w:r>
            <w:r w:rsidR="006C7741" w:rsidRPr="00DB0DE7">
              <w:rPr>
                <w:rFonts w:cs="Arial"/>
                <w:bCs/>
                <w:iCs/>
                <w:color w:val="0000FF"/>
                <w:szCs w:val="22"/>
              </w:rPr>
              <w:fldChar w:fldCharType="begin">
                <w:ffData>
                  <w:name w:val="Text2"/>
                  <w:enabled/>
                  <w:calcOnExit w:val="0"/>
                  <w:textInput/>
                </w:ffData>
              </w:fldChar>
            </w:r>
            <w:r w:rsidRPr="00DB0DE7">
              <w:rPr>
                <w:rFonts w:cs="Arial"/>
                <w:bCs/>
                <w:iCs/>
                <w:color w:val="0000FF"/>
                <w:szCs w:val="22"/>
              </w:rPr>
              <w:instrText xml:space="preserve"> FORMTEXT </w:instrText>
            </w:r>
            <w:r w:rsidR="006C7741" w:rsidRPr="00DB0DE7">
              <w:rPr>
                <w:rFonts w:cs="Arial"/>
                <w:bCs/>
                <w:iCs/>
                <w:color w:val="0000FF"/>
                <w:szCs w:val="22"/>
              </w:rPr>
            </w:r>
            <w:r w:rsidR="006C7741" w:rsidRPr="00DB0DE7">
              <w:rPr>
                <w:rFonts w:cs="Arial"/>
                <w:bCs/>
                <w:iCs/>
                <w:color w:val="0000FF"/>
                <w:szCs w:val="22"/>
              </w:rPr>
              <w:fldChar w:fldCharType="separate"/>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Pr="00DB0DE7">
              <w:rPr>
                <w:rFonts w:cs="Arial"/>
                <w:bCs/>
                <w:iCs/>
                <w:noProof/>
                <w:color w:val="0000FF"/>
                <w:szCs w:val="22"/>
              </w:rPr>
              <w:t> </w:t>
            </w:r>
            <w:r w:rsidR="006C7741" w:rsidRPr="00DB0DE7">
              <w:rPr>
                <w:rFonts w:cs="Arial"/>
                <w:bCs/>
                <w:iCs/>
                <w:color w:val="0000FF"/>
                <w:szCs w:val="22"/>
              </w:rPr>
              <w:fldChar w:fldCharType="end"/>
            </w:r>
          </w:p>
          <w:p w:rsidR="00937859" w:rsidRPr="00A23779" w:rsidRDefault="00937859" w:rsidP="00DE28D1">
            <w:pPr>
              <w:spacing w:before="120"/>
              <w:ind w:left="720"/>
              <w:rPr>
                <w:color w:val="0000FF"/>
                <w:sz w:val="16"/>
                <w:szCs w:val="16"/>
              </w:rPr>
            </w:pPr>
          </w:p>
        </w:tc>
      </w:tr>
      <w:tr w:rsidR="00937859" w:rsidTr="00DE28D1">
        <w:tc>
          <w:tcPr>
            <w:tcW w:w="9576" w:type="dxa"/>
            <w:gridSpan w:val="2"/>
          </w:tcPr>
          <w:p w:rsidR="00937859" w:rsidRDefault="00937859" w:rsidP="00DE28D1">
            <w:pPr>
              <w:spacing w:line="276" w:lineRule="auto"/>
            </w:pPr>
            <w:r w:rsidRPr="00EF028B">
              <w:rPr>
                <w:szCs w:val="22"/>
              </w:rPr>
              <w:t>Please share any other factors that would be important for us to know as we consider your potential ministry involvement (hurdles, obligations, children, health, family relationships, finances, etc.)</w:t>
            </w:r>
            <w:r w:rsidRPr="002065DB">
              <w:rPr>
                <w:rFonts w:cs="Arial"/>
                <w:bCs/>
                <w:iCs/>
                <w:szCs w:val="22"/>
              </w:rPr>
              <w:t xml:space="preserve">  </w:t>
            </w:r>
            <w:r w:rsidR="006C7741" w:rsidRPr="002065DB">
              <w:rPr>
                <w:rFonts w:cs="Arial"/>
                <w:bCs/>
                <w:iCs/>
                <w:color w:val="0000FF"/>
                <w:szCs w:val="22"/>
              </w:rPr>
              <w:fldChar w:fldCharType="begin">
                <w:ffData>
                  <w:name w:val="Text2"/>
                  <w:enabled/>
                  <w:calcOnExit w:val="0"/>
                  <w:textInput/>
                </w:ffData>
              </w:fldChar>
            </w:r>
            <w:r w:rsidRPr="002065DB">
              <w:rPr>
                <w:rFonts w:cs="Arial"/>
                <w:bCs/>
                <w:iCs/>
                <w:color w:val="0000FF"/>
                <w:szCs w:val="22"/>
              </w:rPr>
              <w:instrText xml:space="preserve"> FORMTEXT </w:instrText>
            </w:r>
            <w:r w:rsidR="006C7741" w:rsidRPr="002065DB">
              <w:rPr>
                <w:rFonts w:cs="Arial"/>
                <w:bCs/>
                <w:iCs/>
                <w:color w:val="0000FF"/>
                <w:szCs w:val="22"/>
              </w:rPr>
            </w:r>
            <w:r w:rsidR="006C7741" w:rsidRPr="002065DB">
              <w:rPr>
                <w:rFonts w:cs="Arial"/>
                <w:bCs/>
                <w:iCs/>
                <w:color w:val="0000FF"/>
                <w:szCs w:val="22"/>
              </w:rPr>
              <w:fldChar w:fldCharType="separate"/>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Pr="002065DB">
              <w:rPr>
                <w:rFonts w:cs="Arial"/>
                <w:bCs/>
                <w:iCs/>
                <w:noProof/>
                <w:color w:val="0000FF"/>
                <w:szCs w:val="22"/>
              </w:rPr>
              <w:t> </w:t>
            </w:r>
            <w:r w:rsidR="006C7741" w:rsidRPr="002065DB">
              <w:rPr>
                <w:rFonts w:cs="Arial"/>
                <w:bCs/>
                <w:iCs/>
                <w:color w:val="0000FF"/>
                <w:szCs w:val="22"/>
              </w:rPr>
              <w:fldChar w:fldCharType="end"/>
            </w:r>
          </w:p>
        </w:tc>
      </w:tr>
    </w:tbl>
    <w:p w:rsidR="00937859" w:rsidRDefault="00937859" w:rsidP="00937859">
      <w:pPr>
        <w:spacing w:line="360" w:lineRule="auto"/>
      </w:pPr>
    </w:p>
    <w:p w:rsidR="00937859" w:rsidRPr="007C5EF7" w:rsidRDefault="00937859" w:rsidP="00937859">
      <w:pPr>
        <w:spacing w:line="360" w:lineRule="auto"/>
        <w:rPr>
          <w:i/>
        </w:rPr>
      </w:pPr>
      <w:r w:rsidRPr="007C5EF7">
        <w:rPr>
          <w:i/>
        </w:rPr>
        <w:t xml:space="preserve">Thank you.  May God continue to bless you as you continue to serve </w:t>
      </w:r>
      <w:proofErr w:type="gramStart"/>
      <w:r w:rsidRPr="007C5EF7">
        <w:rPr>
          <w:i/>
        </w:rPr>
        <w:t>Him,</w:t>
      </w:r>
      <w:proofErr w:type="gramEnd"/>
    </w:p>
    <w:p w:rsidR="00937859" w:rsidRDefault="00937859" w:rsidP="00937859">
      <w:pPr>
        <w:spacing w:line="360" w:lineRule="auto"/>
        <w:rPr>
          <w:i/>
        </w:rPr>
      </w:pPr>
      <w:r w:rsidRPr="007C5EF7">
        <w:rPr>
          <w:i/>
        </w:rPr>
        <w:t>Pastor Allen</w:t>
      </w:r>
    </w:p>
    <w:p w:rsidR="00937859" w:rsidRDefault="00937859">
      <w:pPr>
        <w:overflowPunct/>
        <w:autoSpaceDE/>
        <w:autoSpaceDN/>
        <w:adjustRightInd/>
        <w:spacing w:after="200" w:line="276" w:lineRule="auto"/>
        <w:textAlignment w:val="auto"/>
        <w:rPr>
          <w:i/>
        </w:rPr>
      </w:pPr>
      <w:r>
        <w:rPr>
          <w:i/>
        </w:rPr>
        <w:br w:type="page"/>
      </w:r>
    </w:p>
    <w:p w:rsidR="00BA65D0" w:rsidRDefault="005B7A5E" w:rsidP="00BA65D0">
      <w:pPr>
        <w:jc w:val="center"/>
        <w:rPr>
          <w:rFonts w:ascii="Arial" w:hAnsi="Arial" w:cs="Arial"/>
          <w:b/>
          <w:noProof/>
          <w:sz w:val="22"/>
          <w:szCs w:val="22"/>
        </w:rPr>
      </w:pPr>
      <w:r>
        <w:rPr>
          <w:i/>
          <w:noProof/>
        </w:rPr>
        <w:lastRenderedPageBreak/>
        <w:drawing>
          <wp:anchor distT="0" distB="0" distL="114300" distR="114300" simplePos="0" relativeHeight="252633088" behindDoc="0" locked="0" layoutInCell="1" allowOverlap="1" wp14:anchorId="6B5565FA" wp14:editId="46361B49">
            <wp:simplePos x="0" y="0"/>
            <wp:positionH relativeFrom="column">
              <wp:align>center</wp:align>
            </wp:positionH>
            <wp:positionV relativeFrom="paragraph">
              <wp:posOffset>123825</wp:posOffset>
            </wp:positionV>
            <wp:extent cx="905256" cy="996696"/>
            <wp:effectExtent l="0" t="0" r="9525" b="0"/>
            <wp:wrapNone/>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 New Logo Transparent Portrait for web and email.png"/>
                    <pic:cNvPicPr/>
                  </pic:nvPicPr>
                  <pic:blipFill>
                    <a:blip r:embed="rId52" cstate="email">
                      <a:extLst>
                        <a:ext uri="{28A0092B-C50C-407E-A947-70E740481C1C}">
                          <a14:useLocalDpi xmlns:a14="http://schemas.microsoft.com/office/drawing/2010/main"/>
                        </a:ext>
                      </a:extLst>
                    </a:blip>
                    <a:stretch>
                      <a:fillRect/>
                    </a:stretch>
                  </pic:blipFill>
                  <pic:spPr>
                    <a:xfrm>
                      <a:off x="0" y="0"/>
                      <a:ext cx="905256" cy="996696"/>
                    </a:xfrm>
                    <a:prstGeom prst="rect">
                      <a:avLst/>
                    </a:prstGeom>
                  </pic:spPr>
                </pic:pic>
              </a:graphicData>
            </a:graphic>
            <wp14:sizeRelH relativeFrom="page">
              <wp14:pctWidth>0</wp14:pctWidth>
            </wp14:sizeRelH>
            <wp14:sizeRelV relativeFrom="page">
              <wp14:pctHeight>0</wp14:pctHeight>
            </wp14:sizeRelV>
          </wp:anchor>
        </w:drawing>
      </w:r>
    </w:p>
    <w:p w:rsidR="005B7A5E" w:rsidRDefault="005B7A5E" w:rsidP="00BA65D0">
      <w:pPr>
        <w:jc w:val="center"/>
        <w:rPr>
          <w:rFonts w:ascii="Arial" w:hAnsi="Arial" w:cs="Arial"/>
          <w:b/>
          <w:noProof/>
          <w:sz w:val="22"/>
          <w:szCs w:val="22"/>
        </w:rPr>
      </w:pPr>
    </w:p>
    <w:p w:rsidR="005B7A5E" w:rsidRDefault="005B7A5E" w:rsidP="00BA65D0">
      <w:pPr>
        <w:jc w:val="center"/>
        <w:rPr>
          <w:rFonts w:ascii="Arial" w:hAnsi="Arial" w:cs="Arial"/>
          <w:b/>
          <w:noProof/>
          <w:sz w:val="22"/>
          <w:szCs w:val="22"/>
        </w:rPr>
      </w:pPr>
    </w:p>
    <w:p w:rsidR="005B7A5E" w:rsidRDefault="005B7A5E" w:rsidP="00BA65D0">
      <w:pPr>
        <w:jc w:val="center"/>
        <w:rPr>
          <w:rFonts w:ascii="Arial" w:hAnsi="Arial" w:cs="Arial"/>
          <w:b/>
          <w:noProof/>
          <w:sz w:val="22"/>
          <w:szCs w:val="22"/>
        </w:rPr>
      </w:pPr>
    </w:p>
    <w:p w:rsidR="005B7A5E" w:rsidRDefault="005B7A5E" w:rsidP="00BA65D0">
      <w:pPr>
        <w:jc w:val="center"/>
        <w:rPr>
          <w:rFonts w:ascii="Arial" w:hAnsi="Arial" w:cs="Arial"/>
          <w:b/>
          <w:noProof/>
          <w:sz w:val="22"/>
          <w:szCs w:val="22"/>
        </w:rPr>
      </w:pPr>
    </w:p>
    <w:p w:rsidR="005B7A5E" w:rsidRDefault="005B7A5E" w:rsidP="00BA65D0">
      <w:pPr>
        <w:jc w:val="center"/>
        <w:rPr>
          <w:rFonts w:ascii="Arial" w:hAnsi="Arial" w:cs="Arial"/>
          <w:b/>
          <w:noProof/>
          <w:sz w:val="22"/>
          <w:szCs w:val="22"/>
        </w:rPr>
      </w:pPr>
    </w:p>
    <w:p w:rsidR="005B7A5E" w:rsidRDefault="005B7A5E" w:rsidP="00BA65D0">
      <w:pPr>
        <w:jc w:val="center"/>
        <w:rPr>
          <w:rFonts w:ascii="Arial" w:hAnsi="Arial" w:cs="Arial"/>
          <w:b/>
          <w:sz w:val="22"/>
          <w:szCs w:val="22"/>
        </w:rPr>
      </w:pPr>
    </w:p>
    <w:p w:rsidR="00BA65D0" w:rsidRDefault="00BA65D0" w:rsidP="00BA65D0">
      <w:pPr>
        <w:rPr>
          <w:rFonts w:ascii="Arial" w:hAnsi="Arial" w:cs="Arial"/>
          <w:b/>
          <w:sz w:val="22"/>
          <w:szCs w:val="22"/>
        </w:rPr>
      </w:pPr>
    </w:p>
    <w:tbl>
      <w:tblPr>
        <w:tblW w:w="0" w:type="auto"/>
        <w:tblInd w:w="432" w:type="dxa"/>
        <w:tblBorders>
          <w:top w:val="single" w:sz="4" w:space="0" w:color="auto"/>
          <w:left w:val="single" w:sz="4" w:space="0" w:color="auto"/>
          <w:bottom w:val="single" w:sz="18" w:space="0" w:color="auto"/>
          <w:right w:val="single" w:sz="18" w:space="0" w:color="auto"/>
          <w:insideH w:val="single" w:sz="4" w:space="0" w:color="auto"/>
          <w:insideV w:val="single" w:sz="4" w:space="0" w:color="auto"/>
        </w:tblBorders>
        <w:tblLayout w:type="fixed"/>
        <w:tblLook w:val="0000" w:firstRow="0" w:lastRow="0" w:firstColumn="0" w:lastColumn="0" w:noHBand="0" w:noVBand="0"/>
      </w:tblPr>
      <w:tblGrid>
        <w:gridCol w:w="9000"/>
      </w:tblGrid>
      <w:tr w:rsidR="00BA65D0" w:rsidTr="00EF0682">
        <w:tc>
          <w:tcPr>
            <w:tcW w:w="9000" w:type="dxa"/>
          </w:tcPr>
          <w:p w:rsidR="00BA65D0" w:rsidRPr="00153691" w:rsidRDefault="00BA65D0" w:rsidP="00EF0682">
            <w:pPr>
              <w:pStyle w:val="LAWMCHeading2"/>
              <w:jc w:val="center"/>
            </w:pPr>
            <w:bookmarkStart w:id="339" w:name="_Ref522211481"/>
            <w:bookmarkStart w:id="340" w:name="_Toc523108170"/>
            <w:bookmarkStart w:id="341" w:name="_Toc259814259"/>
            <w:bookmarkStart w:id="342" w:name="_Toc329865617"/>
            <w:r>
              <w:t xml:space="preserve">MDP - </w:t>
            </w:r>
            <w:r w:rsidRPr="00AC5FC9">
              <w:t xml:space="preserve">Statement </w:t>
            </w:r>
            <w:r w:rsidR="00E331EC" w:rsidRPr="00AC5FC9">
              <w:t xml:space="preserve">Of </w:t>
            </w:r>
            <w:r w:rsidRPr="00AC5FC9">
              <w:t>Mutual Understanding</w:t>
            </w:r>
            <w:bookmarkEnd w:id="339"/>
            <w:bookmarkEnd w:id="340"/>
            <w:bookmarkEnd w:id="341"/>
            <w:bookmarkEnd w:id="342"/>
            <w:r w:rsidR="006C7741">
              <w:fldChar w:fldCharType="begin"/>
            </w:r>
            <w:r w:rsidR="0084728F">
              <w:instrText xml:space="preserve"> XE "</w:instrText>
            </w:r>
            <w:r w:rsidR="0084728F" w:rsidRPr="00EF7C82">
              <w:instrText>MDP - Statement of Mutual Understanding</w:instrText>
            </w:r>
            <w:r w:rsidR="0084728F">
              <w:instrText xml:space="preserve">" </w:instrText>
            </w:r>
            <w:r w:rsidR="006C7741">
              <w:fldChar w:fldCharType="end"/>
            </w:r>
            <w:r w:rsidRPr="00153691">
              <w:t xml:space="preserve"> </w:t>
            </w:r>
          </w:p>
          <w:p w:rsidR="00BA65D0" w:rsidRDefault="00BA65D0" w:rsidP="00EF0682">
            <w:pPr>
              <w:widowControl w:val="0"/>
              <w:jc w:val="center"/>
              <w:rPr>
                <w:i/>
                <w:szCs w:val="24"/>
              </w:rPr>
            </w:pPr>
            <w:r>
              <w:rPr>
                <w:i/>
                <w:szCs w:val="24"/>
              </w:rPr>
              <w:t>Form 2 of 3 required for application to entry the HBC Missionary Development Process.</w:t>
            </w:r>
          </w:p>
          <w:p w:rsidR="00BA65D0" w:rsidRPr="00AF5EBC" w:rsidRDefault="00BA65D0" w:rsidP="00EF0682">
            <w:pPr>
              <w:widowControl w:val="0"/>
              <w:spacing w:before="120"/>
              <w:rPr>
                <w:rFonts w:ascii="Bookman Old Style" w:hAnsi="Bookman Old Style"/>
                <w:bCs/>
                <w:i/>
                <w:iCs/>
                <w:szCs w:val="22"/>
              </w:rPr>
            </w:pPr>
            <w:r w:rsidRPr="000B64EF">
              <w:rPr>
                <w:i/>
                <w:szCs w:val="24"/>
              </w:rPr>
              <w:t>Please sign, copy and gi</w:t>
            </w:r>
            <w:r w:rsidR="003E2D43">
              <w:rPr>
                <w:i/>
                <w:szCs w:val="24"/>
              </w:rPr>
              <w:t xml:space="preserve">ve the original to the </w:t>
            </w:r>
            <w:r w:rsidRPr="000B64EF">
              <w:rPr>
                <w:i/>
                <w:szCs w:val="24"/>
              </w:rPr>
              <w:t>Missions Pastor</w:t>
            </w:r>
            <w:r>
              <w:rPr>
                <w:i/>
                <w:szCs w:val="24"/>
              </w:rPr>
              <w:t xml:space="preserve">.  You will also need to complete the Personal Assessment Questionnaire and the </w:t>
            </w:r>
            <w:r w:rsidRPr="000B64EF">
              <w:rPr>
                <w:i/>
                <w:szCs w:val="24"/>
              </w:rPr>
              <w:t>Missionary Questionnaire.</w:t>
            </w:r>
            <w:r>
              <w:rPr>
                <w:rFonts w:ascii="Bookman Old Style" w:hAnsi="Bookman Old Style"/>
                <w:bCs/>
                <w:i/>
                <w:iCs/>
                <w:sz w:val="22"/>
                <w:szCs w:val="22"/>
              </w:rPr>
              <w:t xml:space="preserve"> </w:t>
            </w:r>
          </w:p>
        </w:tc>
      </w:tr>
    </w:tbl>
    <w:p w:rsidR="00BA65D0" w:rsidRDefault="00BA65D0" w:rsidP="00BA6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192" w:lineRule="auto"/>
      </w:pPr>
    </w:p>
    <w:p w:rsidR="00BA65D0" w:rsidRDefault="00BA65D0" w:rsidP="00BA6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192" w:lineRule="auto"/>
      </w:pPr>
    </w:p>
    <w:p w:rsidR="00BA65D0" w:rsidRDefault="00BA65D0" w:rsidP="00BA6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ind w:firstLine="720"/>
      </w:pPr>
      <w:r>
        <w:t xml:space="preserve">I understand that admission to the Heritage Baptist Church Missionary Development Process (MDP) does not guarantee approval as a Heritage Baptist Church missionary or necessarily entitle me to financial support of any kind. </w:t>
      </w:r>
    </w:p>
    <w:p w:rsidR="00BA65D0" w:rsidRDefault="00BA65D0" w:rsidP="00BA6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ind w:firstLine="720"/>
      </w:pPr>
      <w:r>
        <w:t>I understand that I will only be appointed as a Heritage Baptist Church missionary if I am judged by the congregation and its leadership to:</w:t>
      </w:r>
    </w:p>
    <w:p w:rsidR="00BA65D0" w:rsidRDefault="00BA65D0" w:rsidP="00D0011A">
      <w:pPr>
        <w:widowControl w:val="0"/>
        <w:numPr>
          <w:ilvl w:val="0"/>
          <w:numId w:val="18"/>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overflowPunct/>
        <w:autoSpaceDE/>
        <w:autoSpaceDN/>
        <w:adjustRightInd/>
        <w:spacing w:before="120"/>
        <w:textAlignment w:val="auto"/>
      </w:pPr>
      <w:r>
        <w:t xml:space="preserve">possess the requisite qualifications for missionary service </w:t>
      </w:r>
    </w:p>
    <w:p w:rsidR="00BA65D0" w:rsidRDefault="00BA65D0" w:rsidP="00D0011A">
      <w:pPr>
        <w:widowControl w:val="0"/>
        <w:numPr>
          <w:ilvl w:val="0"/>
          <w:numId w:val="18"/>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overflowPunct/>
        <w:autoSpaceDE/>
        <w:autoSpaceDN/>
        <w:adjustRightInd/>
        <w:spacing w:before="120"/>
        <w:textAlignment w:val="auto"/>
      </w:pPr>
      <w:r>
        <w:t>have successfully completed the Heritage Baptist Church Missionary Development Process (MDP)</w:t>
      </w:r>
    </w:p>
    <w:p w:rsidR="00BA65D0" w:rsidRDefault="00BA65D0" w:rsidP="00D0011A">
      <w:pPr>
        <w:widowControl w:val="0"/>
        <w:numPr>
          <w:ilvl w:val="0"/>
          <w:numId w:val="18"/>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overflowPunct/>
        <w:autoSpaceDE/>
        <w:autoSpaceDN/>
        <w:adjustRightInd/>
        <w:spacing w:before="120"/>
        <w:textAlignment w:val="auto"/>
      </w:pPr>
      <w:proofErr w:type="gramStart"/>
      <w:r>
        <w:t>have</w:t>
      </w:r>
      <w:proofErr w:type="gramEnd"/>
      <w:r>
        <w:t xml:space="preserve"> a ministry and field of service that are within the objectives of Heritage Baptist Church and are a fit for my talents and gifts.</w:t>
      </w:r>
    </w:p>
    <w:p w:rsidR="00BA65D0" w:rsidRDefault="00BA65D0" w:rsidP="00BA6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pPr>
      <w:r>
        <w:t>I also understand that the HBC leadership and congregation operate with limited financial resources.  Practically speaking, HBC cannot financially afford to send everyone who desires to go and satisfies the 3 criteria points above.  Therefore I indeed understand that there are no promises of financial commitment given or implied in any way.  I therefore understand there is nothing implied or promised that I will be able to complete the entire MDP.</w:t>
      </w:r>
    </w:p>
    <w:p w:rsidR="00BA65D0" w:rsidRDefault="00BA65D0" w:rsidP="00BA6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pPr>
    </w:p>
    <w:p w:rsidR="00BA65D0" w:rsidRDefault="00BA65D0" w:rsidP="00BA6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192" w:lineRule="auto"/>
      </w:pPr>
    </w:p>
    <w:p w:rsidR="00BA65D0" w:rsidRPr="00A40542" w:rsidRDefault="00BA65D0" w:rsidP="00BA6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192" w:lineRule="auto"/>
        <w:rPr>
          <w:color w:val="000000" w:themeColor="text1"/>
          <w:u w:val="single"/>
        </w:rPr>
      </w:pPr>
      <w:r>
        <w:t xml:space="preserve">Candidate's name </w:t>
      </w:r>
      <w:proofErr w:type="gramStart"/>
      <w:r>
        <w:t xml:space="preserve">printed  </w:t>
      </w:r>
      <w:r w:rsidRPr="00A40542">
        <w:rPr>
          <w:color w:val="000000" w:themeColor="text1"/>
          <w:u w:val="single"/>
        </w:rPr>
        <w:t>_</w:t>
      </w:r>
      <w:proofErr w:type="gramEnd"/>
      <w:r w:rsidRPr="00A40542">
        <w:rPr>
          <w:color w:val="000000" w:themeColor="text1"/>
          <w:u w:val="single"/>
        </w:rPr>
        <w:t>_____________________________________________________________</w:t>
      </w:r>
    </w:p>
    <w:p w:rsidR="00BA65D0" w:rsidRPr="00A40542" w:rsidRDefault="00BA65D0" w:rsidP="00BA6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192" w:lineRule="auto"/>
        <w:rPr>
          <w:b/>
          <w:color w:val="000000" w:themeColor="text1"/>
          <w:u w:val="single"/>
        </w:rPr>
      </w:pPr>
    </w:p>
    <w:p w:rsidR="00BA65D0" w:rsidRPr="00A40542" w:rsidRDefault="00BA65D0" w:rsidP="00BA6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192" w:lineRule="auto"/>
        <w:rPr>
          <w:b/>
        </w:rPr>
      </w:pPr>
    </w:p>
    <w:p w:rsidR="00BA65D0" w:rsidRDefault="00BA65D0" w:rsidP="00BA6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192" w:lineRule="auto"/>
      </w:pPr>
    </w:p>
    <w:p w:rsidR="00BA65D0" w:rsidRDefault="00BA65D0" w:rsidP="00BA6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192" w:lineRule="auto"/>
      </w:pPr>
    </w:p>
    <w:p w:rsidR="00BA65D0" w:rsidRDefault="00BA65D0" w:rsidP="00BA6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192" w:lineRule="auto"/>
      </w:pPr>
    </w:p>
    <w:p w:rsidR="00BA65D0" w:rsidRPr="00053413" w:rsidRDefault="00BA65D0" w:rsidP="00BA6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192" w:lineRule="auto"/>
      </w:pPr>
      <w:r>
        <w:t xml:space="preserve">Candidate's </w:t>
      </w:r>
      <w:proofErr w:type="gramStart"/>
      <w:r>
        <w:t xml:space="preserve">signature  </w:t>
      </w:r>
      <w:r w:rsidRPr="00A40542">
        <w:rPr>
          <w:u w:val="single"/>
        </w:rPr>
        <w:t>_</w:t>
      </w:r>
      <w:proofErr w:type="gramEnd"/>
      <w:r w:rsidRPr="00A40542">
        <w:rPr>
          <w:u w:val="single"/>
        </w:rPr>
        <w:t>____________________________________________</w:t>
      </w:r>
      <w:r>
        <w:t xml:space="preserve">_    Date  </w:t>
      </w:r>
      <w:r w:rsidRPr="00A40542">
        <w:rPr>
          <w:u w:val="single"/>
        </w:rPr>
        <w:t>____</w:t>
      </w:r>
      <w:r>
        <w:t>/</w:t>
      </w:r>
      <w:r w:rsidRPr="00A40542">
        <w:rPr>
          <w:u w:val="single"/>
        </w:rPr>
        <w:t>____</w:t>
      </w:r>
      <w:r>
        <w:t>/</w:t>
      </w:r>
      <w:r w:rsidRPr="00A40542">
        <w:rPr>
          <w:u w:val="single"/>
        </w:rPr>
        <w:t>____</w:t>
      </w:r>
    </w:p>
    <w:p w:rsidR="00BA65D0" w:rsidRDefault="00BA65D0" w:rsidP="00BA65D0">
      <w:pPr>
        <w:rPr>
          <w:rFonts w:ascii="Arial" w:hAnsi="Arial" w:cs="Arial"/>
          <w:b/>
          <w:sz w:val="22"/>
          <w:szCs w:val="22"/>
        </w:rPr>
      </w:pPr>
    </w:p>
    <w:p w:rsidR="00BA65D0" w:rsidRPr="00C74EA2" w:rsidRDefault="00BA65D0" w:rsidP="00BA65D0">
      <w:pPr>
        <w:pStyle w:val="LAWMCNumbered"/>
        <w:ind w:left="0" w:firstLine="0"/>
      </w:pPr>
    </w:p>
    <w:p w:rsidR="00BA65D0" w:rsidRDefault="00BA65D0" w:rsidP="00BA65D0">
      <w:pPr>
        <w:overflowPunct/>
        <w:autoSpaceDE/>
        <w:autoSpaceDN/>
        <w:adjustRightInd/>
        <w:spacing w:after="200" w:line="276" w:lineRule="auto"/>
        <w:textAlignment w:val="auto"/>
        <w:rPr>
          <w:noProof/>
        </w:rPr>
      </w:pPr>
      <w:r>
        <w:rPr>
          <w:noProof/>
        </w:rPr>
        <w:br w:type="page"/>
      </w:r>
    </w:p>
    <w:p w:rsidR="00BA65D0" w:rsidRDefault="005B7A5E" w:rsidP="00BA65D0">
      <w:pPr>
        <w:jc w:val="center"/>
        <w:rPr>
          <w:rFonts w:ascii="Arial" w:hAnsi="Arial" w:cs="Arial"/>
          <w:b/>
          <w:noProof/>
          <w:sz w:val="22"/>
          <w:szCs w:val="22"/>
        </w:rPr>
      </w:pPr>
      <w:r>
        <w:rPr>
          <w:i/>
          <w:noProof/>
        </w:rPr>
        <w:lastRenderedPageBreak/>
        <w:drawing>
          <wp:anchor distT="0" distB="0" distL="114300" distR="114300" simplePos="0" relativeHeight="252635136" behindDoc="0" locked="0" layoutInCell="1" allowOverlap="1" wp14:anchorId="3C9568E2" wp14:editId="4AE57CCB">
            <wp:simplePos x="0" y="0"/>
            <wp:positionH relativeFrom="column">
              <wp:align>center</wp:align>
            </wp:positionH>
            <wp:positionV relativeFrom="paragraph">
              <wp:posOffset>114300</wp:posOffset>
            </wp:positionV>
            <wp:extent cx="905256" cy="996696"/>
            <wp:effectExtent l="0" t="0" r="9525" b="0"/>
            <wp:wrapNone/>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 New Logo Transparent Portrait for web and email.png"/>
                    <pic:cNvPicPr/>
                  </pic:nvPicPr>
                  <pic:blipFill>
                    <a:blip r:embed="rId52" cstate="email">
                      <a:extLst>
                        <a:ext uri="{28A0092B-C50C-407E-A947-70E740481C1C}">
                          <a14:useLocalDpi xmlns:a14="http://schemas.microsoft.com/office/drawing/2010/main"/>
                        </a:ext>
                      </a:extLst>
                    </a:blip>
                    <a:stretch>
                      <a:fillRect/>
                    </a:stretch>
                  </pic:blipFill>
                  <pic:spPr>
                    <a:xfrm>
                      <a:off x="0" y="0"/>
                      <a:ext cx="905256" cy="996696"/>
                    </a:xfrm>
                    <a:prstGeom prst="rect">
                      <a:avLst/>
                    </a:prstGeom>
                  </pic:spPr>
                </pic:pic>
              </a:graphicData>
            </a:graphic>
            <wp14:sizeRelH relativeFrom="page">
              <wp14:pctWidth>0</wp14:pctWidth>
            </wp14:sizeRelH>
            <wp14:sizeRelV relativeFrom="page">
              <wp14:pctHeight>0</wp14:pctHeight>
            </wp14:sizeRelV>
          </wp:anchor>
        </w:drawing>
      </w:r>
    </w:p>
    <w:p w:rsidR="00DE3F2F" w:rsidRDefault="00DE3F2F" w:rsidP="00BA65D0">
      <w:pPr>
        <w:jc w:val="center"/>
        <w:rPr>
          <w:rFonts w:ascii="Arial" w:hAnsi="Arial" w:cs="Arial"/>
          <w:b/>
          <w:noProof/>
          <w:sz w:val="22"/>
          <w:szCs w:val="22"/>
        </w:rPr>
      </w:pPr>
    </w:p>
    <w:p w:rsidR="00DE3F2F" w:rsidRDefault="00DE3F2F" w:rsidP="00BA65D0">
      <w:pPr>
        <w:jc w:val="center"/>
        <w:rPr>
          <w:rFonts w:ascii="Arial" w:hAnsi="Arial" w:cs="Arial"/>
          <w:b/>
          <w:noProof/>
          <w:sz w:val="22"/>
          <w:szCs w:val="22"/>
        </w:rPr>
      </w:pPr>
    </w:p>
    <w:p w:rsidR="00DE3F2F" w:rsidRDefault="00DE3F2F" w:rsidP="00BA65D0">
      <w:pPr>
        <w:jc w:val="center"/>
        <w:rPr>
          <w:rFonts w:ascii="Arial" w:hAnsi="Arial" w:cs="Arial"/>
          <w:b/>
          <w:noProof/>
          <w:sz w:val="22"/>
          <w:szCs w:val="22"/>
        </w:rPr>
      </w:pPr>
    </w:p>
    <w:p w:rsidR="00DE3F2F" w:rsidRDefault="00DE3F2F" w:rsidP="00BA65D0">
      <w:pPr>
        <w:jc w:val="center"/>
        <w:rPr>
          <w:rFonts w:ascii="Arial" w:hAnsi="Arial" w:cs="Arial"/>
          <w:b/>
          <w:noProof/>
          <w:sz w:val="22"/>
          <w:szCs w:val="22"/>
        </w:rPr>
      </w:pPr>
    </w:p>
    <w:p w:rsidR="00DE3F2F" w:rsidRDefault="00DE3F2F" w:rsidP="00BA65D0">
      <w:pPr>
        <w:jc w:val="center"/>
        <w:rPr>
          <w:rFonts w:ascii="Arial" w:hAnsi="Arial" w:cs="Arial"/>
          <w:b/>
          <w:noProof/>
          <w:sz w:val="22"/>
          <w:szCs w:val="22"/>
        </w:rPr>
      </w:pPr>
    </w:p>
    <w:p w:rsidR="00DE3F2F" w:rsidRDefault="00DE3F2F" w:rsidP="00BA65D0">
      <w:pPr>
        <w:jc w:val="center"/>
        <w:rPr>
          <w:rFonts w:ascii="Arial" w:hAnsi="Arial" w:cs="Arial"/>
          <w:b/>
          <w:sz w:val="22"/>
          <w:szCs w:val="22"/>
        </w:rPr>
      </w:pPr>
    </w:p>
    <w:p w:rsidR="00BA65D0" w:rsidRDefault="00BA65D0" w:rsidP="00BA65D0">
      <w:pPr>
        <w:rPr>
          <w:rFonts w:ascii="Arial" w:hAnsi="Arial" w:cs="Arial"/>
          <w:b/>
          <w:sz w:val="22"/>
          <w:szCs w:val="22"/>
        </w:rPr>
      </w:pPr>
    </w:p>
    <w:tbl>
      <w:tblPr>
        <w:tblW w:w="0" w:type="auto"/>
        <w:tblInd w:w="432" w:type="dxa"/>
        <w:tblBorders>
          <w:top w:val="single" w:sz="4" w:space="0" w:color="auto"/>
          <w:left w:val="single" w:sz="4" w:space="0" w:color="auto"/>
          <w:bottom w:val="single" w:sz="18" w:space="0" w:color="auto"/>
          <w:right w:val="single" w:sz="18" w:space="0" w:color="auto"/>
          <w:insideH w:val="single" w:sz="4" w:space="0" w:color="auto"/>
          <w:insideV w:val="single" w:sz="4" w:space="0" w:color="auto"/>
        </w:tblBorders>
        <w:tblLayout w:type="fixed"/>
        <w:tblLook w:val="0000" w:firstRow="0" w:lastRow="0" w:firstColumn="0" w:lastColumn="0" w:noHBand="0" w:noVBand="0"/>
      </w:tblPr>
      <w:tblGrid>
        <w:gridCol w:w="9000"/>
      </w:tblGrid>
      <w:tr w:rsidR="00BA65D0" w:rsidTr="00EF0682">
        <w:tc>
          <w:tcPr>
            <w:tcW w:w="9000" w:type="dxa"/>
          </w:tcPr>
          <w:p w:rsidR="00BA65D0" w:rsidRPr="00F026E0" w:rsidRDefault="00BA65D0" w:rsidP="00EF0682">
            <w:pPr>
              <w:pStyle w:val="LAWMCHeading2"/>
              <w:jc w:val="center"/>
              <w:rPr>
                <w:color w:val="281BD7"/>
              </w:rPr>
            </w:pPr>
            <w:bookmarkStart w:id="343" w:name="_Toc259814260"/>
            <w:bookmarkStart w:id="344" w:name="_Toc329865618"/>
            <w:r w:rsidRPr="00DD05E8">
              <w:rPr>
                <w:color w:val="281BD7"/>
              </w:rPr>
              <w:t xml:space="preserve">MDP - </w:t>
            </w:r>
            <w:r w:rsidRPr="00F026E0">
              <w:rPr>
                <w:color w:val="281BD7"/>
              </w:rPr>
              <w:t>Missionary Questionnaire - His</w:t>
            </w:r>
            <w:bookmarkEnd w:id="343"/>
            <w:bookmarkEnd w:id="344"/>
            <w:r w:rsidR="006C7741">
              <w:rPr>
                <w:color w:val="281BD7"/>
              </w:rPr>
              <w:fldChar w:fldCharType="begin"/>
            </w:r>
            <w:r w:rsidR="0084728F">
              <w:instrText xml:space="preserve"> XE "</w:instrText>
            </w:r>
            <w:r w:rsidR="0084728F" w:rsidRPr="00E90F60">
              <w:rPr>
                <w:color w:val="000000" w:themeColor="text1"/>
              </w:rPr>
              <w:instrText>MDP - Missionary</w:instrText>
            </w:r>
            <w:r w:rsidR="0084728F" w:rsidRPr="00EF7C82">
              <w:rPr>
                <w:color w:val="281BD7"/>
              </w:rPr>
              <w:instrText xml:space="preserve"> </w:instrText>
            </w:r>
            <w:r w:rsidR="0084728F" w:rsidRPr="00E90F60">
              <w:rPr>
                <w:color w:val="000000" w:themeColor="text1"/>
              </w:rPr>
              <w:instrText>Questionnaire - His</w:instrText>
            </w:r>
            <w:r w:rsidR="0084728F">
              <w:instrText xml:space="preserve">" </w:instrText>
            </w:r>
            <w:r w:rsidR="006C7741">
              <w:rPr>
                <w:color w:val="281BD7"/>
              </w:rPr>
              <w:fldChar w:fldCharType="end"/>
            </w:r>
          </w:p>
          <w:p w:rsidR="00C736A8" w:rsidRDefault="00C736A8" w:rsidP="00C736A8">
            <w:pPr>
              <w:widowControl w:val="0"/>
              <w:spacing w:before="120"/>
              <w:jc w:val="center"/>
              <w:rPr>
                <w:i/>
              </w:rPr>
            </w:pPr>
            <w:r>
              <w:rPr>
                <w:i/>
              </w:rPr>
              <w:t xml:space="preserve">Form 3 of 3 required for application to entry the HBC Missionary Development Process (MDP). For the MDP, you will also need to complete the </w:t>
            </w:r>
            <w:r w:rsidRPr="00922876">
              <w:rPr>
                <w:i/>
              </w:rPr>
              <w:t>Personal Assessment Questionnaire and the Statement of Mutual Understanding.</w:t>
            </w:r>
          </w:p>
          <w:p w:rsidR="00C736A8" w:rsidRDefault="00C736A8" w:rsidP="00C736A8">
            <w:pPr>
              <w:widowControl w:val="0"/>
              <w:spacing w:before="120"/>
              <w:jc w:val="center"/>
              <w:rPr>
                <w:i/>
              </w:rPr>
            </w:pPr>
            <w:r>
              <w:rPr>
                <w:i/>
              </w:rPr>
              <w:t>This form is also utilized for all who are applying for missionary support from HBC.</w:t>
            </w:r>
          </w:p>
          <w:p w:rsidR="00BA65D0" w:rsidRPr="00AF5EBC" w:rsidRDefault="00C736A8" w:rsidP="00C736A8">
            <w:pPr>
              <w:widowControl w:val="0"/>
              <w:spacing w:before="120"/>
              <w:rPr>
                <w:rFonts w:ascii="Bookman Old Style" w:hAnsi="Bookman Old Style"/>
                <w:bCs/>
                <w:i/>
                <w:iCs/>
                <w:szCs w:val="22"/>
              </w:rPr>
            </w:pPr>
            <w:r>
              <w:rPr>
                <w:i/>
              </w:rPr>
              <w:t>This f</w:t>
            </w:r>
            <w:r w:rsidRPr="00452AED">
              <w:rPr>
                <w:i/>
              </w:rPr>
              <w:t>orm will expand as you type, please complete</w:t>
            </w:r>
            <w:r>
              <w:rPr>
                <w:i/>
              </w:rPr>
              <w:t xml:space="preserve"> the form</w:t>
            </w:r>
            <w:r w:rsidRPr="00452AED">
              <w:rPr>
                <w:i/>
              </w:rPr>
              <w:t xml:space="preserve">, save it on your computer and then send as an attachment to </w:t>
            </w:r>
            <w:hyperlink r:id="rId81" w:history="1">
              <w:r>
                <w:rPr>
                  <w:rStyle w:val="Hyperlink"/>
                  <w:i/>
                </w:rPr>
                <w:t>awaldrep@HBClynchburg.com</w:t>
              </w:r>
            </w:hyperlink>
            <w:r w:rsidRPr="00452AED">
              <w:rPr>
                <w:i/>
              </w:rPr>
              <w:t xml:space="preserve"> </w:t>
            </w:r>
            <w:r>
              <w:rPr>
                <w:i/>
              </w:rPr>
              <w:t xml:space="preserve"> </w:t>
            </w:r>
          </w:p>
        </w:tc>
      </w:tr>
    </w:tbl>
    <w:p w:rsidR="00BA65D0" w:rsidRDefault="00BA65D0" w:rsidP="00BA6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192" w:lineRule="auto"/>
      </w:pPr>
    </w:p>
    <w:p w:rsidR="00BA65D0" w:rsidRPr="00F026E0" w:rsidRDefault="00BA65D0" w:rsidP="00BA6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192" w:lineRule="auto"/>
        <w:rPr>
          <w:szCs w:val="24"/>
        </w:rPr>
      </w:pPr>
    </w:p>
    <w:p w:rsidR="00BA65D0" w:rsidRPr="003E1B3A" w:rsidRDefault="00BA65D0" w:rsidP="00BA65D0">
      <w:pPr>
        <w:pStyle w:val="HTMLPreformatted"/>
        <w:rPr>
          <w:rFonts w:ascii="Times New Roman" w:hAnsi="Times New Roman" w:cs="Times New Roman"/>
          <w:sz w:val="24"/>
          <w:szCs w:val="24"/>
        </w:rPr>
      </w:pPr>
      <w:r w:rsidRPr="003E1B3A">
        <w:rPr>
          <w:rFonts w:ascii="Times New Roman" w:hAnsi="Times New Roman" w:cs="Times New Roman"/>
          <w:sz w:val="24"/>
          <w:szCs w:val="24"/>
        </w:rPr>
        <w:tab/>
        <w:t xml:space="preserve">As a missionary, you are particularly susceptible to Satan's attacks.  You may have been under attack in ways you might not even be aware of.  The following questions are prepared to open up areas of discussion.  It is hoped that as a result of these discussions, </w:t>
      </w:r>
      <w:r>
        <w:rPr>
          <w:rFonts w:ascii="Times New Roman" w:hAnsi="Times New Roman" w:cs="Times New Roman"/>
          <w:sz w:val="24"/>
          <w:szCs w:val="24"/>
        </w:rPr>
        <w:t>we</w:t>
      </w:r>
      <w:r w:rsidRPr="003E1B3A">
        <w:rPr>
          <w:rFonts w:ascii="Times New Roman" w:hAnsi="Times New Roman" w:cs="Times New Roman"/>
          <w:sz w:val="24"/>
          <w:szCs w:val="24"/>
        </w:rPr>
        <w:t xml:space="preserve"> will be able to help you take care of any areas that need attention in your life so you can be an even better equipped servant of the Lord.</w:t>
      </w:r>
    </w:p>
    <w:p w:rsidR="00BA65D0" w:rsidRPr="003E1B3A" w:rsidRDefault="00BA65D0" w:rsidP="00BA65D0">
      <w:pPr>
        <w:pStyle w:val="HTMLPreformatted"/>
        <w:rPr>
          <w:rFonts w:ascii="Times New Roman" w:hAnsi="Times New Roman" w:cs="Times New Roman"/>
          <w:sz w:val="24"/>
          <w:szCs w:val="24"/>
        </w:rPr>
      </w:pPr>
    </w:p>
    <w:p w:rsidR="00BA65D0" w:rsidRDefault="00BA65D0" w:rsidP="00BA65D0">
      <w:pPr>
        <w:pStyle w:val="HTMLPreformatted"/>
        <w:rPr>
          <w:rFonts w:ascii="Times New Roman" w:hAnsi="Times New Roman" w:cs="Times New Roman"/>
          <w:sz w:val="24"/>
          <w:szCs w:val="24"/>
        </w:rPr>
      </w:pPr>
      <w:r w:rsidRPr="003E1B3A">
        <w:rPr>
          <w:rFonts w:ascii="Times New Roman" w:hAnsi="Times New Roman" w:cs="Times New Roman"/>
          <w:sz w:val="24"/>
          <w:szCs w:val="24"/>
        </w:rPr>
        <w:tab/>
      </w:r>
      <w:r>
        <w:rPr>
          <w:rFonts w:ascii="Times New Roman" w:hAnsi="Times New Roman" w:cs="Times New Roman"/>
          <w:sz w:val="24"/>
          <w:szCs w:val="24"/>
        </w:rPr>
        <w:t>Please d</w:t>
      </w:r>
      <w:r w:rsidRPr="003E1B3A">
        <w:rPr>
          <w:rFonts w:ascii="Times New Roman" w:hAnsi="Times New Roman" w:cs="Times New Roman"/>
          <w:sz w:val="24"/>
          <w:szCs w:val="24"/>
        </w:rPr>
        <w:t>o not worry about how we will interpret your answers, or what answer we are "looking for".  We are human beings too and have the same or similar weaknesses as you do.</w:t>
      </w:r>
    </w:p>
    <w:p w:rsidR="00BA65D0" w:rsidRDefault="00BA65D0" w:rsidP="00BA65D0">
      <w:pPr>
        <w:pStyle w:val="HTMLPreformatted"/>
        <w:rPr>
          <w:rFonts w:ascii="Times New Roman" w:hAnsi="Times New Roman" w:cs="Times New Roman"/>
          <w:sz w:val="24"/>
          <w:szCs w:val="24"/>
        </w:rPr>
      </w:pPr>
    </w:p>
    <w:p w:rsidR="00BA65D0" w:rsidRDefault="00BA65D0" w:rsidP="00BA65D0">
      <w:pPr>
        <w:pStyle w:val="HTMLPreformatted"/>
        <w:rPr>
          <w:rFonts w:ascii="Times New Roman" w:hAnsi="Times New Roman" w:cs="Times New Roman"/>
          <w:sz w:val="24"/>
          <w:szCs w:val="24"/>
          <w:u w:val="single"/>
        </w:rPr>
      </w:pPr>
      <w:r w:rsidRPr="005A7B30">
        <w:rPr>
          <w:rFonts w:ascii="Times New Roman" w:hAnsi="Times New Roman" w:cs="Times New Roman"/>
          <w:b/>
          <w:sz w:val="24"/>
          <w:szCs w:val="24"/>
        </w:rPr>
        <w:t>Name</w:t>
      </w:r>
      <w:r>
        <w:rPr>
          <w:rFonts w:ascii="Times New Roman" w:hAnsi="Times New Roman" w:cs="Times New Roman"/>
          <w:sz w:val="24"/>
          <w:szCs w:val="24"/>
        </w:rPr>
        <w:t xml:space="preserve">: </w:t>
      </w:r>
      <w:r w:rsidR="006C7741" w:rsidRPr="0003448F">
        <w:rPr>
          <w:rFonts w:ascii="Times New Roman" w:hAnsi="Times New Roman" w:cs="Times New Roman"/>
          <w:color w:val="0000FF"/>
          <w:sz w:val="24"/>
          <w:szCs w:val="24"/>
        </w:rPr>
        <w:fldChar w:fldCharType="begin">
          <w:ffData>
            <w:name w:val="Text1"/>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r>
        <w:rPr>
          <w:rFonts w:ascii="Times New Roman" w:hAnsi="Times New Roman" w:cs="Times New Roman"/>
          <w:sz w:val="24"/>
          <w:szCs w:val="24"/>
        </w:rPr>
        <w:t xml:space="preserve">     </w:t>
      </w:r>
      <w:r w:rsidRPr="005A7B30">
        <w:rPr>
          <w:rFonts w:ascii="Times New Roman" w:hAnsi="Times New Roman" w:cs="Times New Roman"/>
          <w:b/>
          <w:sz w:val="24"/>
          <w:szCs w:val="24"/>
        </w:rPr>
        <w:t>Date</w:t>
      </w:r>
      <w:r>
        <w:rPr>
          <w:rFonts w:ascii="Times New Roman" w:hAnsi="Times New Roman" w:cs="Times New Roman"/>
          <w:sz w:val="24"/>
          <w:szCs w:val="24"/>
        </w:rPr>
        <w:t xml:space="preserve">: </w:t>
      </w:r>
      <w:r w:rsidR="006C7741" w:rsidRPr="0003448F">
        <w:rPr>
          <w:rFonts w:ascii="Times New Roman" w:hAnsi="Times New Roman" w:cs="Times New Roman"/>
          <w:color w:val="0000FF"/>
          <w:sz w:val="24"/>
          <w:szCs w:val="24"/>
        </w:rPr>
        <w:fldChar w:fldCharType="begin">
          <w:ffData>
            <w:name w:val="Text2"/>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p>
    <w:p w:rsidR="00BA65D0" w:rsidRDefault="00BA65D0" w:rsidP="00BA65D0">
      <w:pPr>
        <w:pStyle w:val="HTMLPreformatted"/>
        <w:rPr>
          <w:rFonts w:ascii="Times New Roman" w:hAnsi="Times New Roman" w:cs="Times New Roman"/>
          <w:sz w:val="24"/>
          <w:szCs w:val="24"/>
          <w:u w:val="single"/>
        </w:rPr>
      </w:pPr>
    </w:p>
    <w:p w:rsidR="00BA65D0" w:rsidRDefault="00BA65D0" w:rsidP="00BA65D0">
      <w:pPr>
        <w:pStyle w:val="HTMLPreformatted"/>
        <w:rPr>
          <w:rFonts w:ascii="Times New Roman" w:hAnsi="Times New Roman" w:cs="Times New Roman"/>
          <w:sz w:val="24"/>
          <w:szCs w:val="24"/>
        </w:rPr>
      </w:pPr>
      <w:r w:rsidRPr="005A7B30">
        <w:rPr>
          <w:rFonts w:ascii="Times New Roman" w:hAnsi="Times New Roman" w:cs="Times New Roman"/>
          <w:b/>
          <w:sz w:val="24"/>
          <w:szCs w:val="24"/>
        </w:rPr>
        <w:t>I am</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Dropdown2"/>
            <w:enabled/>
            <w:calcOnExit w:val="0"/>
            <w:ddList>
              <w:listEntry w:val="Choose One"/>
              <w:listEntry w:val="Currently a missionary"/>
              <w:listEntry w:val="In the process of becoming a sent missionary"/>
              <w:listEntry w:val="In the process of becoming a supported missionary"/>
              <w:listEntry w:val="An associate missionary with HBC"/>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BA65D0">
      <w:pPr>
        <w:pStyle w:val="HTMLPreformatted"/>
        <w:rPr>
          <w:rFonts w:ascii="Times New Roman" w:hAnsi="Times New Roman" w:cs="Times New Roman"/>
          <w:sz w:val="24"/>
          <w:szCs w:val="24"/>
        </w:rPr>
      </w:pPr>
    </w:p>
    <w:p w:rsidR="00BA65D0" w:rsidRPr="005A7B30" w:rsidRDefault="00BA65D0" w:rsidP="00BA65D0">
      <w:pPr>
        <w:pStyle w:val="HTMLPreformatted"/>
        <w:rPr>
          <w:rFonts w:ascii="Times New Roman" w:hAnsi="Times New Roman" w:cs="Times New Roman"/>
          <w:sz w:val="24"/>
          <w:szCs w:val="24"/>
          <w:u w:val="single"/>
        </w:rPr>
      </w:pPr>
      <w:r w:rsidRPr="005A7B30">
        <w:rPr>
          <w:rFonts w:ascii="Times New Roman" w:hAnsi="Times New Roman" w:cs="Times New Roman"/>
          <w:b/>
          <w:sz w:val="24"/>
          <w:szCs w:val="24"/>
        </w:rPr>
        <w:t>Name of home church if not HBC</w:t>
      </w:r>
      <w:r>
        <w:rPr>
          <w:rFonts w:ascii="Times New Roman" w:hAnsi="Times New Roman" w:cs="Times New Roman"/>
          <w:sz w:val="24"/>
          <w:szCs w:val="24"/>
        </w:rPr>
        <w:t xml:space="preserve">: </w:t>
      </w:r>
      <w:r w:rsidRPr="00A52D83">
        <w:rPr>
          <w:rFonts w:ascii="Times New Roman" w:hAnsi="Times New Roman" w:cs="Times New Roman"/>
          <w:sz w:val="24"/>
          <w:szCs w:val="24"/>
        </w:rPr>
        <w:tab/>
      </w:r>
      <w:r w:rsidR="006C7741" w:rsidRPr="0003448F">
        <w:rPr>
          <w:rFonts w:ascii="Times New Roman" w:hAnsi="Times New Roman" w:cs="Times New Roman"/>
          <w:color w:val="0000FF"/>
          <w:sz w:val="24"/>
          <w:szCs w:val="24"/>
        </w:rPr>
        <w:fldChar w:fldCharType="begin">
          <w:ffData>
            <w:name w:val="Text3"/>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r w:rsidRPr="00A52D83">
        <w:rPr>
          <w:rFonts w:ascii="Times New Roman" w:hAnsi="Times New Roman" w:cs="Times New Roman"/>
          <w:sz w:val="24"/>
          <w:szCs w:val="24"/>
        </w:rPr>
        <w:tab/>
      </w:r>
      <w:r w:rsidRPr="00A52D83">
        <w:rPr>
          <w:rFonts w:ascii="Times New Roman" w:hAnsi="Times New Roman" w:cs="Times New Roman"/>
          <w:sz w:val="24"/>
          <w:szCs w:val="24"/>
        </w:rPr>
        <w:tab/>
      </w:r>
      <w:r w:rsidRPr="00A52D83">
        <w:rPr>
          <w:rFonts w:ascii="Times New Roman" w:hAnsi="Times New Roman" w:cs="Times New Roman"/>
          <w:sz w:val="24"/>
          <w:szCs w:val="24"/>
        </w:rPr>
        <w:tab/>
      </w:r>
      <w:r w:rsidRPr="00A52D83">
        <w:rPr>
          <w:rFonts w:ascii="Times New Roman" w:hAnsi="Times New Roman" w:cs="Times New Roman"/>
          <w:sz w:val="24"/>
          <w:szCs w:val="24"/>
        </w:rPr>
        <w:tab/>
      </w:r>
      <w:r w:rsidRPr="00A52D83">
        <w:rPr>
          <w:rFonts w:ascii="Times New Roman" w:hAnsi="Times New Roman" w:cs="Times New Roman"/>
          <w:sz w:val="24"/>
          <w:szCs w:val="24"/>
        </w:rPr>
        <w:tab/>
      </w:r>
      <w:r w:rsidRPr="00A52D83">
        <w:rPr>
          <w:rFonts w:ascii="Times New Roman" w:hAnsi="Times New Roman" w:cs="Times New Roman"/>
          <w:sz w:val="24"/>
          <w:szCs w:val="24"/>
        </w:rPr>
        <w:tab/>
      </w:r>
      <w:r w:rsidRPr="00A52D83">
        <w:rPr>
          <w:rFonts w:ascii="Times New Roman" w:hAnsi="Times New Roman" w:cs="Times New Roman"/>
          <w:sz w:val="24"/>
          <w:szCs w:val="24"/>
        </w:rPr>
        <w:tab/>
      </w:r>
      <w:r w:rsidRPr="00A52D83">
        <w:rPr>
          <w:rFonts w:ascii="Times New Roman" w:hAnsi="Times New Roman" w:cs="Times New Roman"/>
          <w:sz w:val="24"/>
          <w:szCs w:val="24"/>
        </w:rPr>
        <w:tab/>
      </w:r>
      <w:r w:rsidRPr="00A52D83">
        <w:rPr>
          <w:rFonts w:ascii="Times New Roman" w:hAnsi="Times New Roman" w:cs="Times New Roman"/>
          <w:sz w:val="24"/>
          <w:szCs w:val="24"/>
        </w:rPr>
        <w:tab/>
      </w:r>
    </w:p>
    <w:p w:rsidR="00BA65D0" w:rsidRDefault="00BA65D0" w:rsidP="00BA65D0">
      <w:pPr>
        <w:pStyle w:val="HTMLPreformatted"/>
        <w:rPr>
          <w:rFonts w:ascii="Times New Roman" w:hAnsi="Times New Roman" w:cs="Times New Roman"/>
          <w:sz w:val="24"/>
          <w:szCs w:val="24"/>
        </w:rPr>
      </w:pPr>
    </w:p>
    <w:p w:rsidR="00BA65D0" w:rsidRDefault="00BA65D0" w:rsidP="00BA65D0">
      <w:pPr>
        <w:pStyle w:val="HTMLPreformatted"/>
        <w:rPr>
          <w:rFonts w:ascii="Times New Roman" w:hAnsi="Times New Roman" w:cs="Times New Roman"/>
          <w:sz w:val="24"/>
          <w:szCs w:val="24"/>
        </w:rPr>
      </w:pPr>
      <w:r w:rsidRPr="005A7B30">
        <w:rPr>
          <w:rFonts w:ascii="Times New Roman" w:hAnsi="Times New Roman" w:cs="Times New Roman"/>
          <w:b/>
          <w:sz w:val="24"/>
          <w:szCs w:val="24"/>
        </w:rPr>
        <w:t>FOR ALL</w:t>
      </w:r>
      <w:r>
        <w:rPr>
          <w:rFonts w:ascii="Times New Roman" w:hAnsi="Times New Roman" w:cs="Times New Roman"/>
          <w:sz w:val="24"/>
          <w:szCs w:val="24"/>
        </w:rPr>
        <w:t>:</w:t>
      </w:r>
    </w:p>
    <w:p w:rsidR="00BA65D0" w:rsidRDefault="00BA65D0" w:rsidP="00D330CA">
      <w:pPr>
        <w:pStyle w:val="HTMLPreformatted"/>
        <w:numPr>
          <w:ilvl w:val="0"/>
          <w:numId w:val="34"/>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s>
        <w:spacing w:line="360" w:lineRule="auto"/>
        <w:rPr>
          <w:rFonts w:ascii="Times New Roman" w:hAnsi="Times New Roman" w:cs="Times New Roman"/>
          <w:sz w:val="24"/>
          <w:szCs w:val="24"/>
        </w:rPr>
      </w:pPr>
      <w:r>
        <w:rPr>
          <w:rFonts w:ascii="Times New Roman" w:hAnsi="Times New Roman" w:cs="Times New Roman"/>
          <w:sz w:val="24"/>
          <w:szCs w:val="24"/>
        </w:rPr>
        <w:t xml:space="preserve">Do you currently have an accountability partner? </w:t>
      </w:r>
      <w:r w:rsidR="006C7741">
        <w:rPr>
          <w:rFonts w:ascii="Times New Roman" w:hAnsi="Times New Roman" w:cs="Times New Roman"/>
          <w:color w:val="0000FF"/>
          <w:sz w:val="24"/>
          <w:szCs w:val="24"/>
        </w:rPr>
        <w:fldChar w:fldCharType="begin">
          <w:ffData>
            <w:name w:val="Dropdown1"/>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sidRPr="00F66B05">
        <w:rPr>
          <w:rFonts w:ascii="Times New Roman" w:hAnsi="Times New Roman" w:cs="Times New Roman"/>
          <w:color w:val="0000FF"/>
          <w:sz w:val="24"/>
          <w:szCs w:val="24"/>
        </w:rPr>
        <w:t xml:space="preserve"> </w:t>
      </w:r>
      <w:r>
        <w:rPr>
          <w:rFonts w:ascii="Times New Roman" w:hAnsi="Times New Roman" w:cs="Times New Roman"/>
          <w:sz w:val="24"/>
          <w:szCs w:val="24"/>
        </w:rPr>
        <w:t xml:space="preserve">  If yes, who? </w:t>
      </w:r>
      <w:r w:rsidR="006C7741" w:rsidRPr="0003448F">
        <w:rPr>
          <w:rFonts w:ascii="Times New Roman" w:hAnsi="Times New Roman" w:cs="Times New Roman"/>
          <w:color w:val="0000FF"/>
          <w:sz w:val="24"/>
          <w:szCs w:val="24"/>
        </w:rPr>
        <w:fldChar w:fldCharType="begin">
          <w:ffData>
            <w:name w:val="Text4"/>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p>
    <w:p w:rsidR="00BA65D0" w:rsidRPr="00D938F7"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num" w:pos="900"/>
        </w:tabs>
        <w:spacing w:line="360" w:lineRule="auto"/>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Do you engage in regular personal Bible reading or study? </w:t>
      </w:r>
      <w:r w:rsidR="006C7741">
        <w:rPr>
          <w:rFonts w:ascii="Times New Roman" w:hAnsi="Times New Roman" w:cs="Times New Roman"/>
          <w:color w:val="0000FF"/>
          <w:sz w:val="24"/>
          <w:szCs w:val="24"/>
        </w:rPr>
        <w:fldChar w:fldCharType="begin">
          <w:ffData>
            <w:name w:val="Dropdown1"/>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num" w:pos="900"/>
        </w:tabs>
        <w:spacing w:line="360" w:lineRule="auto"/>
        <w:ind w:left="900" w:hanging="540"/>
        <w:rPr>
          <w:rFonts w:ascii="Times New Roman" w:hAnsi="Times New Roman" w:cs="Times New Roman"/>
          <w:sz w:val="24"/>
          <w:szCs w:val="24"/>
        </w:rPr>
      </w:pPr>
      <w:r>
        <w:rPr>
          <w:rFonts w:ascii="Times New Roman" w:hAnsi="Times New Roman" w:cs="Times New Roman"/>
          <w:sz w:val="24"/>
          <w:szCs w:val="24"/>
        </w:rPr>
        <w:t xml:space="preserve">Are you involved in any ministry outside of your home church?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sidRPr="00F66B05">
        <w:rPr>
          <w:rFonts w:ascii="Times New Roman" w:hAnsi="Times New Roman" w:cs="Times New Roman"/>
          <w:color w:val="0000FF"/>
          <w:sz w:val="24"/>
          <w:szCs w:val="24"/>
        </w:rPr>
        <w:t xml:space="preserve">  </w:t>
      </w:r>
      <w:r>
        <w:rPr>
          <w:rFonts w:ascii="Times New Roman" w:hAnsi="Times New Roman" w:cs="Times New Roman"/>
          <w:sz w:val="24"/>
          <w:szCs w:val="24"/>
        </w:rPr>
        <w:t xml:space="preserve"> </w:t>
      </w:r>
    </w:p>
    <w:p w:rsidR="00BA65D0" w:rsidRPr="00D938F7" w:rsidRDefault="00BA65D0" w:rsidP="00BA65D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t xml:space="preserve">If yes, indicate specifics here: </w:t>
      </w:r>
      <w:r w:rsidR="006C7741" w:rsidRPr="0003448F">
        <w:rPr>
          <w:rFonts w:ascii="Times New Roman" w:hAnsi="Times New Roman" w:cs="Times New Roman"/>
          <w:color w:val="0000FF"/>
          <w:sz w:val="24"/>
          <w:szCs w:val="24"/>
        </w:rPr>
        <w:fldChar w:fldCharType="begin">
          <w:ffData>
            <w:name w:val="Text5"/>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num" w:pos="900"/>
        </w:tabs>
        <w:spacing w:line="360" w:lineRule="auto"/>
        <w:ind w:left="900" w:hanging="540"/>
        <w:rPr>
          <w:rFonts w:ascii="Times New Roman" w:hAnsi="Times New Roman" w:cs="Times New Roman"/>
          <w:sz w:val="24"/>
          <w:szCs w:val="24"/>
        </w:rPr>
      </w:pPr>
      <w:r>
        <w:rPr>
          <w:rFonts w:ascii="Times New Roman" w:hAnsi="Times New Roman" w:cs="Times New Roman"/>
          <w:sz w:val="24"/>
          <w:szCs w:val="24"/>
        </w:rPr>
        <w:t xml:space="preserve">Have you been involved in ministry work at your home church?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sidRPr="00F66B05">
        <w:rPr>
          <w:rFonts w:ascii="Times New Roman" w:hAnsi="Times New Roman" w:cs="Times New Roman"/>
          <w:color w:val="0000FF"/>
          <w:sz w:val="24"/>
          <w:szCs w:val="24"/>
        </w:rPr>
        <w:t xml:space="preserve">  </w:t>
      </w:r>
      <w:r>
        <w:rPr>
          <w:rFonts w:ascii="Times New Roman" w:hAnsi="Times New Roman" w:cs="Times New Roman"/>
          <w:sz w:val="24"/>
          <w:szCs w:val="24"/>
        </w:rPr>
        <w:t xml:space="preserve"> </w:t>
      </w:r>
    </w:p>
    <w:p w:rsidR="00BA65D0" w:rsidRPr="00D938F7" w:rsidRDefault="00BA65D0" w:rsidP="00BA65D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t xml:space="preserve">If yes, indicate specifics here: </w:t>
      </w:r>
      <w:r w:rsidR="006C7741" w:rsidRPr="0003448F">
        <w:rPr>
          <w:rFonts w:ascii="Times New Roman" w:hAnsi="Times New Roman" w:cs="Times New Roman"/>
          <w:color w:val="0000FF"/>
          <w:sz w:val="24"/>
          <w:szCs w:val="24"/>
        </w:rPr>
        <w:fldChar w:fldCharType="begin">
          <w:ffData>
            <w:name w:val="Text5"/>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Do you spend time regularly praying for concerns other than your own personal and family needs? </w:t>
      </w:r>
    </w:p>
    <w:p w:rsidR="00BA65D0" w:rsidRPr="00F66B05" w:rsidRDefault="00BA65D0" w:rsidP="00BA65D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 xml:space="preserve">Do you regularly memorize portions of scripture?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563693"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ind w:left="900" w:hanging="540"/>
        <w:rPr>
          <w:rFonts w:ascii="Times New Roman" w:hAnsi="Times New Roman" w:cs="Times New Roman"/>
          <w:sz w:val="24"/>
          <w:szCs w:val="24"/>
        </w:rPr>
      </w:pPr>
      <w:r w:rsidRPr="003E1B3A">
        <w:rPr>
          <w:rFonts w:ascii="Times New Roman" w:hAnsi="Times New Roman" w:cs="Times New Roman"/>
          <w:sz w:val="24"/>
          <w:szCs w:val="24"/>
        </w:rPr>
        <w:lastRenderedPageBreak/>
        <w:t xml:space="preserve">Do you regularly spend time praying with people outside your family?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color w:val="0000FF"/>
          <w:sz w:val="24"/>
          <w:szCs w:val="24"/>
        </w:rPr>
      </w:pPr>
      <w:r w:rsidRPr="00976633">
        <w:rPr>
          <w:rFonts w:ascii="Times New Roman" w:hAnsi="Times New Roman" w:cs="Times New Roman"/>
          <w:sz w:val="24"/>
          <w:szCs w:val="24"/>
        </w:rPr>
        <w:t xml:space="preserve">Do you seek to share your faith with individuals on a regular basis?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Have you personally showed someone how to accept Christ as Savior in the last two months?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color w:val="0000FF"/>
          <w:sz w:val="24"/>
          <w:szCs w:val="24"/>
        </w:rPr>
      </w:pPr>
      <w:r w:rsidRPr="00976633">
        <w:rPr>
          <w:rFonts w:ascii="Times New Roman" w:hAnsi="Times New Roman" w:cs="Times New Roman"/>
          <w:sz w:val="24"/>
          <w:szCs w:val="24"/>
        </w:rPr>
        <w:t xml:space="preserve">Have you personally led someone to Christ in the last year?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976633">
        <w:rPr>
          <w:rFonts w:ascii="Times New Roman" w:hAnsi="Times New Roman" w:cs="Times New Roman"/>
          <w:sz w:val="24"/>
          <w:szCs w:val="24"/>
        </w:rPr>
        <w:t xml:space="preserve">Do you know for sure that there are at least ten people who pray earnestly and regularly for you? </w:t>
      </w:r>
    </w:p>
    <w:p w:rsidR="00BA65D0" w:rsidRPr="00F66B05" w:rsidRDefault="00BA65D0" w:rsidP="00BA65D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976633"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976633">
        <w:rPr>
          <w:rFonts w:ascii="Times New Roman" w:hAnsi="Times New Roman" w:cs="Times New Roman"/>
          <w:sz w:val="24"/>
          <w:szCs w:val="24"/>
        </w:rPr>
        <w:t xml:space="preserve">In the past year have you looked at any sexually stimulating movies, videos, web pages, </w:t>
      </w:r>
      <w:r>
        <w:rPr>
          <w:rFonts w:ascii="Times New Roman" w:hAnsi="Times New Roman" w:cs="Times New Roman"/>
          <w:sz w:val="24"/>
          <w:szCs w:val="24"/>
        </w:rPr>
        <w:t>or pornography in any form</w:t>
      </w:r>
      <w:r w:rsidRPr="00976633">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Pr="00A55114"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Pr>
          <w:rFonts w:ascii="Times New Roman" w:hAnsi="Times New Roman" w:cs="Times New Roman"/>
          <w:sz w:val="24"/>
          <w:szCs w:val="24"/>
        </w:rPr>
        <w:t xml:space="preserve">Have you, do you, or will you, drink alcohol as a beverage?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Default="00BA65D0" w:rsidP="00BA65D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Pr>
          <w:rFonts w:ascii="Times New Roman" w:hAnsi="Times New Roman" w:cs="Times New Roman"/>
          <w:sz w:val="24"/>
          <w:szCs w:val="24"/>
        </w:rPr>
        <w:t xml:space="preserve">               Please explain your position on this issue of drinking alcohol as a beverage.</w:t>
      </w:r>
      <w:r w:rsidRPr="00A55114">
        <w:rPr>
          <w:rFonts w:ascii="Times New Roman" w:hAnsi="Times New Roman" w:cs="Times New Roman"/>
          <w:color w:val="0000FF"/>
          <w:sz w:val="24"/>
          <w:szCs w:val="24"/>
        </w:rPr>
        <w:t xml:space="preserve"> </w:t>
      </w:r>
      <w:r w:rsidR="006C7741" w:rsidRPr="00103ACA">
        <w:rPr>
          <w:rFonts w:ascii="Times New Roman" w:hAnsi="Times New Roman" w:cs="Times New Roman"/>
          <w:color w:val="0000FF"/>
          <w:sz w:val="24"/>
          <w:szCs w:val="24"/>
        </w:rPr>
        <w:fldChar w:fldCharType="begin">
          <w:ffData>
            <w:name w:val=""/>
            <w:enabled/>
            <w:calcOnExit w:val="0"/>
            <w:textInput/>
          </w:ffData>
        </w:fldChar>
      </w:r>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p>
    <w:p w:rsidR="001F4A27" w:rsidRDefault="001F4A27"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Pr>
          <w:rFonts w:ascii="Times New Roman" w:hAnsi="Times New Roman" w:cs="Times New Roman"/>
          <w:sz w:val="24"/>
          <w:szCs w:val="24"/>
        </w:rPr>
        <w:t>Have you used prescription drugs without a prescription, different than the prescription, or at a time other than for when prescribed?</w:t>
      </w:r>
      <w:r w:rsidRPr="00A55114">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sidR="006C7741">
        <w:rPr>
          <w:color w:val="0000FF"/>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Pr>
          <w:rFonts w:ascii="Times New Roman" w:hAnsi="Times New Roman" w:cs="Times New Roman"/>
          <w:sz w:val="24"/>
          <w:szCs w:val="24"/>
        </w:rPr>
        <w:t>Have you, do you, or will you use tobacco products?</w:t>
      </w:r>
      <w:r w:rsidRPr="00A55114">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Pr="00C22E93"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Pr>
          <w:rFonts w:ascii="Times New Roman" w:hAnsi="Times New Roman" w:cs="Times New Roman"/>
          <w:sz w:val="24"/>
          <w:szCs w:val="24"/>
        </w:rPr>
        <w:t>Have you, do you, or will you participate in gambling or games of chance played for monetary gain?</w:t>
      </w:r>
      <w:r w:rsidRPr="00A55114">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Pr="00C22E93"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C22E93">
        <w:rPr>
          <w:rFonts w:ascii="Times New Roman" w:hAnsi="Times New Roman" w:cs="Times New Roman"/>
          <w:sz w:val="24"/>
          <w:szCs w:val="24"/>
        </w:rPr>
        <w:t>Have you ever been found guilty of a criminal offense?</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Pr="00C22E93"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C22E93">
        <w:rPr>
          <w:rFonts w:ascii="Times New Roman" w:hAnsi="Times New Roman" w:cs="Times New Roman"/>
          <w:sz w:val="24"/>
          <w:szCs w:val="24"/>
        </w:rPr>
        <w:t>Have you ever entered a plea of nolo contendere (no contest) or guilty to a criminal offense?</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Pr="00C22E93"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C22E93">
        <w:rPr>
          <w:rFonts w:ascii="Times New Roman" w:hAnsi="Times New Roman" w:cs="Times New Roman"/>
          <w:sz w:val="24"/>
          <w:szCs w:val="24"/>
        </w:rPr>
        <w:t>Has your driver’s license ever been suspended or revoked?</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Pr="00C22E93"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C22E93">
        <w:rPr>
          <w:rFonts w:ascii="Times New Roman" w:hAnsi="Times New Roman" w:cs="Times New Roman"/>
          <w:sz w:val="24"/>
          <w:szCs w:val="24"/>
        </w:rPr>
        <w:t>Has any court ever determined that you have committed abuse against a child or spouse?</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Pr="00C22E93"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C22E93">
        <w:rPr>
          <w:rFonts w:ascii="Times New Roman" w:hAnsi="Times New Roman" w:cs="Times New Roman"/>
          <w:sz w:val="24"/>
          <w:szCs w:val="24"/>
        </w:rPr>
        <w:t>Have you ever been charged with child abuse or neglect?</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Pr="00C22E93"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C22E93">
        <w:rPr>
          <w:rFonts w:ascii="Times New Roman" w:hAnsi="Times New Roman" w:cs="Times New Roman"/>
          <w:sz w:val="24"/>
          <w:szCs w:val="24"/>
        </w:rPr>
        <w:t>In there any fact or circumstance involving you or your background that would call into question your being entrusted with the supervision, guidance and care of children/youth?</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Pr>
          <w:rFonts w:ascii="Times New Roman" w:hAnsi="Times New Roman" w:cs="Times New Roman"/>
          <w:sz w:val="24"/>
          <w:szCs w:val="24"/>
        </w:rPr>
        <w:lastRenderedPageBreak/>
        <w:t xml:space="preserve">Will a criminal background check reveal anything that should be discussed?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sz w:val="24"/>
          <w:szCs w:val="24"/>
        </w:rPr>
        <w:t xml:space="preserve">     If yes, please </w:t>
      </w:r>
      <w:proofErr w:type="gramStart"/>
      <w:r>
        <w:rPr>
          <w:rFonts w:ascii="Times New Roman" w:hAnsi="Times New Roman" w:cs="Times New Roman"/>
          <w:sz w:val="24"/>
          <w:szCs w:val="24"/>
        </w:rPr>
        <w:t xml:space="preserve">explain  </w:t>
      </w:r>
      <w:proofErr w:type="gramEnd"/>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r w:rsidRPr="004E01BF">
        <w:rPr>
          <w:rFonts w:ascii="Times New Roman" w:hAnsi="Times New Roman" w:cs="Times New Roman"/>
          <w:sz w:val="24"/>
          <w:szCs w:val="24"/>
        </w:rPr>
        <w:t xml:space="preserve">.  </w:t>
      </w:r>
      <w:r w:rsidRPr="004E01BF">
        <w:rPr>
          <w:rFonts w:ascii="Times New Roman" w:hAnsi="Times New Roman" w:cs="Times New Roman"/>
          <w:i/>
          <w:sz w:val="24"/>
          <w:szCs w:val="24"/>
        </w:rPr>
        <w:t xml:space="preserve">Note that anything learned in background checks that </w:t>
      </w:r>
      <w:r>
        <w:rPr>
          <w:rFonts w:ascii="Times New Roman" w:hAnsi="Times New Roman" w:cs="Times New Roman"/>
          <w:i/>
          <w:sz w:val="24"/>
          <w:szCs w:val="24"/>
        </w:rPr>
        <w:t>have</w:t>
      </w:r>
      <w:r w:rsidRPr="004E01BF">
        <w:rPr>
          <w:rFonts w:ascii="Times New Roman" w:hAnsi="Times New Roman" w:cs="Times New Roman"/>
          <w:i/>
          <w:sz w:val="24"/>
          <w:szCs w:val="24"/>
        </w:rPr>
        <w:t xml:space="preserve"> not </w:t>
      </w:r>
      <w:r>
        <w:rPr>
          <w:rFonts w:ascii="Times New Roman" w:hAnsi="Times New Roman" w:cs="Times New Roman"/>
          <w:i/>
          <w:sz w:val="24"/>
          <w:szCs w:val="24"/>
        </w:rPr>
        <w:t xml:space="preserve">been </w:t>
      </w:r>
      <w:r w:rsidRPr="004E01BF">
        <w:rPr>
          <w:rFonts w:ascii="Times New Roman" w:hAnsi="Times New Roman" w:cs="Times New Roman"/>
          <w:i/>
          <w:sz w:val="24"/>
          <w:szCs w:val="24"/>
        </w:rPr>
        <w:t xml:space="preserve">previously </w:t>
      </w:r>
      <w:r>
        <w:rPr>
          <w:rFonts w:ascii="Times New Roman" w:hAnsi="Times New Roman" w:cs="Times New Roman"/>
          <w:i/>
          <w:sz w:val="24"/>
          <w:szCs w:val="24"/>
        </w:rPr>
        <w:t>explained</w:t>
      </w:r>
      <w:r w:rsidRPr="004E01BF">
        <w:rPr>
          <w:rFonts w:ascii="Times New Roman" w:hAnsi="Times New Roman" w:cs="Times New Roman"/>
          <w:i/>
          <w:sz w:val="24"/>
          <w:szCs w:val="24"/>
        </w:rPr>
        <w:t xml:space="preserve"> will be viewed as a violation of trust and will </w:t>
      </w:r>
      <w:r>
        <w:rPr>
          <w:rFonts w:ascii="Times New Roman" w:hAnsi="Times New Roman" w:cs="Times New Roman"/>
          <w:i/>
          <w:sz w:val="24"/>
          <w:szCs w:val="24"/>
        </w:rPr>
        <w:t xml:space="preserve">likely </w:t>
      </w:r>
      <w:r w:rsidRPr="004E01BF">
        <w:rPr>
          <w:rFonts w:ascii="Times New Roman" w:hAnsi="Times New Roman" w:cs="Times New Roman"/>
          <w:i/>
          <w:sz w:val="24"/>
          <w:szCs w:val="24"/>
        </w:rPr>
        <w:t>disqualify you</w:t>
      </w:r>
      <w:r>
        <w:rPr>
          <w:rFonts w:ascii="Times New Roman" w:hAnsi="Times New Roman" w:cs="Times New Roman"/>
          <w:i/>
          <w:sz w:val="24"/>
          <w:szCs w:val="24"/>
        </w:rPr>
        <w:t xml:space="preserve"> from our consideration</w:t>
      </w:r>
      <w:r w:rsidRPr="004E01BF">
        <w:rPr>
          <w:rFonts w:ascii="Times New Roman" w:hAnsi="Times New Roman" w:cs="Times New Roman"/>
          <w:i/>
          <w:sz w:val="24"/>
          <w:szCs w:val="24"/>
        </w:rPr>
        <w:t>.</w:t>
      </w:r>
    </w:p>
    <w:p w:rsidR="00BA65D0" w:rsidRPr="00C22E93"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C22E93">
        <w:rPr>
          <w:rFonts w:ascii="Times New Roman" w:hAnsi="Times New Roman" w:cs="Times New Roman"/>
          <w:sz w:val="24"/>
          <w:szCs w:val="24"/>
        </w:rPr>
        <w:t>Are you presently involved in inappropriate sexual behavior?</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Pr="00804DB3"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Are you generally satisfied with your physical health?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color w:val="0000FF"/>
          <w:sz w:val="24"/>
          <w:szCs w:val="24"/>
        </w:rPr>
      </w:pPr>
      <w:r w:rsidRPr="00976633">
        <w:rPr>
          <w:rFonts w:ascii="Times New Roman" w:hAnsi="Times New Roman" w:cs="Times New Roman"/>
          <w:sz w:val="24"/>
          <w:szCs w:val="24"/>
        </w:rPr>
        <w:t xml:space="preserve">Do you consider yourself "overweight"?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563693"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F66B05">
        <w:rPr>
          <w:rFonts w:ascii="Times New Roman" w:hAnsi="Times New Roman" w:cs="Times New Roman"/>
          <w:sz w:val="24"/>
          <w:szCs w:val="24"/>
        </w:rPr>
        <w:t xml:space="preserve">Do you frequently eat </w:t>
      </w:r>
      <w:r>
        <w:rPr>
          <w:rFonts w:ascii="Times New Roman" w:hAnsi="Times New Roman" w:cs="Times New Roman"/>
          <w:sz w:val="24"/>
          <w:szCs w:val="24"/>
        </w:rPr>
        <w:t>snacks between meal</w:t>
      </w:r>
      <w:r w:rsidRPr="00F66B05">
        <w:rPr>
          <w:rFonts w:ascii="Times New Roman" w:hAnsi="Times New Roman" w:cs="Times New Roman"/>
          <w:sz w:val="24"/>
          <w:szCs w:val="24"/>
        </w:rPr>
        <w:t>s?</w:t>
      </w:r>
      <w:r w:rsidRPr="00F66B05">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C22E93"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C22E93">
        <w:rPr>
          <w:rFonts w:ascii="Times New Roman" w:hAnsi="Times New Roman" w:cs="Times New Roman"/>
          <w:sz w:val="24"/>
          <w:szCs w:val="24"/>
        </w:rPr>
        <w:t>Do you have any physical, mental, emotional, or medical limitations or impairments that would hinder or interfere with you performing any kind of work or ministry?</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Do you have a regular, planned exercise routine in which you exercise at least 60 minutes a week? </w:t>
      </w:r>
      <w:r w:rsidR="00370BAC">
        <w:rPr>
          <w:rFonts w:ascii="Times New Roman" w:hAnsi="Times New Roman" w:cs="Times New Roman"/>
          <w:sz w:val="24"/>
          <w:szCs w:val="24"/>
        </w:rPr>
        <w:t xml:space="preserve">  </w:t>
      </w:r>
    </w:p>
    <w:p w:rsidR="00BA65D0" w:rsidRPr="00F66B05" w:rsidRDefault="00BA65D0" w:rsidP="00370BAC">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80" w:lineRule="exact"/>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Do you communicate with all your supporters and prayer partners at least once every three months? </w:t>
      </w:r>
    </w:p>
    <w:p w:rsidR="00BA65D0" w:rsidRPr="00F66B05" w:rsidRDefault="00BA65D0" w:rsidP="00370BAC">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80" w:lineRule="exact"/>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976633">
        <w:rPr>
          <w:rFonts w:ascii="Times New Roman" w:hAnsi="Times New Roman" w:cs="Times New Roman"/>
          <w:sz w:val="24"/>
          <w:szCs w:val="24"/>
        </w:rPr>
        <w:t xml:space="preserve">Do you report all monetary gifts that you receive, due to your being a missionary, on your tax return? </w:t>
      </w:r>
    </w:p>
    <w:p w:rsidR="00BA65D0" w:rsidRPr="00F66B05" w:rsidRDefault="00BA65D0" w:rsidP="00370BAC">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80" w:lineRule="exact"/>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 xml:space="preserve">Are you usually "under supported"?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color w:val="0000FF"/>
          <w:sz w:val="24"/>
          <w:szCs w:val="24"/>
        </w:rPr>
      </w:pPr>
      <w:r>
        <w:rPr>
          <w:rFonts w:ascii="Times New Roman" w:hAnsi="Times New Roman" w:cs="Times New Roman"/>
          <w:sz w:val="24"/>
          <w:szCs w:val="24"/>
        </w:rPr>
        <w:t>Do you currently have any debt?</w:t>
      </w:r>
      <w:r w:rsidRPr="00D938F7">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D938F7">
        <w:rPr>
          <w:rFonts w:ascii="Times New Roman" w:hAnsi="Times New Roman" w:cs="Times New Roman"/>
          <w:sz w:val="24"/>
          <w:szCs w:val="24"/>
        </w:rPr>
        <w:t>If yes, how much?</w:t>
      </w:r>
      <w:r w:rsidRPr="00D938F7">
        <w:rPr>
          <w:rFonts w:ascii="Times New Roman" w:hAnsi="Times New Roman" w:cs="Times New Roman"/>
          <w:color w:val="0000FF"/>
          <w:sz w:val="24"/>
          <w:szCs w:val="24"/>
        </w:rPr>
        <w:t xml:space="preserve"> </w:t>
      </w:r>
      <w:r w:rsidR="006C7741" w:rsidRPr="00103ACA">
        <w:rPr>
          <w:rFonts w:ascii="Times New Roman" w:hAnsi="Times New Roman" w:cs="Times New Roman"/>
          <w:color w:val="0000FF"/>
          <w:sz w:val="24"/>
          <w:szCs w:val="24"/>
        </w:rPr>
        <w:fldChar w:fldCharType="begin">
          <w:ffData>
            <w:name w:val=""/>
            <w:enabled/>
            <w:calcOnExit w:val="0"/>
            <w:textInput/>
          </w:ffData>
        </w:fldChar>
      </w:r>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Do you consider yourself generally a happy person?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p>
    <w:p w:rsidR="00BA65D0" w:rsidRPr="00F66B05"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Do you frequently take on more responsibilities than you should</w:t>
      </w:r>
      <w:r w:rsidRPr="00F66B05">
        <w:rPr>
          <w:rFonts w:ascii="Times New Roman" w:hAnsi="Times New Roman" w:cs="Times New Roman"/>
          <w:sz w:val="24"/>
          <w:szCs w:val="24"/>
        </w:rPr>
        <w:t>?</w:t>
      </w:r>
      <w:r w:rsidRPr="00F66B05">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 xml:space="preserve">Are you seeing most of your goals as a missionary being met?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Are you satisfied with the missionary work you have done?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Does someone in your mission</w:t>
      </w:r>
      <w:r>
        <w:rPr>
          <w:rFonts w:ascii="Times New Roman" w:hAnsi="Times New Roman" w:cs="Times New Roman"/>
          <w:sz w:val="24"/>
          <w:szCs w:val="24"/>
        </w:rPr>
        <w:t xml:space="preserve"> agency</w:t>
      </w:r>
      <w:r w:rsidRPr="003E1B3A">
        <w:rPr>
          <w:rFonts w:ascii="Times New Roman" w:hAnsi="Times New Roman" w:cs="Times New Roman"/>
          <w:sz w:val="24"/>
          <w:szCs w:val="24"/>
        </w:rPr>
        <w:t xml:space="preserve"> periodically evaluate your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missionary work and discuss the evaluation with you?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Pr>
          <w:rFonts w:ascii="Times New Roman" w:hAnsi="Times New Roman" w:cs="Times New Roman"/>
          <w:sz w:val="24"/>
          <w:szCs w:val="24"/>
        </w:rPr>
        <w:t>D</w:t>
      </w:r>
      <w:r w:rsidRPr="003E1B3A">
        <w:rPr>
          <w:rFonts w:ascii="Times New Roman" w:hAnsi="Times New Roman" w:cs="Times New Roman"/>
          <w:sz w:val="24"/>
          <w:szCs w:val="24"/>
        </w:rPr>
        <w:t>o you find your mission</w:t>
      </w:r>
      <w:r>
        <w:rPr>
          <w:rFonts w:ascii="Times New Roman" w:hAnsi="Times New Roman" w:cs="Times New Roman"/>
          <w:sz w:val="24"/>
          <w:szCs w:val="24"/>
        </w:rPr>
        <w:t xml:space="preserve"> agency</w:t>
      </w:r>
      <w:r w:rsidRPr="003E1B3A">
        <w:rPr>
          <w:rFonts w:ascii="Times New Roman" w:hAnsi="Times New Roman" w:cs="Times New Roman"/>
          <w:sz w:val="24"/>
          <w:szCs w:val="24"/>
        </w:rPr>
        <w:t xml:space="preserve"> leadership generally willing to listen</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to your concerns?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Do you believe that your mission agency has the right focus in</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the country where you work?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lastRenderedPageBreak/>
        <w:t>Do you have a close friend of the same sex with whom you</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sometimes share very personal matters? </w:t>
      </w:r>
    </w:p>
    <w:p w:rsidR="00BA65D0" w:rsidRPr="00F66B05" w:rsidRDefault="00BA65D0" w:rsidP="00370BAC">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80" w:lineRule="exact"/>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Do you have a close relationship with one of the pastors at your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home church?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 xml:space="preserve">Does your home church provide at least 20% of your support?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Are you generally satisfied with your relationship with your home</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church?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Do you find that most church members do not understand what being</w:t>
      </w:r>
      <w:r>
        <w:rPr>
          <w:rFonts w:ascii="Times New Roman" w:hAnsi="Times New Roman" w:cs="Times New Roman"/>
          <w:sz w:val="24"/>
          <w:szCs w:val="24"/>
        </w:rPr>
        <w:t xml:space="preserve"> a missionary is all about?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Are there at least three people from this church, other than</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family or pastors, who communicate with you regularly?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If your parents are living, are you particularly concerned about</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their health and </w:t>
      </w:r>
      <w:proofErr w:type="spellStart"/>
      <w:r w:rsidRPr="003E1B3A">
        <w:rPr>
          <w:rFonts w:ascii="Times New Roman" w:hAnsi="Times New Roman" w:cs="Times New Roman"/>
          <w:sz w:val="24"/>
          <w:szCs w:val="24"/>
        </w:rPr>
        <w:t>well being</w:t>
      </w:r>
      <w:proofErr w:type="spellEnd"/>
      <w:r w:rsidRPr="003E1B3A">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Have you generally had a close and open relationship with your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parents?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Pr>
          <w:rFonts w:ascii="Times New Roman" w:hAnsi="Times New Roman" w:cs="Times New Roman"/>
          <w:sz w:val="24"/>
          <w:szCs w:val="24"/>
        </w:rPr>
        <w:t>Are your parents generally supportive of your decision to work in missions?</w:t>
      </w:r>
      <w:r w:rsidRPr="00D938F7">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Pr>
          <w:rFonts w:ascii="Times New Roman" w:hAnsi="Times New Roman" w:cs="Times New Roman"/>
          <w:sz w:val="24"/>
          <w:szCs w:val="24"/>
        </w:rPr>
        <w:t>If no, explain.</w:t>
      </w:r>
      <w:r w:rsidRPr="00D938F7">
        <w:rPr>
          <w:rFonts w:ascii="Times New Roman" w:hAnsi="Times New Roman" w:cs="Times New Roman"/>
          <w:color w:val="0000FF"/>
          <w:sz w:val="24"/>
          <w:szCs w:val="24"/>
        </w:rPr>
        <w:t xml:space="preserve"> </w:t>
      </w:r>
      <w:r w:rsidR="006C7741" w:rsidRPr="0003448F">
        <w:rPr>
          <w:rFonts w:ascii="Times New Roman" w:hAnsi="Times New Roman" w:cs="Times New Roman"/>
          <w:color w:val="0000FF"/>
          <w:sz w:val="24"/>
          <w:szCs w:val="24"/>
        </w:rPr>
        <w:fldChar w:fldCharType="begin">
          <w:ffData>
            <w:name w:val="Text5"/>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p>
    <w:p w:rsidR="00BA65D0" w:rsidRPr="00804DB3"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Are you generally satisfied with your spiritual health?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Are you generally satisfied with your mental health?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Are you generally satisfied with your emotional health?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Have you suffered the loss of a very close family member or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friend in the last 3 years?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Does your missionary work sometimes place you in physical danger?</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color w:val="0000FF"/>
          <w:sz w:val="24"/>
          <w:szCs w:val="24"/>
        </w:rPr>
      </w:pPr>
      <w:r w:rsidRPr="005A7B30">
        <w:rPr>
          <w:rFonts w:ascii="Times New Roman" w:hAnsi="Times New Roman" w:cs="Times New Roman"/>
          <w:sz w:val="24"/>
          <w:szCs w:val="24"/>
        </w:rPr>
        <w:t xml:space="preserve">Have you had a close call with death in the last three years?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5A7B30">
        <w:rPr>
          <w:rFonts w:ascii="Times New Roman" w:hAnsi="Times New Roman" w:cs="Times New Roman"/>
          <w:sz w:val="24"/>
          <w:szCs w:val="24"/>
        </w:rPr>
        <w:t xml:space="preserve">Has your house been burglarized or vandalized in the last three years?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color w:val="0000FF"/>
          <w:sz w:val="24"/>
          <w:szCs w:val="24"/>
        </w:rPr>
      </w:pPr>
      <w:r w:rsidRPr="005A7B30">
        <w:rPr>
          <w:rFonts w:ascii="Times New Roman" w:hAnsi="Times New Roman" w:cs="Times New Roman"/>
          <w:sz w:val="24"/>
          <w:szCs w:val="24"/>
        </w:rPr>
        <w:t>Have</w:t>
      </w:r>
      <w:r w:rsidRPr="003E1B3A">
        <w:rPr>
          <w:rFonts w:ascii="Times New Roman" w:hAnsi="Times New Roman" w:cs="Times New Roman"/>
          <w:sz w:val="24"/>
          <w:szCs w:val="24"/>
        </w:rPr>
        <w:t xml:space="preserve"> you been personally robbed or assaulted in the last three</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years?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Have you had things stolen from your car or luggage in the last</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three years?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Do you find yourself growing in love for the people you minister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to?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Do you find yourself losing love for the people you minister to?</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Do you frequently watch movies, videos, or TV shows that show</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violence?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num" w:pos="900"/>
        </w:tabs>
        <w:spacing w:line="380" w:lineRule="exact"/>
        <w:ind w:left="900" w:hanging="540"/>
        <w:rPr>
          <w:rFonts w:ascii="Times New Roman" w:hAnsi="Times New Roman" w:cs="Times New Roman"/>
          <w:sz w:val="24"/>
          <w:szCs w:val="24"/>
        </w:rPr>
      </w:pPr>
      <w:r>
        <w:rPr>
          <w:rFonts w:ascii="Times New Roman" w:hAnsi="Times New Roman" w:cs="Times New Roman"/>
          <w:sz w:val="24"/>
          <w:szCs w:val="24"/>
        </w:rPr>
        <w:t xml:space="preserve">How many hours per week, on average, do you watch TV? </w:t>
      </w:r>
      <w:r w:rsidR="006C7741">
        <w:rPr>
          <w:rFonts w:ascii="Times New Roman" w:hAnsi="Times New Roman" w:cs="Times New Roman"/>
          <w:color w:val="0000FF"/>
          <w:sz w:val="24"/>
          <w:szCs w:val="24"/>
        </w:rPr>
        <w:fldChar w:fldCharType="begin">
          <w:ffData>
            <w:name w:val=""/>
            <w:enabled/>
            <w:calcOnExit w:val="0"/>
            <w:ddList>
              <w:listEntry w:val="Choose One"/>
              <w:listEntry w:val="N/A"/>
              <w:listEntry w:val="0-5"/>
              <w:listEntry w:val="5-10"/>
              <w:listEntry w:val="11-20"/>
              <w:listEntry w:val="21+"/>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Do you sometimes use curse words when you are upset?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Do you often observe that many of your fellow missionaries are</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not really doing the job they should be doing?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Do you often observe that most missionaries are overworked and</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underpaid?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Pr>
          <w:rFonts w:ascii="Times New Roman" w:hAnsi="Times New Roman" w:cs="Times New Roman"/>
          <w:sz w:val="24"/>
          <w:szCs w:val="24"/>
        </w:rPr>
        <w:lastRenderedPageBreak/>
        <w:t xml:space="preserve">Will a credit background check reveal anything that should be discussed?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sz w:val="24"/>
          <w:szCs w:val="24"/>
        </w:rPr>
        <w:t xml:space="preserve">     If yes, please </w:t>
      </w:r>
      <w:proofErr w:type="gramStart"/>
      <w:r>
        <w:rPr>
          <w:rFonts w:ascii="Times New Roman" w:hAnsi="Times New Roman" w:cs="Times New Roman"/>
          <w:sz w:val="24"/>
          <w:szCs w:val="24"/>
        </w:rPr>
        <w:t xml:space="preserve">explain  </w:t>
      </w:r>
      <w:proofErr w:type="gramEnd"/>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r w:rsidRPr="004E01BF">
        <w:rPr>
          <w:rFonts w:ascii="Times New Roman" w:hAnsi="Times New Roman" w:cs="Times New Roman"/>
          <w:sz w:val="24"/>
          <w:szCs w:val="24"/>
        </w:rPr>
        <w:t xml:space="preserve">.  </w:t>
      </w:r>
      <w:r w:rsidRPr="004E01BF">
        <w:rPr>
          <w:rFonts w:ascii="Times New Roman" w:hAnsi="Times New Roman" w:cs="Times New Roman"/>
          <w:i/>
          <w:sz w:val="24"/>
          <w:szCs w:val="24"/>
        </w:rPr>
        <w:t xml:space="preserve">Note that anything learned in background checks that </w:t>
      </w:r>
      <w:r>
        <w:rPr>
          <w:rFonts w:ascii="Times New Roman" w:hAnsi="Times New Roman" w:cs="Times New Roman"/>
          <w:i/>
          <w:sz w:val="24"/>
          <w:szCs w:val="24"/>
        </w:rPr>
        <w:t>have</w:t>
      </w:r>
      <w:r w:rsidRPr="004E01BF">
        <w:rPr>
          <w:rFonts w:ascii="Times New Roman" w:hAnsi="Times New Roman" w:cs="Times New Roman"/>
          <w:i/>
          <w:sz w:val="24"/>
          <w:szCs w:val="24"/>
        </w:rPr>
        <w:t xml:space="preserve"> not </w:t>
      </w:r>
      <w:r>
        <w:rPr>
          <w:rFonts w:ascii="Times New Roman" w:hAnsi="Times New Roman" w:cs="Times New Roman"/>
          <w:i/>
          <w:sz w:val="24"/>
          <w:szCs w:val="24"/>
        </w:rPr>
        <w:t xml:space="preserve">been </w:t>
      </w:r>
      <w:r w:rsidRPr="004E01BF">
        <w:rPr>
          <w:rFonts w:ascii="Times New Roman" w:hAnsi="Times New Roman" w:cs="Times New Roman"/>
          <w:i/>
          <w:sz w:val="24"/>
          <w:szCs w:val="24"/>
        </w:rPr>
        <w:t xml:space="preserve">previously </w:t>
      </w:r>
      <w:r>
        <w:rPr>
          <w:rFonts w:ascii="Times New Roman" w:hAnsi="Times New Roman" w:cs="Times New Roman"/>
          <w:i/>
          <w:sz w:val="24"/>
          <w:szCs w:val="24"/>
        </w:rPr>
        <w:t>explained</w:t>
      </w:r>
      <w:r w:rsidRPr="004E01BF">
        <w:rPr>
          <w:rFonts w:ascii="Times New Roman" w:hAnsi="Times New Roman" w:cs="Times New Roman"/>
          <w:i/>
          <w:sz w:val="24"/>
          <w:szCs w:val="24"/>
        </w:rPr>
        <w:t xml:space="preserve"> will be viewed as a violation of trust and will </w:t>
      </w:r>
      <w:r>
        <w:rPr>
          <w:rFonts w:ascii="Times New Roman" w:hAnsi="Times New Roman" w:cs="Times New Roman"/>
          <w:i/>
          <w:sz w:val="24"/>
          <w:szCs w:val="24"/>
        </w:rPr>
        <w:t xml:space="preserve">likely </w:t>
      </w:r>
      <w:r w:rsidRPr="004E01BF">
        <w:rPr>
          <w:rFonts w:ascii="Times New Roman" w:hAnsi="Times New Roman" w:cs="Times New Roman"/>
          <w:i/>
          <w:sz w:val="24"/>
          <w:szCs w:val="24"/>
        </w:rPr>
        <w:t>disqualify you</w:t>
      </w:r>
      <w:r>
        <w:rPr>
          <w:rFonts w:ascii="Times New Roman" w:hAnsi="Times New Roman" w:cs="Times New Roman"/>
          <w:i/>
          <w:sz w:val="24"/>
          <w:szCs w:val="24"/>
        </w:rPr>
        <w:t xml:space="preserve"> from our consideration</w:t>
      </w:r>
      <w:r w:rsidRPr="004E01BF">
        <w:rPr>
          <w:rFonts w:ascii="Times New Roman" w:hAnsi="Times New Roman" w:cs="Times New Roman"/>
          <w:i/>
          <w:sz w:val="24"/>
          <w:szCs w:val="24"/>
        </w:rPr>
        <w:t>.</w:t>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Do you own a house or land?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Have you invested, or have you strongly considered investing</w:t>
      </w:r>
      <w:r>
        <w:rPr>
          <w:rFonts w:ascii="Times New Roman" w:hAnsi="Times New Roman" w:cs="Times New Roman"/>
          <w:sz w:val="24"/>
          <w:szCs w:val="24"/>
        </w:rPr>
        <w:t>,</w:t>
      </w:r>
      <w:r w:rsidRPr="003E1B3A">
        <w:rPr>
          <w:rFonts w:ascii="Times New Roman" w:hAnsi="Times New Roman" w:cs="Times New Roman"/>
          <w:sz w:val="24"/>
          <w:szCs w:val="24"/>
        </w:rPr>
        <w:t xml:space="preserve"> in</w:t>
      </w:r>
      <w:r>
        <w:rPr>
          <w:rFonts w:ascii="Times New Roman" w:hAnsi="Times New Roman" w:cs="Times New Roman"/>
          <w:sz w:val="24"/>
          <w:szCs w:val="24"/>
        </w:rPr>
        <w:t xml:space="preserve"> precious metals and/or gems?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 xml:space="preserve">Do you own stocks and/or securities?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Are you often concerned that you seem to be better off</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financially than other missionaries?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EA2473"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EA2473">
        <w:rPr>
          <w:rFonts w:ascii="Times New Roman" w:hAnsi="Times New Roman" w:cs="Times New Roman"/>
          <w:sz w:val="24"/>
          <w:szCs w:val="24"/>
        </w:rPr>
        <w:t xml:space="preserve">Are you often concerned that you seem to be worse off financially than other missionaries?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EA2473"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rPr>
      </w:pPr>
      <w:r w:rsidRPr="00EA2473">
        <w:rPr>
          <w:rFonts w:ascii="Times New Roman" w:hAnsi="Times New Roman" w:cs="Times New Roman"/>
          <w:sz w:val="24"/>
          <w:szCs w:val="24"/>
        </w:rPr>
        <w:t>Would</w:t>
      </w:r>
      <w:r w:rsidRPr="003E1B3A">
        <w:rPr>
          <w:rFonts w:ascii="Times New Roman" w:hAnsi="Times New Roman" w:cs="Times New Roman"/>
          <w:sz w:val="24"/>
          <w:szCs w:val="24"/>
        </w:rPr>
        <w:t xml:space="preserve"> you like a different missionary assignment from what you</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expect to be doing when you return? </w:t>
      </w:r>
    </w:p>
    <w:p w:rsidR="00BA65D0" w:rsidRPr="00F66B05" w:rsidRDefault="00BA65D0" w:rsidP="00370BAC">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80" w:lineRule="exact"/>
        <w:ind w:left="360"/>
        <w:rPr>
          <w:rFonts w:ascii="Times New Roman" w:hAnsi="Times New Roman" w:cs="Times New Roman"/>
          <w:color w:val="0000FF"/>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Is your own missionary work often attacked by some organized</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religion?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Is your own missionary work often attacked by government agents?</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Is your own missionary work often attacked by some other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organized effort?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BB56AE" w:rsidRDefault="00BA65D0" w:rsidP="00D330CA">
      <w:pPr>
        <w:pStyle w:val="HTMLPreformatted"/>
        <w:numPr>
          <w:ilvl w:val="0"/>
          <w:numId w:val="34"/>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s>
        <w:spacing w:line="380" w:lineRule="exact"/>
        <w:ind w:left="900" w:hanging="540"/>
        <w:rPr>
          <w:rFonts w:ascii="Times New Roman" w:hAnsi="Times New Roman" w:cs="Times New Roman"/>
          <w:sz w:val="24"/>
          <w:szCs w:val="24"/>
        </w:rPr>
      </w:pPr>
      <w:r>
        <w:rPr>
          <w:rFonts w:ascii="Times New Roman" w:hAnsi="Times New Roman" w:cs="Times New Roman"/>
          <w:sz w:val="24"/>
          <w:szCs w:val="24"/>
        </w:rPr>
        <w:t xml:space="preserve">   Other than the Bible, list what book(s) you have read in the last 12 months </w:t>
      </w:r>
      <w:r w:rsidR="006C7741" w:rsidRPr="00103ACA">
        <w:rPr>
          <w:rFonts w:ascii="Times New Roman" w:hAnsi="Times New Roman" w:cs="Times New Roman"/>
          <w:color w:val="0000FF"/>
          <w:sz w:val="24"/>
          <w:szCs w:val="24"/>
        </w:rPr>
        <w:fldChar w:fldCharType="begin">
          <w:ffData>
            <w:name w:val="Text6"/>
            <w:enabled/>
            <w:calcOnExit w:val="0"/>
            <w:textInput/>
          </w:ffData>
        </w:fldChar>
      </w:r>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p>
    <w:p w:rsidR="00BA65D0" w:rsidRPr="005A7B30" w:rsidRDefault="00BA65D0" w:rsidP="00D330CA">
      <w:pPr>
        <w:pStyle w:val="HTMLPreformatted"/>
        <w:numPr>
          <w:ilvl w:val="0"/>
          <w:numId w:val="34"/>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s>
        <w:spacing w:line="380" w:lineRule="exact"/>
        <w:rPr>
          <w:rFonts w:ascii="Times New Roman" w:hAnsi="Times New Roman" w:cs="Times New Roman"/>
          <w:sz w:val="24"/>
          <w:szCs w:val="24"/>
        </w:rPr>
      </w:pPr>
      <w:r>
        <w:rPr>
          <w:rFonts w:ascii="Times New Roman" w:hAnsi="Times New Roman" w:cs="Times New Roman"/>
          <w:sz w:val="24"/>
          <w:szCs w:val="24"/>
        </w:rPr>
        <w:t xml:space="preserve">   What preparations must still be made before entering the field? Please list and describe. </w:t>
      </w:r>
      <w:r w:rsidR="006C7741" w:rsidRPr="00103ACA">
        <w:rPr>
          <w:rFonts w:ascii="Times New Roman" w:hAnsi="Times New Roman" w:cs="Times New Roman"/>
          <w:color w:val="0000FF"/>
          <w:sz w:val="24"/>
          <w:szCs w:val="24"/>
        </w:rPr>
        <w:fldChar w:fldCharType="begin">
          <w:ffData>
            <w:name w:val="Text6"/>
            <w:enabled/>
            <w:calcOnExit w:val="0"/>
            <w:textInput/>
          </w:ffData>
        </w:fldChar>
      </w:r>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80" w:lineRule="exact"/>
        <w:ind w:left="900" w:hanging="540"/>
        <w:rPr>
          <w:rFonts w:ascii="Times New Roman" w:hAnsi="Times New Roman" w:cs="Times New Roman"/>
          <w:sz w:val="24"/>
          <w:szCs w:val="24"/>
        </w:rPr>
      </w:pPr>
      <w:r w:rsidRPr="005A7B30">
        <w:rPr>
          <w:rFonts w:ascii="Times New Roman" w:hAnsi="Times New Roman" w:cs="Times New Roman"/>
          <w:sz w:val="24"/>
          <w:szCs w:val="24"/>
        </w:rPr>
        <w:t xml:space="preserve">What other questions do you think we should be asking our missionaries? Please write out the </w:t>
      </w:r>
      <w:r>
        <w:rPr>
          <w:rFonts w:ascii="Times New Roman" w:hAnsi="Times New Roman" w:cs="Times New Roman"/>
          <w:sz w:val="24"/>
          <w:szCs w:val="24"/>
        </w:rPr>
        <w:t xml:space="preserve">question along with your answer. </w:t>
      </w:r>
      <w:r w:rsidR="006C7741" w:rsidRPr="00103ACA">
        <w:rPr>
          <w:rFonts w:ascii="Times New Roman" w:hAnsi="Times New Roman" w:cs="Times New Roman"/>
          <w:color w:val="0000FF"/>
          <w:sz w:val="24"/>
          <w:szCs w:val="24"/>
        </w:rPr>
        <w:fldChar w:fldCharType="begin">
          <w:ffData>
            <w:name w:val="Text7"/>
            <w:enabled/>
            <w:calcOnExit w:val="0"/>
            <w:textInput/>
          </w:ffData>
        </w:fldChar>
      </w:r>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p>
    <w:p w:rsidR="00BA65D0" w:rsidRDefault="00BA65D0" w:rsidP="00BA65D0">
      <w:pPr>
        <w:pStyle w:val="HTMLPreformatted"/>
        <w:rPr>
          <w:rFonts w:ascii="Times New Roman" w:hAnsi="Times New Roman" w:cs="Times New Roman"/>
          <w:b/>
          <w:sz w:val="24"/>
          <w:szCs w:val="24"/>
        </w:rPr>
      </w:pPr>
    </w:p>
    <w:p w:rsidR="00BA65D0" w:rsidRDefault="00BA65D0" w:rsidP="00BA65D0">
      <w:pPr>
        <w:pStyle w:val="HTMLPreformatted"/>
        <w:rPr>
          <w:rFonts w:ascii="Times New Roman" w:hAnsi="Times New Roman" w:cs="Times New Roman"/>
          <w:sz w:val="24"/>
          <w:szCs w:val="24"/>
        </w:rPr>
      </w:pPr>
      <w:r w:rsidRPr="005A7B30">
        <w:rPr>
          <w:rFonts w:ascii="Times New Roman" w:hAnsi="Times New Roman" w:cs="Times New Roman"/>
          <w:b/>
          <w:sz w:val="24"/>
          <w:szCs w:val="24"/>
        </w:rPr>
        <w:t>FOR MARRIED COUPLES</w:t>
      </w:r>
      <w:r>
        <w:rPr>
          <w:rFonts w:ascii="Times New Roman" w:hAnsi="Times New Roman" w:cs="Times New Roman"/>
          <w:sz w:val="24"/>
          <w:szCs w:val="24"/>
        </w:rPr>
        <w:t>:</w:t>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ind w:left="907" w:hanging="540"/>
        <w:rPr>
          <w:rFonts w:ascii="Times New Roman" w:hAnsi="Times New Roman" w:cs="Times New Roman"/>
          <w:sz w:val="24"/>
          <w:szCs w:val="24"/>
        </w:rPr>
      </w:pPr>
      <w:r w:rsidRPr="003E1B3A">
        <w:rPr>
          <w:rFonts w:ascii="Times New Roman" w:hAnsi="Times New Roman" w:cs="Times New Roman"/>
          <w:sz w:val="24"/>
          <w:szCs w:val="24"/>
        </w:rPr>
        <w:t xml:space="preserve">Do you regularly spend time praying with your </w:t>
      </w:r>
      <w:r>
        <w:rPr>
          <w:rFonts w:ascii="Times New Roman" w:hAnsi="Times New Roman" w:cs="Times New Roman"/>
          <w:sz w:val="24"/>
          <w:szCs w:val="24"/>
        </w:rPr>
        <w:t>wife</w:t>
      </w:r>
      <w:r w:rsidRPr="003E1B3A">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ind w:left="907" w:hanging="540"/>
        <w:rPr>
          <w:rFonts w:ascii="Times New Roman" w:hAnsi="Times New Roman" w:cs="Times New Roman"/>
          <w:sz w:val="24"/>
          <w:szCs w:val="24"/>
        </w:rPr>
      </w:pPr>
      <w:r w:rsidRPr="003E1B3A">
        <w:rPr>
          <w:rFonts w:ascii="Times New Roman" w:hAnsi="Times New Roman" w:cs="Times New Roman"/>
          <w:sz w:val="24"/>
          <w:szCs w:val="24"/>
        </w:rPr>
        <w:t xml:space="preserve">If you have children living at home, do you have a regular time to discuss God's Word together as a family? </w:t>
      </w:r>
    </w:p>
    <w:p w:rsidR="00BA65D0" w:rsidRPr="00F66B05" w:rsidRDefault="00BA65D0" w:rsidP="00BA65D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left" w:pos="900"/>
        </w:tabs>
        <w:spacing w:line="360" w:lineRule="auto"/>
        <w:ind w:left="367"/>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ind w:left="907" w:hanging="540"/>
        <w:rPr>
          <w:rFonts w:ascii="Times New Roman" w:hAnsi="Times New Roman" w:cs="Times New Roman"/>
          <w:sz w:val="24"/>
          <w:szCs w:val="24"/>
        </w:rPr>
      </w:pPr>
      <w:r w:rsidRPr="003E1B3A">
        <w:rPr>
          <w:rFonts w:ascii="Times New Roman" w:hAnsi="Times New Roman" w:cs="Times New Roman"/>
          <w:sz w:val="24"/>
          <w:szCs w:val="24"/>
        </w:rPr>
        <w:t xml:space="preserve">Are you satisfied with the spiritual health of all your children?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left" w:pos="900"/>
        </w:tabs>
        <w:spacing w:line="360" w:lineRule="auto"/>
        <w:rPr>
          <w:rFonts w:ascii="Times New Roman" w:hAnsi="Times New Roman" w:cs="Times New Roman"/>
          <w:sz w:val="24"/>
          <w:szCs w:val="24"/>
        </w:rPr>
      </w:pPr>
      <w:r>
        <w:rPr>
          <w:rFonts w:ascii="Times New Roman" w:hAnsi="Times New Roman" w:cs="Times New Roman"/>
          <w:sz w:val="24"/>
          <w:szCs w:val="24"/>
        </w:rPr>
        <w:t xml:space="preserve">   How will you handle the children’s education on the field? </w:t>
      </w:r>
      <w:r w:rsidR="006C7741" w:rsidRPr="00103ACA">
        <w:rPr>
          <w:rFonts w:ascii="Times New Roman" w:hAnsi="Times New Roman" w:cs="Times New Roman"/>
          <w:color w:val="0000FF"/>
          <w:sz w:val="24"/>
          <w:szCs w:val="24"/>
        </w:rPr>
        <w:fldChar w:fldCharType="begin">
          <w:ffData>
            <w:name w:val="Text8"/>
            <w:enabled/>
            <w:calcOnExit w:val="0"/>
            <w:textInput/>
          </w:ffData>
        </w:fldChar>
      </w:r>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7" w:hanging="540"/>
        <w:rPr>
          <w:rFonts w:ascii="Times New Roman" w:hAnsi="Times New Roman" w:cs="Times New Roman"/>
          <w:sz w:val="24"/>
          <w:szCs w:val="24"/>
        </w:rPr>
      </w:pPr>
      <w:r w:rsidRPr="003E1B3A">
        <w:rPr>
          <w:rFonts w:ascii="Times New Roman" w:hAnsi="Times New Roman" w:cs="Times New Roman"/>
          <w:sz w:val="24"/>
          <w:szCs w:val="24"/>
        </w:rPr>
        <w:t xml:space="preserve">Are you completely satisfied with your sexual relationship with your </w:t>
      </w:r>
      <w:r>
        <w:rPr>
          <w:rFonts w:ascii="Times New Roman" w:hAnsi="Times New Roman" w:cs="Times New Roman"/>
          <w:sz w:val="24"/>
          <w:szCs w:val="24"/>
        </w:rPr>
        <w:t>wife</w:t>
      </w:r>
      <w:r w:rsidRPr="003E1B3A">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7" w:hanging="540"/>
        <w:rPr>
          <w:rFonts w:ascii="Times New Roman" w:hAnsi="Times New Roman" w:cs="Times New Roman"/>
          <w:sz w:val="24"/>
          <w:szCs w:val="24"/>
        </w:rPr>
      </w:pPr>
      <w:r w:rsidRPr="003E1B3A">
        <w:rPr>
          <w:rFonts w:ascii="Times New Roman" w:hAnsi="Times New Roman" w:cs="Times New Roman"/>
          <w:sz w:val="24"/>
          <w:szCs w:val="24"/>
        </w:rPr>
        <w:t xml:space="preserve">Do you ever discuss sexual matters with your children?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BA65D0">
      <w:pPr>
        <w:pStyle w:val="HTMLPreformatted"/>
        <w:rPr>
          <w:rFonts w:ascii="Times New Roman" w:hAnsi="Times New Roman" w:cs="Times New Roman"/>
          <w:sz w:val="24"/>
          <w:szCs w:val="24"/>
        </w:rPr>
      </w:pPr>
    </w:p>
    <w:p w:rsidR="00BA65D0" w:rsidRDefault="00BA65D0" w:rsidP="00BA65D0">
      <w:pPr>
        <w:pStyle w:val="HTMLPreformatted"/>
        <w:tabs>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s>
        <w:rPr>
          <w:rFonts w:ascii="Times New Roman" w:hAnsi="Times New Roman" w:cs="Times New Roman"/>
          <w:sz w:val="24"/>
          <w:szCs w:val="24"/>
        </w:rPr>
      </w:pPr>
      <w:r w:rsidRPr="005A7B30">
        <w:rPr>
          <w:rFonts w:ascii="Times New Roman" w:hAnsi="Times New Roman" w:cs="Times New Roman"/>
          <w:b/>
          <w:sz w:val="24"/>
          <w:szCs w:val="24"/>
        </w:rPr>
        <w:t>FOR SINGLES</w:t>
      </w:r>
      <w:r>
        <w:rPr>
          <w:rFonts w:ascii="Times New Roman" w:hAnsi="Times New Roman" w:cs="Times New Roman"/>
          <w:sz w:val="24"/>
          <w:szCs w:val="24"/>
        </w:rPr>
        <w:t>:</w:t>
      </w:r>
    </w:p>
    <w:p w:rsidR="00BA65D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7" w:hanging="547"/>
        <w:rPr>
          <w:rFonts w:ascii="Times New Roman" w:hAnsi="Times New Roman" w:cs="Times New Roman"/>
          <w:sz w:val="24"/>
          <w:szCs w:val="24"/>
        </w:rPr>
      </w:pPr>
      <w:r>
        <w:rPr>
          <w:rFonts w:ascii="Times New Roman" w:hAnsi="Times New Roman" w:cs="Times New Roman"/>
          <w:sz w:val="24"/>
          <w:szCs w:val="24"/>
        </w:rPr>
        <w:t xml:space="preserve">Are you currently in a relationship?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5A7B30" w:rsidRDefault="00BA65D0" w:rsidP="00D330CA">
      <w:pPr>
        <w:pStyle w:val="HTMLPreformatted"/>
        <w:numPr>
          <w:ilvl w:val="0"/>
          <w:numId w:val="34"/>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7" w:hanging="547"/>
        <w:rPr>
          <w:rFonts w:ascii="Times New Roman" w:hAnsi="Times New Roman" w:cs="Times New Roman"/>
          <w:sz w:val="24"/>
          <w:szCs w:val="24"/>
        </w:rPr>
      </w:pPr>
      <w:r>
        <w:rPr>
          <w:rFonts w:ascii="Times New Roman" w:hAnsi="Times New Roman" w:cs="Times New Roman"/>
          <w:sz w:val="24"/>
          <w:szCs w:val="24"/>
        </w:rPr>
        <w:lastRenderedPageBreak/>
        <w:t xml:space="preserve">Do you anticipate marriage?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BA65D0"/>
    <w:p w:rsidR="00BA65D0" w:rsidRDefault="00BA65D0" w:rsidP="00BA65D0">
      <w:r>
        <w:t xml:space="preserve">Other comments that you would like to share: </w:t>
      </w:r>
      <w:r w:rsidR="006C7741" w:rsidRPr="00103ACA">
        <w:rPr>
          <w:color w:val="0000FF"/>
        </w:rPr>
        <w:fldChar w:fldCharType="begin">
          <w:ffData>
            <w:name w:val="Text8"/>
            <w:enabled/>
            <w:calcOnExit w:val="0"/>
            <w:textInput/>
          </w:ffData>
        </w:fldChar>
      </w:r>
      <w:r w:rsidRPr="00103ACA">
        <w:rPr>
          <w:color w:val="0000FF"/>
        </w:rPr>
        <w:instrText xml:space="preserve"> FORMTEXT </w:instrText>
      </w:r>
      <w:r w:rsidR="006C7741" w:rsidRPr="00103ACA">
        <w:rPr>
          <w:color w:val="0000FF"/>
        </w:rPr>
      </w:r>
      <w:r w:rsidR="006C7741" w:rsidRPr="00103ACA">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sidRPr="00103ACA">
        <w:rPr>
          <w:color w:val="0000FF"/>
        </w:rPr>
        <w:fldChar w:fldCharType="end"/>
      </w:r>
    </w:p>
    <w:p w:rsidR="00BA65D0" w:rsidRDefault="00BA65D0" w:rsidP="00BA65D0"/>
    <w:p w:rsidR="001F4A27" w:rsidRDefault="00BA65D0" w:rsidP="001F4A27">
      <w:pPr>
        <w:jc w:val="right"/>
        <w:rPr>
          <w:sz w:val="16"/>
          <w:szCs w:val="16"/>
        </w:rPr>
      </w:pPr>
      <w:r w:rsidRPr="00F97E96">
        <w:rPr>
          <w:sz w:val="16"/>
          <w:szCs w:val="16"/>
        </w:rPr>
        <w:t xml:space="preserve">Revised </w:t>
      </w:r>
      <w:r w:rsidR="001F4A27">
        <w:rPr>
          <w:sz w:val="16"/>
          <w:szCs w:val="16"/>
        </w:rPr>
        <w:t>3/17/11</w:t>
      </w:r>
    </w:p>
    <w:p w:rsidR="001F4A27" w:rsidRDefault="001F4A27">
      <w:pPr>
        <w:overflowPunct/>
        <w:autoSpaceDE/>
        <w:autoSpaceDN/>
        <w:adjustRightInd/>
        <w:spacing w:after="200" w:line="276" w:lineRule="auto"/>
        <w:textAlignment w:val="auto"/>
        <w:rPr>
          <w:sz w:val="16"/>
          <w:szCs w:val="16"/>
        </w:rPr>
      </w:pPr>
      <w:r>
        <w:rPr>
          <w:sz w:val="16"/>
          <w:szCs w:val="16"/>
        </w:rPr>
        <w:br w:type="page"/>
      </w:r>
    </w:p>
    <w:p w:rsidR="00BA65D0" w:rsidRDefault="00DE3F2F" w:rsidP="00BA65D0">
      <w:pPr>
        <w:jc w:val="center"/>
        <w:rPr>
          <w:rFonts w:ascii="Arial" w:hAnsi="Arial" w:cs="Arial"/>
          <w:b/>
          <w:noProof/>
          <w:sz w:val="22"/>
          <w:szCs w:val="22"/>
        </w:rPr>
      </w:pPr>
      <w:r>
        <w:rPr>
          <w:i/>
          <w:noProof/>
        </w:rPr>
        <w:lastRenderedPageBreak/>
        <w:drawing>
          <wp:anchor distT="0" distB="0" distL="114300" distR="114300" simplePos="0" relativeHeight="252637184" behindDoc="0" locked="0" layoutInCell="1" allowOverlap="1" wp14:anchorId="41F79F84" wp14:editId="53AF525C">
            <wp:simplePos x="0" y="0"/>
            <wp:positionH relativeFrom="column">
              <wp:align>center</wp:align>
            </wp:positionH>
            <wp:positionV relativeFrom="paragraph">
              <wp:posOffset>114300</wp:posOffset>
            </wp:positionV>
            <wp:extent cx="905256" cy="996696"/>
            <wp:effectExtent l="0" t="0" r="9525" b="0"/>
            <wp:wrapNone/>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 New Logo Transparent Portrait for web and email.png"/>
                    <pic:cNvPicPr/>
                  </pic:nvPicPr>
                  <pic:blipFill>
                    <a:blip r:embed="rId52" cstate="email">
                      <a:extLst>
                        <a:ext uri="{28A0092B-C50C-407E-A947-70E740481C1C}">
                          <a14:useLocalDpi xmlns:a14="http://schemas.microsoft.com/office/drawing/2010/main"/>
                        </a:ext>
                      </a:extLst>
                    </a:blip>
                    <a:stretch>
                      <a:fillRect/>
                    </a:stretch>
                  </pic:blipFill>
                  <pic:spPr>
                    <a:xfrm>
                      <a:off x="0" y="0"/>
                      <a:ext cx="905256" cy="996696"/>
                    </a:xfrm>
                    <a:prstGeom prst="rect">
                      <a:avLst/>
                    </a:prstGeom>
                  </pic:spPr>
                </pic:pic>
              </a:graphicData>
            </a:graphic>
            <wp14:sizeRelH relativeFrom="page">
              <wp14:pctWidth>0</wp14:pctWidth>
            </wp14:sizeRelH>
            <wp14:sizeRelV relativeFrom="page">
              <wp14:pctHeight>0</wp14:pctHeight>
            </wp14:sizeRelV>
          </wp:anchor>
        </w:drawing>
      </w:r>
    </w:p>
    <w:p w:rsidR="00DE3F2F" w:rsidRDefault="00DE3F2F" w:rsidP="00BA65D0">
      <w:pPr>
        <w:jc w:val="center"/>
        <w:rPr>
          <w:rFonts w:ascii="Arial" w:hAnsi="Arial" w:cs="Arial"/>
          <w:b/>
          <w:noProof/>
          <w:sz w:val="22"/>
          <w:szCs w:val="22"/>
        </w:rPr>
      </w:pPr>
    </w:p>
    <w:p w:rsidR="00DE3F2F" w:rsidRDefault="00DE3F2F" w:rsidP="00BA65D0">
      <w:pPr>
        <w:jc w:val="center"/>
        <w:rPr>
          <w:rFonts w:ascii="Arial" w:hAnsi="Arial" w:cs="Arial"/>
          <w:b/>
          <w:noProof/>
          <w:sz w:val="22"/>
          <w:szCs w:val="22"/>
        </w:rPr>
      </w:pPr>
    </w:p>
    <w:p w:rsidR="00DE3F2F" w:rsidRDefault="00DE3F2F" w:rsidP="00BA65D0">
      <w:pPr>
        <w:jc w:val="center"/>
        <w:rPr>
          <w:rFonts w:ascii="Arial" w:hAnsi="Arial" w:cs="Arial"/>
          <w:b/>
          <w:noProof/>
          <w:sz w:val="22"/>
          <w:szCs w:val="22"/>
        </w:rPr>
      </w:pPr>
    </w:p>
    <w:p w:rsidR="00DE3F2F" w:rsidRDefault="00DE3F2F" w:rsidP="00BA65D0">
      <w:pPr>
        <w:jc w:val="center"/>
        <w:rPr>
          <w:rFonts w:ascii="Arial" w:hAnsi="Arial" w:cs="Arial"/>
          <w:b/>
          <w:noProof/>
          <w:sz w:val="22"/>
          <w:szCs w:val="22"/>
        </w:rPr>
      </w:pPr>
    </w:p>
    <w:p w:rsidR="00DE3F2F" w:rsidRDefault="00DE3F2F" w:rsidP="00BA65D0">
      <w:pPr>
        <w:jc w:val="center"/>
        <w:rPr>
          <w:rFonts w:ascii="Arial" w:hAnsi="Arial" w:cs="Arial"/>
          <w:b/>
          <w:noProof/>
          <w:sz w:val="22"/>
          <w:szCs w:val="22"/>
        </w:rPr>
      </w:pPr>
    </w:p>
    <w:p w:rsidR="00DE3F2F" w:rsidRDefault="00DE3F2F" w:rsidP="00BA65D0">
      <w:pPr>
        <w:jc w:val="center"/>
        <w:rPr>
          <w:rFonts w:ascii="Arial" w:hAnsi="Arial" w:cs="Arial"/>
          <w:b/>
          <w:sz w:val="22"/>
          <w:szCs w:val="22"/>
        </w:rPr>
      </w:pPr>
    </w:p>
    <w:p w:rsidR="00BA65D0" w:rsidRDefault="00BA65D0" w:rsidP="00BA65D0">
      <w:pPr>
        <w:rPr>
          <w:rFonts w:ascii="Arial" w:hAnsi="Arial" w:cs="Arial"/>
          <w:b/>
          <w:sz w:val="22"/>
          <w:szCs w:val="22"/>
        </w:rPr>
      </w:pPr>
    </w:p>
    <w:tbl>
      <w:tblPr>
        <w:tblW w:w="0" w:type="auto"/>
        <w:tblInd w:w="432" w:type="dxa"/>
        <w:tblBorders>
          <w:top w:val="single" w:sz="4" w:space="0" w:color="auto"/>
          <w:left w:val="single" w:sz="4" w:space="0" w:color="auto"/>
          <w:bottom w:val="single" w:sz="18" w:space="0" w:color="auto"/>
          <w:right w:val="single" w:sz="18" w:space="0" w:color="auto"/>
          <w:insideH w:val="single" w:sz="4" w:space="0" w:color="auto"/>
          <w:insideV w:val="single" w:sz="4" w:space="0" w:color="auto"/>
        </w:tblBorders>
        <w:tblLayout w:type="fixed"/>
        <w:tblLook w:val="0000" w:firstRow="0" w:lastRow="0" w:firstColumn="0" w:lastColumn="0" w:noHBand="0" w:noVBand="0"/>
      </w:tblPr>
      <w:tblGrid>
        <w:gridCol w:w="9000"/>
      </w:tblGrid>
      <w:tr w:rsidR="00BA65D0" w:rsidTr="00EF0682">
        <w:tc>
          <w:tcPr>
            <w:tcW w:w="9000" w:type="dxa"/>
          </w:tcPr>
          <w:p w:rsidR="00BA65D0" w:rsidRPr="00AC5FC9" w:rsidRDefault="00BA65D0" w:rsidP="00EF0682">
            <w:pPr>
              <w:pStyle w:val="LAWMCHeading2"/>
              <w:jc w:val="center"/>
            </w:pPr>
            <w:bookmarkStart w:id="345" w:name="_Toc259814261"/>
            <w:bookmarkStart w:id="346" w:name="_Toc329865619"/>
            <w:r w:rsidRPr="00DD05E8">
              <w:rPr>
                <w:color w:val="E95DA3"/>
              </w:rPr>
              <w:t xml:space="preserve">MDP - </w:t>
            </w:r>
            <w:r w:rsidRPr="00A7711E">
              <w:rPr>
                <w:color w:val="E95DA3"/>
              </w:rPr>
              <w:t>Missionary Questionnaire - Hers</w:t>
            </w:r>
            <w:bookmarkEnd w:id="345"/>
            <w:bookmarkEnd w:id="346"/>
            <w:r w:rsidR="006C7741">
              <w:rPr>
                <w:color w:val="E95DA3"/>
              </w:rPr>
              <w:fldChar w:fldCharType="begin"/>
            </w:r>
            <w:r w:rsidR="0084728F">
              <w:instrText xml:space="preserve"> XE "</w:instrText>
            </w:r>
            <w:r w:rsidR="0084728F" w:rsidRPr="00E90F60">
              <w:rPr>
                <w:color w:val="000000" w:themeColor="text1"/>
              </w:rPr>
              <w:instrText>MDP - Missionary</w:instrText>
            </w:r>
            <w:r w:rsidR="0084728F" w:rsidRPr="00EF7C82">
              <w:rPr>
                <w:color w:val="E95DA3"/>
              </w:rPr>
              <w:instrText xml:space="preserve"> </w:instrText>
            </w:r>
            <w:r w:rsidR="0084728F" w:rsidRPr="00E90F60">
              <w:rPr>
                <w:color w:val="000000" w:themeColor="text1"/>
              </w:rPr>
              <w:instrText>Questionnaire - Hers</w:instrText>
            </w:r>
            <w:r w:rsidR="0084728F">
              <w:instrText xml:space="preserve">" </w:instrText>
            </w:r>
            <w:r w:rsidR="006C7741">
              <w:rPr>
                <w:color w:val="E95DA3"/>
              </w:rPr>
              <w:fldChar w:fldCharType="end"/>
            </w:r>
          </w:p>
          <w:p w:rsidR="00C736A8" w:rsidRDefault="00C736A8" w:rsidP="00C736A8">
            <w:pPr>
              <w:widowControl w:val="0"/>
              <w:spacing w:before="120"/>
              <w:jc w:val="center"/>
              <w:rPr>
                <w:i/>
              </w:rPr>
            </w:pPr>
            <w:r>
              <w:rPr>
                <w:i/>
              </w:rPr>
              <w:t xml:space="preserve">Form 3 of 3 required for application to entry the HBC Missionary Development Process (MDP). For the MDP, you will also need to complete the </w:t>
            </w:r>
            <w:r w:rsidRPr="00922876">
              <w:rPr>
                <w:i/>
              </w:rPr>
              <w:t>Personal Assessment Questionnaire and the Statement of Mutual Understanding.</w:t>
            </w:r>
          </w:p>
          <w:p w:rsidR="00C736A8" w:rsidRDefault="00C736A8" w:rsidP="00C736A8">
            <w:pPr>
              <w:widowControl w:val="0"/>
              <w:spacing w:before="120"/>
              <w:jc w:val="center"/>
              <w:rPr>
                <w:i/>
              </w:rPr>
            </w:pPr>
            <w:r>
              <w:rPr>
                <w:i/>
              </w:rPr>
              <w:t>This form is also utilized for all who are applying for missionary support from HBC.</w:t>
            </w:r>
          </w:p>
          <w:p w:rsidR="00BA65D0" w:rsidRPr="00AF5EBC" w:rsidRDefault="00C736A8" w:rsidP="00C736A8">
            <w:pPr>
              <w:widowControl w:val="0"/>
              <w:spacing w:before="120"/>
              <w:rPr>
                <w:rFonts w:ascii="Bookman Old Style" w:hAnsi="Bookman Old Style"/>
                <w:bCs/>
                <w:i/>
                <w:iCs/>
                <w:szCs w:val="22"/>
              </w:rPr>
            </w:pPr>
            <w:r>
              <w:rPr>
                <w:i/>
              </w:rPr>
              <w:t>This f</w:t>
            </w:r>
            <w:r w:rsidRPr="00452AED">
              <w:rPr>
                <w:i/>
              </w:rPr>
              <w:t>orm will expand as you type, please complete</w:t>
            </w:r>
            <w:r>
              <w:rPr>
                <w:i/>
              </w:rPr>
              <w:t xml:space="preserve"> the form</w:t>
            </w:r>
            <w:r w:rsidRPr="00452AED">
              <w:rPr>
                <w:i/>
              </w:rPr>
              <w:t xml:space="preserve">, save it on your computer and then send as an attachment to </w:t>
            </w:r>
            <w:hyperlink r:id="rId82" w:history="1">
              <w:r>
                <w:rPr>
                  <w:rStyle w:val="Hyperlink"/>
                  <w:i/>
                </w:rPr>
                <w:t>awaldrep@HBClynchburg.com</w:t>
              </w:r>
            </w:hyperlink>
            <w:r w:rsidRPr="00452AED">
              <w:rPr>
                <w:i/>
              </w:rPr>
              <w:t xml:space="preserve"> </w:t>
            </w:r>
            <w:r>
              <w:rPr>
                <w:i/>
              </w:rPr>
              <w:t xml:space="preserve"> </w:t>
            </w:r>
          </w:p>
        </w:tc>
      </w:tr>
    </w:tbl>
    <w:p w:rsidR="00BA65D0" w:rsidRDefault="00BA65D0" w:rsidP="00BA6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192" w:lineRule="auto"/>
      </w:pPr>
    </w:p>
    <w:p w:rsidR="00BA65D0" w:rsidRDefault="00BA65D0" w:rsidP="00BA6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192" w:lineRule="auto"/>
      </w:pPr>
    </w:p>
    <w:p w:rsidR="00BA65D0" w:rsidRPr="003E1B3A" w:rsidRDefault="00BA65D0" w:rsidP="00BA65D0">
      <w:pPr>
        <w:pStyle w:val="HTMLPreformatted"/>
        <w:rPr>
          <w:rFonts w:ascii="Times New Roman" w:hAnsi="Times New Roman" w:cs="Times New Roman"/>
          <w:sz w:val="24"/>
          <w:szCs w:val="24"/>
        </w:rPr>
      </w:pPr>
      <w:r w:rsidRPr="003E1B3A">
        <w:rPr>
          <w:rFonts w:ascii="Times New Roman" w:hAnsi="Times New Roman" w:cs="Times New Roman"/>
          <w:sz w:val="24"/>
          <w:szCs w:val="24"/>
        </w:rPr>
        <w:tab/>
        <w:t xml:space="preserve">As a missionary, you are particularly susceptible to Satan's attacks.  You may have been under attack in ways you might not even be aware of.  The following questions are prepared to open up areas of discussion.  It is hoped that as a result of these discussions, </w:t>
      </w:r>
      <w:r>
        <w:rPr>
          <w:rFonts w:ascii="Times New Roman" w:hAnsi="Times New Roman" w:cs="Times New Roman"/>
          <w:sz w:val="24"/>
          <w:szCs w:val="24"/>
        </w:rPr>
        <w:t>we</w:t>
      </w:r>
      <w:r w:rsidRPr="003E1B3A">
        <w:rPr>
          <w:rFonts w:ascii="Times New Roman" w:hAnsi="Times New Roman" w:cs="Times New Roman"/>
          <w:sz w:val="24"/>
          <w:szCs w:val="24"/>
        </w:rPr>
        <w:t xml:space="preserve"> will be able to help you take care of any areas that need attention in your life so you can be an even better equipped servant of the Lord.</w:t>
      </w:r>
    </w:p>
    <w:p w:rsidR="00BA65D0" w:rsidRPr="003E1B3A" w:rsidRDefault="00BA65D0" w:rsidP="00BA65D0">
      <w:pPr>
        <w:pStyle w:val="HTMLPreformatted"/>
        <w:rPr>
          <w:rFonts w:ascii="Times New Roman" w:hAnsi="Times New Roman" w:cs="Times New Roman"/>
          <w:sz w:val="24"/>
          <w:szCs w:val="24"/>
        </w:rPr>
      </w:pPr>
    </w:p>
    <w:p w:rsidR="00BA65D0" w:rsidRDefault="00BA65D0" w:rsidP="00BA65D0">
      <w:pPr>
        <w:pStyle w:val="HTMLPreformatted"/>
        <w:rPr>
          <w:rFonts w:ascii="Times New Roman" w:hAnsi="Times New Roman" w:cs="Times New Roman"/>
          <w:sz w:val="24"/>
          <w:szCs w:val="24"/>
        </w:rPr>
      </w:pPr>
      <w:r w:rsidRPr="003E1B3A">
        <w:rPr>
          <w:rFonts w:ascii="Times New Roman" w:hAnsi="Times New Roman" w:cs="Times New Roman"/>
          <w:sz w:val="24"/>
          <w:szCs w:val="24"/>
        </w:rPr>
        <w:tab/>
      </w:r>
      <w:r>
        <w:rPr>
          <w:rFonts w:ascii="Times New Roman" w:hAnsi="Times New Roman" w:cs="Times New Roman"/>
          <w:sz w:val="24"/>
          <w:szCs w:val="24"/>
        </w:rPr>
        <w:t>Please d</w:t>
      </w:r>
      <w:r w:rsidRPr="003E1B3A">
        <w:rPr>
          <w:rFonts w:ascii="Times New Roman" w:hAnsi="Times New Roman" w:cs="Times New Roman"/>
          <w:sz w:val="24"/>
          <w:szCs w:val="24"/>
        </w:rPr>
        <w:t>o not worry about how we will interpret your answers, or what answer we are "looking for".  We are human beings too and have the same or similar weaknesses as you do.</w:t>
      </w:r>
    </w:p>
    <w:p w:rsidR="00BA65D0" w:rsidRDefault="00BA65D0" w:rsidP="00BA65D0">
      <w:pPr>
        <w:pStyle w:val="HTMLPreformatted"/>
        <w:rPr>
          <w:rFonts w:ascii="Times New Roman" w:hAnsi="Times New Roman" w:cs="Times New Roman"/>
          <w:sz w:val="24"/>
          <w:szCs w:val="24"/>
        </w:rPr>
      </w:pPr>
    </w:p>
    <w:p w:rsidR="00BA65D0" w:rsidRDefault="00BA65D0" w:rsidP="00BA65D0">
      <w:pPr>
        <w:pStyle w:val="HTMLPreformatted"/>
        <w:rPr>
          <w:rFonts w:ascii="Times New Roman" w:hAnsi="Times New Roman" w:cs="Times New Roman"/>
          <w:sz w:val="24"/>
          <w:szCs w:val="24"/>
          <w:u w:val="single"/>
        </w:rPr>
      </w:pPr>
      <w:r w:rsidRPr="005A7B30">
        <w:rPr>
          <w:rFonts w:ascii="Times New Roman" w:hAnsi="Times New Roman" w:cs="Times New Roman"/>
          <w:b/>
          <w:sz w:val="24"/>
          <w:szCs w:val="24"/>
        </w:rPr>
        <w:t>Name</w:t>
      </w:r>
      <w:r>
        <w:rPr>
          <w:rFonts w:ascii="Times New Roman" w:hAnsi="Times New Roman" w:cs="Times New Roman"/>
          <w:sz w:val="24"/>
          <w:szCs w:val="24"/>
        </w:rPr>
        <w:t xml:space="preserve">: </w:t>
      </w:r>
      <w:r w:rsidR="006C7741" w:rsidRPr="0003448F">
        <w:rPr>
          <w:rFonts w:ascii="Times New Roman" w:hAnsi="Times New Roman" w:cs="Times New Roman"/>
          <w:color w:val="0000FF"/>
          <w:sz w:val="24"/>
          <w:szCs w:val="24"/>
        </w:rPr>
        <w:fldChar w:fldCharType="begin">
          <w:ffData>
            <w:name w:val="Text1"/>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r>
        <w:rPr>
          <w:rFonts w:ascii="Times New Roman" w:hAnsi="Times New Roman" w:cs="Times New Roman"/>
          <w:sz w:val="24"/>
          <w:szCs w:val="24"/>
        </w:rPr>
        <w:t xml:space="preserve">     </w:t>
      </w:r>
      <w:r w:rsidRPr="005A7B30">
        <w:rPr>
          <w:rFonts w:ascii="Times New Roman" w:hAnsi="Times New Roman" w:cs="Times New Roman"/>
          <w:b/>
          <w:sz w:val="24"/>
          <w:szCs w:val="24"/>
        </w:rPr>
        <w:t>Date</w:t>
      </w:r>
      <w:r>
        <w:rPr>
          <w:rFonts w:ascii="Times New Roman" w:hAnsi="Times New Roman" w:cs="Times New Roman"/>
          <w:sz w:val="24"/>
          <w:szCs w:val="24"/>
        </w:rPr>
        <w:t xml:space="preserve">: </w:t>
      </w:r>
      <w:r w:rsidR="006C7741" w:rsidRPr="0003448F">
        <w:rPr>
          <w:rFonts w:ascii="Times New Roman" w:hAnsi="Times New Roman" w:cs="Times New Roman"/>
          <w:color w:val="0000FF"/>
          <w:sz w:val="24"/>
          <w:szCs w:val="24"/>
        </w:rPr>
        <w:fldChar w:fldCharType="begin">
          <w:ffData>
            <w:name w:val="Text2"/>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p>
    <w:p w:rsidR="00BA65D0" w:rsidRDefault="00BA65D0" w:rsidP="00BA65D0">
      <w:pPr>
        <w:pStyle w:val="HTMLPreformatted"/>
        <w:rPr>
          <w:rFonts w:ascii="Times New Roman" w:hAnsi="Times New Roman" w:cs="Times New Roman"/>
          <w:sz w:val="24"/>
          <w:szCs w:val="24"/>
          <w:u w:val="single"/>
        </w:rPr>
      </w:pPr>
    </w:p>
    <w:p w:rsidR="00BA65D0" w:rsidRDefault="00BA65D0" w:rsidP="00BA65D0">
      <w:pPr>
        <w:pStyle w:val="HTMLPreformatted"/>
        <w:rPr>
          <w:rFonts w:ascii="Times New Roman" w:hAnsi="Times New Roman" w:cs="Times New Roman"/>
          <w:sz w:val="24"/>
          <w:szCs w:val="24"/>
        </w:rPr>
      </w:pPr>
      <w:r w:rsidRPr="005A7B30">
        <w:rPr>
          <w:rFonts w:ascii="Times New Roman" w:hAnsi="Times New Roman" w:cs="Times New Roman"/>
          <w:b/>
          <w:sz w:val="24"/>
          <w:szCs w:val="24"/>
        </w:rPr>
        <w:t>I am</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Dropdown2"/>
            <w:enabled/>
            <w:calcOnExit w:val="0"/>
            <w:ddList>
              <w:listEntry w:val="Choose One"/>
              <w:listEntry w:val="Currently a missionary"/>
              <w:listEntry w:val="In the process of becoming a sent missionary"/>
              <w:listEntry w:val="In the process of becoming a supported missionary"/>
              <w:listEntry w:val="An associate missionary with HBC"/>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BA65D0">
      <w:pPr>
        <w:pStyle w:val="HTMLPreformatted"/>
        <w:rPr>
          <w:rFonts w:ascii="Times New Roman" w:hAnsi="Times New Roman" w:cs="Times New Roman"/>
          <w:sz w:val="24"/>
          <w:szCs w:val="24"/>
        </w:rPr>
      </w:pPr>
    </w:p>
    <w:p w:rsidR="00BA65D0" w:rsidRPr="005A7B30" w:rsidRDefault="00BA65D0" w:rsidP="00BA65D0">
      <w:pPr>
        <w:pStyle w:val="HTMLPreformatted"/>
        <w:rPr>
          <w:rFonts w:ascii="Times New Roman" w:hAnsi="Times New Roman" w:cs="Times New Roman"/>
          <w:sz w:val="24"/>
          <w:szCs w:val="24"/>
          <w:u w:val="single"/>
        </w:rPr>
      </w:pPr>
      <w:r w:rsidRPr="005A7B30">
        <w:rPr>
          <w:rFonts w:ascii="Times New Roman" w:hAnsi="Times New Roman" w:cs="Times New Roman"/>
          <w:b/>
          <w:sz w:val="24"/>
          <w:szCs w:val="24"/>
        </w:rPr>
        <w:t>Name of home church if not HBC</w:t>
      </w:r>
      <w:r>
        <w:rPr>
          <w:rFonts w:ascii="Times New Roman" w:hAnsi="Times New Roman" w:cs="Times New Roman"/>
          <w:sz w:val="24"/>
          <w:szCs w:val="24"/>
        </w:rPr>
        <w:t xml:space="preserve">: </w:t>
      </w:r>
      <w:r w:rsidRPr="00A52D83">
        <w:rPr>
          <w:rFonts w:ascii="Times New Roman" w:hAnsi="Times New Roman" w:cs="Times New Roman"/>
          <w:sz w:val="24"/>
          <w:szCs w:val="24"/>
        </w:rPr>
        <w:tab/>
      </w:r>
      <w:r w:rsidR="006C7741" w:rsidRPr="0003448F">
        <w:rPr>
          <w:rFonts w:ascii="Times New Roman" w:hAnsi="Times New Roman" w:cs="Times New Roman"/>
          <w:color w:val="0000FF"/>
          <w:sz w:val="24"/>
          <w:szCs w:val="24"/>
        </w:rPr>
        <w:fldChar w:fldCharType="begin">
          <w:ffData>
            <w:name w:val="Text3"/>
            <w:enabled/>
            <w:calcOnExit w:val="0"/>
            <w:textInput/>
          </w:ffData>
        </w:fldChar>
      </w:r>
      <w:bookmarkStart w:id="347" w:name="Text3"/>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bookmarkEnd w:id="347"/>
      <w:r w:rsidRPr="00A52D83">
        <w:rPr>
          <w:rFonts w:ascii="Times New Roman" w:hAnsi="Times New Roman" w:cs="Times New Roman"/>
          <w:sz w:val="24"/>
          <w:szCs w:val="24"/>
        </w:rPr>
        <w:tab/>
      </w:r>
      <w:r w:rsidRPr="00A52D83">
        <w:rPr>
          <w:rFonts w:ascii="Times New Roman" w:hAnsi="Times New Roman" w:cs="Times New Roman"/>
          <w:sz w:val="24"/>
          <w:szCs w:val="24"/>
        </w:rPr>
        <w:tab/>
      </w:r>
      <w:r w:rsidRPr="00A52D83">
        <w:rPr>
          <w:rFonts w:ascii="Times New Roman" w:hAnsi="Times New Roman" w:cs="Times New Roman"/>
          <w:sz w:val="24"/>
          <w:szCs w:val="24"/>
        </w:rPr>
        <w:tab/>
      </w:r>
      <w:r w:rsidRPr="00A52D83">
        <w:rPr>
          <w:rFonts w:ascii="Times New Roman" w:hAnsi="Times New Roman" w:cs="Times New Roman"/>
          <w:sz w:val="24"/>
          <w:szCs w:val="24"/>
        </w:rPr>
        <w:tab/>
      </w:r>
      <w:r w:rsidRPr="00A52D83">
        <w:rPr>
          <w:rFonts w:ascii="Times New Roman" w:hAnsi="Times New Roman" w:cs="Times New Roman"/>
          <w:sz w:val="24"/>
          <w:szCs w:val="24"/>
        </w:rPr>
        <w:tab/>
      </w:r>
      <w:r w:rsidRPr="00A52D83">
        <w:rPr>
          <w:rFonts w:ascii="Times New Roman" w:hAnsi="Times New Roman" w:cs="Times New Roman"/>
          <w:sz w:val="24"/>
          <w:szCs w:val="24"/>
        </w:rPr>
        <w:tab/>
      </w:r>
      <w:r w:rsidRPr="00A52D83">
        <w:rPr>
          <w:rFonts w:ascii="Times New Roman" w:hAnsi="Times New Roman" w:cs="Times New Roman"/>
          <w:sz w:val="24"/>
          <w:szCs w:val="24"/>
        </w:rPr>
        <w:tab/>
      </w:r>
      <w:r w:rsidRPr="00A52D83">
        <w:rPr>
          <w:rFonts w:ascii="Times New Roman" w:hAnsi="Times New Roman" w:cs="Times New Roman"/>
          <w:sz w:val="24"/>
          <w:szCs w:val="24"/>
        </w:rPr>
        <w:tab/>
      </w:r>
      <w:r w:rsidRPr="00A52D83">
        <w:rPr>
          <w:rFonts w:ascii="Times New Roman" w:hAnsi="Times New Roman" w:cs="Times New Roman"/>
          <w:sz w:val="24"/>
          <w:szCs w:val="24"/>
        </w:rPr>
        <w:tab/>
      </w:r>
    </w:p>
    <w:p w:rsidR="00BA65D0" w:rsidRDefault="00BA65D0" w:rsidP="00BA65D0">
      <w:pPr>
        <w:pStyle w:val="HTMLPreformatted"/>
        <w:rPr>
          <w:rFonts w:ascii="Times New Roman" w:hAnsi="Times New Roman" w:cs="Times New Roman"/>
          <w:sz w:val="24"/>
          <w:szCs w:val="24"/>
        </w:rPr>
      </w:pPr>
    </w:p>
    <w:p w:rsidR="00BA65D0" w:rsidRDefault="00BA65D0" w:rsidP="00BA65D0">
      <w:pPr>
        <w:pStyle w:val="HTMLPreformatted"/>
        <w:rPr>
          <w:rFonts w:ascii="Times New Roman" w:hAnsi="Times New Roman" w:cs="Times New Roman"/>
          <w:sz w:val="24"/>
          <w:szCs w:val="24"/>
        </w:rPr>
      </w:pPr>
      <w:r w:rsidRPr="005A7B30">
        <w:rPr>
          <w:rFonts w:ascii="Times New Roman" w:hAnsi="Times New Roman" w:cs="Times New Roman"/>
          <w:b/>
          <w:sz w:val="24"/>
          <w:szCs w:val="24"/>
        </w:rPr>
        <w:t>FOR ALL</w:t>
      </w:r>
      <w:r>
        <w:rPr>
          <w:rFonts w:ascii="Times New Roman" w:hAnsi="Times New Roman" w:cs="Times New Roman"/>
          <w:sz w:val="24"/>
          <w:szCs w:val="24"/>
        </w:rPr>
        <w:t>:</w:t>
      </w:r>
    </w:p>
    <w:p w:rsidR="00BA65D0" w:rsidRDefault="00BA65D0" w:rsidP="00D330CA">
      <w:pPr>
        <w:pStyle w:val="HTMLPreformatted"/>
        <w:numPr>
          <w:ilvl w:val="0"/>
          <w:numId w:val="3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s>
        <w:spacing w:line="360" w:lineRule="auto"/>
        <w:rPr>
          <w:rFonts w:ascii="Times New Roman" w:hAnsi="Times New Roman" w:cs="Times New Roman"/>
          <w:sz w:val="24"/>
          <w:szCs w:val="24"/>
        </w:rPr>
      </w:pPr>
      <w:r>
        <w:rPr>
          <w:rFonts w:ascii="Times New Roman" w:hAnsi="Times New Roman" w:cs="Times New Roman"/>
          <w:sz w:val="24"/>
          <w:szCs w:val="24"/>
        </w:rPr>
        <w:t xml:space="preserve">Do you currently have an accountability partner? </w:t>
      </w:r>
      <w:r w:rsidR="006C7741">
        <w:rPr>
          <w:rFonts w:ascii="Times New Roman" w:hAnsi="Times New Roman" w:cs="Times New Roman"/>
          <w:color w:val="0000FF"/>
          <w:sz w:val="24"/>
          <w:szCs w:val="24"/>
        </w:rPr>
        <w:fldChar w:fldCharType="begin">
          <w:ffData>
            <w:name w:val="Dropdown1"/>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sidRPr="00F66B05">
        <w:rPr>
          <w:rFonts w:ascii="Times New Roman" w:hAnsi="Times New Roman" w:cs="Times New Roman"/>
          <w:color w:val="0000FF"/>
          <w:sz w:val="24"/>
          <w:szCs w:val="24"/>
        </w:rPr>
        <w:t xml:space="preserve"> </w:t>
      </w:r>
      <w:r>
        <w:rPr>
          <w:rFonts w:ascii="Times New Roman" w:hAnsi="Times New Roman" w:cs="Times New Roman"/>
          <w:sz w:val="24"/>
          <w:szCs w:val="24"/>
        </w:rPr>
        <w:t xml:space="preserve">  If yes, who? </w:t>
      </w:r>
      <w:r w:rsidR="006C7741" w:rsidRPr="0003448F">
        <w:rPr>
          <w:rFonts w:ascii="Times New Roman" w:hAnsi="Times New Roman" w:cs="Times New Roman"/>
          <w:color w:val="0000FF"/>
          <w:sz w:val="24"/>
          <w:szCs w:val="24"/>
        </w:rPr>
        <w:fldChar w:fldCharType="begin">
          <w:ffData>
            <w:name w:val="Text4"/>
            <w:enabled/>
            <w:calcOnExit w:val="0"/>
            <w:textInput/>
          </w:ffData>
        </w:fldChar>
      </w:r>
      <w:bookmarkStart w:id="348" w:name="Text4"/>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bookmarkEnd w:id="348"/>
    </w:p>
    <w:p w:rsidR="00BA65D0" w:rsidRPr="00D938F7"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num" w:pos="900"/>
        </w:tabs>
        <w:spacing w:line="360" w:lineRule="auto"/>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Do you engage in regular personal Bible reading or study? </w:t>
      </w:r>
      <w:r w:rsidR="006C7741">
        <w:rPr>
          <w:rFonts w:ascii="Times New Roman" w:hAnsi="Times New Roman" w:cs="Times New Roman"/>
          <w:color w:val="0000FF"/>
          <w:sz w:val="24"/>
          <w:szCs w:val="24"/>
        </w:rPr>
        <w:fldChar w:fldCharType="begin">
          <w:ffData>
            <w:name w:val="Dropdown1"/>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num" w:pos="900"/>
        </w:tabs>
        <w:spacing w:line="360" w:lineRule="auto"/>
        <w:ind w:left="900" w:hanging="540"/>
        <w:rPr>
          <w:rFonts w:ascii="Times New Roman" w:hAnsi="Times New Roman" w:cs="Times New Roman"/>
          <w:sz w:val="24"/>
          <w:szCs w:val="24"/>
        </w:rPr>
      </w:pPr>
      <w:r>
        <w:rPr>
          <w:rFonts w:ascii="Times New Roman" w:hAnsi="Times New Roman" w:cs="Times New Roman"/>
          <w:sz w:val="24"/>
          <w:szCs w:val="24"/>
        </w:rPr>
        <w:t xml:space="preserve">Are you involved in any ministry outside of your home church?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sidRPr="00F66B05">
        <w:rPr>
          <w:rFonts w:ascii="Times New Roman" w:hAnsi="Times New Roman" w:cs="Times New Roman"/>
          <w:color w:val="0000FF"/>
          <w:sz w:val="24"/>
          <w:szCs w:val="24"/>
        </w:rPr>
        <w:t xml:space="preserve">  </w:t>
      </w:r>
      <w:r>
        <w:rPr>
          <w:rFonts w:ascii="Times New Roman" w:hAnsi="Times New Roman" w:cs="Times New Roman"/>
          <w:sz w:val="24"/>
          <w:szCs w:val="24"/>
        </w:rPr>
        <w:t xml:space="preserve"> </w:t>
      </w:r>
    </w:p>
    <w:p w:rsidR="00BA65D0" w:rsidRPr="00D938F7" w:rsidRDefault="00BA65D0" w:rsidP="00BA65D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t xml:space="preserve">If yes, indicate specifics here: </w:t>
      </w:r>
      <w:r w:rsidR="006C7741" w:rsidRPr="0003448F">
        <w:rPr>
          <w:rFonts w:ascii="Times New Roman" w:hAnsi="Times New Roman" w:cs="Times New Roman"/>
          <w:color w:val="0000FF"/>
          <w:sz w:val="24"/>
          <w:szCs w:val="24"/>
        </w:rPr>
        <w:fldChar w:fldCharType="begin">
          <w:ffData>
            <w:name w:val="Text5"/>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num" w:pos="900"/>
        </w:tabs>
        <w:spacing w:line="360" w:lineRule="auto"/>
        <w:ind w:left="900" w:hanging="540"/>
        <w:rPr>
          <w:rFonts w:ascii="Times New Roman" w:hAnsi="Times New Roman" w:cs="Times New Roman"/>
          <w:sz w:val="24"/>
          <w:szCs w:val="24"/>
        </w:rPr>
      </w:pPr>
      <w:r>
        <w:rPr>
          <w:rFonts w:ascii="Times New Roman" w:hAnsi="Times New Roman" w:cs="Times New Roman"/>
          <w:sz w:val="24"/>
          <w:szCs w:val="24"/>
        </w:rPr>
        <w:t xml:space="preserve">Have you been involved in ministry work at your home church?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sidRPr="00F66B05">
        <w:rPr>
          <w:rFonts w:ascii="Times New Roman" w:hAnsi="Times New Roman" w:cs="Times New Roman"/>
          <w:color w:val="0000FF"/>
          <w:sz w:val="24"/>
          <w:szCs w:val="24"/>
        </w:rPr>
        <w:t xml:space="preserve">  </w:t>
      </w:r>
      <w:r>
        <w:rPr>
          <w:rFonts w:ascii="Times New Roman" w:hAnsi="Times New Roman" w:cs="Times New Roman"/>
          <w:sz w:val="24"/>
          <w:szCs w:val="24"/>
        </w:rPr>
        <w:t xml:space="preserve"> </w:t>
      </w:r>
    </w:p>
    <w:p w:rsidR="00BA65D0" w:rsidRPr="00D938F7" w:rsidRDefault="00BA65D0" w:rsidP="00BA65D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t xml:space="preserve">If yes, indicate specifics here: </w:t>
      </w:r>
      <w:r w:rsidR="006C7741" w:rsidRPr="0003448F">
        <w:rPr>
          <w:rFonts w:ascii="Times New Roman" w:hAnsi="Times New Roman" w:cs="Times New Roman"/>
          <w:color w:val="0000FF"/>
          <w:sz w:val="24"/>
          <w:szCs w:val="24"/>
        </w:rPr>
        <w:fldChar w:fldCharType="begin">
          <w:ffData>
            <w:name w:val="Text5"/>
            <w:enabled/>
            <w:calcOnExit w:val="0"/>
            <w:textInput/>
          </w:ffData>
        </w:fldChar>
      </w:r>
      <w:bookmarkStart w:id="349" w:name="Text5"/>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bookmarkEnd w:id="349"/>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Do you spend time regularly praying for concerns other than your own personal and family needs? </w:t>
      </w:r>
    </w:p>
    <w:p w:rsidR="00BA65D0" w:rsidRPr="00F66B05" w:rsidRDefault="00BA65D0" w:rsidP="00BA65D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 xml:space="preserve">Do you regularly memorize portions of scripture?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563693"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ind w:left="900" w:hanging="540"/>
        <w:rPr>
          <w:rFonts w:ascii="Times New Roman" w:hAnsi="Times New Roman" w:cs="Times New Roman"/>
          <w:sz w:val="24"/>
          <w:szCs w:val="24"/>
        </w:rPr>
      </w:pPr>
      <w:r w:rsidRPr="003E1B3A">
        <w:rPr>
          <w:rFonts w:ascii="Times New Roman" w:hAnsi="Times New Roman" w:cs="Times New Roman"/>
          <w:sz w:val="24"/>
          <w:szCs w:val="24"/>
        </w:rPr>
        <w:lastRenderedPageBreak/>
        <w:t xml:space="preserve">Do you regularly spend time praying with people outside your family?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color w:val="0000FF"/>
          <w:sz w:val="24"/>
          <w:szCs w:val="24"/>
        </w:rPr>
      </w:pPr>
      <w:r w:rsidRPr="00976633">
        <w:rPr>
          <w:rFonts w:ascii="Times New Roman" w:hAnsi="Times New Roman" w:cs="Times New Roman"/>
          <w:sz w:val="24"/>
          <w:szCs w:val="24"/>
        </w:rPr>
        <w:t xml:space="preserve">Do you seek to share your faith with individuals on a regular basis?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Have you personally showed someone how to accept Christ as Savior in the last two months?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color w:val="0000FF"/>
          <w:sz w:val="24"/>
          <w:szCs w:val="24"/>
        </w:rPr>
      </w:pPr>
      <w:r w:rsidRPr="00976633">
        <w:rPr>
          <w:rFonts w:ascii="Times New Roman" w:hAnsi="Times New Roman" w:cs="Times New Roman"/>
          <w:sz w:val="24"/>
          <w:szCs w:val="24"/>
        </w:rPr>
        <w:t xml:space="preserve">Have you personally led someone to Christ in the last year?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976633">
        <w:rPr>
          <w:rFonts w:ascii="Times New Roman" w:hAnsi="Times New Roman" w:cs="Times New Roman"/>
          <w:sz w:val="24"/>
          <w:szCs w:val="24"/>
        </w:rPr>
        <w:t xml:space="preserve">Do you know for sure that there are at least ten people who pray earnestly and regularly for you? </w:t>
      </w:r>
    </w:p>
    <w:p w:rsidR="00BA65D0" w:rsidRPr="00F66B05" w:rsidRDefault="00BA65D0" w:rsidP="00BA65D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976633"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976633">
        <w:rPr>
          <w:rFonts w:ascii="Times New Roman" w:hAnsi="Times New Roman" w:cs="Times New Roman"/>
          <w:sz w:val="24"/>
          <w:szCs w:val="24"/>
        </w:rPr>
        <w:t xml:space="preserve">In the past year have you looked at any sexually stimulating movies, videos, web pages, </w:t>
      </w:r>
      <w:r>
        <w:rPr>
          <w:rFonts w:ascii="Times New Roman" w:hAnsi="Times New Roman" w:cs="Times New Roman"/>
          <w:sz w:val="24"/>
          <w:szCs w:val="24"/>
        </w:rPr>
        <w:t>or pornography in any form</w:t>
      </w:r>
      <w:r w:rsidRPr="00976633">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Pr="00A55114"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Pr>
          <w:rFonts w:ascii="Times New Roman" w:hAnsi="Times New Roman" w:cs="Times New Roman"/>
          <w:sz w:val="24"/>
          <w:szCs w:val="24"/>
        </w:rPr>
        <w:t xml:space="preserve">Have you, do you, or will you, drink alcohol as a beverage?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Default="00BA65D0" w:rsidP="00BA65D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s>
        <w:spacing w:line="360" w:lineRule="auto"/>
        <w:rPr>
          <w:rFonts w:ascii="Times New Roman" w:hAnsi="Times New Roman" w:cs="Times New Roman"/>
          <w:sz w:val="24"/>
          <w:szCs w:val="24"/>
        </w:rPr>
      </w:pPr>
      <w:r>
        <w:rPr>
          <w:rFonts w:ascii="Times New Roman" w:hAnsi="Times New Roman" w:cs="Times New Roman"/>
          <w:sz w:val="24"/>
          <w:szCs w:val="24"/>
        </w:rPr>
        <w:t xml:space="preserve">               Please explain your position on this issue of drinking alcohol as a beverage.</w:t>
      </w:r>
      <w:r w:rsidRPr="00A55114">
        <w:rPr>
          <w:rFonts w:ascii="Times New Roman" w:hAnsi="Times New Roman" w:cs="Times New Roman"/>
          <w:color w:val="0000FF"/>
          <w:sz w:val="24"/>
          <w:szCs w:val="24"/>
        </w:rPr>
        <w:t xml:space="preserve"> </w:t>
      </w:r>
      <w:r w:rsidR="006C7741" w:rsidRPr="00103ACA">
        <w:rPr>
          <w:rFonts w:ascii="Times New Roman" w:hAnsi="Times New Roman" w:cs="Times New Roman"/>
          <w:color w:val="0000FF"/>
          <w:sz w:val="24"/>
          <w:szCs w:val="24"/>
        </w:rPr>
        <w:fldChar w:fldCharType="begin">
          <w:ffData>
            <w:name w:val=""/>
            <w:enabled/>
            <w:calcOnExit w:val="0"/>
            <w:textInput/>
          </w:ffData>
        </w:fldChar>
      </w:r>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p>
    <w:p w:rsidR="001F4A27" w:rsidRDefault="001F4A27"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Pr>
          <w:rFonts w:ascii="Times New Roman" w:hAnsi="Times New Roman" w:cs="Times New Roman"/>
          <w:sz w:val="24"/>
          <w:szCs w:val="24"/>
        </w:rPr>
        <w:t>Have you used prescription drugs without a prescription, different than the prescription, or at a time other than for when prescribed?</w:t>
      </w:r>
      <w:r w:rsidRPr="00A55114">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sidR="006C7741">
        <w:rPr>
          <w:color w:val="0000FF"/>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Pr>
          <w:rFonts w:ascii="Times New Roman" w:hAnsi="Times New Roman" w:cs="Times New Roman"/>
          <w:sz w:val="24"/>
          <w:szCs w:val="24"/>
        </w:rPr>
        <w:t>Have you, do you, or will you use tobacco products?</w:t>
      </w:r>
      <w:r w:rsidRPr="00A55114">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Pr="00C22E93"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Pr>
          <w:rFonts w:ascii="Times New Roman" w:hAnsi="Times New Roman" w:cs="Times New Roman"/>
          <w:sz w:val="24"/>
          <w:szCs w:val="24"/>
        </w:rPr>
        <w:t>Have you, do you, or will you participate in gambling or games of chance played for monetary gain?</w:t>
      </w:r>
      <w:r w:rsidRPr="00A55114">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Pr="00C22E93"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C22E93">
        <w:rPr>
          <w:rFonts w:ascii="Times New Roman" w:hAnsi="Times New Roman" w:cs="Times New Roman"/>
          <w:sz w:val="24"/>
          <w:szCs w:val="24"/>
        </w:rPr>
        <w:t>Have you ever been found guilty of a criminal offense?</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Pr="00C22E93"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C22E93">
        <w:rPr>
          <w:rFonts w:ascii="Times New Roman" w:hAnsi="Times New Roman" w:cs="Times New Roman"/>
          <w:sz w:val="24"/>
          <w:szCs w:val="24"/>
        </w:rPr>
        <w:t>Have you ever entered a plea of nolo contendere (no contest) or guilty to a criminal offense?</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Pr="00C22E93"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C22E93">
        <w:rPr>
          <w:rFonts w:ascii="Times New Roman" w:hAnsi="Times New Roman" w:cs="Times New Roman"/>
          <w:sz w:val="24"/>
          <w:szCs w:val="24"/>
        </w:rPr>
        <w:t>Has your driver’s license ever been suspended or revoked?</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Pr="00C22E93"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C22E93">
        <w:rPr>
          <w:rFonts w:ascii="Times New Roman" w:hAnsi="Times New Roman" w:cs="Times New Roman"/>
          <w:sz w:val="24"/>
          <w:szCs w:val="24"/>
        </w:rPr>
        <w:t>Has any court ever determined that you have committed abuse against a child or spouse?</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Pr="00C22E93"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C22E93">
        <w:rPr>
          <w:rFonts w:ascii="Times New Roman" w:hAnsi="Times New Roman" w:cs="Times New Roman"/>
          <w:sz w:val="24"/>
          <w:szCs w:val="24"/>
        </w:rPr>
        <w:t>Have you ever been charged with child abuse or neglect?</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Pr="00C22E93"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C22E93">
        <w:rPr>
          <w:rFonts w:ascii="Times New Roman" w:hAnsi="Times New Roman" w:cs="Times New Roman"/>
          <w:sz w:val="24"/>
          <w:szCs w:val="24"/>
        </w:rPr>
        <w:t>In there any fact or circumstance involving you or your background that would call into question your being entrusted with the supervision, guidance and care of children/youth?</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Pr>
          <w:rFonts w:ascii="Times New Roman" w:hAnsi="Times New Roman" w:cs="Times New Roman"/>
          <w:sz w:val="24"/>
          <w:szCs w:val="24"/>
        </w:rPr>
        <w:lastRenderedPageBreak/>
        <w:t xml:space="preserve">Will a criminal background check reveal anything that should be discussed?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sz w:val="24"/>
          <w:szCs w:val="24"/>
        </w:rPr>
        <w:t xml:space="preserve">     If yes, please </w:t>
      </w:r>
      <w:proofErr w:type="gramStart"/>
      <w:r>
        <w:rPr>
          <w:rFonts w:ascii="Times New Roman" w:hAnsi="Times New Roman" w:cs="Times New Roman"/>
          <w:sz w:val="24"/>
          <w:szCs w:val="24"/>
        </w:rPr>
        <w:t xml:space="preserve">explain  </w:t>
      </w:r>
      <w:proofErr w:type="gramEnd"/>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r w:rsidRPr="004E01BF">
        <w:rPr>
          <w:rFonts w:ascii="Times New Roman" w:hAnsi="Times New Roman" w:cs="Times New Roman"/>
          <w:sz w:val="24"/>
          <w:szCs w:val="24"/>
        </w:rPr>
        <w:t xml:space="preserve">.  </w:t>
      </w:r>
      <w:r w:rsidRPr="004E01BF">
        <w:rPr>
          <w:rFonts w:ascii="Times New Roman" w:hAnsi="Times New Roman" w:cs="Times New Roman"/>
          <w:i/>
          <w:sz w:val="24"/>
          <w:szCs w:val="24"/>
        </w:rPr>
        <w:t xml:space="preserve">Note that anything learned in background checks that </w:t>
      </w:r>
      <w:r>
        <w:rPr>
          <w:rFonts w:ascii="Times New Roman" w:hAnsi="Times New Roman" w:cs="Times New Roman"/>
          <w:i/>
          <w:sz w:val="24"/>
          <w:szCs w:val="24"/>
        </w:rPr>
        <w:t>have</w:t>
      </w:r>
      <w:r w:rsidRPr="004E01BF">
        <w:rPr>
          <w:rFonts w:ascii="Times New Roman" w:hAnsi="Times New Roman" w:cs="Times New Roman"/>
          <w:i/>
          <w:sz w:val="24"/>
          <w:szCs w:val="24"/>
        </w:rPr>
        <w:t xml:space="preserve"> not </w:t>
      </w:r>
      <w:r>
        <w:rPr>
          <w:rFonts w:ascii="Times New Roman" w:hAnsi="Times New Roman" w:cs="Times New Roman"/>
          <w:i/>
          <w:sz w:val="24"/>
          <w:szCs w:val="24"/>
        </w:rPr>
        <w:t xml:space="preserve">been </w:t>
      </w:r>
      <w:r w:rsidRPr="004E01BF">
        <w:rPr>
          <w:rFonts w:ascii="Times New Roman" w:hAnsi="Times New Roman" w:cs="Times New Roman"/>
          <w:i/>
          <w:sz w:val="24"/>
          <w:szCs w:val="24"/>
        </w:rPr>
        <w:t xml:space="preserve">previously </w:t>
      </w:r>
      <w:r>
        <w:rPr>
          <w:rFonts w:ascii="Times New Roman" w:hAnsi="Times New Roman" w:cs="Times New Roman"/>
          <w:i/>
          <w:sz w:val="24"/>
          <w:szCs w:val="24"/>
        </w:rPr>
        <w:t>explained</w:t>
      </w:r>
      <w:r w:rsidRPr="004E01BF">
        <w:rPr>
          <w:rFonts w:ascii="Times New Roman" w:hAnsi="Times New Roman" w:cs="Times New Roman"/>
          <w:i/>
          <w:sz w:val="24"/>
          <w:szCs w:val="24"/>
        </w:rPr>
        <w:t xml:space="preserve"> will be viewed as a violation of trust and will </w:t>
      </w:r>
      <w:r>
        <w:rPr>
          <w:rFonts w:ascii="Times New Roman" w:hAnsi="Times New Roman" w:cs="Times New Roman"/>
          <w:i/>
          <w:sz w:val="24"/>
          <w:szCs w:val="24"/>
        </w:rPr>
        <w:t xml:space="preserve">likely </w:t>
      </w:r>
      <w:r w:rsidRPr="004E01BF">
        <w:rPr>
          <w:rFonts w:ascii="Times New Roman" w:hAnsi="Times New Roman" w:cs="Times New Roman"/>
          <w:i/>
          <w:sz w:val="24"/>
          <w:szCs w:val="24"/>
        </w:rPr>
        <w:t>disqualify you</w:t>
      </w:r>
      <w:r>
        <w:rPr>
          <w:rFonts w:ascii="Times New Roman" w:hAnsi="Times New Roman" w:cs="Times New Roman"/>
          <w:i/>
          <w:sz w:val="24"/>
          <w:szCs w:val="24"/>
        </w:rPr>
        <w:t xml:space="preserve"> from our consideration</w:t>
      </w:r>
      <w:r w:rsidRPr="004E01BF">
        <w:rPr>
          <w:rFonts w:ascii="Times New Roman" w:hAnsi="Times New Roman" w:cs="Times New Roman"/>
          <w:i/>
          <w:sz w:val="24"/>
          <w:szCs w:val="24"/>
        </w:rPr>
        <w:t>.</w:t>
      </w:r>
    </w:p>
    <w:p w:rsidR="00BA65D0" w:rsidRPr="00C22E93"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C22E93">
        <w:rPr>
          <w:rFonts w:ascii="Times New Roman" w:hAnsi="Times New Roman" w:cs="Times New Roman"/>
          <w:sz w:val="24"/>
          <w:szCs w:val="24"/>
        </w:rPr>
        <w:t>Are you presently involved in inappropriate sexual behavior?</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Pr="00804DB3"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Are you generally satisfied with your physical health?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color w:val="0000FF"/>
          <w:sz w:val="24"/>
          <w:szCs w:val="24"/>
        </w:rPr>
      </w:pPr>
      <w:r w:rsidRPr="00976633">
        <w:rPr>
          <w:rFonts w:ascii="Times New Roman" w:hAnsi="Times New Roman" w:cs="Times New Roman"/>
          <w:sz w:val="24"/>
          <w:szCs w:val="24"/>
        </w:rPr>
        <w:t xml:space="preserve">Do you consider yourself "overweight"?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563693"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F66B05">
        <w:rPr>
          <w:rFonts w:ascii="Times New Roman" w:hAnsi="Times New Roman" w:cs="Times New Roman"/>
          <w:sz w:val="24"/>
          <w:szCs w:val="24"/>
        </w:rPr>
        <w:t xml:space="preserve">Do you frequently eat </w:t>
      </w:r>
      <w:r>
        <w:rPr>
          <w:rFonts w:ascii="Times New Roman" w:hAnsi="Times New Roman" w:cs="Times New Roman"/>
          <w:sz w:val="24"/>
          <w:szCs w:val="24"/>
        </w:rPr>
        <w:t>snacks between meal</w:t>
      </w:r>
      <w:r w:rsidRPr="00F66B05">
        <w:rPr>
          <w:rFonts w:ascii="Times New Roman" w:hAnsi="Times New Roman" w:cs="Times New Roman"/>
          <w:sz w:val="24"/>
          <w:szCs w:val="24"/>
        </w:rPr>
        <w:t>s?</w:t>
      </w:r>
      <w:r w:rsidRPr="00F66B05">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C22E93"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C22E93">
        <w:rPr>
          <w:rFonts w:ascii="Times New Roman" w:hAnsi="Times New Roman" w:cs="Times New Roman"/>
          <w:sz w:val="24"/>
          <w:szCs w:val="24"/>
        </w:rPr>
        <w:t>Do you have any physical, mental, emotional, or medical limitations or impairments that would hinder or interfere with you performing any kind of work or ministry?</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C22E93">
        <w:rPr>
          <w:rFonts w:ascii="Times New Roman" w:hAnsi="Times New Roman" w:cs="Times New Roman"/>
          <w:sz w:val="24"/>
          <w:szCs w:val="24"/>
        </w:rPr>
        <w:t xml:space="preserve">If yes, </w:t>
      </w:r>
      <w:r>
        <w:rPr>
          <w:rFonts w:ascii="Times New Roman" w:hAnsi="Times New Roman" w:cs="Times New Roman"/>
          <w:sz w:val="24"/>
          <w:szCs w:val="24"/>
        </w:rPr>
        <w:t xml:space="preserve">please </w:t>
      </w:r>
      <w:r w:rsidRPr="00C22E93">
        <w:rPr>
          <w:rFonts w:ascii="Times New Roman" w:hAnsi="Times New Roman" w:cs="Times New Roman"/>
          <w:sz w:val="24"/>
          <w:szCs w:val="24"/>
        </w:rPr>
        <w:t>explain</w:t>
      </w:r>
      <w:r>
        <w:rPr>
          <w:rFonts w:ascii="Times New Roman" w:hAnsi="Times New Roman" w:cs="Times New Roman"/>
          <w:color w:val="0000FF"/>
          <w:sz w:val="24"/>
          <w:szCs w:val="24"/>
        </w:rPr>
        <w:t xml:space="preserve">  </w:t>
      </w:r>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Do you have a regular, planned exercise routine in which you exercise at least 60 minutes a week? </w:t>
      </w:r>
    </w:p>
    <w:p w:rsidR="00BA65D0" w:rsidRPr="00F66B05" w:rsidRDefault="00BA65D0" w:rsidP="00BA65D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Do you communicate with all your supporters and prayer partners at least once every three months? </w:t>
      </w:r>
    </w:p>
    <w:p w:rsidR="00BA65D0" w:rsidRPr="00F66B05" w:rsidRDefault="00BA65D0" w:rsidP="00BA65D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976633">
        <w:rPr>
          <w:rFonts w:ascii="Times New Roman" w:hAnsi="Times New Roman" w:cs="Times New Roman"/>
          <w:sz w:val="24"/>
          <w:szCs w:val="24"/>
        </w:rPr>
        <w:t xml:space="preserve">Do you report all monetary gifts that you receive, due to your being a missionary, on your tax return? </w:t>
      </w:r>
    </w:p>
    <w:p w:rsidR="00BA65D0" w:rsidRPr="00F66B05" w:rsidRDefault="00BA65D0" w:rsidP="00BA65D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 xml:space="preserve">Are you usually "under supported"?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color w:val="0000FF"/>
          <w:sz w:val="24"/>
          <w:szCs w:val="24"/>
        </w:rPr>
      </w:pPr>
      <w:r>
        <w:rPr>
          <w:rFonts w:ascii="Times New Roman" w:hAnsi="Times New Roman" w:cs="Times New Roman"/>
          <w:sz w:val="24"/>
          <w:szCs w:val="24"/>
        </w:rPr>
        <w:t>Do you currently have any debt?</w:t>
      </w:r>
      <w:r w:rsidRPr="00D938F7">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sidRPr="00D938F7">
        <w:rPr>
          <w:rFonts w:ascii="Times New Roman" w:hAnsi="Times New Roman" w:cs="Times New Roman"/>
          <w:sz w:val="24"/>
          <w:szCs w:val="24"/>
        </w:rPr>
        <w:t>If yes, how much?</w:t>
      </w:r>
      <w:r w:rsidRPr="00D938F7">
        <w:rPr>
          <w:rFonts w:ascii="Times New Roman" w:hAnsi="Times New Roman" w:cs="Times New Roman"/>
          <w:color w:val="0000FF"/>
          <w:sz w:val="24"/>
          <w:szCs w:val="24"/>
        </w:rPr>
        <w:t xml:space="preserve"> </w:t>
      </w:r>
      <w:r w:rsidR="006C7741" w:rsidRPr="00103ACA">
        <w:rPr>
          <w:rFonts w:ascii="Times New Roman" w:hAnsi="Times New Roman" w:cs="Times New Roman"/>
          <w:color w:val="0000FF"/>
          <w:sz w:val="24"/>
          <w:szCs w:val="24"/>
        </w:rPr>
        <w:fldChar w:fldCharType="begin">
          <w:ffData>
            <w:name w:val=""/>
            <w:enabled/>
            <w:calcOnExit w:val="0"/>
            <w:textInput/>
          </w:ffData>
        </w:fldChar>
      </w:r>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Do you consider yourself generally a happy person?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p>
    <w:p w:rsidR="00BA65D0" w:rsidRPr="00F66B05"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Do you frequently take on more responsibilities than you should</w:t>
      </w:r>
      <w:r w:rsidRPr="00F66B05">
        <w:rPr>
          <w:rFonts w:ascii="Times New Roman" w:hAnsi="Times New Roman" w:cs="Times New Roman"/>
          <w:sz w:val="24"/>
          <w:szCs w:val="24"/>
        </w:rPr>
        <w:t>?</w:t>
      </w:r>
      <w:r w:rsidRPr="00F66B05">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 xml:space="preserve">Are you seeing most of your goals as a missionary being met?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Are you satisfied with the missionary work you have done?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Does someone in your mission</w:t>
      </w:r>
      <w:r>
        <w:rPr>
          <w:rFonts w:ascii="Times New Roman" w:hAnsi="Times New Roman" w:cs="Times New Roman"/>
          <w:sz w:val="24"/>
          <w:szCs w:val="24"/>
        </w:rPr>
        <w:t xml:space="preserve"> agency</w:t>
      </w:r>
      <w:r w:rsidRPr="003E1B3A">
        <w:rPr>
          <w:rFonts w:ascii="Times New Roman" w:hAnsi="Times New Roman" w:cs="Times New Roman"/>
          <w:sz w:val="24"/>
          <w:szCs w:val="24"/>
        </w:rPr>
        <w:t xml:space="preserve"> periodically evaluate your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missionary work and discuss the evaluation with you?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Pr>
          <w:rFonts w:ascii="Times New Roman" w:hAnsi="Times New Roman" w:cs="Times New Roman"/>
          <w:sz w:val="24"/>
          <w:szCs w:val="24"/>
        </w:rPr>
        <w:t>D</w:t>
      </w:r>
      <w:r w:rsidRPr="003E1B3A">
        <w:rPr>
          <w:rFonts w:ascii="Times New Roman" w:hAnsi="Times New Roman" w:cs="Times New Roman"/>
          <w:sz w:val="24"/>
          <w:szCs w:val="24"/>
        </w:rPr>
        <w:t>o you find your mission</w:t>
      </w:r>
      <w:r>
        <w:rPr>
          <w:rFonts w:ascii="Times New Roman" w:hAnsi="Times New Roman" w:cs="Times New Roman"/>
          <w:sz w:val="24"/>
          <w:szCs w:val="24"/>
        </w:rPr>
        <w:t xml:space="preserve"> agency</w:t>
      </w:r>
      <w:r w:rsidRPr="003E1B3A">
        <w:rPr>
          <w:rFonts w:ascii="Times New Roman" w:hAnsi="Times New Roman" w:cs="Times New Roman"/>
          <w:sz w:val="24"/>
          <w:szCs w:val="24"/>
        </w:rPr>
        <w:t xml:space="preserve"> leadership generally willing to listen</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to your concerns?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3E1B3A">
        <w:rPr>
          <w:rFonts w:ascii="Times New Roman" w:hAnsi="Times New Roman" w:cs="Times New Roman"/>
          <w:sz w:val="24"/>
          <w:szCs w:val="24"/>
        </w:rPr>
        <w:lastRenderedPageBreak/>
        <w:t>Do you believe that your mission agency has the right focus in</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the country where you work?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0" w:hanging="540"/>
        <w:rPr>
          <w:rFonts w:ascii="Times New Roman" w:hAnsi="Times New Roman" w:cs="Times New Roman"/>
          <w:sz w:val="24"/>
          <w:szCs w:val="24"/>
        </w:rPr>
      </w:pPr>
      <w:r w:rsidRPr="003E1B3A">
        <w:rPr>
          <w:rFonts w:ascii="Times New Roman" w:hAnsi="Times New Roman" w:cs="Times New Roman"/>
          <w:sz w:val="24"/>
          <w:szCs w:val="24"/>
        </w:rPr>
        <w:t>Do you have a close friend of the same sex with whom you</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sometimes share very personal matters? </w:t>
      </w:r>
    </w:p>
    <w:p w:rsidR="00BA65D0" w:rsidRPr="00F66B05" w:rsidRDefault="00BA65D0" w:rsidP="00BA65D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60" w:lineRule="auto"/>
        <w:ind w:left="360"/>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Do you have a close relationship with one of the pastors at your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home church?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 xml:space="preserve">Does your home church provide at least 20% of your support?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Are you generally satisfied with your relationship with your home</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church?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Do you find that most church members do not understand what being</w:t>
      </w:r>
      <w:r>
        <w:rPr>
          <w:rFonts w:ascii="Times New Roman" w:hAnsi="Times New Roman" w:cs="Times New Roman"/>
          <w:sz w:val="24"/>
          <w:szCs w:val="24"/>
        </w:rPr>
        <w:t xml:space="preserve"> a missionary is all about?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Are there at least three people from this church, other than</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family or pastors, who communicate with you regularly?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If your parents are living, are you particularly concerned about</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their health and </w:t>
      </w:r>
      <w:proofErr w:type="spellStart"/>
      <w:r w:rsidRPr="003E1B3A">
        <w:rPr>
          <w:rFonts w:ascii="Times New Roman" w:hAnsi="Times New Roman" w:cs="Times New Roman"/>
          <w:sz w:val="24"/>
          <w:szCs w:val="24"/>
        </w:rPr>
        <w:t>well being</w:t>
      </w:r>
      <w:proofErr w:type="spellEnd"/>
      <w:r w:rsidRPr="003E1B3A">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Have you generally had a close and open relationship with your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parents?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Pr>
          <w:rFonts w:ascii="Times New Roman" w:hAnsi="Times New Roman" w:cs="Times New Roman"/>
          <w:sz w:val="24"/>
          <w:szCs w:val="24"/>
        </w:rPr>
        <w:t>Are your parents generally supportive of your decision to work in missions?</w:t>
      </w:r>
      <w:r w:rsidRPr="00D938F7">
        <w:rPr>
          <w:rFonts w:ascii="Times New Roman" w:hAnsi="Times New Roman" w:cs="Times New Roman"/>
          <w:color w:val="0000FF"/>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color w:val="0000FF"/>
          <w:sz w:val="24"/>
          <w:szCs w:val="24"/>
        </w:rPr>
        <w:t xml:space="preserve"> </w:t>
      </w:r>
      <w:r>
        <w:rPr>
          <w:rFonts w:ascii="Times New Roman" w:hAnsi="Times New Roman" w:cs="Times New Roman"/>
          <w:sz w:val="24"/>
          <w:szCs w:val="24"/>
        </w:rPr>
        <w:t>If no, explain.</w:t>
      </w:r>
      <w:r w:rsidRPr="00D938F7">
        <w:rPr>
          <w:rFonts w:ascii="Times New Roman" w:hAnsi="Times New Roman" w:cs="Times New Roman"/>
          <w:color w:val="0000FF"/>
          <w:sz w:val="24"/>
          <w:szCs w:val="24"/>
        </w:rPr>
        <w:t xml:space="preserve"> </w:t>
      </w:r>
      <w:r w:rsidR="006C7741" w:rsidRPr="0003448F">
        <w:rPr>
          <w:rFonts w:ascii="Times New Roman" w:hAnsi="Times New Roman" w:cs="Times New Roman"/>
          <w:color w:val="0000FF"/>
          <w:sz w:val="24"/>
          <w:szCs w:val="24"/>
        </w:rPr>
        <w:fldChar w:fldCharType="begin">
          <w:ffData>
            <w:name w:val="Text5"/>
            <w:enabled/>
            <w:calcOnExit w:val="0"/>
            <w:textInput/>
          </w:ffData>
        </w:fldChar>
      </w:r>
      <w:r w:rsidRPr="0003448F">
        <w:rPr>
          <w:rFonts w:ascii="Times New Roman" w:hAnsi="Times New Roman" w:cs="Times New Roman"/>
          <w:color w:val="0000FF"/>
          <w:sz w:val="24"/>
          <w:szCs w:val="24"/>
        </w:rPr>
        <w:instrText xml:space="preserve"> FORMTEXT </w:instrText>
      </w:r>
      <w:r w:rsidR="006C7741" w:rsidRPr="0003448F">
        <w:rPr>
          <w:rFonts w:ascii="Times New Roman" w:hAnsi="Times New Roman" w:cs="Times New Roman"/>
          <w:color w:val="0000FF"/>
          <w:sz w:val="24"/>
          <w:szCs w:val="24"/>
        </w:rPr>
      </w:r>
      <w:r w:rsidR="006C7741" w:rsidRPr="0003448F">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03448F">
        <w:rPr>
          <w:rFonts w:ascii="Times New Roman" w:hAnsi="Times New Roman" w:cs="Times New Roman"/>
          <w:color w:val="0000FF"/>
          <w:sz w:val="24"/>
          <w:szCs w:val="24"/>
        </w:rPr>
        <w:fldChar w:fldCharType="end"/>
      </w:r>
    </w:p>
    <w:p w:rsidR="00BA65D0" w:rsidRPr="00804DB3"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Are you generally satisfied with your spiritual health?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Are you generally satisfied with your mental health?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Are you generally satisfied with your emotional health?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Have you suffered the loss of a very close family member or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friend in the last 3 years?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Does your missionary work sometimes place you in physical danger?</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color w:val="0000FF"/>
          <w:sz w:val="24"/>
          <w:szCs w:val="24"/>
        </w:rPr>
      </w:pPr>
      <w:r w:rsidRPr="005A7B30">
        <w:rPr>
          <w:rFonts w:ascii="Times New Roman" w:hAnsi="Times New Roman" w:cs="Times New Roman"/>
          <w:sz w:val="24"/>
          <w:szCs w:val="24"/>
        </w:rPr>
        <w:t xml:space="preserve">Have you had a close call with death in the last three years?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5A7B30">
        <w:rPr>
          <w:rFonts w:ascii="Times New Roman" w:hAnsi="Times New Roman" w:cs="Times New Roman"/>
          <w:sz w:val="24"/>
          <w:szCs w:val="24"/>
        </w:rPr>
        <w:t xml:space="preserve">Has your house been burglarized or vandalized in the last three years?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color w:val="0000FF"/>
          <w:sz w:val="24"/>
          <w:szCs w:val="24"/>
        </w:rPr>
      </w:pPr>
      <w:r w:rsidRPr="005A7B30">
        <w:rPr>
          <w:rFonts w:ascii="Times New Roman" w:hAnsi="Times New Roman" w:cs="Times New Roman"/>
          <w:sz w:val="24"/>
          <w:szCs w:val="24"/>
        </w:rPr>
        <w:t>Have</w:t>
      </w:r>
      <w:r w:rsidRPr="003E1B3A">
        <w:rPr>
          <w:rFonts w:ascii="Times New Roman" w:hAnsi="Times New Roman" w:cs="Times New Roman"/>
          <w:sz w:val="24"/>
          <w:szCs w:val="24"/>
        </w:rPr>
        <w:t xml:space="preserve"> you been personally robbed or assaulted in the last three</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years?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Have you had things stolen from your car or luggage in the last</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three years?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Do you find yourself growing in love for the people you minister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to?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Do you find yourself losing love for the people you minister to?</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Do you frequently watch movies, videos, or TV shows that show</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violence?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num" w:pos="900"/>
        </w:tabs>
        <w:spacing w:line="360" w:lineRule="exact"/>
        <w:ind w:left="900" w:hanging="540"/>
        <w:rPr>
          <w:rFonts w:ascii="Times New Roman" w:hAnsi="Times New Roman" w:cs="Times New Roman"/>
          <w:sz w:val="24"/>
          <w:szCs w:val="24"/>
        </w:rPr>
      </w:pPr>
      <w:r>
        <w:rPr>
          <w:rFonts w:ascii="Times New Roman" w:hAnsi="Times New Roman" w:cs="Times New Roman"/>
          <w:sz w:val="24"/>
          <w:szCs w:val="24"/>
        </w:rPr>
        <w:t xml:space="preserve">How many hours per week, on average, do you watch TV? </w:t>
      </w:r>
      <w:r w:rsidR="006C7741">
        <w:rPr>
          <w:rFonts w:ascii="Times New Roman" w:hAnsi="Times New Roman" w:cs="Times New Roman"/>
          <w:color w:val="0000FF"/>
          <w:sz w:val="24"/>
          <w:szCs w:val="24"/>
        </w:rPr>
        <w:fldChar w:fldCharType="begin">
          <w:ffData>
            <w:name w:val=""/>
            <w:enabled/>
            <w:calcOnExit w:val="0"/>
            <w:ddList>
              <w:listEntry w:val="Choose One"/>
              <w:listEntry w:val="N/A"/>
              <w:listEntry w:val="0-5"/>
              <w:listEntry w:val="5-10"/>
              <w:listEntry w:val="11-20"/>
              <w:listEntry w:val="21+"/>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Do you sometimes use curse words when you are upset?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Do you often observe that many of your fellow missionaries are</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not really doing the job they should be doing?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Do you often observe that most missionaries are overworked and</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underpaid?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Pr>
          <w:rFonts w:ascii="Times New Roman" w:hAnsi="Times New Roman" w:cs="Times New Roman"/>
          <w:sz w:val="24"/>
          <w:szCs w:val="24"/>
        </w:rPr>
        <w:lastRenderedPageBreak/>
        <w:t xml:space="preserve">Will a credit background check reveal anything that should be discussed?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r>
        <w:rPr>
          <w:rFonts w:ascii="Times New Roman" w:hAnsi="Times New Roman" w:cs="Times New Roman"/>
          <w:sz w:val="24"/>
          <w:szCs w:val="24"/>
        </w:rPr>
        <w:t xml:space="preserve">     If yes, please </w:t>
      </w:r>
      <w:proofErr w:type="gramStart"/>
      <w:r>
        <w:rPr>
          <w:rFonts w:ascii="Times New Roman" w:hAnsi="Times New Roman" w:cs="Times New Roman"/>
          <w:sz w:val="24"/>
          <w:szCs w:val="24"/>
        </w:rPr>
        <w:t xml:space="preserve">explain  </w:t>
      </w:r>
      <w:proofErr w:type="gramEnd"/>
      <w:r w:rsidR="006C7741">
        <w:rPr>
          <w:color w:val="0000FF"/>
        </w:rPr>
        <w:fldChar w:fldCharType="begin">
          <w:ffData>
            <w:name w:val=""/>
            <w:enabled/>
            <w:calcOnExit w:val="0"/>
            <w:textInput/>
          </w:ffData>
        </w:fldChar>
      </w:r>
      <w:r>
        <w:rPr>
          <w:color w:val="0000FF"/>
        </w:rPr>
        <w:instrText xml:space="preserve"> FORMTEXT </w:instrText>
      </w:r>
      <w:r w:rsidR="006C7741">
        <w:rPr>
          <w:color w:val="0000FF"/>
        </w:rPr>
      </w:r>
      <w:r w:rsidR="006C7741">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Pr>
          <w:color w:val="0000FF"/>
        </w:rPr>
        <w:fldChar w:fldCharType="end"/>
      </w:r>
      <w:r w:rsidRPr="004E01BF">
        <w:rPr>
          <w:rFonts w:ascii="Times New Roman" w:hAnsi="Times New Roman" w:cs="Times New Roman"/>
          <w:sz w:val="24"/>
          <w:szCs w:val="24"/>
        </w:rPr>
        <w:t xml:space="preserve">.  </w:t>
      </w:r>
      <w:r w:rsidRPr="004E01BF">
        <w:rPr>
          <w:rFonts w:ascii="Times New Roman" w:hAnsi="Times New Roman" w:cs="Times New Roman"/>
          <w:i/>
          <w:sz w:val="24"/>
          <w:szCs w:val="24"/>
        </w:rPr>
        <w:t xml:space="preserve">Note that anything learned in background checks that </w:t>
      </w:r>
      <w:r>
        <w:rPr>
          <w:rFonts w:ascii="Times New Roman" w:hAnsi="Times New Roman" w:cs="Times New Roman"/>
          <w:i/>
          <w:sz w:val="24"/>
          <w:szCs w:val="24"/>
        </w:rPr>
        <w:t>have</w:t>
      </w:r>
      <w:r w:rsidRPr="004E01BF">
        <w:rPr>
          <w:rFonts w:ascii="Times New Roman" w:hAnsi="Times New Roman" w:cs="Times New Roman"/>
          <w:i/>
          <w:sz w:val="24"/>
          <w:szCs w:val="24"/>
        </w:rPr>
        <w:t xml:space="preserve"> not </w:t>
      </w:r>
      <w:r>
        <w:rPr>
          <w:rFonts w:ascii="Times New Roman" w:hAnsi="Times New Roman" w:cs="Times New Roman"/>
          <w:i/>
          <w:sz w:val="24"/>
          <w:szCs w:val="24"/>
        </w:rPr>
        <w:t xml:space="preserve">been </w:t>
      </w:r>
      <w:r w:rsidRPr="004E01BF">
        <w:rPr>
          <w:rFonts w:ascii="Times New Roman" w:hAnsi="Times New Roman" w:cs="Times New Roman"/>
          <w:i/>
          <w:sz w:val="24"/>
          <w:szCs w:val="24"/>
        </w:rPr>
        <w:t xml:space="preserve">previously </w:t>
      </w:r>
      <w:r>
        <w:rPr>
          <w:rFonts w:ascii="Times New Roman" w:hAnsi="Times New Roman" w:cs="Times New Roman"/>
          <w:i/>
          <w:sz w:val="24"/>
          <w:szCs w:val="24"/>
        </w:rPr>
        <w:t>explained</w:t>
      </w:r>
      <w:r w:rsidRPr="004E01BF">
        <w:rPr>
          <w:rFonts w:ascii="Times New Roman" w:hAnsi="Times New Roman" w:cs="Times New Roman"/>
          <w:i/>
          <w:sz w:val="24"/>
          <w:szCs w:val="24"/>
        </w:rPr>
        <w:t xml:space="preserve"> will be viewed as a violation of trust and will </w:t>
      </w:r>
      <w:r>
        <w:rPr>
          <w:rFonts w:ascii="Times New Roman" w:hAnsi="Times New Roman" w:cs="Times New Roman"/>
          <w:i/>
          <w:sz w:val="24"/>
          <w:szCs w:val="24"/>
        </w:rPr>
        <w:t xml:space="preserve">likely </w:t>
      </w:r>
      <w:r w:rsidRPr="004E01BF">
        <w:rPr>
          <w:rFonts w:ascii="Times New Roman" w:hAnsi="Times New Roman" w:cs="Times New Roman"/>
          <w:i/>
          <w:sz w:val="24"/>
          <w:szCs w:val="24"/>
        </w:rPr>
        <w:t>disqualify you</w:t>
      </w:r>
      <w:r>
        <w:rPr>
          <w:rFonts w:ascii="Times New Roman" w:hAnsi="Times New Roman" w:cs="Times New Roman"/>
          <w:i/>
          <w:sz w:val="24"/>
          <w:szCs w:val="24"/>
        </w:rPr>
        <w:t xml:space="preserve"> from our consideration</w:t>
      </w:r>
      <w:r w:rsidRPr="004E01BF">
        <w:rPr>
          <w:rFonts w:ascii="Times New Roman" w:hAnsi="Times New Roman" w:cs="Times New Roman"/>
          <w:i/>
          <w:sz w:val="24"/>
          <w:szCs w:val="24"/>
        </w:rPr>
        <w:t>.</w:t>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 xml:space="preserve">Do you own a house or land?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Have you invested, or have you strongly considered investing</w:t>
      </w:r>
      <w:r>
        <w:rPr>
          <w:rFonts w:ascii="Times New Roman" w:hAnsi="Times New Roman" w:cs="Times New Roman"/>
          <w:sz w:val="24"/>
          <w:szCs w:val="24"/>
        </w:rPr>
        <w:t>,</w:t>
      </w:r>
      <w:r w:rsidRPr="003E1B3A">
        <w:rPr>
          <w:rFonts w:ascii="Times New Roman" w:hAnsi="Times New Roman" w:cs="Times New Roman"/>
          <w:sz w:val="24"/>
          <w:szCs w:val="24"/>
        </w:rPr>
        <w:t xml:space="preserve"> in</w:t>
      </w:r>
      <w:r>
        <w:rPr>
          <w:rFonts w:ascii="Times New Roman" w:hAnsi="Times New Roman" w:cs="Times New Roman"/>
          <w:sz w:val="24"/>
          <w:szCs w:val="24"/>
        </w:rPr>
        <w:t xml:space="preserve"> precious metals and/or gems?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F66B05"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color w:val="0000FF"/>
          <w:sz w:val="24"/>
          <w:szCs w:val="24"/>
        </w:rPr>
      </w:pPr>
      <w:r w:rsidRPr="003E1B3A">
        <w:rPr>
          <w:rFonts w:ascii="Times New Roman" w:hAnsi="Times New Roman" w:cs="Times New Roman"/>
          <w:sz w:val="24"/>
          <w:szCs w:val="24"/>
        </w:rPr>
        <w:t xml:space="preserve">Do you own stocks and/or securities?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Are you often concerned that you seem to be better off</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financially than other missionaries?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EA2473"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EA2473">
        <w:rPr>
          <w:rFonts w:ascii="Times New Roman" w:hAnsi="Times New Roman" w:cs="Times New Roman"/>
          <w:sz w:val="24"/>
          <w:szCs w:val="24"/>
        </w:rPr>
        <w:t xml:space="preserve">Are you often concerned that you seem to be worse off financially than other missionaries?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EA2473"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rPr>
      </w:pPr>
      <w:r w:rsidRPr="00EA2473">
        <w:rPr>
          <w:rFonts w:ascii="Times New Roman" w:hAnsi="Times New Roman" w:cs="Times New Roman"/>
          <w:sz w:val="24"/>
          <w:szCs w:val="24"/>
        </w:rPr>
        <w:t>Would</w:t>
      </w:r>
      <w:r w:rsidRPr="003E1B3A">
        <w:rPr>
          <w:rFonts w:ascii="Times New Roman" w:hAnsi="Times New Roman" w:cs="Times New Roman"/>
          <w:sz w:val="24"/>
          <w:szCs w:val="24"/>
        </w:rPr>
        <w:t xml:space="preserve"> you like a different missionary assignment from what you</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expect to be doing when you return? </w:t>
      </w:r>
    </w:p>
    <w:p w:rsidR="00BA65D0" w:rsidRPr="00F66B05" w:rsidRDefault="00BA65D0" w:rsidP="00370BAC">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left" w:pos="900"/>
        </w:tabs>
        <w:spacing w:line="360" w:lineRule="exact"/>
        <w:ind w:left="360"/>
        <w:rPr>
          <w:rFonts w:ascii="Times New Roman" w:hAnsi="Times New Roman" w:cs="Times New Roman"/>
          <w:color w:val="0000FF"/>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Is your own missionary work often attacked by some organized</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religion?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Is your own missionary work often attacked by government agents?</w:t>
      </w:r>
      <w:r>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3E1B3A">
        <w:rPr>
          <w:rFonts w:ascii="Times New Roman" w:hAnsi="Times New Roman" w:cs="Times New Roman"/>
          <w:sz w:val="24"/>
          <w:szCs w:val="24"/>
        </w:rPr>
        <w:t>Is your own missionary work often attacked by some other</w:t>
      </w:r>
      <w:r>
        <w:rPr>
          <w:rFonts w:ascii="Times New Roman" w:hAnsi="Times New Roman" w:cs="Times New Roman"/>
          <w:sz w:val="24"/>
          <w:szCs w:val="24"/>
        </w:rPr>
        <w:t xml:space="preserve"> </w:t>
      </w:r>
      <w:r w:rsidRPr="003E1B3A">
        <w:rPr>
          <w:rFonts w:ascii="Times New Roman" w:hAnsi="Times New Roman" w:cs="Times New Roman"/>
          <w:sz w:val="24"/>
          <w:szCs w:val="24"/>
        </w:rPr>
        <w:t xml:space="preserve">organized effort?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BB56AE" w:rsidRDefault="00BA65D0" w:rsidP="00D330CA">
      <w:pPr>
        <w:pStyle w:val="HTMLPreformatted"/>
        <w:numPr>
          <w:ilvl w:val="0"/>
          <w:numId w:val="3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s>
        <w:spacing w:line="360" w:lineRule="exact"/>
        <w:ind w:left="900" w:hanging="540"/>
        <w:rPr>
          <w:rFonts w:ascii="Times New Roman" w:hAnsi="Times New Roman" w:cs="Times New Roman"/>
          <w:sz w:val="24"/>
          <w:szCs w:val="24"/>
        </w:rPr>
      </w:pPr>
      <w:r>
        <w:rPr>
          <w:rFonts w:ascii="Times New Roman" w:hAnsi="Times New Roman" w:cs="Times New Roman"/>
          <w:sz w:val="24"/>
          <w:szCs w:val="24"/>
        </w:rPr>
        <w:t xml:space="preserve">   Other than the Bible, list what book(s) you have read in the last 12 months </w:t>
      </w:r>
      <w:r w:rsidR="006C7741" w:rsidRPr="00103ACA">
        <w:rPr>
          <w:rFonts w:ascii="Times New Roman" w:hAnsi="Times New Roman" w:cs="Times New Roman"/>
          <w:color w:val="0000FF"/>
          <w:sz w:val="24"/>
          <w:szCs w:val="24"/>
        </w:rPr>
        <w:fldChar w:fldCharType="begin">
          <w:ffData>
            <w:name w:val="Text6"/>
            <w:enabled/>
            <w:calcOnExit w:val="0"/>
            <w:textInput/>
          </w:ffData>
        </w:fldChar>
      </w:r>
      <w:bookmarkStart w:id="350" w:name="Text6"/>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bookmarkEnd w:id="350"/>
    </w:p>
    <w:p w:rsidR="00BA65D0" w:rsidRPr="005A7B30" w:rsidRDefault="00BA65D0" w:rsidP="00D330CA">
      <w:pPr>
        <w:pStyle w:val="HTMLPreformatted"/>
        <w:numPr>
          <w:ilvl w:val="0"/>
          <w:numId w:val="3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s>
        <w:spacing w:line="360" w:lineRule="exact"/>
        <w:rPr>
          <w:rFonts w:ascii="Times New Roman" w:hAnsi="Times New Roman" w:cs="Times New Roman"/>
          <w:sz w:val="24"/>
          <w:szCs w:val="24"/>
        </w:rPr>
      </w:pPr>
      <w:r>
        <w:rPr>
          <w:rFonts w:ascii="Times New Roman" w:hAnsi="Times New Roman" w:cs="Times New Roman"/>
          <w:sz w:val="24"/>
          <w:szCs w:val="24"/>
        </w:rPr>
        <w:t xml:space="preserve">   What preparations must still be made before entering the field? Please list and describe. </w:t>
      </w:r>
      <w:r w:rsidR="006C7741" w:rsidRPr="00103ACA">
        <w:rPr>
          <w:rFonts w:ascii="Times New Roman" w:hAnsi="Times New Roman" w:cs="Times New Roman"/>
          <w:color w:val="0000FF"/>
          <w:sz w:val="24"/>
          <w:szCs w:val="24"/>
        </w:rPr>
        <w:fldChar w:fldCharType="begin">
          <w:ffData>
            <w:name w:val="Text6"/>
            <w:enabled/>
            <w:calcOnExit w:val="0"/>
            <w:textInput/>
          </w:ffData>
        </w:fldChar>
      </w:r>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exact"/>
        <w:ind w:left="900" w:hanging="540"/>
        <w:rPr>
          <w:rFonts w:ascii="Times New Roman" w:hAnsi="Times New Roman" w:cs="Times New Roman"/>
          <w:sz w:val="24"/>
          <w:szCs w:val="24"/>
        </w:rPr>
      </w:pPr>
      <w:r w:rsidRPr="005A7B30">
        <w:rPr>
          <w:rFonts w:ascii="Times New Roman" w:hAnsi="Times New Roman" w:cs="Times New Roman"/>
          <w:sz w:val="24"/>
          <w:szCs w:val="24"/>
        </w:rPr>
        <w:t xml:space="preserve">What other questions do you think we should be asking our missionaries? Please write out the </w:t>
      </w:r>
      <w:r>
        <w:rPr>
          <w:rFonts w:ascii="Times New Roman" w:hAnsi="Times New Roman" w:cs="Times New Roman"/>
          <w:sz w:val="24"/>
          <w:szCs w:val="24"/>
        </w:rPr>
        <w:t xml:space="preserve">question along with your answer. </w:t>
      </w:r>
      <w:r w:rsidR="006C7741" w:rsidRPr="00103ACA">
        <w:rPr>
          <w:rFonts w:ascii="Times New Roman" w:hAnsi="Times New Roman" w:cs="Times New Roman"/>
          <w:color w:val="0000FF"/>
          <w:sz w:val="24"/>
          <w:szCs w:val="24"/>
        </w:rPr>
        <w:fldChar w:fldCharType="begin">
          <w:ffData>
            <w:name w:val="Text7"/>
            <w:enabled/>
            <w:calcOnExit w:val="0"/>
            <w:textInput/>
          </w:ffData>
        </w:fldChar>
      </w:r>
      <w:bookmarkStart w:id="351" w:name="Text7"/>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bookmarkEnd w:id="351"/>
    </w:p>
    <w:p w:rsidR="00BA65D0" w:rsidRDefault="00BA65D0" w:rsidP="00BA65D0">
      <w:pPr>
        <w:pStyle w:val="HTMLPreformatted"/>
        <w:rPr>
          <w:rFonts w:ascii="Times New Roman" w:hAnsi="Times New Roman" w:cs="Times New Roman"/>
          <w:b/>
          <w:sz w:val="24"/>
          <w:szCs w:val="24"/>
        </w:rPr>
      </w:pPr>
    </w:p>
    <w:p w:rsidR="00BA65D0" w:rsidRDefault="00BA65D0" w:rsidP="00BA65D0">
      <w:pPr>
        <w:pStyle w:val="HTMLPreformatted"/>
        <w:rPr>
          <w:rFonts w:ascii="Times New Roman" w:hAnsi="Times New Roman" w:cs="Times New Roman"/>
          <w:sz w:val="24"/>
          <w:szCs w:val="24"/>
        </w:rPr>
      </w:pPr>
      <w:r w:rsidRPr="005A7B30">
        <w:rPr>
          <w:rFonts w:ascii="Times New Roman" w:hAnsi="Times New Roman" w:cs="Times New Roman"/>
          <w:b/>
          <w:sz w:val="24"/>
          <w:szCs w:val="24"/>
        </w:rPr>
        <w:t>FOR MARRIED COUPLES</w:t>
      </w:r>
      <w:r>
        <w:rPr>
          <w:rFonts w:ascii="Times New Roman" w:hAnsi="Times New Roman" w:cs="Times New Roman"/>
          <w:sz w:val="24"/>
          <w:szCs w:val="24"/>
        </w:rPr>
        <w:t>:</w:t>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ind w:left="907" w:hanging="540"/>
        <w:rPr>
          <w:rFonts w:ascii="Times New Roman" w:hAnsi="Times New Roman" w:cs="Times New Roman"/>
          <w:sz w:val="24"/>
          <w:szCs w:val="24"/>
        </w:rPr>
      </w:pPr>
      <w:r w:rsidRPr="003E1B3A">
        <w:rPr>
          <w:rFonts w:ascii="Times New Roman" w:hAnsi="Times New Roman" w:cs="Times New Roman"/>
          <w:sz w:val="24"/>
          <w:szCs w:val="24"/>
        </w:rPr>
        <w:t xml:space="preserve">Do you regularly spend time praying with your </w:t>
      </w:r>
      <w:r>
        <w:rPr>
          <w:rFonts w:ascii="Times New Roman" w:hAnsi="Times New Roman" w:cs="Times New Roman"/>
          <w:sz w:val="24"/>
          <w:szCs w:val="24"/>
        </w:rPr>
        <w:t>husband</w:t>
      </w:r>
      <w:r w:rsidRPr="003E1B3A">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ind w:left="907" w:hanging="540"/>
        <w:rPr>
          <w:rFonts w:ascii="Times New Roman" w:hAnsi="Times New Roman" w:cs="Times New Roman"/>
          <w:sz w:val="24"/>
          <w:szCs w:val="24"/>
        </w:rPr>
      </w:pPr>
      <w:r w:rsidRPr="003E1B3A">
        <w:rPr>
          <w:rFonts w:ascii="Times New Roman" w:hAnsi="Times New Roman" w:cs="Times New Roman"/>
          <w:sz w:val="24"/>
          <w:szCs w:val="24"/>
        </w:rPr>
        <w:t xml:space="preserve">If you have children living at home, do you have a regular time to discuss God's Word together as a family? </w:t>
      </w:r>
    </w:p>
    <w:p w:rsidR="00BA65D0" w:rsidRPr="00F66B05" w:rsidRDefault="00BA65D0" w:rsidP="00BA65D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left" w:pos="900"/>
        </w:tabs>
        <w:spacing w:line="360" w:lineRule="auto"/>
        <w:ind w:left="367"/>
        <w:rPr>
          <w:rFonts w:ascii="Times New Roman" w:hAnsi="Times New Roman" w:cs="Times New Roman"/>
          <w:color w:val="0000FF"/>
          <w:sz w:val="24"/>
          <w:szCs w:val="24"/>
        </w:rPr>
      </w:pPr>
      <w:r>
        <w:rPr>
          <w:rFonts w:ascii="Times New Roman" w:hAnsi="Times New Roman" w:cs="Times New Roman"/>
          <w:sz w:val="24"/>
          <w:szCs w:val="24"/>
        </w:rPr>
        <w:tab/>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num" w:pos="900"/>
        </w:tabs>
        <w:spacing w:line="360" w:lineRule="auto"/>
        <w:ind w:left="907" w:hanging="540"/>
        <w:rPr>
          <w:rFonts w:ascii="Times New Roman" w:hAnsi="Times New Roman" w:cs="Times New Roman"/>
          <w:sz w:val="24"/>
          <w:szCs w:val="24"/>
        </w:rPr>
      </w:pPr>
      <w:r w:rsidRPr="003E1B3A">
        <w:rPr>
          <w:rFonts w:ascii="Times New Roman" w:hAnsi="Times New Roman" w:cs="Times New Roman"/>
          <w:sz w:val="24"/>
          <w:szCs w:val="24"/>
        </w:rPr>
        <w:t xml:space="preserve">Are you satisfied with the spiritual health of all your children?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left" w:pos="900"/>
        </w:tabs>
        <w:spacing w:line="360" w:lineRule="auto"/>
        <w:rPr>
          <w:rFonts w:ascii="Times New Roman" w:hAnsi="Times New Roman" w:cs="Times New Roman"/>
          <w:sz w:val="24"/>
          <w:szCs w:val="24"/>
        </w:rPr>
      </w:pPr>
      <w:r>
        <w:rPr>
          <w:rFonts w:ascii="Times New Roman" w:hAnsi="Times New Roman" w:cs="Times New Roman"/>
          <w:sz w:val="24"/>
          <w:szCs w:val="24"/>
        </w:rPr>
        <w:t xml:space="preserve">   How will you handle the children’s education on the field? </w:t>
      </w:r>
      <w:r w:rsidR="006C7741" w:rsidRPr="00103ACA">
        <w:rPr>
          <w:rFonts w:ascii="Times New Roman" w:hAnsi="Times New Roman" w:cs="Times New Roman"/>
          <w:color w:val="0000FF"/>
          <w:sz w:val="24"/>
          <w:szCs w:val="24"/>
        </w:rPr>
        <w:fldChar w:fldCharType="begin">
          <w:ffData>
            <w:name w:val="Text8"/>
            <w:enabled/>
            <w:calcOnExit w:val="0"/>
            <w:textInput/>
          </w:ffData>
        </w:fldChar>
      </w:r>
      <w:bookmarkStart w:id="352" w:name="Text8"/>
      <w:r w:rsidRPr="00103ACA">
        <w:rPr>
          <w:rFonts w:ascii="Times New Roman" w:hAnsi="Times New Roman" w:cs="Times New Roman"/>
          <w:color w:val="0000FF"/>
          <w:sz w:val="24"/>
          <w:szCs w:val="24"/>
        </w:rPr>
        <w:instrText xml:space="preserve"> FORMTEXT </w:instrText>
      </w:r>
      <w:r w:rsidR="006C7741" w:rsidRPr="00103ACA">
        <w:rPr>
          <w:rFonts w:ascii="Times New Roman" w:hAnsi="Times New Roman" w:cs="Times New Roman"/>
          <w:color w:val="0000FF"/>
          <w:sz w:val="24"/>
          <w:szCs w:val="24"/>
        </w:rPr>
      </w:r>
      <w:r w:rsidR="006C7741" w:rsidRPr="00103ACA">
        <w:rPr>
          <w:rFonts w:ascii="Times New Roman" w:hAnsi="Times New Roman" w:cs="Times New Roman"/>
          <w:color w:val="0000FF"/>
          <w:sz w:val="24"/>
          <w:szCs w:val="24"/>
        </w:rPr>
        <w:fldChar w:fldCharType="separate"/>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Pr>
          <w:rFonts w:ascii="Times New Roman" w:hAnsi="Times New Roman" w:cs="Times New Roman"/>
          <w:noProof/>
          <w:color w:val="0000FF"/>
          <w:sz w:val="24"/>
          <w:szCs w:val="24"/>
        </w:rPr>
        <w:t> </w:t>
      </w:r>
      <w:r w:rsidR="006C7741" w:rsidRPr="00103ACA">
        <w:rPr>
          <w:rFonts w:ascii="Times New Roman" w:hAnsi="Times New Roman" w:cs="Times New Roman"/>
          <w:color w:val="0000FF"/>
          <w:sz w:val="24"/>
          <w:szCs w:val="24"/>
        </w:rPr>
        <w:fldChar w:fldCharType="end"/>
      </w:r>
      <w:bookmarkEnd w:id="352"/>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7" w:hanging="540"/>
        <w:rPr>
          <w:rFonts w:ascii="Times New Roman" w:hAnsi="Times New Roman" w:cs="Times New Roman"/>
          <w:sz w:val="24"/>
          <w:szCs w:val="24"/>
        </w:rPr>
      </w:pPr>
      <w:r w:rsidRPr="003E1B3A">
        <w:rPr>
          <w:rFonts w:ascii="Times New Roman" w:hAnsi="Times New Roman" w:cs="Times New Roman"/>
          <w:sz w:val="24"/>
          <w:szCs w:val="24"/>
        </w:rPr>
        <w:t xml:space="preserve">Are you completely satisfied with your sexual relationship with your </w:t>
      </w:r>
      <w:r>
        <w:rPr>
          <w:rFonts w:ascii="Times New Roman" w:hAnsi="Times New Roman" w:cs="Times New Roman"/>
          <w:sz w:val="24"/>
          <w:szCs w:val="24"/>
        </w:rPr>
        <w:t>husband</w:t>
      </w:r>
      <w:r w:rsidRPr="003E1B3A">
        <w:rPr>
          <w:rFonts w:ascii="Times New Roman" w:hAnsi="Times New Roman" w:cs="Times New Roman"/>
          <w:sz w:val="24"/>
          <w:szCs w:val="24"/>
        </w:rPr>
        <w:t xml:space="preserv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7" w:hanging="540"/>
        <w:rPr>
          <w:rFonts w:ascii="Times New Roman" w:hAnsi="Times New Roman" w:cs="Times New Roman"/>
          <w:sz w:val="24"/>
          <w:szCs w:val="24"/>
        </w:rPr>
      </w:pPr>
      <w:r w:rsidRPr="003E1B3A">
        <w:rPr>
          <w:rFonts w:ascii="Times New Roman" w:hAnsi="Times New Roman" w:cs="Times New Roman"/>
          <w:sz w:val="24"/>
          <w:szCs w:val="24"/>
        </w:rPr>
        <w:t xml:space="preserve">Do you ever discuss sexual matters with your children?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BA65D0">
      <w:pPr>
        <w:pStyle w:val="HTMLPreformatted"/>
        <w:rPr>
          <w:rFonts w:ascii="Times New Roman" w:hAnsi="Times New Roman" w:cs="Times New Roman"/>
          <w:sz w:val="24"/>
          <w:szCs w:val="24"/>
        </w:rPr>
      </w:pPr>
    </w:p>
    <w:p w:rsidR="00BA65D0" w:rsidRDefault="00BA65D0" w:rsidP="00BA65D0">
      <w:pPr>
        <w:pStyle w:val="HTMLPreformatted"/>
        <w:tabs>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s>
        <w:rPr>
          <w:rFonts w:ascii="Times New Roman" w:hAnsi="Times New Roman" w:cs="Times New Roman"/>
          <w:sz w:val="24"/>
          <w:szCs w:val="24"/>
        </w:rPr>
      </w:pPr>
      <w:r w:rsidRPr="005A7B30">
        <w:rPr>
          <w:rFonts w:ascii="Times New Roman" w:hAnsi="Times New Roman" w:cs="Times New Roman"/>
          <w:b/>
          <w:sz w:val="24"/>
          <w:szCs w:val="24"/>
        </w:rPr>
        <w:t>FOR SINGLES</w:t>
      </w:r>
      <w:r>
        <w:rPr>
          <w:rFonts w:ascii="Times New Roman" w:hAnsi="Times New Roman" w:cs="Times New Roman"/>
          <w:sz w:val="24"/>
          <w:szCs w:val="24"/>
        </w:rPr>
        <w:t>:</w:t>
      </w:r>
    </w:p>
    <w:p w:rsidR="00BA65D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7" w:hanging="547"/>
        <w:rPr>
          <w:rFonts w:ascii="Times New Roman" w:hAnsi="Times New Roman" w:cs="Times New Roman"/>
          <w:sz w:val="24"/>
          <w:szCs w:val="24"/>
        </w:rPr>
      </w:pPr>
      <w:r>
        <w:rPr>
          <w:rFonts w:ascii="Times New Roman" w:hAnsi="Times New Roman" w:cs="Times New Roman"/>
          <w:sz w:val="24"/>
          <w:szCs w:val="24"/>
        </w:rPr>
        <w:t xml:space="preserve">Are you currently in a relationship?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Pr="005A7B30" w:rsidRDefault="00BA65D0" w:rsidP="00D330CA">
      <w:pPr>
        <w:pStyle w:val="HTMLPreformatted"/>
        <w:numPr>
          <w:ilvl w:val="0"/>
          <w:numId w:val="33"/>
        </w:numPr>
        <w:tabs>
          <w:tab w:val="clear" w:pos="720"/>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num" w:pos="900"/>
        </w:tabs>
        <w:spacing w:line="360" w:lineRule="auto"/>
        <w:ind w:left="907" w:hanging="547"/>
        <w:rPr>
          <w:rFonts w:ascii="Times New Roman" w:hAnsi="Times New Roman" w:cs="Times New Roman"/>
          <w:sz w:val="24"/>
          <w:szCs w:val="24"/>
        </w:rPr>
      </w:pPr>
      <w:r>
        <w:rPr>
          <w:rFonts w:ascii="Times New Roman" w:hAnsi="Times New Roman" w:cs="Times New Roman"/>
          <w:sz w:val="24"/>
          <w:szCs w:val="24"/>
        </w:rPr>
        <w:t xml:space="preserve">Do you anticipate marriage? </w:t>
      </w:r>
      <w:r w:rsidR="006C7741">
        <w:rPr>
          <w:rFonts w:ascii="Times New Roman" w:hAnsi="Times New Roman" w:cs="Times New Roman"/>
          <w:color w:val="0000FF"/>
          <w:sz w:val="24"/>
          <w:szCs w:val="24"/>
        </w:rPr>
        <w:fldChar w:fldCharType="begin">
          <w:ffData>
            <w:name w:val=""/>
            <w:enabled/>
            <w:calcOnExit w:val="0"/>
            <w:ddList>
              <w:listEntry w:val="Choose One"/>
              <w:listEntry w:val="Yes"/>
              <w:listEntry w:val="No"/>
              <w:listEntry w:val="N/A"/>
            </w:ddList>
          </w:ffData>
        </w:fldChar>
      </w:r>
      <w:r>
        <w:rPr>
          <w:rFonts w:ascii="Times New Roman" w:hAnsi="Times New Roman" w:cs="Times New Roman"/>
          <w:color w:val="0000FF"/>
          <w:sz w:val="24"/>
          <w:szCs w:val="24"/>
        </w:rPr>
        <w:instrText xml:space="preserve"> FORMDROPDOWN </w:instrText>
      </w:r>
      <w:r w:rsidR="007C2B6E">
        <w:rPr>
          <w:rFonts w:ascii="Times New Roman" w:hAnsi="Times New Roman" w:cs="Times New Roman"/>
          <w:color w:val="0000FF"/>
          <w:sz w:val="24"/>
          <w:szCs w:val="24"/>
        </w:rPr>
      </w:r>
      <w:r w:rsidR="007C2B6E">
        <w:rPr>
          <w:rFonts w:ascii="Times New Roman" w:hAnsi="Times New Roman" w:cs="Times New Roman"/>
          <w:color w:val="0000FF"/>
          <w:sz w:val="24"/>
          <w:szCs w:val="24"/>
        </w:rPr>
        <w:fldChar w:fldCharType="separate"/>
      </w:r>
      <w:r w:rsidR="006C7741">
        <w:rPr>
          <w:rFonts w:ascii="Times New Roman" w:hAnsi="Times New Roman" w:cs="Times New Roman"/>
          <w:color w:val="0000FF"/>
          <w:sz w:val="24"/>
          <w:szCs w:val="24"/>
        </w:rPr>
        <w:fldChar w:fldCharType="end"/>
      </w:r>
    </w:p>
    <w:p w:rsidR="00BA65D0" w:rsidRDefault="00BA65D0" w:rsidP="00BA65D0"/>
    <w:p w:rsidR="00BA65D0" w:rsidRDefault="00BA65D0" w:rsidP="00BA65D0">
      <w:r>
        <w:t xml:space="preserve">Other comments that you would like to share: </w:t>
      </w:r>
      <w:r w:rsidR="006C7741" w:rsidRPr="00103ACA">
        <w:rPr>
          <w:color w:val="0000FF"/>
        </w:rPr>
        <w:fldChar w:fldCharType="begin">
          <w:ffData>
            <w:name w:val="Text8"/>
            <w:enabled/>
            <w:calcOnExit w:val="0"/>
            <w:textInput/>
          </w:ffData>
        </w:fldChar>
      </w:r>
      <w:r w:rsidRPr="00103ACA">
        <w:rPr>
          <w:color w:val="0000FF"/>
        </w:rPr>
        <w:instrText xml:space="preserve"> FORMTEXT </w:instrText>
      </w:r>
      <w:r w:rsidR="006C7741" w:rsidRPr="00103ACA">
        <w:rPr>
          <w:color w:val="0000FF"/>
        </w:rPr>
      </w:r>
      <w:r w:rsidR="006C7741" w:rsidRPr="00103ACA">
        <w:rPr>
          <w:color w:val="0000FF"/>
        </w:rPr>
        <w:fldChar w:fldCharType="separate"/>
      </w:r>
      <w:r>
        <w:rPr>
          <w:noProof/>
          <w:color w:val="0000FF"/>
        </w:rPr>
        <w:t> </w:t>
      </w:r>
      <w:r>
        <w:rPr>
          <w:noProof/>
          <w:color w:val="0000FF"/>
        </w:rPr>
        <w:t> </w:t>
      </w:r>
      <w:r>
        <w:rPr>
          <w:noProof/>
          <w:color w:val="0000FF"/>
        </w:rPr>
        <w:t> </w:t>
      </w:r>
      <w:r>
        <w:rPr>
          <w:noProof/>
          <w:color w:val="0000FF"/>
        </w:rPr>
        <w:t> </w:t>
      </w:r>
      <w:r>
        <w:rPr>
          <w:noProof/>
          <w:color w:val="0000FF"/>
        </w:rPr>
        <w:t> </w:t>
      </w:r>
      <w:r w:rsidR="006C7741" w:rsidRPr="00103ACA">
        <w:rPr>
          <w:color w:val="0000FF"/>
        </w:rPr>
        <w:fldChar w:fldCharType="end"/>
      </w:r>
    </w:p>
    <w:p w:rsidR="00BA65D0" w:rsidRDefault="00BA65D0" w:rsidP="00BA65D0"/>
    <w:p w:rsidR="00BA65D0" w:rsidRPr="00F97E96" w:rsidRDefault="00BA65D0" w:rsidP="00BA65D0">
      <w:pPr>
        <w:jc w:val="right"/>
        <w:rPr>
          <w:sz w:val="16"/>
          <w:szCs w:val="16"/>
        </w:rPr>
      </w:pPr>
      <w:r w:rsidRPr="00F97E96">
        <w:rPr>
          <w:sz w:val="16"/>
          <w:szCs w:val="16"/>
        </w:rPr>
        <w:t xml:space="preserve">Revised </w:t>
      </w:r>
      <w:r w:rsidR="001F4A27">
        <w:rPr>
          <w:sz w:val="16"/>
          <w:szCs w:val="16"/>
        </w:rPr>
        <w:t>3/17/11</w:t>
      </w:r>
      <w:r>
        <w:rPr>
          <w:sz w:val="16"/>
          <w:szCs w:val="16"/>
        </w:rPr>
        <w:tab/>
      </w:r>
      <w:r>
        <w:rPr>
          <w:sz w:val="16"/>
          <w:szCs w:val="16"/>
        </w:rPr>
        <w:tab/>
      </w:r>
    </w:p>
    <w:p w:rsidR="00BA65D0" w:rsidRDefault="00BA65D0" w:rsidP="00BA65D0">
      <w:pPr>
        <w:overflowPunct/>
        <w:autoSpaceDE/>
        <w:autoSpaceDN/>
        <w:adjustRightInd/>
        <w:spacing w:after="200" w:line="276" w:lineRule="auto"/>
        <w:textAlignment w:val="auto"/>
      </w:pPr>
      <w:r>
        <w:br w:type="page"/>
      </w:r>
    </w:p>
    <w:p w:rsidR="00BA65D0" w:rsidRPr="00DA1D90" w:rsidRDefault="00BA65D0" w:rsidP="00BA65D0">
      <w:pPr>
        <w:pStyle w:val="LAWMCHeading2"/>
      </w:pPr>
      <w:bookmarkStart w:id="353" w:name="_Toc197489967"/>
      <w:bookmarkStart w:id="354" w:name="_Toc259814262"/>
      <w:bookmarkStart w:id="355" w:name="_Toc329865620"/>
      <w:r>
        <w:lastRenderedPageBreak/>
        <w:t xml:space="preserve">MDP - An Overview </w:t>
      </w:r>
      <w:r w:rsidR="00E331EC">
        <w:t xml:space="preserve">Of The 3 </w:t>
      </w:r>
      <w:r>
        <w:t xml:space="preserve">Training Stages </w:t>
      </w:r>
      <w:r w:rsidR="00E331EC">
        <w:t xml:space="preserve">&amp; 9 </w:t>
      </w:r>
      <w:r>
        <w:t xml:space="preserve">Steps </w:t>
      </w:r>
      <w:r w:rsidR="00E331EC">
        <w:t xml:space="preserve">In The </w:t>
      </w:r>
      <w:r>
        <w:t>MDP</w:t>
      </w:r>
      <w:bookmarkEnd w:id="353"/>
      <w:bookmarkEnd w:id="354"/>
      <w:bookmarkEnd w:id="355"/>
    </w:p>
    <w:p w:rsidR="00BA65D0" w:rsidRPr="003A422B" w:rsidRDefault="00BA65D0" w:rsidP="00BA65D0">
      <w:pPr>
        <w:jc w:val="center"/>
        <w:rPr>
          <w:rFonts w:ascii="Arial" w:hAnsi="Arial" w:cs="Arial"/>
          <w:b/>
          <w:szCs w:val="24"/>
          <w:u w:val="single"/>
        </w:rPr>
      </w:pPr>
    </w:p>
    <w:p w:rsidR="00BA65D0" w:rsidRPr="003A422B" w:rsidRDefault="00BA65D0" w:rsidP="00BA65D0">
      <w:pPr>
        <w:pStyle w:val="LAWMCBodyText"/>
      </w:pPr>
      <w:r w:rsidRPr="003A422B">
        <w:t xml:space="preserve">HBC believes that every Christian has a responsibility to be a </w:t>
      </w:r>
      <w:r>
        <w:t>fully devoted, dedicated, disciple</w:t>
      </w:r>
      <w:r w:rsidRPr="003A422B">
        <w:t xml:space="preserve"> of Jesus Christ. Jesus told us to be “witnesses of </w:t>
      </w:r>
      <w:r>
        <w:t>H</w:t>
      </w:r>
      <w:r w:rsidRPr="003A422B">
        <w:t xml:space="preserve">im” in Jerusalem, Judea, Samaria and to the ends of the earth. </w:t>
      </w:r>
      <w:r>
        <w:t xml:space="preserve"> </w:t>
      </w:r>
      <w:r w:rsidRPr="003A422B">
        <w:t xml:space="preserve">The majority of people attending HBC will stay in the U.S. and be witnesses in </w:t>
      </w:r>
      <w:r>
        <w:t xml:space="preserve">their </w:t>
      </w:r>
      <w:r w:rsidRPr="003A422B">
        <w:t xml:space="preserve">daily </w:t>
      </w:r>
      <w:r>
        <w:t>lives</w:t>
      </w:r>
      <w:r w:rsidRPr="003A422B">
        <w:t xml:space="preserve"> and through </w:t>
      </w:r>
      <w:r>
        <w:t xml:space="preserve">local </w:t>
      </w:r>
      <w:r w:rsidRPr="003A422B">
        <w:t xml:space="preserve">outreach ministries of HBC.   These people will also be </w:t>
      </w:r>
      <w:r>
        <w:t>involved in</w:t>
      </w:r>
      <w:r w:rsidRPr="003A422B">
        <w:t xml:space="preserve"> the sending of others.  We believe the mandate of the Great Commission and the need of the world makes it clear that </w:t>
      </w:r>
      <w:r w:rsidRPr="00BD1226">
        <w:rPr>
          <w:u w:val="single"/>
        </w:rPr>
        <w:t>EVERYONE is either called to be sent or called to send, no one is called to stay</w:t>
      </w:r>
      <w:r w:rsidRPr="003A422B">
        <w:t>!</w:t>
      </w:r>
    </w:p>
    <w:p w:rsidR="00BA65D0" w:rsidRPr="003A422B" w:rsidRDefault="00BA65D0" w:rsidP="00BA65D0">
      <w:pPr>
        <w:pStyle w:val="LAWMCBodyText"/>
      </w:pPr>
    </w:p>
    <w:p w:rsidR="00BA65D0" w:rsidRPr="003A422B" w:rsidRDefault="00E35F3D" w:rsidP="00BA65D0">
      <w:pPr>
        <w:pStyle w:val="LAWMCBodyText"/>
      </w:pPr>
      <w:r>
        <w:rPr>
          <w:noProof/>
        </w:rPr>
        <mc:AlternateContent>
          <mc:Choice Requires="wps">
            <w:drawing>
              <wp:anchor distT="0" distB="0" distL="114300" distR="114300" simplePos="0" relativeHeight="252442624" behindDoc="0" locked="0" layoutInCell="0" allowOverlap="1" wp14:anchorId="14A99552" wp14:editId="48D21F3D">
                <wp:simplePos x="0" y="0"/>
                <wp:positionH relativeFrom="margin">
                  <wp:posOffset>32385</wp:posOffset>
                </wp:positionH>
                <wp:positionV relativeFrom="margin">
                  <wp:posOffset>1639570</wp:posOffset>
                </wp:positionV>
                <wp:extent cx="1886585" cy="1275080"/>
                <wp:effectExtent l="19050" t="19050" r="18415" b="20320"/>
                <wp:wrapSquare wrapText="bothSides"/>
                <wp:docPr id="371" name="AutoShape 6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886585" cy="1275080"/>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Pr="00370BAC" w:rsidRDefault="00765B66" w:rsidP="00BA65D0">
                            <w:pPr>
                              <w:ind w:left="180"/>
                              <w:jc w:val="center"/>
                              <w:rPr>
                                <w:rFonts w:ascii="Consolas" w:hAnsi="Consolas"/>
                                <w:i/>
                                <w:sz w:val="22"/>
                                <w:szCs w:val="22"/>
                              </w:rPr>
                            </w:pPr>
                            <w:r w:rsidRPr="00370BAC">
                              <w:rPr>
                                <w:rFonts w:ascii="Consolas" w:hAnsi="Consolas"/>
                                <w:i/>
                                <w:sz w:val="22"/>
                                <w:szCs w:val="22"/>
                              </w:rPr>
                              <w:t>THE MDP is designed to help those who are</w:t>
                            </w:r>
                            <w:r>
                              <w:rPr>
                                <w:rFonts w:ascii="Consolas" w:hAnsi="Consolas"/>
                                <w:i/>
                              </w:rPr>
                              <w:t xml:space="preserve"> </w:t>
                            </w:r>
                            <w:r w:rsidRPr="00370BAC">
                              <w:rPr>
                                <w:rFonts w:ascii="Arno Pro Caption" w:hAnsi="Arno Pro Caption"/>
                                <w:b/>
                                <w:smallCaps/>
                                <w:sz w:val="28"/>
                                <w:szCs w:val="28"/>
                              </w:rPr>
                              <w:t>sent</w:t>
                            </w:r>
                            <w:r>
                              <w:rPr>
                                <w:rFonts w:ascii="Consolas" w:hAnsi="Consolas"/>
                                <w:i/>
                              </w:rPr>
                              <w:t xml:space="preserve"> </w:t>
                            </w:r>
                            <w:r w:rsidRPr="00370BAC">
                              <w:rPr>
                                <w:rFonts w:ascii="Consolas" w:hAnsi="Consolas"/>
                                <w:i/>
                                <w:sz w:val="22"/>
                                <w:szCs w:val="22"/>
                              </w:rPr>
                              <w:t>as well as facilitate the</w:t>
                            </w:r>
                            <w:r>
                              <w:rPr>
                                <w:rFonts w:ascii="Consolas" w:hAnsi="Consolas"/>
                                <w:i/>
                              </w:rPr>
                              <w:t xml:space="preserve"> </w:t>
                            </w:r>
                            <w:r w:rsidRPr="00370BAC">
                              <w:rPr>
                                <w:rFonts w:ascii="Arno Pro Caption" w:hAnsi="Arno Pro Caption"/>
                                <w:b/>
                                <w:smallCaps/>
                                <w:sz w:val="28"/>
                                <w:szCs w:val="28"/>
                              </w:rPr>
                              <w:t>sending</w:t>
                            </w:r>
                            <w:r>
                              <w:rPr>
                                <w:rFonts w:ascii="Consolas" w:hAnsi="Consolas"/>
                                <w:i/>
                              </w:rPr>
                              <w:t xml:space="preserve"> </w:t>
                            </w:r>
                            <w:r w:rsidRPr="00370BAC">
                              <w:rPr>
                                <w:rFonts w:ascii="Consolas" w:hAnsi="Consolas"/>
                                <w:i/>
                                <w:sz w:val="22"/>
                                <w:szCs w:val="22"/>
                              </w:rPr>
                              <w:t>of those missionaries</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644" o:spid="_x0000_s1078" type="#_x0000_t185" style="position:absolute;margin-left:2.55pt;margin-top:129.1pt;width:148.55pt;height:100.4pt;z-index:252442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" o:allowincell="f" adj="1739" fillcolor="#943634" strokecolor="#9bbb59" strokeweight="3pt">
                <v:shadow color="#5d7035" offset="1pt,1pt"/>
                <v:textbox inset="3.6pt,,3.6pt">
                  <w:txbxContent>
                    <w:p w:rsidR="00765B66" w:rsidRPr="00370BAC" w:rsidRDefault="00765B66" w:rsidP="00BA65D0">
                      <w:pPr>
                        <w:ind w:left="180"/>
                        <w:jc w:val="center"/>
                        <w:rPr>
                          <w:rFonts w:ascii="Consolas" w:hAnsi="Consolas"/>
                          <w:i/>
                          <w:sz w:val="22"/>
                          <w:szCs w:val="22"/>
                        </w:rPr>
                      </w:pPr>
                      <w:r w:rsidRPr="00370BAC">
                        <w:rPr>
                          <w:rFonts w:ascii="Consolas" w:hAnsi="Consolas"/>
                          <w:i/>
                          <w:sz w:val="22"/>
                          <w:szCs w:val="22"/>
                        </w:rPr>
                        <w:t>THE MDP is designed to help those who are</w:t>
                      </w:r>
                      <w:r>
                        <w:rPr>
                          <w:rFonts w:ascii="Consolas" w:hAnsi="Consolas"/>
                          <w:i/>
                        </w:rPr>
                        <w:t xml:space="preserve"> </w:t>
                      </w:r>
                      <w:r w:rsidRPr="00370BAC">
                        <w:rPr>
                          <w:rFonts w:ascii="Arno Pro Caption" w:hAnsi="Arno Pro Caption"/>
                          <w:b/>
                          <w:smallCaps/>
                          <w:sz w:val="28"/>
                          <w:szCs w:val="28"/>
                        </w:rPr>
                        <w:t>sent</w:t>
                      </w:r>
                      <w:r>
                        <w:rPr>
                          <w:rFonts w:ascii="Consolas" w:hAnsi="Consolas"/>
                          <w:i/>
                        </w:rPr>
                        <w:t xml:space="preserve"> </w:t>
                      </w:r>
                      <w:r w:rsidRPr="00370BAC">
                        <w:rPr>
                          <w:rFonts w:ascii="Consolas" w:hAnsi="Consolas"/>
                          <w:i/>
                          <w:sz w:val="22"/>
                          <w:szCs w:val="22"/>
                        </w:rPr>
                        <w:t>as well as facilitate the</w:t>
                      </w:r>
                      <w:r>
                        <w:rPr>
                          <w:rFonts w:ascii="Consolas" w:hAnsi="Consolas"/>
                          <w:i/>
                        </w:rPr>
                        <w:t xml:space="preserve"> </w:t>
                      </w:r>
                      <w:r w:rsidRPr="00370BAC">
                        <w:rPr>
                          <w:rFonts w:ascii="Arno Pro Caption" w:hAnsi="Arno Pro Caption"/>
                          <w:b/>
                          <w:smallCaps/>
                          <w:sz w:val="28"/>
                          <w:szCs w:val="28"/>
                        </w:rPr>
                        <w:t>sending</w:t>
                      </w:r>
                      <w:r>
                        <w:rPr>
                          <w:rFonts w:ascii="Consolas" w:hAnsi="Consolas"/>
                          <w:i/>
                        </w:rPr>
                        <w:t xml:space="preserve"> </w:t>
                      </w:r>
                      <w:r w:rsidRPr="00370BAC">
                        <w:rPr>
                          <w:rFonts w:ascii="Consolas" w:hAnsi="Consolas"/>
                          <w:i/>
                          <w:sz w:val="22"/>
                          <w:szCs w:val="22"/>
                        </w:rPr>
                        <w:t>of those missionaries</w:t>
                      </w:r>
                    </w:p>
                  </w:txbxContent>
                </v:textbox>
                <w10:wrap type="square" anchorx="margin" anchory="margin"/>
              </v:shape>
            </w:pict>
          </mc:Fallback>
        </mc:AlternateContent>
      </w:r>
      <w:r w:rsidR="00BA65D0" w:rsidRPr="003A422B">
        <w:t xml:space="preserve">The Missionary Development Process is designed to help </w:t>
      </w:r>
      <w:r w:rsidR="00BA65D0">
        <w:t>those who are sent as well as facilitate the sending of those missionaries.   While in the MDP, it may be determined that God has not designed you for cross-cultural missionary service.  We view your time and effort in the MDP as a major benefit to you and to the body of Christ as a whole.  Your world view will be significantly enhanced.  Your knowledge and understanding along with your passion will equip you to be greatly used by God as a very effective sender.  We will rejoice with you (whether sent or a sender) as you bring glory to our Lord through ministry that helps the nations to worship Him.</w:t>
      </w:r>
    </w:p>
    <w:p w:rsidR="00BA65D0" w:rsidRPr="003A422B" w:rsidRDefault="00BA65D0" w:rsidP="00BA65D0">
      <w:pPr>
        <w:pStyle w:val="LAWMCBodyText"/>
      </w:pPr>
    </w:p>
    <w:p w:rsidR="00BA65D0" w:rsidRPr="003A422B" w:rsidRDefault="00BA65D0" w:rsidP="00BA65D0">
      <w:pPr>
        <w:pStyle w:val="LAWMCBodyText"/>
      </w:pPr>
      <w:r w:rsidRPr="003A422B">
        <w:t xml:space="preserve">There are three </w:t>
      </w:r>
      <w:r>
        <w:t xml:space="preserve">training </w:t>
      </w:r>
      <w:r w:rsidRPr="003A422B">
        <w:t xml:space="preserve">stages in the MDP. </w:t>
      </w:r>
    </w:p>
    <w:p w:rsidR="00BA65D0" w:rsidRPr="003A422B" w:rsidRDefault="00BA65D0" w:rsidP="00BA65D0">
      <w:pPr>
        <w:rPr>
          <w:rFonts w:ascii="Arial" w:hAnsi="Arial" w:cs="Arial"/>
          <w:sz w:val="22"/>
          <w:szCs w:val="22"/>
        </w:rPr>
      </w:pPr>
    </w:p>
    <w:p w:rsidR="00BA65D0" w:rsidRPr="003A422B" w:rsidRDefault="00FB7190" w:rsidP="00BA65D0">
      <w:pPr>
        <w:pStyle w:val="LAWMCHeading3"/>
      </w:pPr>
      <w:r>
        <w:t>Stage 1 – Assessments &amp; PDP</w:t>
      </w:r>
    </w:p>
    <w:p w:rsidR="00BA65D0" w:rsidRPr="003A422B" w:rsidRDefault="00BA65D0" w:rsidP="00BA65D0">
      <w:pPr>
        <w:rPr>
          <w:rFonts w:ascii="Arial" w:hAnsi="Arial" w:cs="Arial"/>
          <w:sz w:val="22"/>
          <w:szCs w:val="22"/>
        </w:rPr>
      </w:pPr>
    </w:p>
    <w:p w:rsidR="00BA65D0" w:rsidRDefault="00BA65D0" w:rsidP="00BA65D0">
      <w:pPr>
        <w:pStyle w:val="LAWMCBodyText"/>
      </w:pPr>
      <w:r>
        <w:t>You</w:t>
      </w:r>
      <w:r w:rsidRPr="003A422B">
        <w:t xml:space="preserve"> will </w:t>
      </w:r>
      <w:r>
        <w:t>work</w:t>
      </w:r>
      <w:r w:rsidRPr="003A422B">
        <w:t xml:space="preserve"> with the </w:t>
      </w:r>
      <w:r>
        <w:t xml:space="preserve">Missions Pastor, the Missionary Development Team, the MDP Coordinator and a mentor to evaluate your </w:t>
      </w:r>
      <w:r w:rsidRPr="003A422B">
        <w:t xml:space="preserve">calling and preparedness for missionary service. </w:t>
      </w:r>
      <w:r>
        <w:t xml:space="preserve"> </w:t>
      </w:r>
    </w:p>
    <w:p w:rsidR="00BA65D0" w:rsidRPr="003A422B" w:rsidRDefault="00BA65D0" w:rsidP="00BA65D0">
      <w:pPr>
        <w:pStyle w:val="LAWMCBodyText"/>
      </w:pPr>
    </w:p>
    <w:p w:rsidR="00BA65D0" w:rsidRPr="003A422B" w:rsidRDefault="00BA65D0" w:rsidP="00BA65D0">
      <w:pPr>
        <w:pStyle w:val="LAWMCBodyText"/>
      </w:pPr>
      <w:r w:rsidRPr="003A422B">
        <w:rPr>
          <w:i/>
        </w:rPr>
        <w:t xml:space="preserve">The key outcome of this stage is the affirmation of calling and </w:t>
      </w:r>
      <w:r>
        <w:rPr>
          <w:i/>
        </w:rPr>
        <w:t>an assessment of preparation needed</w:t>
      </w:r>
      <w:r w:rsidRPr="003A422B">
        <w:rPr>
          <w:i/>
        </w:rPr>
        <w:t xml:space="preserve"> for missionary service</w:t>
      </w:r>
      <w:r>
        <w:rPr>
          <w:i/>
        </w:rPr>
        <w:t xml:space="preserve"> with a resulting design of your Personal Development Plan (PDP)</w:t>
      </w:r>
      <w:r w:rsidR="00FB7190">
        <w:rPr>
          <w:i/>
        </w:rPr>
        <w:t xml:space="preserve"> which will be utilized throughout the MDP.</w:t>
      </w:r>
    </w:p>
    <w:p w:rsidR="00BA65D0" w:rsidRPr="003A422B" w:rsidRDefault="00BA65D0" w:rsidP="00BA65D0">
      <w:pPr>
        <w:rPr>
          <w:rFonts w:ascii="Arial" w:hAnsi="Arial" w:cs="Arial"/>
          <w:sz w:val="22"/>
          <w:szCs w:val="22"/>
        </w:rPr>
      </w:pPr>
    </w:p>
    <w:p w:rsidR="00BA65D0" w:rsidRPr="003A422B" w:rsidRDefault="00BA65D0" w:rsidP="00BA65D0">
      <w:pPr>
        <w:pStyle w:val="LAWMCHeading3"/>
      </w:pPr>
      <w:r w:rsidRPr="003A422B">
        <w:t xml:space="preserve">Stage 2 - </w:t>
      </w:r>
      <w:r>
        <w:t>Min</w:t>
      </w:r>
      <w:r w:rsidR="00FB7190">
        <w:t>istry &amp;</w:t>
      </w:r>
      <w:r>
        <w:t xml:space="preserve"> Field Determination </w:t>
      </w:r>
    </w:p>
    <w:p w:rsidR="00BA65D0" w:rsidRPr="003A422B" w:rsidRDefault="00BA65D0" w:rsidP="00BA65D0">
      <w:pPr>
        <w:rPr>
          <w:rFonts w:ascii="Arial" w:hAnsi="Arial" w:cs="Arial"/>
          <w:sz w:val="22"/>
          <w:szCs w:val="22"/>
        </w:rPr>
      </w:pPr>
    </w:p>
    <w:p w:rsidR="00BA65D0" w:rsidRPr="003A422B" w:rsidRDefault="00BA65D0" w:rsidP="00BA65D0">
      <w:pPr>
        <w:pStyle w:val="LAWMCBodyText"/>
      </w:pPr>
      <w:r>
        <w:t>With</w:t>
      </w:r>
      <w:r w:rsidRPr="003A422B">
        <w:t xml:space="preserve"> sufficient training and preparation</w:t>
      </w:r>
      <w:r>
        <w:t xml:space="preserve"> through your PDP</w:t>
      </w:r>
      <w:r w:rsidRPr="003A422B">
        <w:t xml:space="preserve">, </w:t>
      </w:r>
      <w:r>
        <w:t>you</w:t>
      </w:r>
      <w:r w:rsidRPr="003A422B">
        <w:t xml:space="preserve"> will </w:t>
      </w:r>
      <w:r>
        <w:t xml:space="preserve">then </w:t>
      </w:r>
      <w:r w:rsidRPr="003A422B">
        <w:t xml:space="preserve">be coached </w:t>
      </w:r>
      <w:r>
        <w:t>through</w:t>
      </w:r>
      <w:r w:rsidRPr="003A422B">
        <w:t xml:space="preserve"> research </w:t>
      </w:r>
      <w:r>
        <w:t xml:space="preserve">to determine </w:t>
      </w:r>
      <w:r w:rsidRPr="003A422B">
        <w:t xml:space="preserve">the best </w:t>
      </w:r>
      <w:r>
        <w:t xml:space="preserve">location and </w:t>
      </w:r>
      <w:r w:rsidRPr="003A422B">
        <w:t xml:space="preserve">type of ministry based on </w:t>
      </w:r>
      <w:r>
        <w:t>needs of the field, ministry goals of HBC, and your</w:t>
      </w:r>
      <w:r w:rsidRPr="003A422B">
        <w:t xml:space="preserve"> </w:t>
      </w:r>
      <w:r>
        <w:t xml:space="preserve">giftedness, abilities, </w:t>
      </w:r>
      <w:r w:rsidRPr="003A422B">
        <w:t>skills</w:t>
      </w:r>
      <w:r>
        <w:t>,</w:t>
      </w:r>
      <w:r w:rsidRPr="003A422B">
        <w:t xml:space="preserve"> and </w:t>
      </w:r>
      <w:r>
        <w:t>passions</w:t>
      </w:r>
      <w:r w:rsidRPr="003A422B">
        <w:t xml:space="preserve">. </w:t>
      </w:r>
      <w:r>
        <w:t xml:space="preserve">Then an agency will be selected followed by approvals of Selection Team, pastors, deacons, and the agency.  </w:t>
      </w:r>
    </w:p>
    <w:p w:rsidR="00BA65D0" w:rsidRPr="003A422B" w:rsidRDefault="00BA65D0" w:rsidP="00BA65D0">
      <w:pPr>
        <w:pStyle w:val="LAWMCBodyText"/>
      </w:pPr>
    </w:p>
    <w:p w:rsidR="00BA65D0" w:rsidRPr="003A422B" w:rsidRDefault="00BA65D0" w:rsidP="00BA65D0">
      <w:pPr>
        <w:pStyle w:val="LAWMCBodyText"/>
        <w:rPr>
          <w:i/>
        </w:rPr>
      </w:pPr>
      <w:r w:rsidRPr="003A422B">
        <w:rPr>
          <w:i/>
        </w:rPr>
        <w:t xml:space="preserve">The key outcome of this stage is the defining of the ministry </w:t>
      </w:r>
      <w:r>
        <w:rPr>
          <w:i/>
        </w:rPr>
        <w:t xml:space="preserve">commitment including the </w:t>
      </w:r>
      <w:r w:rsidRPr="003A422B">
        <w:rPr>
          <w:i/>
        </w:rPr>
        <w:t>field of service</w:t>
      </w:r>
      <w:r>
        <w:rPr>
          <w:i/>
        </w:rPr>
        <w:t>, general nature of work, and mission agency with appropriate approvals.</w:t>
      </w:r>
    </w:p>
    <w:p w:rsidR="00BA65D0" w:rsidRPr="003A422B" w:rsidRDefault="00BA65D0" w:rsidP="00BA65D0">
      <w:pPr>
        <w:rPr>
          <w:rFonts w:ascii="Arial" w:hAnsi="Arial" w:cs="Arial"/>
          <w:sz w:val="22"/>
          <w:szCs w:val="22"/>
        </w:rPr>
      </w:pPr>
    </w:p>
    <w:p w:rsidR="00370BAC" w:rsidRDefault="00370BAC">
      <w:pPr>
        <w:overflowPunct/>
        <w:autoSpaceDE/>
        <w:autoSpaceDN/>
        <w:adjustRightInd/>
        <w:spacing w:after="200" w:line="276" w:lineRule="auto"/>
        <w:textAlignment w:val="auto"/>
        <w:rPr>
          <w:rFonts w:ascii="Consolas" w:hAnsi="Consolas"/>
          <w:b/>
          <w:i/>
          <w:smallCaps/>
          <w:sz w:val="28"/>
        </w:rPr>
      </w:pPr>
      <w:r>
        <w:br w:type="page"/>
      </w:r>
    </w:p>
    <w:p w:rsidR="00BA65D0" w:rsidRPr="003A422B" w:rsidRDefault="00BA65D0" w:rsidP="00BA65D0">
      <w:pPr>
        <w:pStyle w:val="LAWMCHeading3"/>
      </w:pPr>
      <w:r w:rsidRPr="003A422B">
        <w:lastRenderedPageBreak/>
        <w:t xml:space="preserve">Stage 3 – Pre-Field </w:t>
      </w:r>
    </w:p>
    <w:p w:rsidR="00BA65D0" w:rsidRPr="003A422B" w:rsidRDefault="00BA65D0" w:rsidP="00BA65D0">
      <w:pPr>
        <w:rPr>
          <w:rFonts w:ascii="Arial" w:hAnsi="Arial" w:cs="Arial"/>
          <w:b/>
          <w:sz w:val="22"/>
          <w:szCs w:val="22"/>
        </w:rPr>
      </w:pPr>
    </w:p>
    <w:p w:rsidR="00BA65D0" w:rsidRPr="003A422B" w:rsidRDefault="00BA65D0" w:rsidP="00BA65D0">
      <w:pPr>
        <w:pStyle w:val="LAWMCBodyText"/>
      </w:pPr>
      <w:r>
        <w:t xml:space="preserve">When all prerequisites are met, you will be </w:t>
      </w:r>
      <w:r w:rsidRPr="003A422B">
        <w:t>presented to the church for a vote of approval to be</w:t>
      </w:r>
      <w:r>
        <w:t>come</w:t>
      </w:r>
      <w:r w:rsidRPr="003A422B">
        <w:t xml:space="preserve"> a “SENT” missionary of HBC. </w:t>
      </w:r>
      <w:r>
        <w:t>You will then</w:t>
      </w:r>
      <w:r w:rsidRPr="003A422B">
        <w:t xml:space="preserve"> </w:t>
      </w:r>
      <w:r>
        <w:t>organize</w:t>
      </w:r>
      <w:r w:rsidRPr="003A422B">
        <w:t xml:space="preserve"> </w:t>
      </w:r>
      <w:r>
        <w:t>your</w:t>
      </w:r>
      <w:r w:rsidRPr="003A422B">
        <w:t xml:space="preserve"> Sending Team and </w:t>
      </w:r>
      <w:r>
        <w:t xml:space="preserve">develop </w:t>
      </w:r>
      <w:r w:rsidRPr="003A422B">
        <w:t>ministry partners for prayer</w:t>
      </w:r>
      <w:r>
        <w:t xml:space="preserve"> and </w:t>
      </w:r>
      <w:r w:rsidRPr="003A422B">
        <w:t xml:space="preserve">financial support. </w:t>
      </w:r>
      <w:r>
        <w:t xml:space="preserve"> During this time you will have many opportunities to impact and equip churches and individuals for the purpose of glorifying God through world missions.</w:t>
      </w:r>
    </w:p>
    <w:p w:rsidR="00BA65D0" w:rsidRPr="003A422B" w:rsidRDefault="00BA65D0" w:rsidP="00BA65D0">
      <w:pPr>
        <w:pStyle w:val="LAWMCBodyText"/>
        <w:rPr>
          <w:sz w:val="18"/>
          <w:szCs w:val="18"/>
        </w:rPr>
      </w:pPr>
    </w:p>
    <w:p w:rsidR="00BA65D0" w:rsidRPr="003A422B" w:rsidRDefault="00BA65D0" w:rsidP="00BA65D0">
      <w:pPr>
        <w:pStyle w:val="LAWMCBodyText"/>
        <w:rPr>
          <w:i/>
        </w:rPr>
      </w:pPr>
      <w:r w:rsidRPr="003A422B">
        <w:rPr>
          <w:i/>
        </w:rPr>
        <w:t>The key outcome of this stage is to develop a</w:t>
      </w:r>
      <w:r>
        <w:rPr>
          <w:i/>
        </w:rPr>
        <w:t xml:space="preserve"> sufficient</w:t>
      </w:r>
      <w:r w:rsidRPr="003A422B">
        <w:rPr>
          <w:i/>
        </w:rPr>
        <w:t xml:space="preserve"> support team for prayer, care</w:t>
      </w:r>
      <w:r>
        <w:rPr>
          <w:i/>
        </w:rPr>
        <w:t>,</w:t>
      </w:r>
      <w:r w:rsidRPr="003A422B">
        <w:rPr>
          <w:i/>
        </w:rPr>
        <w:t xml:space="preserve"> and financial support. </w:t>
      </w:r>
      <w:r>
        <w:rPr>
          <w:i/>
        </w:rPr>
        <w:t>A critical component of this is your ministry to them.</w:t>
      </w:r>
    </w:p>
    <w:p w:rsidR="00BA65D0" w:rsidRPr="003A422B" w:rsidRDefault="00BA65D0" w:rsidP="00BA65D0">
      <w:pPr>
        <w:pStyle w:val="LAWMCBodyText"/>
        <w:rPr>
          <w:sz w:val="18"/>
          <w:szCs w:val="18"/>
        </w:rPr>
      </w:pPr>
    </w:p>
    <w:p w:rsidR="00BA65D0" w:rsidRPr="009C084E" w:rsidRDefault="00BA65D0" w:rsidP="00BA65D0">
      <w:pPr>
        <w:pStyle w:val="LAWMCBodyText"/>
      </w:pPr>
      <w:r w:rsidRPr="003A422B">
        <w:rPr>
          <w:b/>
          <w:u w:val="single"/>
        </w:rPr>
        <w:t>NOTE</w:t>
      </w:r>
      <w:r w:rsidRPr="003A422B">
        <w:rPr>
          <w:b/>
        </w:rPr>
        <w:t>:</w:t>
      </w:r>
      <w:r w:rsidRPr="003A422B">
        <w:t xml:space="preserve"> During all three stages there are assignments for continual training. </w:t>
      </w:r>
      <w:r>
        <w:t xml:space="preserve">  </w:t>
      </w:r>
      <w:r w:rsidRPr="009C084E">
        <w:t>See</w:t>
      </w:r>
      <w:r>
        <w:t xml:space="preserve"> the </w:t>
      </w:r>
      <w:r w:rsidR="00FB7190">
        <w:t>“</w:t>
      </w:r>
      <w:r w:rsidRPr="009C084E">
        <w:t xml:space="preserve">MDP </w:t>
      </w:r>
      <w:r w:rsidR="00FB7190">
        <w:t xml:space="preserve">- </w:t>
      </w:r>
      <w:r w:rsidRPr="009C084E">
        <w:t xml:space="preserve">Overview </w:t>
      </w:r>
      <w:r w:rsidR="00FB7190">
        <w:t xml:space="preserve">On One Page” (see next page) </w:t>
      </w:r>
      <w:r>
        <w:t>which illustrate the 9 steps in the MDP process</w:t>
      </w:r>
      <w:r w:rsidR="00FB7190">
        <w:t xml:space="preserve">.  </w:t>
      </w:r>
    </w:p>
    <w:p w:rsidR="00BA65D0" w:rsidRDefault="00BA65D0" w:rsidP="00BA65D0">
      <w:pPr>
        <w:pStyle w:val="LAWMCHeader1Top"/>
        <w:rPr>
          <w:noProof/>
        </w:rPr>
      </w:pPr>
    </w:p>
    <w:p w:rsidR="00FB7190" w:rsidRDefault="00FB7190" w:rsidP="00BA65D0">
      <w:pPr>
        <w:pStyle w:val="LAWMCHeader1Top"/>
        <w:rPr>
          <w:noProof/>
        </w:rPr>
      </w:pPr>
    </w:p>
    <w:p w:rsidR="00BA65D0" w:rsidRDefault="00C70389" w:rsidP="00C70389">
      <w:pPr>
        <w:pStyle w:val="LAWMCHeading2"/>
        <w:jc w:val="center"/>
      </w:pPr>
      <w:bookmarkStart w:id="356" w:name="_Toc329865621"/>
      <w:r>
        <w:t>MDP - Organizational Structure</w:t>
      </w:r>
      <w:bookmarkEnd w:id="356"/>
      <w:r w:rsidR="006C7741">
        <w:fldChar w:fldCharType="begin"/>
      </w:r>
      <w:r>
        <w:instrText xml:space="preserve"> XE "</w:instrText>
      </w:r>
      <w:r w:rsidRPr="002D1DF5">
        <w:instrText>MDP - Organizational Structure</w:instrText>
      </w:r>
      <w:r>
        <w:instrText xml:space="preserve">" </w:instrText>
      </w:r>
      <w:r w:rsidR="006C7741">
        <w:fldChar w:fldCharType="end"/>
      </w:r>
    </w:p>
    <w:p w:rsidR="00BA65D0" w:rsidRDefault="00BA65D0" w:rsidP="00BA65D0">
      <w:pPr>
        <w:overflowPunct/>
        <w:autoSpaceDE/>
        <w:autoSpaceDN/>
        <w:adjustRightInd/>
        <w:spacing w:after="200" w:line="276" w:lineRule="auto"/>
        <w:textAlignment w:val="auto"/>
        <w:rPr>
          <w:noProof/>
        </w:rPr>
      </w:pPr>
    </w:p>
    <w:p w:rsidR="00BA65D0" w:rsidRDefault="00BA65D0" w:rsidP="00BA65D0">
      <w:pPr>
        <w:overflowPunct/>
        <w:autoSpaceDE/>
        <w:autoSpaceDN/>
        <w:adjustRightInd/>
        <w:spacing w:after="200" w:line="276" w:lineRule="auto"/>
        <w:textAlignment w:val="auto"/>
        <w:rPr>
          <w:noProof/>
        </w:rPr>
        <w:sectPr w:rsidR="00BA65D0" w:rsidSect="00696C07">
          <w:type w:val="continuous"/>
          <w:pgSz w:w="12240" w:h="15840"/>
          <w:pgMar w:top="1080" w:right="1080" w:bottom="720" w:left="1080" w:header="720" w:footer="720" w:gutter="0"/>
          <w:cols w:space="720"/>
          <w:docGrid w:linePitch="360"/>
        </w:sectPr>
      </w:pPr>
    </w:p>
    <w:p w:rsidR="00BA65D0" w:rsidRDefault="00BA65D0" w:rsidP="00BA65D0">
      <w:pPr>
        <w:jc w:val="center"/>
        <w:rPr>
          <w:rFonts w:ascii="Arial" w:hAnsi="Arial" w:cs="Arial"/>
          <w:b/>
          <w:szCs w:val="24"/>
        </w:rPr>
      </w:pPr>
      <w:r>
        <w:rPr>
          <w:rFonts w:ascii="Arial" w:hAnsi="Arial" w:cs="Arial"/>
          <w:b/>
          <w:noProof/>
          <w:szCs w:val="24"/>
        </w:rPr>
        <w:lastRenderedPageBreak/>
        <w:drawing>
          <wp:anchor distT="0" distB="0" distL="114300" distR="114300" simplePos="0" relativeHeight="252463104" behindDoc="0" locked="0" layoutInCell="1" allowOverlap="1" wp14:anchorId="400546B2" wp14:editId="2575E4D8">
            <wp:simplePos x="0" y="0"/>
            <wp:positionH relativeFrom="column">
              <wp:posOffset>64135</wp:posOffset>
            </wp:positionH>
            <wp:positionV relativeFrom="paragraph">
              <wp:posOffset>32385</wp:posOffset>
            </wp:positionV>
            <wp:extent cx="5833745" cy="4026535"/>
            <wp:effectExtent l="76200" t="38100" r="71755" b="69215"/>
            <wp:wrapSquare wrapText="bothSides"/>
            <wp:docPr id="147"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anchor>
        </w:drawing>
      </w:r>
    </w:p>
    <w:p w:rsidR="00BA65D0" w:rsidRDefault="00BA65D0" w:rsidP="00BA65D0">
      <w:pPr>
        <w:rPr>
          <w:rFonts w:ascii="Arial" w:hAnsi="Arial" w:cs="Arial"/>
          <w:b/>
          <w:szCs w:val="24"/>
        </w:rPr>
        <w:sectPr w:rsidR="00BA65D0" w:rsidSect="00CC401E">
          <w:type w:val="continuous"/>
          <w:pgSz w:w="12240" w:h="15840" w:code="1"/>
          <w:pgMar w:top="864" w:right="720" w:bottom="864" w:left="720" w:header="432" w:footer="432" w:gutter="720"/>
          <w:cols w:space="720"/>
          <w:docGrid w:linePitch="360"/>
        </w:sectPr>
      </w:pPr>
    </w:p>
    <w:p w:rsidR="00FE7B94" w:rsidRPr="00FE7B94" w:rsidRDefault="00FE7B94" w:rsidP="00FE7B94">
      <w:pPr>
        <w:pStyle w:val="LAWMCHeading2"/>
        <w:jc w:val="center"/>
      </w:pPr>
      <w:bookmarkStart w:id="357" w:name="_Toc329865622"/>
      <w:r w:rsidRPr="00FE7B94">
        <w:lastRenderedPageBreak/>
        <w:t>MDP</w:t>
      </w:r>
      <w:r w:rsidR="009265AE">
        <w:t xml:space="preserve"> -</w:t>
      </w:r>
      <w:r w:rsidRPr="00FE7B94">
        <w:t xml:space="preserve"> Overview On One Page</w:t>
      </w:r>
      <w:bookmarkEnd w:id="357"/>
      <w:r w:rsidR="006C7741">
        <w:fldChar w:fldCharType="begin"/>
      </w:r>
      <w:r>
        <w:instrText xml:space="preserve"> XE "</w:instrText>
      </w:r>
      <w:r w:rsidRPr="003C2334">
        <w:instrText>MDP Overview On One Page</w:instrText>
      </w:r>
      <w:r>
        <w:instrText xml:space="preserve">" </w:instrText>
      </w:r>
      <w:r w:rsidR="006C7741">
        <w:fldChar w:fldCharType="end"/>
      </w:r>
    </w:p>
    <w:p w:rsidR="00BA65D0" w:rsidRDefault="00E35F3D" w:rsidP="00BA65D0">
      <w:pPr>
        <w:rPr>
          <w:rFonts w:ascii="Arial" w:hAnsi="Arial" w:cs="Arial"/>
          <w:b/>
          <w:szCs w:val="24"/>
        </w:rPr>
      </w:pPr>
      <w:r>
        <w:rPr>
          <w:noProof/>
          <w:szCs w:val="24"/>
        </w:rPr>
        <mc:AlternateContent>
          <mc:Choice Requires="wps">
            <w:drawing>
              <wp:anchor distT="36576" distB="36576" distL="36575" distR="36575" simplePos="0" relativeHeight="252447744" behindDoc="0" locked="0" layoutInCell="1" allowOverlap="1" wp14:anchorId="36D90591" wp14:editId="3EB75003">
                <wp:simplePos x="0" y="0"/>
                <wp:positionH relativeFrom="column">
                  <wp:posOffset>5886449</wp:posOffset>
                </wp:positionH>
                <wp:positionV relativeFrom="paragraph">
                  <wp:posOffset>45720</wp:posOffset>
                </wp:positionV>
                <wp:extent cx="0" cy="6142355"/>
                <wp:effectExtent l="0" t="0" r="19050" b="10795"/>
                <wp:wrapNone/>
                <wp:docPr id="370" name="Line 6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14235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49" o:spid="_x0000_s1026" style="position:absolute;z-index:252447744;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463.5pt,3.6pt" to="463.5pt,48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">
                <v:shadow color="#ccc"/>
              </v:line>
            </w:pict>
          </mc:Fallback>
        </mc:AlternateContent>
      </w:r>
      <w:r>
        <w:rPr>
          <w:noProof/>
          <w:szCs w:val="24"/>
        </w:rPr>
        <mc:AlternateContent>
          <mc:Choice Requires="wps">
            <w:drawing>
              <wp:anchor distT="36576" distB="36576" distL="36575" distR="36575" simplePos="0" relativeHeight="252446720" behindDoc="0" locked="0" layoutInCell="1" allowOverlap="1" wp14:anchorId="19854FBF" wp14:editId="2A50FEE5">
                <wp:simplePos x="0" y="0"/>
                <wp:positionH relativeFrom="column">
                  <wp:posOffset>2400299</wp:posOffset>
                </wp:positionH>
                <wp:positionV relativeFrom="paragraph">
                  <wp:posOffset>13970</wp:posOffset>
                </wp:positionV>
                <wp:extent cx="0" cy="6174105"/>
                <wp:effectExtent l="0" t="0" r="19050" b="17145"/>
                <wp:wrapNone/>
                <wp:docPr id="159" name="Line 6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17410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48" o:spid="_x0000_s1026" style="position:absolute;z-index:252446720;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189pt,1.1pt" to="189pt,48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">
                <v:shadow color="#ccc"/>
              </v:line>
            </w:pict>
          </mc:Fallback>
        </mc:AlternateContent>
      </w:r>
      <w:r>
        <w:rPr>
          <w:noProof/>
          <w:szCs w:val="24"/>
        </w:rPr>
        <mc:AlternateContent>
          <mc:Choice Requires="wps">
            <w:drawing>
              <wp:anchor distT="36576" distB="36576" distL="36576" distR="36576" simplePos="0" relativeHeight="252450816" behindDoc="0" locked="0" layoutInCell="1" allowOverlap="1" wp14:anchorId="004F6CFD" wp14:editId="0214D891">
                <wp:simplePos x="0" y="0"/>
                <wp:positionH relativeFrom="column">
                  <wp:posOffset>6057900</wp:posOffset>
                </wp:positionH>
                <wp:positionV relativeFrom="paragraph">
                  <wp:posOffset>793750</wp:posOffset>
                </wp:positionV>
                <wp:extent cx="2514600" cy="457200"/>
                <wp:effectExtent l="0" t="0" r="0" b="0"/>
                <wp:wrapNone/>
                <wp:docPr id="369" name="Text 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457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65B66" w:rsidRPr="00942517" w:rsidRDefault="00765B66" w:rsidP="00BA65D0">
                            <w:pPr>
                              <w:widowControl w:val="0"/>
                              <w:jc w:val="center"/>
                              <w:rPr>
                                <w:rFonts w:ascii="Arial" w:hAnsi="Arial" w:cs="Arial"/>
                                <w:b/>
                                <w:szCs w:val="24"/>
                                <w:u w:val="double"/>
                              </w:rPr>
                            </w:pPr>
                            <w:r w:rsidRPr="00942517">
                              <w:rPr>
                                <w:rFonts w:ascii="Arial" w:hAnsi="Arial" w:cs="Arial"/>
                                <w:b/>
                                <w:szCs w:val="24"/>
                                <w:u w:val="double"/>
                              </w:rPr>
                              <w:t>STAGE 3</w:t>
                            </w:r>
                          </w:p>
                          <w:p w:rsidR="00765B66" w:rsidRDefault="00765B66" w:rsidP="00BA65D0">
                            <w:pPr>
                              <w:widowControl w:val="0"/>
                              <w:jc w:val="center"/>
                              <w:rPr>
                                <w:rFonts w:ascii="Arial" w:hAnsi="Arial" w:cs="Arial"/>
                                <w:szCs w:val="24"/>
                              </w:rPr>
                            </w:pPr>
                            <w:r>
                              <w:rPr>
                                <w:rFonts w:ascii="Arial" w:hAnsi="Arial" w:cs="Arial"/>
                                <w:szCs w:val="24"/>
                              </w:rPr>
                              <w:t xml:space="preserve"> Pre-Field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2" o:spid="_x0000_s1079" type="#_x0000_t202" style="position:absolute;margin-left:477pt;margin-top:62.5pt;width:198pt;height:36pt;z-index:2524508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" filled="f" stroked="f" insetpen="t">
                <v:textbox inset="2.88pt,2.88pt,2.88pt,2.88pt">
                  <w:txbxContent>
                    <w:p w:rsidR="00765B66" w:rsidRPr="00942517" w:rsidRDefault="00765B66" w:rsidP="00BA65D0">
                      <w:pPr>
                        <w:widowControl w:val="0"/>
                        <w:jc w:val="center"/>
                        <w:rPr>
                          <w:rFonts w:ascii="Arial" w:hAnsi="Arial" w:cs="Arial"/>
                          <w:b/>
                          <w:szCs w:val="24"/>
                          <w:u w:val="double"/>
                        </w:rPr>
                      </w:pPr>
                      <w:r w:rsidRPr="00942517">
                        <w:rPr>
                          <w:rFonts w:ascii="Arial" w:hAnsi="Arial" w:cs="Arial"/>
                          <w:b/>
                          <w:szCs w:val="24"/>
                          <w:u w:val="double"/>
                        </w:rPr>
                        <w:t>STAGE 3</w:t>
                      </w:r>
                    </w:p>
                    <w:p w:rsidR="00765B66" w:rsidRDefault="00765B66" w:rsidP="00BA65D0">
                      <w:pPr>
                        <w:widowControl w:val="0"/>
                        <w:jc w:val="center"/>
                        <w:rPr>
                          <w:rFonts w:ascii="Arial" w:hAnsi="Arial" w:cs="Arial"/>
                          <w:szCs w:val="24"/>
                        </w:rPr>
                      </w:pPr>
                      <w:r>
                        <w:rPr>
                          <w:rFonts w:ascii="Arial" w:hAnsi="Arial" w:cs="Arial"/>
                          <w:szCs w:val="24"/>
                        </w:rPr>
                        <w:t xml:space="preserve"> Pre-Field </w:t>
                      </w:r>
                    </w:p>
                  </w:txbxContent>
                </v:textbox>
              </v:shape>
            </w:pict>
          </mc:Fallback>
        </mc:AlternateContent>
      </w:r>
      <w:r>
        <w:rPr>
          <w:noProof/>
          <w:szCs w:val="24"/>
        </w:rPr>
        <mc:AlternateContent>
          <mc:Choice Requires="wps">
            <w:drawing>
              <wp:anchor distT="36576" distB="36576" distL="36576" distR="36576" simplePos="0" relativeHeight="252444672" behindDoc="0" locked="0" layoutInCell="1" allowOverlap="1" wp14:anchorId="74C4DE0F" wp14:editId="3F87D42F">
                <wp:simplePos x="0" y="0"/>
                <wp:positionH relativeFrom="column">
                  <wp:posOffset>6057900</wp:posOffset>
                </wp:positionH>
                <wp:positionV relativeFrom="paragraph">
                  <wp:posOffset>1301750</wp:posOffset>
                </wp:positionV>
                <wp:extent cx="2971800" cy="5715000"/>
                <wp:effectExtent l="0" t="0" r="0" b="0"/>
                <wp:wrapNone/>
                <wp:docPr id="156" name="Text Box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5715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65B66" w:rsidRPr="00B85EBE" w:rsidRDefault="00765B66" w:rsidP="00FB7190">
                            <w:pPr>
                              <w:widowControl w:val="0"/>
                              <w:spacing w:before="40"/>
                              <w:jc w:val="center"/>
                              <w:rPr>
                                <w:rFonts w:ascii="Arial Black" w:hAnsi="Arial Black"/>
                                <w:sz w:val="18"/>
                                <w:szCs w:val="18"/>
                                <w:u w:val="single"/>
                              </w:rPr>
                            </w:pPr>
                            <w:r w:rsidRPr="00B85EBE">
                              <w:rPr>
                                <w:rFonts w:ascii="Arial Black" w:hAnsi="Arial Black"/>
                                <w:sz w:val="18"/>
                                <w:szCs w:val="18"/>
                                <w:u w:val="single"/>
                              </w:rPr>
                              <w:t>Church Approval &amp; Form Sending Team</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 xml:space="preserve">Presentation to </w:t>
                            </w:r>
                            <w:r>
                              <w:rPr>
                                <w:rFonts w:ascii="Arial" w:hAnsi="Arial" w:cs="Arial"/>
                                <w:sz w:val="18"/>
                                <w:szCs w:val="18"/>
                              </w:rPr>
                              <w:t>c</w:t>
                            </w:r>
                            <w:r w:rsidRPr="00B85EBE">
                              <w:rPr>
                                <w:rFonts w:ascii="Arial" w:hAnsi="Arial" w:cs="Arial"/>
                                <w:sz w:val="18"/>
                                <w:szCs w:val="18"/>
                              </w:rPr>
                              <w:t>hurch in special business meeting</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 xml:space="preserve">Official start-up of Sending Team at business meeting </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Practice presentations to team</w:t>
                            </w:r>
                          </w:p>
                          <w:p w:rsidR="00765B66" w:rsidRPr="00B85EBE" w:rsidRDefault="00765B66" w:rsidP="00FB7190">
                            <w:pPr>
                              <w:widowControl w:val="0"/>
                              <w:spacing w:before="40"/>
                              <w:jc w:val="center"/>
                              <w:rPr>
                                <w:rFonts w:ascii="Arial Black" w:hAnsi="Arial Black"/>
                                <w:sz w:val="18"/>
                                <w:szCs w:val="18"/>
                                <w:u w:val="single"/>
                              </w:rPr>
                            </w:pPr>
                            <w:r w:rsidRPr="00B85EBE">
                              <w:rPr>
                                <w:rFonts w:ascii="Arial Black" w:hAnsi="Arial Black"/>
                                <w:sz w:val="18"/>
                                <w:szCs w:val="18"/>
                                <w:u w:val="single"/>
                              </w:rPr>
                              <w:t>Pre-Field</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Develop presentations, materials, ministry options to churches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Development of Ministry Partners</w:t>
                            </w:r>
                          </w:p>
                          <w:p w:rsidR="00765B66" w:rsidRPr="00B85EBE" w:rsidRDefault="00765B66" w:rsidP="00FB7190">
                            <w:pPr>
                              <w:widowControl w:val="0"/>
                              <w:spacing w:before="40"/>
                              <w:jc w:val="center"/>
                              <w:rPr>
                                <w:rFonts w:ascii="Arial" w:hAnsi="Arial" w:cs="Arial"/>
                                <w:sz w:val="18"/>
                                <w:szCs w:val="18"/>
                              </w:rPr>
                            </w:pPr>
                            <w:r w:rsidRPr="00B85EBE">
                              <w:rPr>
                                <w:rFonts w:ascii="Arial Black" w:hAnsi="Arial Black"/>
                                <w:sz w:val="18"/>
                                <w:szCs w:val="18"/>
                                <w:u w:val="single"/>
                              </w:rPr>
                              <w:t>Commissioning Service</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Schedule service</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Plan service &amp; invitations</w:t>
                            </w:r>
                          </w:p>
                          <w:p w:rsidR="00765B66" w:rsidRPr="00B85EBE" w:rsidRDefault="00765B66" w:rsidP="00FB7190">
                            <w:pPr>
                              <w:widowControl w:val="0"/>
                              <w:spacing w:before="40"/>
                              <w:jc w:val="center"/>
                              <w:rPr>
                                <w:rFonts w:ascii="Arial Black" w:hAnsi="Arial Black"/>
                                <w:sz w:val="18"/>
                                <w:szCs w:val="18"/>
                                <w:u w:val="single"/>
                              </w:rPr>
                            </w:pPr>
                            <w:r w:rsidRPr="00B85EBE">
                              <w:rPr>
                                <w:rFonts w:ascii="Arial Black" w:hAnsi="Arial Black"/>
                                <w:sz w:val="18"/>
                                <w:szCs w:val="18"/>
                                <w:u w:val="single"/>
                              </w:rPr>
                              <w:t xml:space="preserve">Departure </w:t>
                            </w:r>
                            <w:proofErr w:type="gramStart"/>
                            <w:r w:rsidRPr="00B85EBE">
                              <w:rPr>
                                <w:rFonts w:ascii="Arial Black" w:hAnsi="Arial Black"/>
                                <w:sz w:val="18"/>
                                <w:szCs w:val="18"/>
                                <w:u w:val="single"/>
                              </w:rPr>
                              <w:t>For</w:t>
                            </w:r>
                            <w:proofErr w:type="gramEnd"/>
                            <w:r w:rsidRPr="00B85EBE">
                              <w:rPr>
                                <w:rFonts w:ascii="Arial Black" w:hAnsi="Arial Black"/>
                                <w:sz w:val="18"/>
                                <w:szCs w:val="18"/>
                                <w:u w:val="single"/>
                              </w:rPr>
                              <w:t xml:space="preserve"> the Field</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Final farewells</w:t>
                            </w:r>
                          </w:p>
                          <w:p w:rsidR="00765B66" w:rsidRPr="00B85EBE" w:rsidRDefault="00765B66" w:rsidP="00FB7190">
                            <w:pPr>
                              <w:widowControl w:val="0"/>
                              <w:spacing w:before="40"/>
                              <w:jc w:val="center"/>
                              <w:rPr>
                                <w:rFonts w:ascii="Arial Black" w:hAnsi="Arial Black"/>
                                <w:sz w:val="18"/>
                                <w:szCs w:val="18"/>
                                <w:u w:val="single"/>
                              </w:rPr>
                            </w:pPr>
                            <w:r w:rsidRPr="00B85EBE">
                              <w:rPr>
                                <w:rFonts w:ascii="Arial Black" w:hAnsi="Arial Black"/>
                                <w:sz w:val="18"/>
                                <w:szCs w:val="18"/>
                                <w:u w:val="single"/>
                              </w:rPr>
                              <w:t>Training</w:t>
                            </w:r>
                          </w:p>
                          <w:p w:rsidR="00765B66" w:rsidRPr="00B85EBE" w:rsidRDefault="00765B66" w:rsidP="00BA65D0">
                            <w:pPr>
                              <w:widowControl w:val="0"/>
                              <w:rPr>
                                <w:rFonts w:ascii="Arial" w:hAnsi="Arial" w:cs="Arial"/>
                                <w:b/>
                                <w:sz w:val="18"/>
                                <w:szCs w:val="18"/>
                                <w:u w:val="single"/>
                              </w:rPr>
                            </w:pPr>
                            <w:r w:rsidRPr="00B85EBE">
                              <w:rPr>
                                <w:rFonts w:ascii="Arial" w:hAnsi="Arial" w:cs="Arial"/>
                                <w:b/>
                                <w:sz w:val="18"/>
                                <w:szCs w:val="18"/>
                                <w:u w:val="single"/>
                              </w:rPr>
                              <w:t>Readings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Missionary Biography</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Serving as Senders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Culture Shock</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Other books required by agency</w:t>
                            </w:r>
                          </w:p>
                          <w:p w:rsidR="00765B66" w:rsidRPr="00B85EBE" w:rsidRDefault="00765B66" w:rsidP="00BA65D0">
                            <w:pPr>
                              <w:widowControl w:val="0"/>
                              <w:spacing w:before="60"/>
                              <w:rPr>
                                <w:rFonts w:ascii="Arial" w:hAnsi="Arial" w:cs="Arial"/>
                                <w:b/>
                                <w:sz w:val="18"/>
                                <w:szCs w:val="18"/>
                                <w:u w:val="single"/>
                              </w:rPr>
                            </w:pPr>
                            <w:r w:rsidRPr="00B85EBE">
                              <w:rPr>
                                <w:rFonts w:ascii="Arial" w:hAnsi="Arial" w:cs="Arial"/>
                                <w:b/>
                                <w:sz w:val="18"/>
                                <w:szCs w:val="18"/>
                                <w:u w:val="single"/>
                              </w:rPr>
                              <w:t>Courses/Classes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 xml:space="preserve">Culture/Language Acquisition </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Mission Agency Requirements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Peace Maker</w:t>
                            </w:r>
                          </w:p>
                          <w:p w:rsidR="00765B66" w:rsidRPr="00B85EBE" w:rsidRDefault="00765B66" w:rsidP="00BA65D0">
                            <w:pPr>
                              <w:widowControl w:val="0"/>
                              <w:spacing w:before="60"/>
                              <w:rPr>
                                <w:rFonts w:ascii="Arial" w:hAnsi="Arial" w:cs="Arial"/>
                                <w:sz w:val="18"/>
                                <w:szCs w:val="18"/>
                              </w:rPr>
                            </w:pPr>
                            <w:r w:rsidRPr="00B85EBE">
                              <w:rPr>
                                <w:rFonts w:ascii="Arial" w:hAnsi="Arial" w:cs="Arial"/>
                                <w:b/>
                                <w:sz w:val="18"/>
                                <w:szCs w:val="18"/>
                                <w:u w:val="single"/>
                              </w:rPr>
                              <w:t>Practicums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Local Church Ministry (</w:t>
                            </w:r>
                            <w:proofErr w:type="gramStart"/>
                            <w:r w:rsidRPr="00B85EBE">
                              <w:rPr>
                                <w:rFonts w:ascii="Arial" w:hAnsi="Arial" w:cs="Arial"/>
                                <w:sz w:val="18"/>
                                <w:szCs w:val="18"/>
                              </w:rPr>
                              <w:t>24  hours</w:t>
                            </w:r>
                            <w:proofErr w:type="gramEnd"/>
                            <w:r w:rsidRPr="00B85EBE">
                              <w:rPr>
                                <w:rFonts w:ascii="Arial" w:hAnsi="Arial" w:cs="Arial"/>
                                <w:sz w:val="18"/>
                                <w:szCs w:val="18"/>
                              </w:rPr>
                              <w:t>)</w:t>
                            </w:r>
                          </w:p>
                          <w:p w:rsidR="00765B66" w:rsidRPr="00B85EBE" w:rsidRDefault="00765B66" w:rsidP="00FB7190">
                            <w:pPr>
                              <w:widowControl w:val="0"/>
                              <w:spacing w:before="40"/>
                              <w:jc w:val="center"/>
                              <w:rPr>
                                <w:rFonts w:ascii="Arial Black" w:hAnsi="Arial Black"/>
                                <w:sz w:val="18"/>
                                <w:szCs w:val="18"/>
                                <w:u w:val="single"/>
                              </w:rPr>
                            </w:pPr>
                            <w:r w:rsidRPr="00B85EBE">
                              <w:rPr>
                                <w:rFonts w:ascii="Arial Black" w:hAnsi="Arial Black"/>
                                <w:sz w:val="18"/>
                                <w:szCs w:val="18"/>
                                <w:u w:val="single"/>
                              </w:rPr>
                              <w:t>Agreements</w:t>
                            </w:r>
                          </w:p>
                          <w:p w:rsidR="00765B66" w:rsidRDefault="00765B66" w:rsidP="00BA65D0">
                            <w:pPr>
                              <w:widowControl w:val="0"/>
                              <w:ind w:left="360" w:hanging="360"/>
                              <w:rPr>
                                <w:rFonts w:ascii="Arial" w:hAnsi="Arial" w:cs="Arial"/>
                                <w:sz w:val="18"/>
                                <w:szCs w:val="18"/>
                              </w:rPr>
                            </w:pPr>
                            <w:r w:rsidRPr="00B85EBE">
                              <w:rPr>
                                <w:rFonts w:ascii="Arial" w:hAnsi="Arial" w:cs="Arial"/>
                                <w:sz w:val="18"/>
                                <w:szCs w:val="18"/>
                              </w:rPr>
                              <w:t>The Sending Team’s Relationship &amp; Job Descriptions</w:t>
                            </w:r>
                          </w:p>
                          <w:p w:rsidR="00765B66" w:rsidRDefault="00765B66" w:rsidP="00BA65D0">
                            <w:pPr>
                              <w:widowControl w:val="0"/>
                              <w:ind w:left="360" w:hanging="360"/>
                              <w:rPr>
                                <w:rFonts w:ascii="Arial" w:hAnsi="Arial" w:cs="Arial"/>
                                <w:sz w:val="18"/>
                                <w:szCs w:val="18"/>
                              </w:rPr>
                            </w:pPr>
                          </w:p>
                          <w:p w:rsidR="00765B66" w:rsidRDefault="00765B66" w:rsidP="00BA65D0">
                            <w:pPr>
                              <w:widowControl w:val="0"/>
                              <w:ind w:left="360" w:hanging="360"/>
                              <w:rPr>
                                <w:rFonts w:ascii="Arial" w:hAnsi="Arial" w:cs="Arial"/>
                                <w:sz w:val="18"/>
                                <w:szCs w:val="18"/>
                              </w:rPr>
                            </w:pPr>
                          </w:p>
                          <w:p w:rsidR="00765B66" w:rsidRDefault="00765B66" w:rsidP="00BA65D0">
                            <w:pPr>
                              <w:widowControl w:val="0"/>
                              <w:ind w:left="360" w:hanging="360"/>
                              <w:rPr>
                                <w:rFonts w:ascii="Arial" w:hAnsi="Arial" w:cs="Arial"/>
                                <w:sz w:val="18"/>
                                <w:szCs w:val="18"/>
                              </w:rPr>
                            </w:pPr>
                          </w:p>
                          <w:p w:rsidR="00765B66" w:rsidRDefault="00765B66" w:rsidP="00BA65D0">
                            <w:pPr>
                              <w:widowControl w:val="0"/>
                              <w:ind w:left="360" w:hanging="360"/>
                              <w:rPr>
                                <w:rFonts w:ascii="Arial" w:hAnsi="Arial" w:cs="Arial"/>
                                <w:sz w:val="18"/>
                                <w:szCs w:val="18"/>
                              </w:rPr>
                            </w:pPr>
                          </w:p>
                          <w:p w:rsidR="00765B66" w:rsidRDefault="00765B66" w:rsidP="00FB7190">
                            <w:pPr>
                              <w:widowControl w:val="0"/>
                              <w:ind w:left="360" w:hanging="360"/>
                              <w:rPr>
                                <w:rFonts w:ascii="Arial" w:hAnsi="Arial" w:cs="Arial"/>
                                <w:sz w:val="18"/>
                                <w:szCs w:val="18"/>
                              </w:rPr>
                            </w:pPr>
                          </w:p>
                          <w:p w:rsidR="00765B66" w:rsidRPr="00637E72" w:rsidRDefault="00765B66" w:rsidP="00FB7190">
                            <w:pPr>
                              <w:widowControl w:val="0"/>
                              <w:ind w:left="360" w:hanging="360"/>
                              <w:rPr>
                                <w:rFonts w:ascii="Arial" w:hAnsi="Arial" w:cs="Arial"/>
                                <w:sz w:val="18"/>
                                <w:szCs w:val="18"/>
                              </w:rPr>
                            </w:pPr>
                            <w:r w:rsidRPr="00637E72">
                              <w:rPr>
                                <w:rFonts w:ascii="Arial" w:hAnsi="Arial" w:cs="Arial"/>
                                <w:color w:val="FF0000"/>
                                <w:sz w:val="18"/>
                                <w:szCs w:val="18"/>
                              </w:rPr>
                              <w:t>*</w:t>
                            </w:r>
                            <w:r>
                              <w:rPr>
                                <w:rFonts w:ascii="Arial" w:hAnsi="Arial" w:cs="Arial"/>
                                <w:sz w:val="18"/>
                                <w:szCs w:val="18"/>
                              </w:rPr>
                              <w:t xml:space="preserve"> Be sure you own this book</w:t>
                            </w:r>
                          </w:p>
                          <w:p w:rsidR="00765B66" w:rsidRPr="00B85EBE" w:rsidRDefault="00765B66" w:rsidP="00BA65D0">
                            <w:pPr>
                              <w:widowControl w:val="0"/>
                              <w:ind w:left="360" w:hanging="360"/>
                              <w:rPr>
                                <w:rFonts w:ascii="Arial" w:hAnsi="Arial" w:cs="Arial"/>
                                <w:sz w:val="18"/>
                                <w:szCs w:val="18"/>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6" o:spid="_x0000_s1080" type="#_x0000_t202" style="position:absolute;margin-left:477pt;margin-top:102.5pt;width:234pt;height:450pt;z-index:252444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" filled="f" stroked="f" insetpen="t">
                <v:textbox inset="2.88pt,2.88pt,2.88pt,2.88pt">
                  <w:txbxContent>
                    <w:p w:rsidR="00765B66" w:rsidRPr="00B85EBE" w:rsidRDefault="00765B66" w:rsidP="00FB7190">
                      <w:pPr>
                        <w:widowControl w:val="0"/>
                        <w:spacing w:before="40"/>
                        <w:jc w:val="center"/>
                        <w:rPr>
                          <w:rFonts w:ascii="Arial Black" w:hAnsi="Arial Black"/>
                          <w:sz w:val="18"/>
                          <w:szCs w:val="18"/>
                          <w:u w:val="single"/>
                        </w:rPr>
                      </w:pPr>
                      <w:r w:rsidRPr="00B85EBE">
                        <w:rPr>
                          <w:rFonts w:ascii="Arial Black" w:hAnsi="Arial Black"/>
                          <w:sz w:val="18"/>
                          <w:szCs w:val="18"/>
                          <w:u w:val="single"/>
                        </w:rPr>
                        <w:t>Church Approval &amp; Form Sending Team</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 xml:space="preserve">Presentation to </w:t>
                      </w:r>
                      <w:r>
                        <w:rPr>
                          <w:rFonts w:ascii="Arial" w:hAnsi="Arial" w:cs="Arial"/>
                          <w:sz w:val="18"/>
                          <w:szCs w:val="18"/>
                        </w:rPr>
                        <w:t>c</w:t>
                      </w:r>
                      <w:r w:rsidRPr="00B85EBE">
                        <w:rPr>
                          <w:rFonts w:ascii="Arial" w:hAnsi="Arial" w:cs="Arial"/>
                          <w:sz w:val="18"/>
                          <w:szCs w:val="18"/>
                        </w:rPr>
                        <w:t>hurch in special business meeting</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 xml:space="preserve">Official start-up of Sending Team at business meeting </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Practice presentations to team</w:t>
                      </w:r>
                    </w:p>
                    <w:p w:rsidR="00765B66" w:rsidRPr="00B85EBE" w:rsidRDefault="00765B66" w:rsidP="00FB7190">
                      <w:pPr>
                        <w:widowControl w:val="0"/>
                        <w:spacing w:before="40"/>
                        <w:jc w:val="center"/>
                        <w:rPr>
                          <w:rFonts w:ascii="Arial Black" w:hAnsi="Arial Black"/>
                          <w:sz w:val="18"/>
                          <w:szCs w:val="18"/>
                          <w:u w:val="single"/>
                        </w:rPr>
                      </w:pPr>
                      <w:r w:rsidRPr="00B85EBE">
                        <w:rPr>
                          <w:rFonts w:ascii="Arial Black" w:hAnsi="Arial Black"/>
                          <w:sz w:val="18"/>
                          <w:szCs w:val="18"/>
                          <w:u w:val="single"/>
                        </w:rPr>
                        <w:t>Pre-Field</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Develop presentations, materials, ministry options to churches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Development of Ministry Partners</w:t>
                      </w:r>
                    </w:p>
                    <w:p w:rsidR="00765B66" w:rsidRPr="00B85EBE" w:rsidRDefault="00765B66" w:rsidP="00FB7190">
                      <w:pPr>
                        <w:widowControl w:val="0"/>
                        <w:spacing w:before="40"/>
                        <w:jc w:val="center"/>
                        <w:rPr>
                          <w:rFonts w:ascii="Arial" w:hAnsi="Arial" w:cs="Arial"/>
                          <w:sz w:val="18"/>
                          <w:szCs w:val="18"/>
                        </w:rPr>
                      </w:pPr>
                      <w:r w:rsidRPr="00B85EBE">
                        <w:rPr>
                          <w:rFonts w:ascii="Arial Black" w:hAnsi="Arial Black"/>
                          <w:sz w:val="18"/>
                          <w:szCs w:val="18"/>
                          <w:u w:val="single"/>
                        </w:rPr>
                        <w:t>Commissioning Service</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Schedule service</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Plan service &amp; invitations</w:t>
                      </w:r>
                    </w:p>
                    <w:p w:rsidR="00765B66" w:rsidRPr="00B85EBE" w:rsidRDefault="00765B66" w:rsidP="00FB7190">
                      <w:pPr>
                        <w:widowControl w:val="0"/>
                        <w:spacing w:before="40"/>
                        <w:jc w:val="center"/>
                        <w:rPr>
                          <w:rFonts w:ascii="Arial Black" w:hAnsi="Arial Black"/>
                          <w:sz w:val="18"/>
                          <w:szCs w:val="18"/>
                          <w:u w:val="single"/>
                        </w:rPr>
                      </w:pPr>
                      <w:r w:rsidRPr="00B85EBE">
                        <w:rPr>
                          <w:rFonts w:ascii="Arial Black" w:hAnsi="Arial Black"/>
                          <w:sz w:val="18"/>
                          <w:szCs w:val="18"/>
                          <w:u w:val="single"/>
                        </w:rPr>
                        <w:t xml:space="preserve">Departure </w:t>
                      </w:r>
                      <w:proofErr w:type="gramStart"/>
                      <w:r w:rsidRPr="00B85EBE">
                        <w:rPr>
                          <w:rFonts w:ascii="Arial Black" w:hAnsi="Arial Black"/>
                          <w:sz w:val="18"/>
                          <w:szCs w:val="18"/>
                          <w:u w:val="single"/>
                        </w:rPr>
                        <w:t>For</w:t>
                      </w:r>
                      <w:proofErr w:type="gramEnd"/>
                      <w:r w:rsidRPr="00B85EBE">
                        <w:rPr>
                          <w:rFonts w:ascii="Arial Black" w:hAnsi="Arial Black"/>
                          <w:sz w:val="18"/>
                          <w:szCs w:val="18"/>
                          <w:u w:val="single"/>
                        </w:rPr>
                        <w:t xml:space="preserve"> the Field</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Final farewells</w:t>
                      </w:r>
                    </w:p>
                    <w:p w:rsidR="00765B66" w:rsidRPr="00B85EBE" w:rsidRDefault="00765B66" w:rsidP="00FB7190">
                      <w:pPr>
                        <w:widowControl w:val="0"/>
                        <w:spacing w:before="40"/>
                        <w:jc w:val="center"/>
                        <w:rPr>
                          <w:rFonts w:ascii="Arial Black" w:hAnsi="Arial Black"/>
                          <w:sz w:val="18"/>
                          <w:szCs w:val="18"/>
                          <w:u w:val="single"/>
                        </w:rPr>
                      </w:pPr>
                      <w:r w:rsidRPr="00B85EBE">
                        <w:rPr>
                          <w:rFonts w:ascii="Arial Black" w:hAnsi="Arial Black"/>
                          <w:sz w:val="18"/>
                          <w:szCs w:val="18"/>
                          <w:u w:val="single"/>
                        </w:rPr>
                        <w:t>Training</w:t>
                      </w:r>
                    </w:p>
                    <w:p w:rsidR="00765B66" w:rsidRPr="00B85EBE" w:rsidRDefault="00765B66" w:rsidP="00BA65D0">
                      <w:pPr>
                        <w:widowControl w:val="0"/>
                        <w:rPr>
                          <w:rFonts w:ascii="Arial" w:hAnsi="Arial" w:cs="Arial"/>
                          <w:b/>
                          <w:sz w:val="18"/>
                          <w:szCs w:val="18"/>
                          <w:u w:val="single"/>
                        </w:rPr>
                      </w:pPr>
                      <w:r w:rsidRPr="00B85EBE">
                        <w:rPr>
                          <w:rFonts w:ascii="Arial" w:hAnsi="Arial" w:cs="Arial"/>
                          <w:b/>
                          <w:sz w:val="18"/>
                          <w:szCs w:val="18"/>
                          <w:u w:val="single"/>
                        </w:rPr>
                        <w:t>Readings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Missionary Biography</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Serving as Senders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Culture Shock</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Other books required by agency</w:t>
                      </w:r>
                    </w:p>
                    <w:p w:rsidR="00765B66" w:rsidRPr="00B85EBE" w:rsidRDefault="00765B66" w:rsidP="00BA65D0">
                      <w:pPr>
                        <w:widowControl w:val="0"/>
                        <w:spacing w:before="60"/>
                        <w:rPr>
                          <w:rFonts w:ascii="Arial" w:hAnsi="Arial" w:cs="Arial"/>
                          <w:b/>
                          <w:sz w:val="18"/>
                          <w:szCs w:val="18"/>
                          <w:u w:val="single"/>
                        </w:rPr>
                      </w:pPr>
                      <w:r w:rsidRPr="00B85EBE">
                        <w:rPr>
                          <w:rFonts w:ascii="Arial" w:hAnsi="Arial" w:cs="Arial"/>
                          <w:b/>
                          <w:sz w:val="18"/>
                          <w:szCs w:val="18"/>
                          <w:u w:val="single"/>
                        </w:rPr>
                        <w:t>Courses/Classes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 xml:space="preserve">Culture/Language Acquisition </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Mission Agency Requirements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Peace Maker</w:t>
                      </w:r>
                    </w:p>
                    <w:p w:rsidR="00765B66" w:rsidRPr="00B85EBE" w:rsidRDefault="00765B66" w:rsidP="00BA65D0">
                      <w:pPr>
                        <w:widowControl w:val="0"/>
                        <w:spacing w:before="60"/>
                        <w:rPr>
                          <w:rFonts w:ascii="Arial" w:hAnsi="Arial" w:cs="Arial"/>
                          <w:sz w:val="18"/>
                          <w:szCs w:val="18"/>
                        </w:rPr>
                      </w:pPr>
                      <w:r w:rsidRPr="00B85EBE">
                        <w:rPr>
                          <w:rFonts w:ascii="Arial" w:hAnsi="Arial" w:cs="Arial"/>
                          <w:b/>
                          <w:sz w:val="18"/>
                          <w:szCs w:val="18"/>
                          <w:u w:val="single"/>
                        </w:rPr>
                        <w:t>Practicums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Local Church Ministry (</w:t>
                      </w:r>
                      <w:proofErr w:type="gramStart"/>
                      <w:r w:rsidRPr="00B85EBE">
                        <w:rPr>
                          <w:rFonts w:ascii="Arial" w:hAnsi="Arial" w:cs="Arial"/>
                          <w:sz w:val="18"/>
                          <w:szCs w:val="18"/>
                        </w:rPr>
                        <w:t>24  hours</w:t>
                      </w:r>
                      <w:proofErr w:type="gramEnd"/>
                      <w:r w:rsidRPr="00B85EBE">
                        <w:rPr>
                          <w:rFonts w:ascii="Arial" w:hAnsi="Arial" w:cs="Arial"/>
                          <w:sz w:val="18"/>
                          <w:szCs w:val="18"/>
                        </w:rPr>
                        <w:t>)</w:t>
                      </w:r>
                    </w:p>
                    <w:p w:rsidR="00765B66" w:rsidRPr="00B85EBE" w:rsidRDefault="00765B66" w:rsidP="00FB7190">
                      <w:pPr>
                        <w:widowControl w:val="0"/>
                        <w:spacing w:before="40"/>
                        <w:jc w:val="center"/>
                        <w:rPr>
                          <w:rFonts w:ascii="Arial Black" w:hAnsi="Arial Black"/>
                          <w:sz w:val="18"/>
                          <w:szCs w:val="18"/>
                          <w:u w:val="single"/>
                        </w:rPr>
                      </w:pPr>
                      <w:r w:rsidRPr="00B85EBE">
                        <w:rPr>
                          <w:rFonts w:ascii="Arial Black" w:hAnsi="Arial Black"/>
                          <w:sz w:val="18"/>
                          <w:szCs w:val="18"/>
                          <w:u w:val="single"/>
                        </w:rPr>
                        <w:t>Agreements</w:t>
                      </w:r>
                    </w:p>
                    <w:p w:rsidR="00765B66" w:rsidRDefault="00765B66" w:rsidP="00BA65D0">
                      <w:pPr>
                        <w:widowControl w:val="0"/>
                        <w:ind w:left="360" w:hanging="360"/>
                        <w:rPr>
                          <w:rFonts w:ascii="Arial" w:hAnsi="Arial" w:cs="Arial"/>
                          <w:sz w:val="18"/>
                          <w:szCs w:val="18"/>
                        </w:rPr>
                      </w:pPr>
                      <w:r w:rsidRPr="00B85EBE">
                        <w:rPr>
                          <w:rFonts w:ascii="Arial" w:hAnsi="Arial" w:cs="Arial"/>
                          <w:sz w:val="18"/>
                          <w:szCs w:val="18"/>
                        </w:rPr>
                        <w:t>The Sending Team’s Relationship &amp; Job Descriptions</w:t>
                      </w:r>
                    </w:p>
                    <w:p w:rsidR="00765B66" w:rsidRDefault="00765B66" w:rsidP="00BA65D0">
                      <w:pPr>
                        <w:widowControl w:val="0"/>
                        <w:ind w:left="360" w:hanging="360"/>
                        <w:rPr>
                          <w:rFonts w:ascii="Arial" w:hAnsi="Arial" w:cs="Arial"/>
                          <w:sz w:val="18"/>
                          <w:szCs w:val="18"/>
                        </w:rPr>
                      </w:pPr>
                    </w:p>
                    <w:p w:rsidR="00765B66" w:rsidRDefault="00765B66" w:rsidP="00BA65D0">
                      <w:pPr>
                        <w:widowControl w:val="0"/>
                        <w:ind w:left="360" w:hanging="360"/>
                        <w:rPr>
                          <w:rFonts w:ascii="Arial" w:hAnsi="Arial" w:cs="Arial"/>
                          <w:sz w:val="18"/>
                          <w:szCs w:val="18"/>
                        </w:rPr>
                      </w:pPr>
                    </w:p>
                    <w:p w:rsidR="00765B66" w:rsidRDefault="00765B66" w:rsidP="00BA65D0">
                      <w:pPr>
                        <w:widowControl w:val="0"/>
                        <w:ind w:left="360" w:hanging="360"/>
                        <w:rPr>
                          <w:rFonts w:ascii="Arial" w:hAnsi="Arial" w:cs="Arial"/>
                          <w:sz w:val="18"/>
                          <w:szCs w:val="18"/>
                        </w:rPr>
                      </w:pPr>
                    </w:p>
                    <w:p w:rsidR="00765B66" w:rsidRDefault="00765B66" w:rsidP="00BA65D0">
                      <w:pPr>
                        <w:widowControl w:val="0"/>
                        <w:ind w:left="360" w:hanging="360"/>
                        <w:rPr>
                          <w:rFonts w:ascii="Arial" w:hAnsi="Arial" w:cs="Arial"/>
                          <w:sz w:val="18"/>
                          <w:szCs w:val="18"/>
                        </w:rPr>
                      </w:pPr>
                    </w:p>
                    <w:p w:rsidR="00765B66" w:rsidRDefault="00765B66" w:rsidP="00FB7190">
                      <w:pPr>
                        <w:widowControl w:val="0"/>
                        <w:ind w:left="360" w:hanging="360"/>
                        <w:rPr>
                          <w:rFonts w:ascii="Arial" w:hAnsi="Arial" w:cs="Arial"/>
                          <w:sz w:val="18"/>
                          <w:szCs w:val="18"/>
                        </w:rPr>
                      </w:pPr>
                    </w:p>
                    <w:p w:rsidR="00765B66" w:rsidRPr="00637E72" w:rsidRDefault="00765B66" w:rsidP="00FB7190">
                      <w:pPr>
                        <w:widowControl w:val="0"/>
                        <w:ind w:left="360" w:hanging="360"/>
                        <w:rPr>
                          <w:rFonts w:ascii="Arial" w:hAnsi="Arial" w:cs="Arial"/>
                          <w:sz w:val="18"/>
                          <w:szCs w:val="18"/>
                        </w:rPr>
                      </w:pPr>
                      <w:r w:rsidRPr="00637E72">
                        <w:rPr>
                          <w:rFonts w:ascii="Arial" w:hAnsi="Arial" w:cs="Arial"/>
                          <w:color w:val="FF0000"/>
                          <w:sz w:val="18"/>
                          <w:szCs w:val="18"/>
                        </w:rPr>
                        <w:t>*</w:t>
                      </w:r>
                      <w:r>
                        <w:rPr>
                          <w:rFonts w:ascii="Arial" w:hAnsi="Arial" w:cs="Arial"/>
                          <w:sz w:val="18"/>
                          <w:szCs w:val="18"/>
                        </w:rPr>
                        <w:t xml:space="preserve"> Be sure you own this book</w:t>
                      </w:r>
                    </w:p>
                    <w:p w:rsidR="00765B66" w:rsidRPr="00B85EBE" w:rsidRDefault="00765B66" w:rsidP="00BA65D0">
                      <w:pPr>
                        <w:widowControl w:val="0"/>
                        <w:ind w:left="360" w:hanging="360"/>
                        <w:rPr>
                          <w:rFonts w:ascii="Arial" w:hAnsi="Arial" w:cs="Arial"/>
                          <w:sz w:val="18"/>
                          <w:szCs w:val="18"/>
                        </w:rPr>
                      </w:pPr>
                    </w:p>
                  </w:txbxContent>
                </v:textbox>
              </v:shape>
            </w:pict>
          </mc:Fallback>
        </mc:AlternateContent>
      </w:r>
      <w:r>
        <w:rPr>
          <w:noProof/>
          <w:szCs w:val="24"/>
        </w:rPr>
        <mc:AlternateContent>
          <mc:Choice Requires="wps">
            <w:drawing>
              <wp:anchor distT="36576" distB="36576" distL="36576" distR="36576" simplePos="0" relativeHeight="252449792" behindDoc="0" locked="0" layoutInCell="1" allowOverlap="1" wp14:anchorId="58E3D488" wp14:editId="375D4DDB">
                <wp:simplePos x="0" y="0"/>
                <wp:positionH relativeFrom="column">
                  <wp:posOffset>2543175</wp:posOffset>
                </wp:positionH>
                <wp:positionV relativeFrom="paragraph">
                  <wp:posOffset>800100</wp:posOffset>
                </wp:positionV>
                <wp:extent cx="3159760" cy="457200"/>
                <wp:effectExtent l="0" t="0" r="2540" b="0"/>
                <wp:wrapNone/>
                <wp:docPr id="154" name="Text Box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9760" cy="457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65B66" w:rsidRPr="00942517" w:rsidRDefault="00765B66" w:rsidP="00BA65D0">
                            <w:pPr>
                              <w:widowControl w:val="0"/>
                              <w:jc w:val="center"/>
                              <w:rPr>
                                <w:rFonts w:ascii="Arial" w:hAnsi="Arial" w:cs="Arial"/>
                                <w:b/>
                                <w:szCs w:val="24"/>
                                <w:u w:val="double"/>
                              </w:rPr>
                            </w:pPr>
                            <w:r w:rsidRPr="00942517">
                              <w:rPr>
                                <w:rFonts w:ascii="Arial" w:hAnsi="Arial" w:cs="Arial"/>
                                <w:b/>
                                <w:szCs w:val="24"/>
                                <w:u w:val="double"/>
                              </w:rPr>
                              <w:t>STAGE 2</w:t>
                            </w:r>
                          </w:p>
                          <w:p w:rsidR="00765B66" w:rsidRDefault="00765B66" w:rsidP="00BA65D0">
                            <w:pPr>
                              <w:widowControl w:val="0"/>
                              <w:jc w:val="center"/>
                              <w:rPr>
                                <w:rFonts w:ascii="Arial" w:hAnsi="Arial" w:cs="Arial"/>
                                <w:szCs w:val="24"/>
                              </w:rPr>
                            </w:pPr>
                            <w:r>
                              <w:rPr>
                                <w:rFonts w:ascii="Arial" w:hAnsi="Arial" w:cs="Arial"/>
                                <w:szCs w:val="24"/>
                              </w:rPr>
                              <w:t>Ministry &amp; Field Determination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1" o:spid="_x0000_s1081" type="#_x0000_t202" style="position:absolute;margin-left:200.25pt;margin-top:63pt;width:248.8pt;height:36pt;z-index:2524497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" filled="f" stroked="f" insetpen="t">
                <v:textbox inset="2.88pt,2.88pt,2.88pt,2.88pt">
                  <w:txbxContent>
                    <w:p w:rsidR="00765B66" w:rsidRPr="00942517" w:rsidRDefault="00765B66" w:rsidP="00BA65D0">
                      <w:pPr>
                        <w:widowControl w:val="0"/>
                        <w:jc w:val="center"/>
                        <w:rPr>
                          <w:rFonts w:ascii="Arial" w:hAnsi="Arial" w:cs="Arial"/>
                          <w:b/>
                          <w:szCs w:val="24"/>
                          <w:u w:val="double"/>
                        </w:rPr>
                      </w:pPr>
                      <w:r w:rsidRPr="00942517">
                        <w:rPr>
                          <w:rFonts w:ascii="Arial" w:hAnsi="Arial" w:cs="Arial"/>
                          <w:b/>
                          <w:szCs w:val="24"/>
                          <w:u w:val="double"/>
                        </w:rPr>
                        <w:t>STAGE 2</w:t>
                      </w:r>
                    </w:p>
                    <w:p w:rsidR="00765B66" w:rsidRDefault="00765B66" w:rsidP="00BA65D0">
                      <w:pPr>
                        <w:widowControl w:val="0"/>
                        <w:jc w:val="center"/>
                        <w:rPr>
                          <w:rFonts w:ascii="Arial" w:hAnsi="Arial" w:cs="Arial"/>
                          <w:szCs w:val="24"/>
                        </w:rPr>
                      </w:pPr>
                      <w:r>
                        <w:rPr>
                          <w:rFonts w:ascii="Arial" w:hAnsi="Arial" w:cs="Arial"/>
                          <w:szCs w:val="24"/>
                        </w:rPr>
                        <w:t>Ministry &amp; Field Determination</w:t>
                      </w:r>
                    </w:p>
                  </w:txbxContent>
                </v:textbox>
              </v:shape>
            </w:pict>
          </mc:Fallback>
        </mc:AlternateContent>
      </w:r>
      <w:r>
        <w:rPr>
          <w:noProof/>
          <w:szCs w:val="24"/>
        </w:rPr>
        <mc:AlternateContent>
          <mc:Choice Requires="wps">
            <w:drawing>
              <wp:anchor distT="36576" distB="36576" distL="36576" distR="36576" simplePos="0" relativeHeight="252451840" behindDoc="0" locked="0" layoutInCell="1" allowOverlap="1" wp14:anchorId="1180AC58" wp14:editId="10606105">
                <wp:simplePos x="0" y="0"/>
                <wp:positionH relativeFrom="column">
                  <wp:posOffset>2514600</wp:posOffset>
                </wp:positionH>
                <wp:positionV relativeFrom="paragraph">
                  <wp:posOffset>1314450</wp:posOffset>
                </wp:positionV>
                <wp:extent cx="3314700" cy="5772150"/>
                <wp:effectExtent l="0" t="0" r="0" b="0"/>
                <wp:wrapNone/>
                <wp:docPr id="149" name="Text Box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7721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65B66" w:rsidRPr="00B85EBE" w:rsidRDefault="00765B66" w:rsidP="00FB7190">
                            <w:pPr>
                              <w:widowControl w:val="0"/>
                              <w:spacing w:before="40"/>
                              <w:jc w:val="center"/>
                              <w:rPr>
                                <w:rFonts w:ascii="Arial Black" w:hAnsi="Arial Black"/>
                                <w:sz w:val="18"/>
                                <w:szCs w:val="18"/>
                                <w:u w:val="single"/>
                              </w:rPr>
                            </w:pPr>
                            <w:r w:rsidRPr="00B85EBE">
                              <w:rPr>
                                <w:rFonts w:ascii="Arial Black" w:hAnsi="Arial Black"/>
                                <w:sz w:val="18"/>
                                <w:szCs w:val="18"/>
                                <w:u w:val="single"/>
                              </w:rPr>
                              <w:t>Assignment</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Identify ministry skills/types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Identify UPGs/Countries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Identify Potential Assignments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Interview for Assignments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Research Related Mission Agencies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Application with Mission Agency</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HBC Application &amp; repeated Missionary Questionnaire</w:t>
                            </w:r>
                          </w:p>
                          <w:p w:rsidR="00765B66" w:rsidRPr="00B85EBE" w:rsidRDefault="00765B66" w:rsidP="00BA65D0">
                            <w:pPr>
                              <w:widowControl w:val="0"/>
                              <w:rPr>
                                <w:rFonts w:ascii="Arial" w:hAnsi="Arial" w:cs="Arial"/>
                                <w:sz w:val="18"/>
                                <w:szCs w:val="18"/>
                              </w:rPr>
                            </w:pPr>
                          </w:p>
                          <w:p w:rsidR="00765B66" w:rsidRPr="00B85EBE" w:rsidRDefault="00765B66" w:rsidP="00FB7190">
                            <w:pPr>
                              <w:widowControl w:val="0"/>
                              <w:spacing w:before="40"/>
                              <w:jc w:val="center"/>
                              <w:rPr>
                                <w:rFonts w:ascii="Arial Black" w:hAnsi="Arial Black"/>
                                <w:sz w:val="18"/>
                                <w:szCs w:val="18"/>
                                <w:u w:val="single"/>
                              </w:rPr>
                            </w:pPr>
                            <w:r w:rsidRPr="00B85EBE">
                              <w:rPr>
                                <w:rFonts w:ascii="Arial Black" w:hAnsi="Arial Black"/>
                                <w:sz w:val="18"/>
                                <w:szCs w:val="18"/>
                                <w:u w:val="single"/>
                              </w:rPr>
                              <w:t>Selection Team Approval</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Interview and Approval</w:t>
                            </w:r>
                          </w:p>
                          <w:p w:rsidR="00765B66" w:rsidRPr="00B85EBE" w:rsidRDefault="00765B66" w:rsidP="00BA65D0">
                            <w:pPr>
                              <w:widowControl w:val="0"/>
                              <w:rPr>
                                <w:rFonts w:ascii="Arial" w:hAnsi="Arial" w:cs="Arial"/>
                                <w:sz w:val="18"/>
                                <w:szCs w:val="18"/>
                              </w:rPr>
                            </w:pPr>
                          </w:p>
                          <w:p w:rsidR="00765B66" w:rsidRPr="00B85EBE" w:rsidRDefault="00765B66" w:rsidP="00FB7190">
                            <w:pPr>
                              <w:widowControl w:val="0"/>
                              <w:spacing w:before="40"/>
                              <w:jc w:val="center"/>
                              <w:rPr>
                                <w:rFonts w:ascii="Arial Black" w:hAnsi="Arial Black"/>
                                <w:sz w:val="18"/>
                                <w:szCs w:val="18"/>
                                <w:u w:val="single"/>
                              </w:rPr>
                            </w:pPr>
                            <w:r w:rsidRPr="00B85EBE">
                              <w:rPr>
                                <w:rFonts w:ascii="Arial Black" w:hAnsi="Arial Black"/>
                                <w:sz w:val="18"/>
                                <w:szCs w:val="18"/>
                                <w:u w:val="single"/>
                              </w:rPr>
                              <w:t>Pastoral/</w:t>
                            </w:r>
                            <w:r>
                              <w:rPr>
                                <w:rFonts w:ascii="Arial Black" w:hAnsi="Arial Black"/>
                                <w:sz w:val="18"/>
                                <w:szCs w:val="18"/>
                                <w:u w:val="single"/>
                              </w:rPr>
                              <w:t>Deacon</w:t>
                            </w:r>
                            <w:r w:rsidRPr="00B85EBE">
                              <w:rPr>
                                <w:rFonts w:ascii="Arial Black" w:hAnsi="Arial Black"/>
                                <w:sz w:val="18"/>
                                <w:szCs w:val="18"/>
                                <w:u w:val="single"/>
                              </w:rPr>
                              <w:t xml:space="preserve"> Approval</w:t>
                            </w:r>
                          </w:p>
                          <w:p w:rsidR="00765B66" w:rsidRPr="00B85EBE" w:rsidRDefault="00765B66" w:rsidP="00BA65D0">
                            <w:pPr>
                              <w:widowControl w:val="0"/>
                              <w:ind w:left="360" w:hanging="360"/>
                              <w:rPr>
                                <w:rFonts w:ascii="Arial Black" w:hAnsi="Arial Black"/>
                                <w:sz w:val="18"/>
                                <w:szCs w:val="18"/>
                                <w:u w:val="single"/>
                              </w:rPr>
                            </w:pPr>
                            <w:r w:rsidRPr="00B85EBE">
                              <w:rPr>
                                <w:rFonts w:ascii="Arial" w:hAnsi="Arial" w:cs="Arial"/>
                                <w:sz w:val="18"/>
                                <w:szCs w:val="18"/>
                              </w:rPr>
                              <w:t>Presentation by Missions Pastor and Approval</w:t>
                            </w:r>
                          </w:p>
                          <w:p w:rsidR="00765B66" w:rsidRPr="00B85EBE" w:rsidRDefault="00765B66" w:rsidP="00FB7190">
                            <w:pPr>
                              <w:widowControl w:val="0"/>
                              <w:spacing w:before="40"/>
                              <w:jc w:val="center"/>
                              <w:rPr>
                                <w:rFonts w:ascii="Arial Black" w:hAnsi="Arial Black"/>
                                <w:sz w:val="18"/>
                                <w:szCs w:val="18"/>
                                <w:u w:val="single"/>
                              </w:rPr>
                            </w:pPr>
                            <w:r w:rsidRPr="00B85EBE">
                              <w:rPr>
                                <w:rFonts w:ascii="Arial Black" w:hAnsi="Arial Black"/>
                                <w:sz w:val="18"/>
                                <w:szCs w:val="18"/>
                                <w:u w:val="single"/>
                              </w:rPr>
                              <w:t>Mission Agency Approval</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Attend Candidate School and agency approval</w:t>
                            </w:r>
                          </w:p>
                          <w:p w:rsidR="00765B66" w:rsidRPr="00B85EBE" w:rsidRDefault="00765B66" w:rsidP="00FB7190">
                            <w:pPr>
                              <w:widowControl w:val="0"/>
                              <w:spacing w:before="40"/>
                              <w:jc w:val="center"/>
                              <w:rPr>
                                <w:rFonts w:ascii="Arial Black" w:hAnsi="Arial Black"/>
                                <w:sz w:val="18"/>
                                <w:szCs w:val="18"/>
                                <w:u w:val="single"/>
                              </w:rPr>
                            </w:pPr>
                            <w:r w:rsidRPr="00B85EBE">
                              <w:rPr>
                                <w:rFonts w:ascii="Arial Black" w:hAnsi="Arial Black"/>
                                <w:sz w:val="18"/>
                                <w:szCs w:val="18"/>
                                <w:u w:val="single"/>
                              </w:rPr>
                              <w:t>Training</w:t>
                            </w:r>
                          </w:p>
                          <w:p w:rsidR="00765B66" w:rsidRPr="00B85EBE" w:rsidRDefault="00765B66" w:rsidP="00BA65D0">
                            <w:pPr>
                              <w:widowControl w:val="0"/>
                              <w:rPr>
                                <w:rFonts w:ascii="Arial" w:hAnsi="Arial" w:cs="Arial"/>
                                <w:b/>
                                <w:sz w:val="18"/>
                                <w:szCs w:val="18"/>
                                <w:u w:val="single"/>
                              </w:rPr>
                            </w:pPr>
                            <w:r w:rsidRPr="00B85EBE">
                              <w:rPr>
                                <w:rFonts w:ascii="Arial" w:hAnsi="Arial" w:cs="Arial"/>
                                <w:b/>
                                <w:sz w:val="18"/>
                                <w:szCs w:val="18"/>
                                <w:u w:val="single"/>
                              </w:rPr>
                              <w:t>Readings</w:t>
                            </w:r>
                          </w:p>
                          <w:p w:rsidR="00765B66" w:rsidRPr="000655F2" w:rsidRDefault="00765B66" w:rsidP="000655F2">
                            <w:pPr>
                              <w:widowControl w:val="0"/>
                              <w:ind w:left="360" w:hanging="360"/>
                              <w:rPr>
                                <w:rFonts w:ascii="Arial" w:hAnsi="Arial" w:cs="Arial"/>
                                <w:sz w:val="18"/>
                                <w:szCs w:val="18"/>
                              </w:rPr>
                            </w:pPr>
                            <w:r w:rsidRPr="000655F2">
                              <w:rPr>
                                <w:rFonts w:ascii="Arial" w:hAnsi="Arial" w:cs="Arial"/>
                                <w:color w:val="FF0000"/>
                                <w:sz w:val="18"/>
                                <w:szCs w:val="18"/>
                              </w:rPr>
                              <w:t xml:space="preserve">* </w:t>
                            </w:r>
                            <w:r w:rsidRPr="000655F2">
                              <w:rPr>
                                <w:rFonts w:ascii="Arial" w:hAnsi="Arial" w:cs="Arial"/>
                                <w:sz w:val="18"/>
                                <w:szCs w:val="18"/>
                              </w:rPr>
                              <w:t>Muslim Evangelism (</w:t>
                            </w:r>
                            <w:proofErr w:type="spellStart"/>
                            <w:r w:rsidRPr="000655F2">
                              <w:rPr>
                                <w:rFonts w:ascii="Arial" w:hAnsi="Arial" w:cs="Arial"/>
                                <w:sz w:val="18"/>
                                <w:szCs w:val="18"/>
                              </w:rPr>
                              <w:t>Parshall</w:t>
                            </w:r>
                            <w:proofErr w:type="spellEnd"/>
                            <w:r w:rsidRPr="000655F2">
                              <w:rPr>
                                <w:rFonts w:ascii="Arial" w:hAnsi="Arial" w:cs="Arial"/>
                                <w:sz w:val="18"/>
                                <w:szCs w:val="18"/>
                              </w:rPr>
                              <w:t>)</w:t>
                            </w:r>
                          </w:p>
                          <w:p w:rsidR="00765B66" w:rsidRDefault="00765B66" w:rsidP="00304687">
                            <w:pPr>
                              <w:widowControl w:val="0"/>
                              <w:ind w:left="360" w:hanging="360"/>
                              <w:rPr>
                                <w:rFonts w:ascii="Arial" w:hAnsi="Arial" w:cs="Arial"/>
                                <w:sz w:val="18"/>
                                <w:szCs w:val="18"/>
                              </w:rPr>
                            </w:pPr>
                            <w:r>
                              <w:rPr>
                                <w:rFonts w:ascii="Arial" w:hAnsi="Arial" w:cs="Arial"/>
                                <w:sz w:val="18"/>
                                <w:szCs w:val="18"/>
                              </w:rPr>
                              <w:t>The Great Omission (</w:t>
                            </w:r>
                            <w:proofErr w:type="spellStart"/>
                            <w:r>
                              <w:rPr>
                                <w:rFonts w:ascii="Arial" w:hAnsi="Arial" w:cs="Arial"/>
                                <w:sz w:val="18"/>
                                <w:szCs w:val="18"/>
                              </w:rPr>
                              <w:t>Mcquilkin</w:t>
                            </w:r>
                            <w:proofErr w:type="spellEnd"/>
                            <w:r>
                              <w:rPr>
                                <w:rFonts w:ascii="Arial" w:hAnsi="Arial" w:cs="Arial"/>
                                <w:sz w:val="18"/>
                                <w:szCs w:val="18"/>
                              </w:rPr>
                              <w:t>)</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 xml:space="preserve">The Messenger, </w:t>
                            </w:r>
                            <w:proofErr w:type="gramStart"/>
                            <w:r w:rsidRPr="00B85EBE">
                              <w:rPr>
                                <w:rFonts w:ascii="Arial" w:hAnsi="Arial" w:cs="Arial"/>
                                <w:sz w:val="18"/>
                                <w:szCs w:val="18"/>
                              </w:rPr>
                              <w:t>The</w:t>
                            </w:r>
                            <w:proofErr w:type="gramEnd"/>
                            <w:r w:rsidRPr="00B85EBE">
                              <w:rPr>
                                <w:rFonts w:ascii="Arial" w:hAnsi="Arial" w:cs="Arial"/>
                                <w:sz w:val="18"/>
                                <w:szCs w:val="18"/>
                              </w:rPr>
                              <w:t xml:space="preserve"> Message, &amp; The Community</w:t>
                            </w:r>
                            <w:r w:rsidRPr="00B85EBE">
                              <w:rPr>
                                <w:sz w:val="18"/>
                                <w:szCs w:val="18"/>
                              </w:rPr>
                              <w:t xml:space="preserve"> </w:t>
                            </w:r>
                          </w:p>
                          <w:p w:rsidR="00765B66" w:rsidRDefault="00765B66" w:rsidP="00637E72">
                            <w:pPr>
                              <w:widowControl w:val="0"/>
                              <w:ind w:left="360" w:hanging="360"/>
                              <w:rPr>
                                <w:rFonts w:ascii="Arial" w:hAnsi="Arial" w:cs="Arial"/>
                                <w:sz w:val="18"/>
                                <w:szCs w:val="18"/>
                              </w:rPr>
                            </w:pPr>
                            <w:r>
                              <w:rPr>
                                <w:rFonts w:ascii="Arial" w:hAnsi="Arial" w:cs="Arial"/>
                                <w:sz w:val="18"/>
                                <w:szCs w:val="18"/>
                              </w:rPr>
                              <w:t>The Master Plan of Evangelism</w:t>
                            </w:r>
                          </w:p>
                          <w:p w:rsidR="00765B66" w:rsidRDefault="00765B66" w:rsidP="00BA65D0">
                            <w:pPr>
                              <w:widowControl w:val="0"/>
                              <w:ind w:left="360" w:hanging="360"/>
                              <w:rPr>
                                <w:rFonts w:ascii="Arial" w:hAnsi="Arial" w:cs="Arial"/>
                                <w:sz w:val="18"/>
                                <w:szCs w:val="18"/>
                              </w:rPr>
                            </w:pPr>
                            <w:r w:rsidRPr="00B85EBE">
                              <w:rPr>
                                <w:rFonts w:ascii="Arial" w:hAnsi="Arial" w:cs="Arial"/>
                                <w:sz w:val="18"/>
                                <w:szCs w:val="18"/>
                              </w:rPr>
                              <w:t>Missionary Biography</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 xml:space="preserve">People Pleasers </w:t>
                            </w:r>
                            <w:r>
                              <w:rPr>
                                <w:rFonts w:ascii="Arial" w:hAnsi="Arial" w:cs="Arial"/>
                                <w:sz w:val="18"/>
                                <w:szCs w:val="18"/>
                              </w:rPr>
                              <w:t>- A</w:t>
                            </w:r>
                            <w:r w:rsidRPr="00B85EBE">
                              <w:rPr>
                                <w:rFonts w:ascii="Arial" w:hAnsi="Arial" w:cs="Arial"/>
                                <w:sz w:val="18"/>
                                <w:szCs w:val="18"/>
                              </w:rPr>
                              <w:t xml:space="preserve">re You Pleasing Man </w:t>
                            </w:r>
                            <w:r>
                              <w:rPr>
                                <w:rFonts w:ascii="Arial" w:hAnsi="Arial" w:cs="Arial"/>
                                <w:sz w:val="18"/>
                                <w:szCs w:val="18"/>
                              </w:rPr>
                              <w:t>o</w:t>
                            </w:r>
                            <w:r w:rsidRPr="00B85EBE">
                              <w:rPr>
                                <w:rFonts w:ascii="Arial" w:hAnsi="Arial" w:cs="Arial"/>
                                <w:sz w:val="18"/>
                                <w:szCs w:val="18"/>
                              </w:rPr>
                              <w:t>r Pleasing God</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Other books required by agency</w:t>
                            </w:r>
                          </w:p>
                          <w:p w:rsidR="00765B66" w:rsidRPr="00B85EBE" w:rsidRDefault="00765B66" w:rsidP="00BA65D0">
                            <w:pPr>
                              <w:widowControl w:val="0"/>
                              <w:spacing w:before="60"/>
                              <w:rPr>
                                <w:rFonts w:ascii="Arial" w:hAnsi="Arial" w:cs="Arial"/>
                                <w:b/>
                                <w:sz w:val="18"/>
                                <w:szCs w:val="18"/>
                                <w:u w:val="single"/>
                              </w:rPr>
                            </w:pPr>
                            <w:r w:rsidRPr="00B85EBE">
                              <w:rPr>
                                <w:rFonts w:ascii="Arial" w:hAnsi="Arial" w:cs="Arial"/>
                                <w:b/>
                                <w:sz w:val="18"/>
                                <w:szCs w:val="18"/>
                                <w:u w:val="single"/>
                              </w:rPr>
                              <w:t>Courses/Classes</w:t>
                            </w:r>
                          </w:p>
                          <w:p w:rsidR="00765B66" w:rsidRDefault="00765B66" w:rsidP="00BA65D0">
                            <w:pPr>
                              <w:widowControl w:val="0"/>
                              <w:ind w:left="360" w:hanging="360"/>
                              <w:rPr>
                                <w:rFonts w:ascii="Arial" w:hAnsi="Arial" w:cs="Arial"/>
                                <w:sz w:val="18"/>
                                <w:szCs w:val="18"/>
                              </w:rPr>
                            </w:pPr>
                            <w:r>
                              <w:rPr>
                                <w:rFonts w:ascii="Arial" w:hAnsi="Arial" w:cs="Arial"/>
                                <w:sz w:val="18"/>
                                <w:szCs w:val="18"/>
                              </w:rPr>
                              <w:t>Transformational Giving Video</w:t>
                            </w:r>
                          </w:p>
                          <w:p w:rsidR="00765B66" w:rsidRPr="00B85EBE" w:rsidRDefault="00765B66" w:rsidP="00BA65D0">
                            <w:pPr>
                              <w:widowControl w:val="0"/>
                              <w:ind w:left="360" w:hanging="360"/>
                              <w:rPr>
                                <w:rFonts w:ascii="Arial" w:hAnsi="Arial" w:cs="Arial"/>
                                <w:sz w:val="18"/>
                                <w:szCs w:val="18"/>
                              </w:rPr>
                            </w:pPr>
                            <w:r>
                              <w:rPr>
                                <w:rFonts w:ascii="Arial" w:hAnsi="Arial" w:cs="Arial"/>
                                <w:sz w:val="18"/>
                                <w:szCs w:val="18"/>
                              </w:rPr>
                              <w:t>5 Independent studies of people groups utilizing web &amp; books</w:t>
                            </w:r>
                          </w:p>
                          <w:p w:rsidR="00765B66" w:rsidRPr="00B85EBE" w:rsidRDefault="00765B66" w:rsidP="00BA65D0">
                            <w:pPr>
                              <w:widowControl w:val="0"/>
                              <w:spacing w:before="60"/>
                              <w:rPr>
                                <w:rFonts w:ascii="Arial" w:hAnsi="Arial" w:cs="Arial"/>
                                <w:b/>
                                <w:sz w:val="18"/>
                                <w:szCs w:val="18"/>
                                <w:u w:val="single"/>
                              </w:rPr>
                            </w:pPr>
                            <w:r w:rsidRPr="00B85EBE">
                              <w:rPr>
                                <w:rFonts w:ascii="Arial" w:hAnsi="Arial" w:cs="Arial"/>
                                <w:b/>
                                <w:sz w:val="18"/>
                                <w:szCs w:val="18"/>
                                <w:u w:val="single"/>
                              </w:rPr>
                              <w:t>Practicums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Local Church Ministry (24 hours)</w:t>
                            </w:r>
                          </w:p>
                          <w:p w:rsidR="00765B66" w:rsidRPr="00B85EBE" w:rsidRDefault="00765B66" w:rsidP="00BA65D0">
                            <w:pPr>
                              <w:widowControl w:val="0"/>
                              <w:spacing w:before="60"/>
                              <w:jc w:val="center"/>
                              <w:rPr>
                                <w:rFonts w:ascii="Arial" w:hAnsi="Arial" w:cs="Arial"/>
                                <w:sz w:val="18"/>
                                <w:szCs w:val="18"/>
                              </w:rPr>
                            </w:pPr>
                            <w:r w:rsidRPr="00B85EBE">
                              <w:rPr>
                                <w:rFonts w:ascii="Arial Black" w:hAnsi="Arial Black"/>
                                <w:sz w:val="18"/>
                                <w:szCs w:val="18"/>
                                <w:u w:val="single"/>
                              </w:rPr>
                              <w:t>Agreements</w:t>
                            </w:r>
                          </w:p>
                          <w:p w:rsidR="00765B66" w:rsidRPr="00B85EBE" w:rsidRDefault="00765B66" w:rsidP="00BA65D0">
                            <w:pPr>
                              <w:widowControl w:val="0"/>
                              <w:ind w:left="360" w:hanging="360"/>
                              <w:rPr>
                                <w:rFonts w:ascii="Arial" w:hAnsi="Arial" w:cs="Arial"/>
                                <w:sz w:val="18"/>
                                <w:szCs w:val="18"/>
                              </w:rPr>
                            </w:pPr>
                            <w:r>
                              <w:rPr>
                                <w:rFonts w:ascii="Arial" w:hAnsi="Arial" w:cs="Arial"/>
                                <w:sz w:val="18"/>
                                <w:szCs w:val="18"/>
                              </w:rPr>
                              <w:t xml:space="preserve">HBC Sent </w:t>
                            </w:r>
                            <w:r w:rsidRPr="00B85EBE">
                              <w:rPr>
                                <w:rFonts w:ascii="Arial" w:hAnsi="Arial" w:cs="Arial"/>
                                <w:sz w:val="18"/>
                                <w:szCs w:val="18"/>
                              </w:rPr>
                              <w:t>Missionary Agreement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3" o:spid="_x0000_s1082" type="#_x0000_t202" style="position:absolute;margin-left:198pt;margin-top:103.5pt;width:261pt;height:454.5pt;z-index:2524518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" filled="f" stroked="f" insetpen="t">
                <v:textbox inset="2.88pt,2.88pt,2.88pt,2.88pt">
                  <w:txbxContent>
                    <w:p w:rsidR="00765B66" w:rsidRPr="00B85EBE" w:rsidRDefault="00765B66" w:rsidP="00FB7190">
                      <w:pPr>
                        <w:widowControl w:val="0"/>
                        <w:spacing w:before="40"/>
                        <w:jc w:val="center"/>
                        <w:rPr>
                          <w:rFonts w:ascii="Arial Black" w:hAnsi="Arial Black"/>
                          <w:sz w:val="18"/>
                          <w:szCs w:val="18"/>
                          <w:u w:val="single"/>
                        </w:rPr>
                      </w:pPr>
                      <w:r w:rsidRPr="00B85EBE">
                        <w:rPr>
                          <w:rFonts w:ascii="Arial Black" w:hAnsi="Arial Black"/>
                          <w:sz w:val="18"/>
                          <w:szCs w:val="18"/>
                          <w:u w:val="single"/>
                        </w:rPr>
                        <w:t>Assignment</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Identify ministry skills/types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Identify UPGs/Countries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Identify Potential Assignments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Interview for Assignments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Research Related Mission Agencies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Application with Mission Agency</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HBC Application &amp; repeated Missionary Questionnaire</w:t>
                      </w:r>
                    </w:p>
                    <w:p w:rsidR="00765B66" w:rsidRPr="00B85EBE" w:rsidRDefault="00765B66" w:rsidP="00BA65D0">
                      <w:pPr>
                        <w:widowControl w:val="0"/>
                        <w:rPr>
                          <w:rFonts w:ascii="Arial" w:hAnsi="Arial" w:cs="Arial"/>
                          <w:sz w:val="18"/>
                          <w:szCs w:val="18"/>
                        </w:rPr>
                      </w:pPr>
                    </w:p>
                    <w:p w:rsidR="00765B66" w:rsidRPr="00B85EBE" w:rsidRDefault="00765B66" w:rsidP="00FB7190">
                      <w:pPr>
                        <w:widowControl w:val="0"/>
                        <w:spacing w:before="40"/>
                        <w:jc w:val="center"/>
                        <w:rPr>
                          <w:rFonts w:ascii="Arial Black" w:hAnsi="Arial Black"/>
                          <w:sz w:val="18"/>
                          <w:szCs w:val="18"/>
                          <w:u w:val="single"/>
                        </w:rPr>
                      </w:pPr>
                      <w:r w:rsidRPr="00B85EBE">
                        <w:rPr>
                          <w:rFonts w:ascii="Arial Black" w:hAnsi="Arial Black"/>
                          <w:sz w:val="18"/>
                          <w:szCs w:val="18"/>
                          <w:u w:val="single"/>
                        </w:rPr>
                        <w:t>Selection Team Approval</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Interview and Approval</w:t>
                      </w:r>
                    </w:p>
                    <w:p w:rsidR="00765B66" w:rsidRPr="00B85EBE" w:rsidRDefault="00765B66" w:rsidP="00BA65D0">
                      <w:pPr>
                        <w:widowControl w:val="0"/>
                        <w:rPr>
                          <w:rFonts w:ascii="Arial" w:hAnsi="Arial" w:cs="Arial"/>
                          <w:sz w:val="18"/>
                          <w:szCs w:val="18"/>
                        </w:rPr>
                      </w:pPr>
                    </w:p>
                    <w:p w:rsidR="00765B66" w:rsidRPr="00B85EBE" w:rsidRDefault="00765B66" w:rsidP="00FB7190">
                      <w:pPr>
                        <w:widowControl w:val="0"/>
                        <w:spacing w:before="40"/>
                        <w:jc w:val="center"/>
                        <w:rPr>
                          <w:rFonts w:ascii="Arial Black" w:hAnsi="Arial Black"/>
                          <w:sz w:val="18"/>
                          <w:szCs w:val="18"/>
                          <w:u w:val="single"/>
                        </w:rPr>
                      </w:pPr>
                      <w:r w:rsidRPr="00B85EBE">
                        <w:rPr>
                          <w:rFonts w:ascii="Arial Black" w:hAnsi="Arial Black"/>
                          <w:sz w:val="18"/>
                          <w:szCs w:val="18"/>
                          <w:u w:val="single"/>
                        </w:rPr>
                        <w:t>Pastoral/</w:t>
                      </w:r>
                      <w:r>
                        <w:rPr>
                          <w:rFonts w:ascii="Arial Black" w:hAnsi="Arial Black"/>
                          <w:sz w:val="18"/>
                          <w:szCs w:val="18"/>
                          <w:u w:val="single"/>
                        </w:rPr>
                        <w:t>Deacon</w:t>
                      </w:r>
                      <w:r w:rsidRPr="00B85EBE">
                        <w:rPr>
                          <w:rFonts w:ascii="Arial Black" w:hAnsi="Arial Black"/>
                          <w:sz w:val="18"/>
                          <w:szCs w:val="18"/>
                          <w:u w:val="single"/>
                        </w:rPr>
                        <w:t xml:space="preserve"> Approval</w:t>
                      </w:r>
                    </w:p>
                    <w:p w:rsidR="00765B66" w:rsidRPr="00B85EBE" w:rsidRDefault="00765B66" w:rsidP="00BA65D0">
                      <w:pPr>
                        <w:widowControl w:val="0"/>
                        <w:ind w:left="360" w:hanging="360"/>
                        <w:rPr>
                          <w:rFonts w:ascii="Arial Black" w:hAnsi="Arial Black"/>
                          <w:sz w:val="18"/>
                          <w:szCs w:val="18"/>
                          <w:u w:val="single"/>
                        </w:rPr>
                      </w:pPr>
                      <w:r w:rsidRPr="00B85EBE">
                        <w:rPr>
                          <w:rFonts w:ascii="Arial" w:hAnsi="Arial" w:cs="Arial"/>
                          <w:sz w:val="18"/>
                          <w:szCs w:val="18"/>
                        </w:rPr>
                        <w:t>Presentation by Missions Pastor and Approval</w:t>
                      </w:r>
                    </w:p>
                    <w:p w:rsidR="00765B66" w:rsidRPr="00B85EBE" w:rsidRDefault="00765B66" w:rsidP="00FB7190">
                      <w:pPr>
                        <w:widowControl w:val="0"/>
                        <w:spacing w:before="40"/>
                        <w:jc w:val="center"/>
                        <w:rPr>
                          <w:rFonts w:ascii="Arial Black" w:hAnsi="Arial Black"/>
                          <w:sz w:val="18"/>
                          <w:szCs w:val="18"/>
                          <w:u w:val="single"/>
                        </w:rPr>
                      </w:pPr>
                      <w:r w:rsidRPr="00B85EBE">
                        <w:rPr>
                          <w:rFonts w:ascii="Arial Black" w:hAnsi="Arial Black"/>
                          <w:sz w:val="18"/>
                          <w:szCs w:val="18"/>
                          <w:u w:val="single"/>
                        </w:rPr>
                        <w:t>Mission Agency Approval</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Attend Candidate School and agency approval</w:t>
                      </w:r>
                    </w:p>
                    <w:p w:rsidR="00765B66" w:rsidRPr="00B85EBE" w:rsidRDefault="00765B66" w:rsidP="00FB7190">
                      <w:pPr>
                        <w:widowControl w:val="0"/>
                        <w:spacing w:before="40"/>
                        <w:jc w:val="center"/>
                        <w:rPr>
                          <w:rFonts w:ascii="Arial Black" w:hAnsi="Arial Black"/>
                          <w:sz w:val="18"/>
                          <w:szCs w:val="18"/>
                          <w:u w:val="single"/>
                        </w:rPr>
                      </w:pPr>
                      <w:r w:rsidRPr="00B85EBE">
                        <w:rPr>
                          <w:rFonts w:ascii="Arial Black" w:hAnsi="Arial Black"/>
                          <w:sz w:val="18"/>
                          <w:szCs w:val="18"/>
                          <w:u w:val="single"/>
                        </w:rPr>
                        <w:t>Training</w:t>
                      </w:r>
                    </w:p>
                    <w:p w:rsidR="00765B66" w:rsidRPr="00B85EBE" w:rsidRDefault="00765B66" w:rsidP="00BA65D0">
                      <w:pPr>
                        <w:widowControl w:val="0"/>
                        <w:rPr>
                          <w:rFonts w:ascii="Arial" w:hAnsi="Arial" w:cs="Arial"/>
                          <w:b/>
                          <w:sz w:val="18"/>
                          <w:szCs w:val="18"/>
                          <w:u w:val="single"/>
                        </w:rPr>
                      </w:pPr>
                      <w:r w:rsidRPr="00B85EBE">
                        <w:rPr>
                          <w:rFonts w:ascii="Arial" w:hAnsi="Arial" w:cs="Arial"/>
                          <w:b/>
                          <w:sz w:val="18"/>
                          <w:szCs w:val="18"/>
                          <w:u w:val="single"/>
                        </w:rPr>
                        <w:t>Readings</w:t>
                      </w:r>
                    </w:p>
                    <w:p w:rsidR="00765B66" w:rsidRPr="000655F2" w:rsidRDefault="00765B66" w:rsidP="000655F2">
                      <w:pPr>
                        <w:widowControl w:val="0"/>
                        <w:ind w:left="360" w:hanging="360"/>
                        <w:rPr>
                          <w:rFonts w:ascii="Arial" w:hAnsi="Arial" w:cs="Arial"/>
                          <w:sz w:val="18"/>
                          <w:szCs w:val="18"/>
                        </w:rPr>
                      </w:pPr>
                      <w:r w:rsidRPr="000655F2">
                        <w:rPr>
                          <w:rFonts w:ascii="Arial" w:hAnsi="Arial" w:cs="Arial"/>
                          <w:color w:val="FF0000"/>
                          <w:sz w:val="18"/>
                          <w:szCs w:val="18"/>
                        </w:rPr>
                        <w:t xml:space="preserve">* </w:t>
                      </w:r>
                      <w:r w:rsidRPr="000655F2">
                        <w:rPr>
                          <w:rFonts w:ascii="Arial" w:hAnsi="Arial" w:cs="Arial"/>
                          <w:sz w:val="18"/>
                          <w:szCs w:val="18"/>
                        </w:rPr>
                        <w:t>Muslim Evangelism (</w:t>
                      </w:r>
                      <w:proofErr w:type="spellStart"/>
                      <w:r w:rsidRPr="000655F2">
                        <w:rPr>
                          <w:rFonts w:ascii="Arial" w:hAnsi="Arial" w:cs="Arial"/>
                          <w:sz w:val="18"/>
                          <w:szCs w:val="18"/>
                        </w:rPr>
                        <w:t>Parshall</w:t>
                      </w:r>
                      <w:proofErr w:type="spellEnd"/>
                      <w:r w:rsidRPr="000655F2">
                        <w:rPr>
                          <w:rFonts w:ascii="Arial" w:hAnsi="Arial" w:cs="Arial"/>
                          <w:sz w:val="18"/>
                          <w:szCs w:val="18"/>
                        </w:rPr>
                        <w:t>)</w:t>
                      </w:r>
                    </w:p>
                    <w:p w:rsidR="00765B66" w:rsidRDefault="00765B66" w:rsidP="00304687">
                      <w:pPr>
                        <w:widowControl w:val="0"/>
                        <w:ind w:left="360" w:hanging="360"/>
                        <w:rPr>
                          <w:rFonts w:ascii="Arial" w:hAnsi="Arial" w:cs="Arial"/>
                          <w:sz w:val="18"/>
                          <w:szCs w:val="18"/>
                        </w:rPr>
                      </w:pPr>
                      <w:r>
                        <w:rPr>
                          <w:rFonts w:ascii="Arial" w:hAnsi="Arial" w:cs="Arial"/>
                          <w:sz w:val="18"/>
                          <w:szCs w:val="18"/>
                        </w:rPr>
                        <w:t>The Great Omission (</w:t>
                      </w:r>
                      <w:proofErr w:type="spellStart"/>
                      <w:r>
                        <w:rPr>
                          <w:rFonts w:ascii="Arial" w:hAnsi="Arial" w:cs="Arial"/>
                          <w:sz w:val="18"/>
                          <w:szCs w:val="18"/>
                        </w:rPr>
                        <w:t>Mcquilkin</w:t>
                      </w:r>
                      <w:proofErr w:type="spellEnd"/>
                      <w:r>
                        <w:rPr>
                          <w:rFonts w:ascii="Arial" w:hAnsi="Arial" w:cs="Arial"/>
                          <w:sz w:val="18"/>
                          <w:szCs w:val="18"/>
                        </w:rPr>
                        <w:t>)</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 xml:space="preserve">The Messenger, </w:t>
                      </w:r>
                      <w:proofErr w:type="gramStart"/>
                      <w:r w:rsidRPr="00B85EBE">
                        <w:rPr>
                          <w:rFonts w:ascii="Arial" w:hAnsi="Arial" w:cs="Arial"/>
                          <w:sz w:val="18"/>
                          <w:szCs w:val="18"/>
                        </w:rPr>
                        <w:t>The</w:t>
                      </w:r>
                      <w:proofErr w:type="gramEnd"/>
                      <w:r w:rsidRPr="00B85EBE">
                        <w:rPr>
                          <w:rFonts w:ascii="Arial" w:hAnsi="Arial" w:cs="Arial"/>
                          <w:sz w:val="18"/>
                          <w:szCs w:val="18"/>
                        </w:rPr>
                        <w:t xml:space="preserve"> Message, &amp; The Community</w:t>
                      </w:r>
                      <w:r w:rsidRPr="00B85EBE">
                        <w:rPr>
                          <w:sz w:val="18"/>
                          <w:szCs w:val="18"/>
                        </w:rPr>
                        <w:t xml:space="preserve"> </w:t>
                      </w:r>
                    </w:p>
                    <w:p w:rsidR="00765B66" w:rsidRDefault="00765B66" w:rsidP="00637E72">
                      <w:pPr>
                        <w:widowControl w:val="0"/>
                        <w:ind w:left="360" w:hanging="360"/>
                        <w:rPr>
                          <w:rFonts w:ascii="Arial" w:hAnsi="Arial" w:cs="Arial"/>
                          <w:sz w:val="18"/>
                          <w:szCs w:val="18"/>
                        </w:rPr>
                      </w:pPr>
                      <w:r>
                        <w:rPr>
                          <w:rFonts w:ascii="Arial" w:hAnsi="Arial" w:cs="Arial"/>
                          <w:sz w:val="18"/>
                          <w:szCs w:val="18"/>
                        </w:rPr>
                        <w:t>The Master Plan of Evangelism</w:t>
                      </w:r>
                    </w:p>
                    <w:p w:rsidR="00765B66" w:rsidRDefault="00765B66" w:rsidP="00BA65D0">
                      <w:pPr>
                        <w:widowControl w:val="0"/>
                        <w:ind w:left="360" w:hanging="360"/>
                        <w:rPr>
                          <w:rFonts w:ascii="Arial" w:hAnsi="Arial" w:cs="Arial"/>
                          <w:sz w:val="18"/>
                          <w:szCs w:val="18"/>
                        </w:rPr>
                      </w:pPr>
                      <w:r w:rsidRPr="00B85EBE">
                        <w:rPr>
                          <w:rFonts w:ascii="Arial" w:hAnsi="Arial" w:cs="Arial"/>
                          <w:sz w:val="18"/>
                          <w:szCs w:val="18"/>
                        </w:rPr>
                        <w:t>Missionary Biography</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 xml:space="preserve">People Pleasers </w:t>
                      </w:r>
                      <w:r>
                        <w:rPr>
                          <w:rFonts w:ascii="Arial" w:hAnsi="Arial" w:cs="Arial"/>
                          <w:sz w:val="18"/>
                          <w:szCs w:val="18"/>
                        </w:rPr>
                        <w:t>- A</w:t>
                      </w:r>
                      <w:r w:rsidRPr="00B85EBE">
                        <w:rPr>
                          <w:rFonts w:ascii="Arial" w:hAnsi="Arial" w:cs="Arial"/>
                          <w:sz w:val="18"/>
                          <w:szCs w:val="18"/>
                        </w:rPr>
                        <w:t xml:space="preserve">re You Pleasing Man </w:t>
                      </w:r>
                      <w:r>
                        <w:rPr>
                          <w:rFonts w:ascii="Arial" w:hAnsi="Arial" w:cs="Arial"/>
                          <w:sz w:val="18"/>
                          <w:szCs w:val="18"/>
                        </w:rPr>
                        <w:t>o</w:t>
                      </w:r>
                      <w:r w:rsidRPr="00B85EBE">
                        <w:rPr>
                          <w:rFonts w:ascii="Arial" w:hAnsi="Arial" w:cs="Arial"/>
                          <w:sz w:val="18"/>
                          <w:szCs w:val="18"/>
                        </w:rPr>
                        <w:t>r Pleasing God</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Other books required by agency</w:t>
                      </w:r>
                    </w:p>
                    <w:p w:rsidR="00765B66" w:rsidRPr="00B85EBE" w:rsidRDefault="00765B66" w:rsidP="00BA65D0">
                      <w:pPr>
                        <w:widowControl w:val="0"/>
                        <w:spacing w:before="60"/>
                        <w:rPr>
                          <w:rFonts w:ascii="Arial" w:hAnsi="Arial" w:cs="Arial"/>
                          <w:b/>
                          <w:sz w:val="18"/>
                          <w:szCs w:val="18"/>
                          <w:u w:val="single"/>
                        </w:rPr>
                      </w:pPr>
                      <w:r w:rsidRPr="00B85EBE">
                        <w:rPr>
                          <w:rFonts w:ascii="Arial" w:hAnsi="Arial" w:cs="Arial"/>
                          <w:b/>
                          <w:sz w:val="18"/>
                          <w:szCs w:val="18"/>
                          <w:u w:val="single"/>
                        </w:rPr>
                        <w:t>Courses/Classes</w:t>
                      </w:r>
                    </w:p>
                    <w:p w:rsidR="00765B66" w:rsidRDefault="00765B66" w:rsidP="00BA65D0">
                      <w:pPr>
                        <w:widowControl w:val="0"/>
                        <w:ind w:left="360" w:hanging="360"/>
                        <w:rPr>
                          <w:rFonts w:ascii="Arial" w:hAnsi="Arial" w:cs="Arial"/>
                          <w:sz w:val="18"/>
                          <w:szCs w:val="18"/>
                        </w:rPr>
                      </w:pPr>
                      <w:r>
                        <w:rPr>
                          <w:rFonts w:ascii="Arial" w:hAnsi="Arial" w:cs="Arial"/>
                          <w:sz w:val="18"/>
                          <w:szCs w:val="18"/>
                        </w:rPr>
                        <w:t>Transformational Giving Video</w:t>
                      </w:r>
                    </w:p>
                    <w:p w:rsidR="00765B66" w:rsidRPr="00B85EBE" w:rsidRDefault="00765B66" w:rsidP="00BA65D0">
                      <w:pPr>
                        <w:widowControl w:val="0"/>
                        <w:ind w:left="360" w:hanging="360"/>
                        <w:rPr>
                          <w:rFonts w:ascii="Arial" w:hAnsi="Arial" w:cs="Arial"/>
                          <w:sz w:val="18"/>
                          <w:szCs w:val="18"/>
                        </w:rPr>
                      </w:pPr>
                      <w:r>
                        <w:rPr>
                          <w:rFonts w:ascii="Arial" w:hAnsi="Arial" w:cs="Arial"/>
                          <w:sz w:val="18"/>
                          <w:szCs w:val="18"/>
                        </w:rPr>
                        <w:t>5 Independent studies of people groups utilizing web &amp; books</w:t>
                      </w:r>
                    </w:p>
                    <w:p w:rsidR="00765B66" w:rsidRPr="00B85EBE" w:rsidRDefault="00765B66" w:rsidP="00BA65D0">
                      <w:pPr>
                        <w:widowControl w:val="0"/>
                        <w:spacing w:before="60"/>
                        <w:rPr>
                          <w:rFonts w:ascii="Arial" w:hAnsi="Arial" w:cs="Arial"/>
                          <w:b/>
                          <w:sz w:val="18"/>
                          <w:szCs w:val="18"/>
                          <w:u w:val="single"/>
                        </w:rPr>
                      </w:pPr>
                      <w:r w:rsidRPr="00B85EBE">
                        <w:rPr>
                          <w:rFonts w:ascii="Arial" w:hAnsi="Arial" w:cs="Arial"/>
                          <w:b/>
                          <w:sz w:val="18"/>
                          <w:szCs w:val="18"/>
                          <w:u w:val="single"/>
                        </w:rPr>
                        <w:t>Practicums</w:t>
                      </w:r>
                    </w:p>
                    <w:p w:rsidR="00765B66" w:rsidRPr="00B85EBE" w:rsidRDefault="00765B66" w:rsidP="00BA65D0">
                      <w:pPr>
                        <w:widowControl w:val="0"/>
                        <w:ind w:left="360" w:hanging="360"/>
                        <w:rPr>
                          <w:rFonts w:ascii="Arial" w:hAnsi="Arial" w:cs="Arial"/>
                          <w:sz w:val="18"/>
                          <w:szCs w:val="18"/>
                        </w:rPr>
                      </w:pPr>
                      <w:r w:rsidRPr="00B85EBE">
                        <w:rPr>
                          <w:rFonts w:ascii="Arial" w:hAnsi="Arial" w:cs="Arial"/>
                          <w:sz w:val="18"/>
                          <w:szCs w:val="18"/>
                        </w:rPr>
                        <w:t>Local Church Ministry (24 hours)</w:t>
                      </w:r>
                    </w:p>
                    <w:p w:rsidR="00765B66" w:rsidRPr="00B85EBE" w:rsidRDefault="00765B66" w:rsidP="00BA65D0">
                      <w:pPr>
                        <w:widowControl w:val="0"/>
                        <w:spacing w:before="60"/>
                        <w:jc w:val="center"/>
                        <w:rPr>
                          <w:rFonts w:ascii="Arial" w:hAnsi="Arial" w:cs="Arial"/>
                          <w:sz w:val="18"/>
                          <w:szCs w:val="18"/>
                        </w:rPr>
                      </w:pPr>
                      <w:r w:rsidRPr="00B85EBE">
                        <w:rPr>
                          <w:rFonts w:ascii="Arial Black" w:hAnsi="Arial Black"/>
                          <w:sz w:val="18"/>
                          <w:szCs w:val="18"/>
                          <w:u w:val="single"/>
                        </w:rPr>
                        <w:t>Agreements</w:t>
                      </w:r>
                    </w:p>
                    <w:p w:rsidR="00765B66" w:rsidRPr="00B85EBE" w:rsidRDefault="00765B66" w:rsidP="00BA65D0">
                      <w:pPr>
                        <w:widowControl w:val="0"/>
                        <w:ind w:left="360" w:hanging="360"/>
                        <w:rPr>
                          <w:rFonts w:ascii="Arial" w:hAnsi="Arial" w:cs="Arial"/>
                          <w:sz w:val="18"/>
                          <w:szCs w:val="18"/>
                        </w:rPr>
                      </w:pPr>
                      <w:r>
                        <w:rPr>
                          <w:rFonts w:ascii="Arial" w:hAnsi="Arial" w:cs="Arial"/>
                          <w:sz w:val="18"/>
                          <w:szCs w:val="18"/>
                        </w:rPr>
                        <w:t xml:space="preserve">HBC Sent </w:t>
                      </w:r>
                      <w:r w:rsidRPr="00B85EBE">
                        <w:rPr>
                          <w:rFonts w:ascii="Arial" w:hAnsi="Arial" w:cs="Arial"/>
                          <w:sz w:val="18"/>
                          <w:szCs w:val="18"/>
                        </w:rPr>
                        <w:t>Missionary Agreement</w:t>
                      </w:r>
                    </w:p>
                  </w:txbxContent>
                </v:textbox>
              </v:shape>
            </w:pict>
          </mc:Fallback>
        </mc:AlternateContent>
      </w:r>
      <w:r>
        <w:rPr>
          <w:noProof/>
          <w:szCs w:val="24"/>
        </w:rPr>
        <mc:AlternateContent>
          <mc:Choice Requires="wps">
            <w:drawing>
              <wp:anchor distT="36576" distB="36576" distL="36576" distR="36576" simplePos="0" relativeHeight="252443648" behindDoc="0" locked="0" layoutInCell="1" allowOverlap="1" wp14:anchorId="5C76C75E" wp14:editId="53CB5716">
                <wp:simplePos x="0" y="0"/>
                <wp:positionH relativeFrom="column">
                  <wp:posOffset>171450</wp:posOffset>
                </wp:positionH>
                <wp:positionV relativeFrom="paragraph">
                  <wp:posOffset>1301750</wp:posOffset>
                </wp:positionV>
                <wp:extent cx="2228850" cy="5715000"/>
                <wp:effectExtent l="0" t="0" r="0" b="0"/>
                <wp:wrapNone/>
                <wp:docPr id="129" name="Text Box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5715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65B66" w:rsidRDefault="00765B66" w:rsidP="00FB7190">
                            <w:pPr>
                              <w:widowControl w:val="0"/>
                              <w:spacing w:before="40"/>
                              <w:jc w:val="center"/>
                              <w:rPr>
                                <w:rFonts w:ascii="Arial Black" w:hAnsi="Arial Black"/>
                                <w:sz w:val="18"/>
                                <w:szCs w:val="18"/>
                                <w:u w:val="single"/>
                              </w:rPr>
                            </w:pPr>
                            <w:r>
                              <w:rPr>
                                <w:rFonts w:ascii="Arial Black" w:hAnsi="Arial Black"/>
                                <w:sz w:val="18"/>
                                <w:szCs w:val="18"/>
                                <w:u w:val="single"/>
                              </w:rPr>
                              <w:t>Assessment</w:t>
                            </w:r>
                          </w:p>
                          <w:p w:rsidR="00765B66" w:rsidRDefault="00765B66" w:rsidP="00BA65D0">
                            <w:pPr>
                              <w:widowControl w:val="0"/>
                              <w:ind w:left="360" w:hanging="360"/>
                              <w:rPr>
                                <w:rFonts w:ascii="Arial" w:hAnsi="Arial" w:cs="Arial"/>
                                <w:sz w:val="18"/>
                                <w:szCs w:val="18"/>
                              </w:rPr>
                            </w:pPr>
                            <w:r>
                              <w:rPr>
                                <w:rFonts w:ascii="Arial" w:hAnsi="Arial" w:cs="Arial"/>
                                <w:sz w:val="18"/>
                                <w:szCs w:val="18"/>
                              </w:rPr>
                              <w:t xml:space="preserve">Bible Knowledge </w:t>
                            </w:r>
                          </w:p>
                          <w:p w:rsidR="00765B66" w:rsidRDefault="00765B66" w:rsidP="00BA65D0">
                            <w:pPr>
                              <w:widowControl w:val="0"/>
                              <w:ind w:left="360" w:hanging="360"/>
                              <w:rPr>
                                <w:rFonts w:ascii="Arial" w:hAnsi="Arial" w:cs="Arial"/>
                                <w:sz w:val="18"/>
                                <w:szCs w:val="18"/>
                              </w:rPr>
                            </w:pPr>
                            <w:r>
                              <w:rPr>
                                <w:rFonts w:ascii="Arial" w:hAnsi="Arial" w:cs="Arial"/>
                                <w:sz w:val="18"/>
                                <w:szCs w:val="18"/>
                              </w:rPr>
                              <w:t xml:space="preserve">Bible Application Essay </w:t>
                            </w:r>
                          </w:p>
                          <w:p w:rsidR="00765B66" w:rsidRDefault="00765B66" w:rsidP="00BA65D0">
                            <w:pPr>
                              <w:widowControl w:val="0"/>
                              <w:ind w:left="360" w:hanging="360"/>
                              <w:rPr>
                                <w:rFonts w:ascii="Arial" w:hAnsi="Arial" w:cs="Arial"/>
                                <w:sz w:val="18"/>
                                <w:szCs w:val="18"/>
                              </w:rPr>
                            </w:pPr>
                            <w:r>
                              <w:rPr>
                                <w:rFonts w:ascii="Arial" w:hAnsi="Arial" w:cs="Arial"/>
                                <w:sz w:val="18"/>
                                <w:szCs w:val="18"/>
                              </w:rPr>
                              <w:t>Personal Written Doctrinal Statement</w:t>
                            </w:r>
                          </w:p>
                          <w:p w:rsidR="00765B66" w:rsidRDefault="00765B66" w:rsidP="00BA65D0">
                            <w:pPr>
                              <w:widowControl w:val="0"/>
                              <w:ind w:left="360" w:hanging="360"/>
                              <w:rPr>
                                <w:rFonts w:ascii="Arial" w:hAnsi="Arial" w:cs="Arial"/>
                                <w:sz w:val="18"/>
                                <w:szCs w:val="18"/>
                              </w:rPr>
                            </w:pPr>
                            <w:r>
                              <w:rPr>
                                <w:rFonts w:ascii="Arial" w:hAnsi="Arial" w:cs="Arial"/>
                                <w:sz w:val="18"/>
                                <w:szCs w:val="18"/>
                              </w:rPr>
                              <w:t xml:space="preserve">Oral Doctrinal </w:t>
                            </w:r>
                          </w:p>
                          <w:p w:rsidR="00765B66" w:rsidRDefault="00765B66" w:rsidP="00BA65D0">
                            <w:pPr>
                              <w:widowControl w:val="0"/>
                              <w:ind w:left="360" w:hanging="360"/>
                              <w:rPr>
                                <w:rFonts w:ascii="Arial" w:hAnsi="Arial" w:cs="Arial"/>
                                <w:sz w:val="18"/>
                                <w:szCs w:val="18"/>
                              </w:rPr>
                            </w:pPr>
                            <w:r>
                              <w:rPr>
                                <w:rFonts w:ascii="Arial" w:hAnsi="Arial" w:cs="Arial"/>
                                <w:sz w:val="18"/>
                                <w:szCs w:val="18"/>
                              </w:rPr>
                              <w:t>Personality Profile</w:t>
                            </w:r>
                          </w:p>
                          <w:p w:rsidR="00765B66" w:rsidRDefault="00765B66" w:rsidP="00BA65D0">
                            <w:pPr>
                              <w:widowControl w:val="0"/>
                              <w:ind w:left="360" w:hanging="360"/>
                              <w:rPr>
                                <w:rFonts w:ascii="Arial" w:hAnsi="Arial" w:cs="Arial"/>
                                <w:sz w:val="18"/>
                                <w:szCs w:val="18"/>
                              </w:rPr>
                            </w:pPr>
                            <w:r>
                              <w:rPr>
                                <w:rFonts w:ascii="Arial" w:hAnsi="Arial" w:cs="Arial"/>
                                <w:sz w:val="18"/>
                                <w:szCs w:val="18"/>
                              </w:rPr>
                              <w:t xml:space="preserve">Spiritual Gifts </w:t>
                            </w:r>
                          </w:p>
                          <w:p w:rsidR="00765B66" w:rsidRDefault="00765B66" w:rsidP="00BA65D0">
                            <w:pPr>
                              <w:widowControl w:val="0"/>
                              <w:ind w:left="360" w:hanging="360"/>
                              <w:rPr>
                                <w:rFonts w:ascii="Arial" w:hAnsi="Arial" w:cs="Arial"/>
                                <w:sz w:val="18"/>
                                <w:szCs w:val="18"/>
                              </w:rPr>
                            </w:pPr>
                            <w:r>
                              <w:rPr>
                                <w:rFonts w:ascii="Arial" w:hAnsi="Arial" w:cs="Arial"/>
                                <w:sz w:val="18"/>
                                <w:szCs w:val="18"/>
                              </w:rPr>
                              <w:t>Relationship Skills</w:t>
                            </w:r>
                          </w:p>
                          <w:p w:rsidR="00765B66" w:rsidRDefault="00765B66" w:rsidP="00BA65D0">
                            <w:pPr>
                              <w:widowControl w:val="0"/>
                              <w:ind w:left="360" w:hanging="360"/>
                              <w:rPr>
                                <w:rFonts w:ascii="Arial" w:hAnsi="Arial" w:cs="Arial"/>
                                <w:sz w:val="18"/>
                                <w:szCs w:val="18"/>
                              </w:rPr>
                            </w:pPr>
                            <w:r>
                              <w:rPr>
                                <w:rFonts w:ascii="Arial" w:hAnsi="Arial" w:cs="Arial"/>
                                <w:sz w:val="18"/>
                                <w:szCs w:val="18"/>
                              </w:rPr>
                              <w:t>Team Dimensions Profile</w:t>
                            </w:r>
                          </w:p>
                          <w:p w:rsidR="00765B66" w:rsidRDefault="00765B66" w:rsidP="00BA65D0">
                            <w:pPr>
                              <w:widowControl w:val="0"/>
                              <w:ind w:left="360" w:hanging="360"/>
                              <w:rPr>
                                <w:rFonts w:ascii="Arial" w:hAnsi="Arial" w:cs="Arial"/>
                                <w:sz w:val="18"/>
                                <w:szCs w:val="18"/>
                              </w:rPr>
                            </w:pPr>
                            <w:r>
                              <w:rPr>
                                <w:rFonts w:ascii="Arial" w:hAnsi="Arial" w:cs="Arial"/>
                                <w:sz w:val="18"/>
                                <w:szCs w:val="18"/>
                              </w:rPr>
                              <w:t xml:space="preserve">Evangelism </w:t>
                            </w:r>
                          </w:p>
                          <w:p w:rsidR="00765B66" w:rsidRDefault="00765B66" w:rsidP="00BA65D0">
                            <w:pPr>
                              <w:widowControl w:val="0"/>
                              <w:ind w:left="360" w:hanging="360"/>
                              <w:rPr>
                                <w:rFonts w:ascii="Arial" w:hAnsi="Arial" w:cs="Arial"/>
                                <w:sz w:val="18"/>
                                <w:szCs w:val="18"/>
                              </w:rPr>
                            </w:pPr>
                            <w:r>
                              <w:rPr>
                                <w:rFonts w:ascii="Arial" w:hAnsi="Arial" w:cs="Arial"/>
                                <w:sz w:val="18"/>
                                <w:szCs w:val="18"/>
                              </w:rPr>
                              <w:t>Moral Purity</w:t>
                            </w:r>
                          </w:p>
                          <w:p w:rsidR="00765B66" w:rsidRDefault="00765B66" w:rsidP="00BA65D0">
                            <w:pPr>
                              <w:widowControl w:val="0"/>
                              <w:ind w:left="360" w:hanging="360"/>
                              <w:rPr>
                                <w:rFonts w:ascii="Arial" w:hAnsi="Arial" w:cs="Arial"/>
                                <w:sz w:val="18"/>
                                <w:szCs w:val="18"/>
                              </w:rPr>
                            </w:pPr>
                            <w:r>
                              <w:rPr>
                                <w:rFonts w:ascii="Arial" w:hAnsi="Arial" w:cs="Arial"/>
                                <w:sz w:val="18"/>
                                <w:szCs w:val="18"/>
                              </w:rPr>
                              <w:t>Life Skills</w:t>
                            </w:r>
                          </w:p>
                          <w:p w:rsidR="00765B66" w:rsidRDefault="00765B66" w:rsidP="00BA65D0">
                            <w:pPr>
                              <w:widowControl w:val="0"/>
                              <w:ind w:left="360" w:hanging="360"/>
                              <w:rPr>
                                <w:rFonts w:ascii="Arial" w:hAnsi="Arial" w:cs="Arial"/>
                                <w:sz w:val="18"/>
                                <w:szCs w:val="18"/>
                              </w:rPr>
                            </w:pPr>
                            <w:r>
                              <w:rPr>
                                <w:rFonts w:ascii="Arial" w:hAnsi="Arial" w:cs="Arial"/>
                                <w:sz w:val="18"/>
                                <w:szCs w:val="18"/>
                              </w:rPr>
                              <w:t>Character Development &amp; Spiritual Growth</w:t>
                            </w:r>
                          </w:p>
                          <w:p w:rsidR="00765B66" w:rsidRDefault="00765B66" w:rsidP="00FB7190">
                            <w:pPr>
                              <w:widowControl w:val="0"/>
                              <w:spacing w:before="40"/>
                              <w:jc w:val="center"/>
                              <w:rPr>
                                <w:rFonts w:ascii="Arial Black" w:hAnsi="Arial Black"/>
                                <w:sz w:val="18"/>
                                <w:szCs w:val="18"/>
                                <w:u w:val="single"/>
                              </w:rPr>
                            </w:pPr>
                            <w:r>
                              <w:rPr>
                                <w:rFonts w:ascii="Arial Black" w:hAnsi="Arial Black"/>
                                <w:sz w:val="18"/>
                                <w:szCs w:val="18"/>
                                <w:u w:val="single"/>
                              </w:rPr>
                              <w:t>Training</w:t>
                            </w:r>
                          </w:p>
                          <w:p w:rsidR="00765B66" w:rsidRPr="00FC5E71" w:rsidRDefault="00765B66" w:rsidP="00BA65D0">
                            <w:pPr>
                              <w:widowControl w:val="0"/>
                              <w:rPr>
                                <w:rFonts w:ascii="Arial" w:hAnsi="Arial" w:cs="Arial"/>
                                <w:b/>
                                <w:sz w:val="18"/>
                                <w:szCs w:val="18"/>
                                <w:u w:val="single"/>
                              </w:rPr>
                            </w:pPr>
                            <w:r w:rsidRPr="00FC5E71">
                              <w:rPr>
                                <w:rFonts w:ascii="Arial" w:hAnsi="Arial" w:cs="Arial"/>
                                <w:b/>
                                <w:sz w:val="18"/>
                                <w:szCs w:val="18"/>
                                <w:u w:val="single"/>
                              </w:rPr>
                              <w:t>Readings</w:t>
                            </w:r>
                          </w:p>
                          <w:p w:rsidR="00765B66" w:rsidRPr="00637E72" w:rsidRDefault="00765B66" w:rsidP="00637E72">
                            <w:pPr>
                              <w:widowControl w:val="0"/>
                              <w:ind w:left="360" w:hanging="360"/>
                              <w:rPr>
                                <w:rFonts w:ascii="Arial" w:hAnsi="Arial" w:cs="Arial"/>
                                <w:sz w:val="18"/>
                                <w:szCs w:val="18"/>
                              </w:rPr>
                            </w:pPr>
                            <w:r w:rsidRPr="00637E72">
                              <w:rPr>
                                <w:rFonts w:ascii="Arial" w:hAnsi="Arial" w:cs="Arial"/>
                                <w:color w:val="FF0000"/>
                                <w:sz w:val="18"/>
                                <w:szCs w:val="18"/>
                              </w:rPr>
                              <w:t xml:space="preserve">* </w:t>
                            </w:r>
                            <w:r w:rsidRPr="00637E72">
                              <w:rPr>
                                <w:rFonts w:ascii="Arial" w:hAnsi="Arial" w:cs="Arial"/>
                                <w:sz w:val="18"/>
                                <w:szCs w:val="18"/>
                              </w:rPr>
                              <w:t>Let the Nations Be Glad</w:t>
                            </w:r>
                          </w:p>
                          <w:p w:rsidR="00765B66" w:rsidRDefault="00765B66" w:rsidP="00BA65D0">
                            <w:pPr>
                              <w:widowControl w:val="0"/>
                              <w:ind w:left="360" w:hanging="360"/>
                              <w:rPr>
                                <w:rFonts w:ascii="Arial" w:hAnsi="Arial" w:cs="Arial"/>
                                <w:sz w:val="18"/>
                                <w:szCs w:val="18"/>
                              </w:rPr>
                            </w:pPr>
                            <w:r w:rsidRPr="00637E72">
                              <w:rPr>
                                <w:rFonts w:ascii="Arial" w:hAnsi="Arial" w:cs="Arial"/>
                                <w:color w:val="FF0000"/>
                                <w:sz w:val="18"/>
                                <w:szCs w:val="18"/>
                              </w:rPr>
                              <w:t xml:space="preserve">* </w:t>
                            </w:r>
                            <w:r>
                              <w:rPr>
                                <w:rFonts w:ascii="Arial" w:hAnsi="Arial" w:cs="Arial"/>
                                <w:sz w:val="18"/>
                                <w:szCs w:val="18"/>
                              </w:rPr>
                              <w:t xml:space="preserve">Decision Making and the Will of God </w:t>
                            </w:r>
                          </w:p>
                          <w:p w:rsidR="00765B66" w:rsidRPr="00FD6664" w:rsidRDefault="00765B66" w:rsidP="00BA65D0">
                            <w:pPr>
                              <w:widowControl w:val="0"/>
                              <w:ind w:left="360" w:hanging="360"/>
                              <w:rPr>
                                <w:rFonts w:ascii="Arial" w:hAnsi="Arial" w:cs="Arial"/>
                                <w:color w:val="000000" w:themeColor="text1"/>
                                <w:sz w:val="18"/>
                                <w:szCs w:val="18"/>
                              </w:rPr>
                            </w:pPr>
                            <w:r>
                              <w:rPr>
                                <w:rFonts w:ascii="Arial" w:hAnsi="Arial" w:cs="Arial"/>
                                <w:color w:val="FF0000"/>
                                <w:sz w:val="18"/>
                                <w:szCs w:val="18"/>
                              </w:rPr>
                              <w:t xml:space="preserve">* </w:t>
                            </w:r>
                            <w:r>
                              <w:rPr>
                                <w:rFonts w:ascii="Arial" w:hAnsi="Arial" w:cs="Arial"/>
                                <w:color w:val="000000" w:themeColor="text1"/>
                                <w:sz w:val="18"/>
                                <w:szCs w:val="18"/>
                              </w:rPr>
                              <w:t>Radical (Platt)</w:t>
                            </w:r>
                          </w:p>
                          <w:p w:rsidR="00765B66" w:rsidRDefault="00765B66" w:rsidP="00FD6664">
                            <w:pPr>
                              <w:widowControl w:val="0"/>
                              <w:ind w:left="360" w:hanging="360"/>
                              <w:rPr>
                                <w:rFonts w:ascii="Arial" w:hAnsi="Arial" w:cs="Arial"/>
                                <w:sz w:val="18"/>
                                <w:szCs w:val="18"/>
                              </w:rPr>
                            </w:pPr>
                            <w:r w:rsidRPr="00637E72">
                              <w:rPr>
                                <w:rFonts w:ascii="Arial" w:hAnsi="Arial" w:cs="Arial"/>
                                <w:color w:val="FF0000"/>
                                <w:sz w:val="18"/>
                                <w:szCs w:val="18"/>
                              </w:rPr>
                              <w:t xml:space="preserve">* </w:t>
                            </w:r>
                            <w:r>
                              <w:rPr>
                                <w:rFonts w:ascii="Arial" w:hAnsi="Arial" w:cs="Arial"/>
                                <w:sz w:val="18"/>
                                <w:szCs w:val="18"/>
                              </w:rPr>
                              <w:t>Getting Things Done (Allen)</w:t>
                            </w:r>
                          </w:p>
                          <w:p w:rsidR="00765B66" w:rsidRDefault="00765B66" w:rsidP="00BA65D0">
                            <w:pPr>
                              <w:widowControl w:val="0"/>
                              <w:ind w:left="360" w:hanging="360"/>
                              <w:rPr>
                                <w:rFonts w:ascii="Arial" w:hAnsi="Arial" w:cs="Arial"/>
                                <w:sz w:val="18"/>
                                <w:szCs w:val="18"/>
                              </w:rPr>
                            </w:pPr>
                            <w:r w:rsidRPr="00637E72">
                              <w:rPr>
                                <w:rFonts w:ascii="Arial" w:hAnsi="Arial" w:cs="Arial"/>
                                <w:color w:val="FF0000"/>
                                <w:sz w:val="18"/>
                                <w:szCs w:val="18"/>
                              </w:rPr>
                              <w:t xml:space="preserve">* </w:t>
                            </w:r>
                            <w:r>
                              <w:rPr>
                                <w:rFonts w:ascii="Arial" w:hAnsi="Arial" w:cs="Arial"/>
                                <w:sz w:val="18"/>
                                <w:szCs w:val="18"/>
                              </w:rPr>
                              <w:t>2 books from moral purity resource list</w:t>
                            </w:r>
                          </w:p>
                          <w:p w:rsidR="00765B66" w:rsidRPr="00FD6664" w:rsidRDefault="00765B66" w:rsidP="00BA65D0">
                            <w:pPr>
                              <w:widowControl w:val="0"/>
                              <w:ind w:left="360" w:hanging="360"/>
                              <w:rPr>
                                <w:rFonts w:ascii="Arial" w:hAnsi="Arial" w:cs="Arial"/>
                                <w:color w:val="000000" w:themeColor="text1"/>
                                <w:sz w:val="18"/>
                                <w:szCs w:val="18"/>
                              </w:rPr>
                            </w:pPr>
                            <w:r>
                              <w:rPr>
                                <w:rFonts w:ascii="Arial" w:hAnsi="Arial" w:cs="Arial"/>
                                <w:color w:val="FF0000"/>
                                <w:sz w:val="18"/>
                                <w:szCs w:val="18"/>
                              </w:rPr>
                              <w:t xml:space="preserve">* </w:t>
                            </w:r>
                            <w:r>
                              <w:rPr>
                                <w:rFonts w:ascii="Arial" w:hAnsi="Arial" w:cs="Arial"/>
                                <w:color w:val="000000" w:themeColor="text1"/>
                                <w:sz w:val="18"/>
                                <w:szCs w:val="18"/>
                              </w:rPr>
                              <w:t>Church Planting Movements (Garrison)</w:t>
                            </w:r>
                          </w:p>
                          <w:p w:rsidR="00765B66" w:rsidRDefault="00765B66" w:rsidP="00BA65D0">
                            <w:pPr>
                              <w:widowControl w:val="0"/>
                              <w:ind w:left="360" w:hanging="360"/>
                              <w:rPr>
                                <w:rFonts w:ascii="Arial" w:hAnsi="Arial" w:cs="Arial"/>
                                <w:sz w:val="18"/>
                                <w:szCs w:val="18"/>
                              </w:rPr>
                            </w:pPr>
                            <w:r>
                              <w:rPr>
                                <w:rFonts w:ascii="Arial" w:hAnsi="Arial" w:cs="Arial"/>
                                <w:sz w:val="18"/>
                                <w:szCs w:val="18"/>
                              </w:rPr>
                              <w:t xml:space="preserve">From Jerusalem to </w:t>
                            </w:r>
                            <w:proofErr w:type="spellStart"/>
                            <w:r>
                              <w:rPr>
                                <w:rFonts w:ascii="Arial" w:hAnsi="Arial" w:cs="Arial"/>
                                <w:sz w:val="18"/>
                                <w:szCs w:val="18"/>
                              </w:rPr>
                              <w:t>Irian</w:t>
                            </w:r>
                            <w:proofErr w:type="spellEnd"/>
                            <w:r>
                              <w:rPr>
                                <w:rFonts w:ascii="Arial" w:hAnsi="Arial" w:cs="Arial"/>
                                <w:sz w:val="18"/>
                                <w:szCs w:val="18"/>
                              </w:rPr>
                              <w:t xml:space="preserve"> Jaya</w:t>
                            </w:r>
                          </w:p>
                          <w:p w:rsidR="00765B66" w:rsidRPr="00016740" w:rsidRDefault="00765B66" w:rsidP="00BA65D0">
                            <w:pPr>
                              <w:widowControl w:val="0"/>
                              <w:ind w:left="360" w:hanging="360"/>
                              <w:rPr>
                                <w:rFonts w:ascii="Arial" w:hAnsi="Arial" w:cs="Arial"/>
                                <w:sz w:val="18"/>
                                <w:szCs w:val="18"/>
                              </w:rPr>
                            </w:pPr>
                            <w:r w:rsidRPr="00016740">
                              <w:rPr>
                                <w:rFonts w:ascii="Arial" w:hAnsi="Arial" w:cs="Arial"/>
                                <w:bCs/>
                                <w:sz w:val="18"/>
                                <w:szCs w:val="18"/>
                              </w:rPr>
                              <w:t>TNT contact manager manual</w:t>
                            </w:r>
                          </w:p>
                          <w:p w:rsidR="00765B66" w:rsidRPr="00FC5E71" w:rsidRDefault="00765B66" w:rsidP="00BA65D0">
                            <w:pPr>
                              <w:widowControl w:val="0"/>
                              <w:spacing w:before="60"/>
                              <w:rPr>
                                <w:rFonts w:ascii="Arial" w:hAnsi="Arial" w:cs="Arial"/>
                                <w:b/>
                                <w:sz w:val="18"/>
                                <w:szCs w:val="18"/>
                                <w:u w:val="single"/>
                              </w:rPr>
                            </w:pPr>
                            <w:r w:rsidRPr="00FC5E71">
                              <w:rPr>
                                <w:rFonts w:ascii="Arial" w:hAnsi="Arial" w:cs="Arial"/>
                                <w:b/>
                                <w:sz w:val="18"/>
                                <w:szCs w:val="18"/>
                                <w:u w:val="single"/>
                              </w:rPr>
                              <w:t>Courses/Classes</w:t>
                            </w:r>
                          </w:p>
                          <w:p w:rsidR="00765B66" w:rsidRPr="00650188" w:rsidRDefault="00765B66" w:rsidP="00BA65D0">
                            <w:pPr>
                              <w:widowControl w:val="0"/>
                              <w:ind w:left="360" w:hanging="360"/>
                              <w:rPr>
                                <w:rFonts w:ascii="Arial" w:hAnsi="Arial" w:cs="Arial"/>
                                <w:sz w:val="15"/>
                                <w:szCs w:val="15"/>
                              </w:rPr>
                            </w:pPr>
                            <w:r>
                              <w:rPr>
                                <w:rFonts w:ascii="Arial" w:hAnsi="Arial" w:cs="Arial"/>
                                <w:sz w:val="18"/>
                                <w:szCs w:val="18"/>
                              </w:rPr>
                              <w:t xml:space="preserve">Leading a World Missions Church </w:t>
                            </w:r>
                            <w:r w:rsidRPr="00650188">
                              <w:rPr>
                                <w:rFonts w:ascii="Arial" w:hAnsi="Arial" w:cs="Arial"/>
                                <w:sz w:val="15"/>
                                <w:szCs w:val="15"/>
                              </w:rPr>
                              <w:t>(LAWMC)</w:t>
                            </w:r>
                          </w:p>
                          <w:p w:rsidR="00765B66" w:rsidRDefault="00765B66" w:rsidP="00BA65D0">
                            <w:pPr>
                              <w:widowControl w:val="0"/>
                              <w:ind w:left="360" w:hanging="360"/>
                              <w:rPr>
                                <w:rFonts w:ascii="Arial" w:hAnsi="Arial" w:cs="Arial"/>
                                <w:sz w:val="18"/>
                                <w:szCs w:val="18"/>
                              </w:rPr>
                            </w:pPr>
                            <w:r>
                              <w:rPr>
                                <w:rFonts w:ascii="Arial" w:hAnsi="Arial" w:cs="Arial"/>
                                <w:i/>
                                <w:iCs/>
                                <w:sz w:val="18"/>
                                <w:szCs w:val="18"/>
                              </w:rPr>
                              <w:t>Through God’s Eyes</w:t>
                            </w:r>
                            <w:r>
                              <w:rPr>
                                <w:rFonts w:ascii="Arial" w:hAnsi="Arial" w:cs="Arial"/>
                                <w:sz w:val="18"/>
                                <w:szCs w:val="18"/>
                              </w:rPr>
                              <w:t>, by Patrick Cate</w:t>
                            </w:r>
                          </w:p>
                          <w:p w:rsidR="00765B66" w:rsidRPr="00FC5E71" w:rsidRDefault="00765B66" w:rsidP="00BA65D0">
                            <w:pPr>
                              <w:widowControl w:val="0"/>
                              <w:spacing w:before="60"/>
                              <w:rPr>
                                <w:rFonts w:ascii="Arial" w:hAnsi="Arial" w:cs="Arial"/>
                                <w:b/>
                                <w:sz w:val="18"/>
                                <w:szCs w:val="18"/>
                                <w:u w:val="single"/>
                              </w:rPr>
                            </w:pPr>
                            <w:r w:rsidRPr="004E0982">
                              <w:rPr>
                                <w:rFonts w:ascii="Arial" w:hAnsi="Arial" w:cs="Arial"/>
                                <w:b/>
                                <w:sz w:val="18"/>
                                <w:szCs w:val="18"/>
                                <w:u w:val="single"/>
                              </w:rPr>
                              <w:t>Practicums</w:t>
                            </w:r>
                          </w:p>
                          <w:p w:rsidR="00765B66" w:rsidRDefault="00765B66" w:rsidP="00BA65D0">
                            <w:pPr>
                              <w:widowControl w:val="0"/>
                              <w:ind w:left="360" w:hanging="360"/>
                              <w:rPr>
                                <w:rFonts w:ascii="Arial" w:hAnsi="Arial" w:cs="Arial"/>
                                <w:sz w:val="18"/>
                                <w:szCs w:val="18"/>
                              </w:rPr>
                            </w:pPr>
                            <w:r>
                              <w:rPr>
                                <w:rFonts w:ascii="Arial" w:hAnsi="Arial" w:cs="Arial"/>
                                <w:sz w:val="18"/>
                                <w:szCs w:val="18"/>
                              </w:rPr>
                              <w:t>Competent to teach LAWMC</w:t>
                            </w:r>
                          </w:p>
                          <w:p w:rsidR="00765B66" w:rsidRDefault="00765B66" w:rsidP="00BA65D0">
                            <w:pPr>
                              <w:widowControl w:val="0"/>
                              <w:ind w:left="360" w:hanging="360"/>
                              <w:rPr>
                                <w:rFonts w:ascii="Arial" w:hAnsi="Arial" w:cs="Arial"/>
                                <w:sz w:val="18"/>
                                <w:szCs w:val="18"/>
                              </w:rPr>
                            </w:pPr>
                            <w:r>
                              <w:rPr>
                                <w:rFonts w:ascii="Arial" w:hAnsi="Arial" w:cs="Arial"/>
                                <w:sz w:val="18"/>
                                <w:szCs w:val="18"/>
                              </w:rPr>
                              <w:t xml:space="preserve">Local Church Ministry (48 </w:t>
                            </w:r>
                            <w:proofErr w:type="spellStart"/>
                            <w:r>
                              <w:rPr>
                                <w:rFonts w:ascii="Arial" w:hAnsi="Arial" w:cs="Arial"/>
                                <w:sz w:val="18"/>
                                <w:szCs w:val="18"/>
                              </w:rPr>
                              <w:t>hrs</w:t>
                            </w:r>
                            <w:proofErr w:type="spellEnd"/>
                            <w:r>
                              <w:rPr>
                                <w:rFonts w:ascii="Arial" w:hAnsi="Arial" w:cs="Arial"/>
                                <w:sz w:val="18"/>
                                <w:szCs w:val="18"/>
                              </w:rPr>
                              <w:t>)</w:t>
                            </w:r>
                          </w:p>
                          <w:p w:rsidR="00765B66" w:rsidRDefault="00765B66" w:rsidP="00BA65D0">
                            <w:pPr>
                              <w:widowControl w:val="0"/>
                              <w:ind w:left="360" w:hanging="360"/>
                              <w:rPr>
                                <w:rFonts w:ascii="Arial" w:hAnsi="Arial" w:cs="Arial"/>
                                <w:sz w:val="18"/>
                                <w:szCs w:val="18"/>
                              </w:rPr>
                            </w:pPr>
                            <w:r>
                              <w:rPr>
                                <w:rFonts w:ascii="Arial" w:hAnsi="Arial" w:cs="Arial"/>
                                <w:sz w:val="18"/>
                                <w:szCs w:val="18"/>
                              </w:rPr>
                              <w:t xml:space="preserve">Local Cross-Cultural Ministry (24 </w:t>
                            </w:r>
                            <w:proofErr w:type="spellStart"/>
                            <w:r>
                              <w:rPr>
                                <w:rFonts w:ascii="Arial" w:hAnsi="Arial" w:cs="Arial"/>
                                <w:sz w:val="18"/>
                                <w:szCs w:val="18"/>
                              </w:rPr>
                              <w:t>hrs</w:t>
                            </w:r>
                            <w:proofErr w:type="spellEnd"/>
                            <w:r>
                              <w:rPr>
                                <w:rFonts w:ascii="Arial" w:hAnsi="Arial" w:cs="Arial"/>
                                <w:sz w:val="18"/>
                                <w:szCs w:val="18"/>
                              </w:rPr>
                              <w:t>)</w:t>
                            </w:r>
                          </w:p>
                          <w:p w:rsidR="00765B66" w:rsidRDefault="00765B66" w:rsidP="00BA65D0">
                            <w:pPr>
                              <w:widowControl w:val="0"/>
                              <w:ind w:left="360" w:hanging="360"/>
                              <w:rPr>
                                <w:rFonts w:ascii="Arial" w:hAnsi="Arial" w:cs="Arial"/>
                                <w:sz w:val="18"/>
                                <w:szCs w:val="18"/>
                              </w:rPr>
                            </w:pPr>
                            <w:r>
                              <w:rPr>
                                <w:rFonts w:ascii="Arial" w:hAnsi="Arial" w:cs="Arial"/>
                                <w:sz w:val="18"/>
                                <w:szCs w:val="18"/>
                              </w:rPr>
                              <w:t xml:space="preserve">Int’l Short Term Missions Trip </w:t>
                            </w:r>
                          </w:p>
                          <w:p w:rsidR="00765B66" w:rsidRDefault="00765B66" w:rsidP="00BA65D0">
                            <w:pPr>
                              <w:widowControl w:val="0"/>
                              <w:ind w:left="360" w:hanging="360"/>
                              <w:rPr>
                                <w:rFonts w:ascii="Arial" w:hAnsi="Arial" w:cs="Arial"/>
                                <w:sz w:val="18"/>
                                <w:szCs w:val="18"/>
                              </w:rPr>
                            </w:pPr>
                            <w:r>
                              <w:rPr>
                                <w:rFonts w:ascii="Arial" w:hAnsi="Arial" w:cs="Arial"/>
                                <w:sz w:val="18"/>
                                <w:szCs w:val="18"/>
                              </w:rPr>
                              <w:t xml:space="preserve">Begin contact database in </w:t>
                            </w:r>
                            <w:proofErr w:type="spellStart"/>
                            <w:r>
                              <w:rPr>
                                <w:rFonts w:ascii="Arial" w:hAnsi="Arial" w:cs="Arial"/>
                                <w:sz w:val="18"/>
                                <w:szCs w:val="18"/>
                              </w:rPr>
                              <w:t>TntMPD</w:t>
                            </w:r>
                            <w:proofErr w:type="spellEnd"/>
                          </w:p>
                          <w:p w:rsidR="00765B66" w:rsidRDefault="00765B66" w:rsidP="00FB7190">
                            <w:pPr>
                              <w:widowControl w:val="0"/>
                              <w:spacing w:before="40"/>
                              <w:jc w:val="center"/>
                              <w:rPr>
                                <w:rFonts w:ascii="Arial Black" w:hAnsi="Arial Black"/>
                                <w:sz w:val="18"/>
                                <w:szCs w:val="18"/>
                                <w:u w:val="single"/>
                              </w:rPr>
                            </w:pPr>
                            <w:r>
                              <w:rPr>
                                <w:rFonts w:ascii="Arial Black" w:hAnsi="Arial Black"/>
                                <w:sz w:val="18"/>
                                <w:szCs w:val="18"/>
                                <w:u w:val="single"/>
                              </w:rPr>
                              <w:t>Agreements &amp; Checks</w:t>
                            </w:r>
                          </w:p>
                          <w:p w:rsidR="00765B66" w:rsidRDefault="00765B66" w:rsidP="00BA65D0">
                            <w:pPr>
                              <w:widowControl w:val="0"/>
                              <w:ind w:left="360" w:hanging="360"/>
                              <w:rPr>
                                <w:rFonts w:ascii="Arial" w:hAnsi="Arial" w:cs="Arial"/>
                                <w:sz w:val="18"/>
                                <w:szCs w:val="18"/>
                              </w:rPr>
                            </w:pPr>
                            <w:r>
                              <w:rPr>
                                <w:rFonts w:ascii="Arial" w:hAnsi="Arial" w:cs="Arial"/>
                                <w:sz w:val="18"/>
                                <w:szCs w:val="18"/>
                              </w:rPr>
                              <w:t>Missions Strategy &amp; Policy Agreement</w:t>
                            </w:r>
                          </w:p>
                          <w:p w:rsidR="00765B66" w:rsidRDefault="00765B66" w:rsidP="00BA65D0">
                            <w:pPr>
                              <w:widowControl w:val="0"/>
                              <w:ind w:left="360" w:hanging="360"/>
                              <w:rPr>
                                <w:rFonts w:ascii="Arial" w:hAnsi="Arial" w:cs="Arial"/>
                                <w:sz w:val="18"/>
                                <w:szCs w:val="18"/>
                              </w:rPr>
                            </w:pPr>
                            <w:r>
                              <w:rPr>
                                <w:rFonts w:ascii="Arial" w:hAnsi="Arial" w:cs="Arial"/>
                                <w:sz w:val="18"/>
                                <w:szCs w:val="18"/>
                              </w:rPr>
                              <w:t>Criminal &amp; Credit background check</w:t>
                            </w:r>
                          </w:p>
                        </w:txbxContent>
                      </wps:txbx>
                      <wps:bodyPr rot="0" vert="horz" wrap="square" lIns="18288" tIns="18288" rIns="36576" bIns="18288"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5" o:spid="_x0000_s1083" type="#_x0000_t202" style="position:absolute;margin-left:13.5pt;margin-top:102.5pt;width:175.5pt;height:450pt;z-index:252443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" filled="f" stroked="f" insetpen="t">
                <v:textbox inset="1.44pt,1.44pt,2.88pt,1.44pt">
                  <w:txbxContent>
                    <w:p w:rsidR="00765B66" w:rsidRDefault="00765B66" w:rsidP="00FB7190">
                      <w:pPr>
                        <w:widowControl w:val="0"/>
                        <w:spacing w:before="40"/>
                        <w:jc w:val="center"/>
                        <w:rPr>
                          <w:rFonts w:ascii="Arial Black" w:hAnsi="Arial Black"/>
                          <w:sz w:val="18"/>
                          <w:szCs w:val="18"/>
                          <w:u w:val="single"/>
                        </w:rPr>
                      </w:pPr>
                      <w:r>
                        <w:rPr>
                          <w:rFonts w:ascii="Arial Black" w:hAnsi="Arial Black"/>
                          <w:sz w:val="18"/>
                          <w:szCs w:val="18"/>
                          <w:u w:val="single"/>
                        </w:rPr>
                        <w:t>Assessment</w:t>
                      </w:r>
                    </w:p>
                    <w:p w:rsidR="00765B66" w:rsidRDefault="00765B66" w:rsidP="00BA65D0">
                      <w:pPr>
                        <w:widowControl w:val="0"/>
                        <w:ind w:left="360" w:hanging="360"/>
                        <w:rPr>
                          <w:rFonts w:ascii="Arial" w:hAnsi="Arial" w:cs="Arial"/>
                          <w:sz w:val="18"/>
                          <w:szCs w:val="18"/>
                        </w:rPr>
                      </w:pPr>
                      <w:r>
                        <w:rPr>
                          <w:rFonts w:ascii="Arial" w:hAnsi="Arial" w:cs="Arial"/>
                          <w:sz w:val="18"/>
                          <w:szCs w:val="18"/>
                        </w:rPr>
                        <w:t xml:space="preserve">Bible Knowledge </w:t>
                      </w:r>
                    </w:p>
                    <w:p w:rsidR="00765B66" w:rsidRDefault="00765B66" w:rsidP="00BA65D0">
                      <w:pPr>
                        <w:widowControl w:val="0"/>
                        <w:ind w:left="360" w:hanging="360"/>
                        <w:rPr>
                          <w:rFonts w:ascii="Arial" w:hAnsi="Arial" w:cs="Arial"/>
                          <w:sz w:val="18"/>
                          <w:szCs w:val="18"/>
                        </w:rPr>
                      </w:pPr>
                      <w:r>
                        <w:rPr>
                          <w:rFonts w:ascii="Arial" w:hAnsi="Arial" w:cs="Arial"/>
                          <w:sz w:val="18"/>
                          <w:szCs w:val="18"/>
                        </w:rPr>
                        <w:t xml:space="preserve">Bible Application Essay </w:t>
                      </w:r>
                    </w:p>
                    <w:p w:rsidR="00765B66" w:rsidRDefault="00765B66" w:rsidP="00BA65D0">
                      <w:pPr>
                        <w:widowControl w:val="0"/>
                        <w:ind w:left="360" w:hanging="360"/>
                        <w:rPr>
                          <w:rFonts w:ascii="Arial" w:hAnsi="Arial" w:cs="Arial"/>
                          <w:sz w:val="18"/>
                          <w:szCs w:val="18"/>
                        </w:rPr>
                      </w:pPr>
                      <w:r>
                        <w:rPr>
                          <w:rFonts w:ascii="Arial" w:hAnsi="Arial" w:cs="Arial"/>
                          <w:sz w:val="18"/>
                          <w:szCs w:val="18"/>
                        </w:rPr>
                        <w:t>Personal Written Doctrinal Statement</w:t>
                      </w:r>
                    </w:p>
                    <w:p w:rsidR="00765B66" w:rsidRDefault="00765B66" w:rsidP="00BA65D0">
                      <w:pPr>
                        <w:widowControl w:val="0"/>
                        <w:ind w:left="360" w:hanging="360"/>
                        <w:rPr>
                          <w:rFonts w:ascii="Arial" w:hAnsi="Arial" w:cs="Arial"/>
                          <w:sz w:val="18"/>
                          <w:szCs w:val="18"/>
                        </w:rPr>
                      </w:pPr>
                      <w:r>
                        <w:rPr>
                          <w:rFonts w:ascii="Arial" w:hAnsi="Arial" w:cs="Arial"/>
                          <w:sz w:val="18"/>
                          <w:szCs w:val="18"/>
                        </w:rPr>
                        <w:t xml:space="preserve">Oral Doctrinal </w:t>
                      </w:r>
                    </w:p>
                    <w:p w:rsidR="00765B66" w:rsidRDefault="00765B66" w:rsidP="00BA65D0">
                      <w:pPr>
                        <w:widowControl w:val="0"/>
                        <w:ind w:left="360" w:hanging="360"/>
                        <w:rPr>
                          <w:rFonts w:ascii="Arial" w:hAnsi="Arial" w:cs="Arial"/>
                          <w:sz w:val="18"/>
                          <w:szCs w:val="18"/>
                        </w:rPr>
                      </w:pPr>
                      <w:r>
                        <w:rPr>
                          <w:rFonts w:ascii="Arial" w:hAnsi="Arial" w:cs="Arial"/>
                          <w:sz w:val="18"/>
                          <w:szCs w:val="18"/>
                        </w:rPr>
                        <w:t>Personality Profile</w:t>
                      </w:r>
                    </w:p>
                    <w:p w:rsidR="00765B66" w:rsidRDefault="00765B66" w:rsidP="00BA65D0">
                      <w:pPr>
                        <w:widowControl w:val="0"/>
                        <w:ind w:left="360" w:hanging="360"/>
                        <w:rPr>
                          <w:rFonts w:ascii="Arial" w:hAnsi="Arial" w:cs="Arial"/>
                          <w:sz w:val="18"/>
                          <w:szCs w:val="18"/>
                        </w:rPr>
                      </w:pPr>
                      <w:r>
                        <w:rPr>
                          <w:rFonts w:ascii="Arial" w:hAnsi="Arial" w:cs="Arial"/>
                          <w:sz w:val="18"/>
                          <w:szCs w:val="18"/>
                        </w:rPr>
                        <w:t xml:space="preserve">Spiritual Gifts </w:t>
                      </w:r>
                    </w:p>
                    <w:p w:rsidR="00765B66" w:rsidRDefault="00765B66" w:rsidP="00BA65D0">
                      <w:pPr>
                        <w:widowControl w:val="0"/>
                        <w:ind w:left="360" w:hanging="360"/>
                        <w:rPr>
                          <w:rFonts w:ascii="Arial" w:hAnsi="Arial" w:cs="Arial"/>
                          <w:sz w:val="18"/>
                          <w:szCs w:val="18"/>
                        </w:rPr>
                      </w:pPr>
                      <w:r>
                        <w:rPr>
                          <w:rFonts w:ascii="Arial" w:hAnsi="Arial" w:cs="Arial"/>
                          <w:sz w:val="18"/>
                          <w:szCs w:val="18"/>
                        </w:rPr>
                        <w:t>Relationship Skills</w:t>
                      </w:r>
                    </w:p>
                    <w:p w:rsidR="00765B66" w:rsidRDefault="00765B66" w:rsidP="00BA65D0">
                      <w:pPr>
                        <w:widowControl w:val="0"/>
                        <w:ind w:left="360" w:hanging="360"/>
                        <w:rPr>
                          <w:rFonts w:ascii="Arial" w:hAnsi="Arial" w:cs="Arial"/>
                          <w:sz w:val="18"/>
                          <w:szCs w:val="18"/>
                        </w:rPr>
                      </w:pPr>
                      <w:r>
                        <w:rPr>
                          <w:rFonts w:ascii="Arial" w:hAnsi="Arial" w:cs="Arial"/>
                          <w:sz w:val="18"/>
                          <w:szCs w:val="18"/>
                        </w:rPr>
                        <w:t>Team Dimensions Profile</w:t>
                      </w:r>
                    </w:p>
                    <w:p w:rsidR="00765B66" w:rsidRDefault="00765B66" w:rsidP="00BA65D0">
                      <w:pPr>
                        <w:widowControl w:val="0"/>
                        <w:ind w:left="360" w:hanging="360"/>
                        <w:rPr>
                          <w:rFonts w:ascii="Arial" w:hAnsi="Arial" w:cs="Arial"/>
                          <w:sz w:val="18"/>
                          <w:szCs w:val="18"/>
                        </w:rPr>
                      </w:pPr>
                      <w:r>
                        <w:rPr>
                          <w:rFonts w:ascii="Arial" w:hAnsi="Arial" w:cs="Arial"/>
                          <w:sz w:val="18"/>
                          <w:szCs w:val="18"/>
                        </w:rPr>
                        <w:t xml:space="preserve">Evangelism </w:t>
                      </w:r>
                    </w:p>
                    <w:p w:rsidR="00765B66" w:rsidRDefault="00765B66" w:rsidP="00BA65D0">
                      <w:pPr>
                        <w:widowControl w:val="0"/>
                        <w:ind w:left="360" w:hanging="360"/>
                        <w:rPr>
                          <w:rFonts w:ascii="Arial" w:hAnsi="Arial" w:cs="Arial"/>
                          <w:sz w:val="18"/>
                          <w:szCs w:val="18"/>
                        </w:rPr>
                      </w:pPr>
                      <w:r>
                        <w:rPr>
                          <w:rFonts w:ascii="Arial" w:hAnsi="Arial" w:cs="Arial"/>
                          <w:sz w:val="18"/>
                          <w:szCs w:val="18"/>
                        </w:rPr>
                        <w:t>Moral Purity</w:t>
                      </w:r>
                    </w:p>
                    <w:p w:rsidR="00765B66" w:rsidRDefault="00765B66" w:rsidP="00BA65D0">
                      <w:pPr>
                        <w:widowControl w:val="0"/>
                        <w:ind w:left="360" w:hanging="360"/>
                        <w:rPr>
                          <w:rFonts w:ascii="Arial" w:hAnsi="Arial" w:cs="Arial"/>
                          <w:sz w:val="18"/>
                          <w:szCs w:val="18"/>
                        </w:rPr>
                      </w:pPr>
                      <w:r>
                        <w:rPr>
                          <w:rFonts w:ascii="Arial" w:hAnsi="Arial" w:cs="Arial"/>
                          <w:sz w:val="18"/>
                          <w:szCs w:val="18"/>
                        </w:rPr>
                        <w:t>Life Skills</w:t>
                      </w:r>
                    </w:p>
                    <w:p w:rsidR="00765B66" w:rsidRDefault="00765B66" w:rsidP="00BA65D0">
                      <w:pPr>
                        <w:widowControl w:val="0"/>
                        <w:ind w:left="360" w:hanging="360"/>
                        <w:rPr>
                          <w:rFonts w:ascii="Arial" w:hAnsi="Arial" w:cs="Arial"/>
                          <w:sz w:val="18"/>
                          <w:szCs w:val="18"/>
                        </w:rPr>
                      </w:pPr>
                      <w:r>
                        <w:rPr>
                          <w:rFonts w:ascii="Arial" w:hAnsi="Arial" w:cs="Arial"/>
                          <w:sz w:val="18"/>
                          <w:szCs w:val="18"/>
                        </w:rPr>
                        <w:t>Character Development &amp; Spiritual Growth</w:t>
                      </w:r>
                    </w:p>
                    <w:p w:rsidR="00765B66" w:rsidRDefault="00765B66" w:rsidP="00FB7190">
                      <w:pPr>
                        <w:widowControl w:val="0"/>
                        <w:spacing w:before="40"/>
                        <w:jc w:val="center"/>
                        <w:rPr>
                          <w:rFonts w:ascii="Arial Black" w:hAnsi="Arial Black"/>
                          <w:sz w:val="18"/>
                          <w:szCs w:val="18"/>
                          <w:u w:val="single"/>
                        </w:rPr>
                      </w:pPr>
                      <w:r>
                        <w:rPr>
                          <w:rFonts w:ascii="Arial Black" w:hAnsi="Arial Black"/>
                          <w:sz w:val="18"/>
                          <w:szCs w:val="18"/>
                          <w:u w:val="single"/>
                        </w:rPr>
                        <w:t>Training</w:t>
                      </w:r>
                    </w:p>
                    <w:p w:rsidR="00765B66" w:rsidRPr="00FC5E71" w:rsidRDefault="00765B66" w:rsidP="00BA65D0">
                      <w:pPr>
                        <w:widowControl w:val="0"/>
                        <w:rPr>
                          <w:rFonts w:ascii="Arial" w:hAnsi="Arial" w:cs="Arial"/>
                          <w:b/>
                          <w:sz w:val="18"/>
                          <w:szCs w:val="18"/>
                          <w:u w:val="single"/>
                        </w:rPr>
                      </w:pPr>
                      <w:r w:rsidRPr="00FC5E71">
                        <w:rPr>
                          <w:rFonts w:ascii="Arial" w:hAnsi="Arial" w:cs="Arial"/>
                          <w:b/>
                          <w:sz w:val="18"/>
                          <w:szCs w:val="18"/>
                          <w:u w:val="single"/>
                        </w:rPr>
                        <w:t>Readings</w:t>
                      </w:r>
                    </w:p>
                    <w:p w:rsidR="00765B66" w:rsidRPr="00637E72" w:rsidRDefault="00765B66" w:rsidP="00637E72">
                      <w:pPr>
                        <w:widowControl w:val="0"/>
                        <w:ind w:left="360" w:hanging="360"/>
                        <w:rPr>
                          <w:rFonts w:ascii="Arial" w:hAnsi="Arial" w:cs="Arial"/>
                          <w:sz w:val="18"/>
                          <w:szCs w:val="18"/>
                        </w:rPr>
                      </w:pPr>
                      <w:r w:rsidRPr="00637E72">
                        <w:rPr>
                          <w:rFonts w:ascii="Arial" w:hAnsi="Arial" w:cs="Arial"/>
                          <w:color w:val="FF0000"/>
                          <w:sz w:val="18"/>
                          <w:szCs w:val="18"/>
                        </w:rPr>
                        <w:t xml:space="preserve">* </w:t>
                      </w:r>
                      <w:r w:rsidRPr="00637E72">
                        <w:rPr>
                          <w:rFonts w:ascii="Arial" w:hAnsi="Arial" w:cs="Arial"/>
                          <w:sz w:val="18"/>
                          <w:szCs w:val="18"/>
                        </w:rPr>
                        <w:t>Let the Nations Be Glad</w:t>
                      </w:r>
                    </w:p>
                    <w:p w:rsidR="00765B66" w:rsidRDefault="00765B66" w:rsidP="00BA65D0">
                      <w:pPr>
                        <w:widowControl w:val="0"/>
                        <w:ind w:left="360" w:hanging="360"/>
                        <w:rPr>
                          <w:rFonts w:ascii="Arial" w:hAnsi="Arial" w:cs="Arial"/>
                          <w:sz w:val="18"/>
                          <w:szCs w:val="18"/>
                        </w:rPr>
                      </w:pPr>
                      <w:r w:rsidRPr="00637E72">
                        <w:rPr>
                          <w:rFonts w:ascii="Arial" w:hAnsi="Arial" w:cs="Arial"/>
                          <w:color w:val="FF0000"/>
                          <w:sz w:val="18"/>
                          <w:szCs w:val="18"/>
                        </w:rPr>
                        <w:t xml:space="preserve">* </w:t>
                      </w:r>
                      <w:r>
                        <w:rPr>
                          <w:rFonts w:ascii="Arial" w:hAnsi="Arial" w:cs="Arial"/>
                          <w:sz w:val="18"/>
                          <w:szCs w:val="18"/>
                        </w:rPr>
                        <w:t xml:space="preserve">Decision Making and the Will of God </w:t>
                      </w:r>
                    </w:p>
                    <w:p w:rsidR="00765B66" w:rsidRPr="00FD6664" w:rsidRDefault="00765B66" w:rsidP="00BA65D0">
                      <w:pPr>
                        <w:widowControl w:val="0"/>
                        <w:ind w:left="360" w:hanging="360"/>
                        <w:rPr>
                          <w:rFonts w:ascii="Arial" w:hAnsi="Arial" w:cs="Arial"/>
                          <w:color w:val="000000" w:themeColor="text1"/>
                          <w:sz w:val="18"/>
                          <w:szCs w:val="18"/>
                        </w:rPr>
                      </w:pPr>
                      <w:r>
                        <w:rPr>
                          <w:rFonts w:ascii="Arial" w:hAnsi="Arial" w:cs="Arial"/>
                          <w:color w:val="FF0000"/>
                          <w:sz w:val="18"/>
                          <w:szCs w:val="18"/>
                        </w:rPr>
                        <w:t xml:space="preserve">* </w:t>
                      </w:r>
                      <w:r>
                        <w:rPr>
                          <w:rFonts w:ascii="Arial" w:hAnsi="Arial" w:cs="Arial"/>
                          <w:color w:val="000000" w:themeColor="text1"/>
                          <w:sz w:val="18"/>
                          <w:szCs w:val="18"/>
                        </w:rPr>
                        <w:t>Radical (Platt)</w:t>
                      </w:r>
                    </w:p>
                    <w:p w:rsidR="00765B66" w:rsidRDefault="00765B66" w:rsidP="00FD6664">
                      <w:pPr>
                        <w:widowControl w:val="0"/>
                        <w:ind w:left="360" w:hanging="360"/>
                        <w:rPr>
                          <w:rFonts w:ascii="Arial" w:hAnsi="Arial" w:cs="Arial"/>
                          <w:sz w:val="18"/>
                          <w:szCs w:val="18"/>
                        </w:rPr>
                      </w:pPr>
                      <w:r w:rsidRPr="00637E72">
                        <w:rPr>
                          <w:rFonts w:ascii="Arial" w:hAnsi="Arial" w:cs="Arial"/>
                          <w:color w:val="FF0000"/>
                          <w:sz w:val="18"/>
                          <w:szCs w:val="18"/>
                        </w:rPr>
                        <w:t xml:space="preserve">* </w:t>
                      </w:r>
                      <w:r>
                        <w:rPr>
                          <w:rFonts w:ascii="Arial" w:hAnsi="Arial" w:cs="Arial"/>
                          <w:sz w:val="18"/>
                          <w:szCs w:val="18"/>
                        </w:rPr>
                        <w:t>Getting Things Done (Allen)</w:t>
                      </w:r>
                    </w:p>
                    <w:p w:rsidR="00765B66" w:rsidRDefault="00765B66" w:rsidP="00BA65D0">
                      <w:pPr>
                        <w:widowControl w:val="0"/>
                        <w:ind w:left="360" w:hanging="360"/>
                        <w:rPr>
                          <w:rFonts w:ascii="Arial" w:hAnsi="Arial" w:cs="Arial"/>
                          <w:sz w:val="18"/>
                          <w:szCs w:val="18"/>
                        </w:rPr>
                      </w:pPr>
                      <w:r w:rsidRPr="00637E72">
                        <w:rPr>
                          <w:rFonts w:ascii="Arial" w:hAnsi="Arial" w:cs="Arial"/>
                          <w:color w:val="FF0000"/>
                          <w:sz w:val="18"/>
                          <w:szCs w:val="18"/>
                        </w:rPr>
                        <w:t xml:space="preserve">* </w:t>
                      </w:r>
                      <w:r>
                        <w:rPr>
                          <w:rFonts w:ascii="Arial" w:hAnsi="Arial" w:cs="Arial"/>
                          <w:sz w:val="18"/>
                          <w:szCs w:val="18"/>
                        </w:rPr>
                        <w:t>2 books from moral purity resource list</w:t>
                      </w:r>
                    </w:p>
                    <w:p w:rsidR="00765B66" w:rsidRPr="00FD6664" w:rsidRDefault="00765B66" w:rsidP="00BA65D0">
                      <w:pPr>
                        <w:widowControl w:val="0"/>
                        <w:ind w:left="360" w:hanging="360"/>
                        <w:rPr>
                          <w:rFonts w:ascii="Arial" w:hAnsi="Arial" w:cs="Arial"/>
                          <w:color w:val="000000" w:themeColor="text1"/>
                          <w:sz w:val="18"/>
                          <w:szCs w:val="18"/>
                        </w:rPr>
                      </w:pPr>
                      <w:r>
                        <w:rPr>
                          <w:rFonts w:ascii="Arial" w:hAnsi="Arial" w:cs="Arial"/>
                          <w:color w:val="FF0000"/>
                          <w:sz w:val="18"/>
                          <w:szCs w:val="18"/>
                        </w:rPr>
                        <w:t xml:space="preserve">* </w:t>
                      </w:r>
                      <w:r>
                        <w:rPr>
                          <w:rFonts w:ascii="Arial" w:hAnsi="Arial" w:cs="Arial"/>
                          <w:color w:val="000000" w:themeColor="text1"/>
                          <w:sz w:val="18"/>
                          <w:szCs w:val="18"/>
                        </w:rPr>
                        <w:t>Church Planting Movements (Garrison)</w:t>
                      </w:r>
                    </w:p>
                    <w:p w:rsidR="00765B66" w:rsidRDefault="00765B66" w:rsidP="00BA65D0">
                      <w:pPr>
                        <w:widowControl w:val="0"/>
                        <w:ind w:left="360" w:hanging="360"/>
                        <w:rPr>
                          <w:rFonts w:ascii="Arial" w:hAnsi="Arial" w:cs="Arial"/>
                          <w:sz w:val="18"/>
                          <w:szCs w:val="18"/>
                        </w:rPr>
                      </w:pPr>
                      <w:r>
                        <w:rPr>
                          <w:rFonts w:ascii="Arial" w:hAnsi="Arial" w:cs="Arial"/>
                          <w:sz w:val="18"/>
                          <w:szCs w:val="18"/>
                        </w:rPr>
                        <w:t xml:space="preserve">From Jerusalem to </w:t>
                      </w:r>
                      <w:proofErr w:type="spellStart"/>
                      <w:r>
                        <w:rPr>
                          <w:rFonts w:ascii="Arial" w:hAnsi="Arial" w:cs="Arial"/>
                          <w:sz w:val="18"/>
                          <w:szCs w:val="18"/>
                        </w:rPr>
                        <w:t>Irian</w:t>
                      </w:r>
                      <w:proofErr w:type="spellEnd"/>
                      <w:r>
                        <w:rPr>
                          <w:rFonts w:ascii="Arial" w:hAnsi="Arial" w:cs="Arial"/>
                          <w:sz w:val="18"/>
                          <w:szCs w:val="18"/>
                        </w:rPr>
                        <w:t xml:space="preserve"> Jaya</w:t>
                      </w:r>
                    </w:p>
                    <w:p w:rsidR="00765B66" w:rsidRPr="00016740" w:rsidRDefault="00765B66" w:rsidP="00BA65D0">
                      <w:pPr>
                        <w:widowControl w:val="0"/>
                        <w:ind w:left="360" w:hanging="360"/>
                        <w:rPr>
                          <w:rFonts w:ascii="Arial" w:hAnsi="Arial" w:cs="Arial"/>
                          <w:sz w:val="18"/>
                          <w:szCs w:val="18"/>
                        </w:rPr>
                      </w:pPr>
                      <w:r w:rsidRPr="00016740">
                        <w:rPr>
                          <w:rFonts w:ascii="Arial" w:hAnsi="Arial" w:cs="Arial"/>
                          <w:bCs/>
                          <w:sz w:val="18"/>
                          <w:szCs w:val="18"/>
                        </w:rPr>
                        <w:t>TNT contact manager manual</w:t>
                      </w:r>
                    </w:p>
                    <w:p w:rsidR="00765B66" w:rsidRPr="00FC5E71" w:rsidRDefault="00765B66" w:rsidP="00BA65D0">
                      <w:pPr>
                        <w:widowControl w:val="0"/>
                        <w:spacing w:before="60"/>
                        <w:rPr>
                          <w:rFonts w:ascii="Arial" w:hAnsi="Arial" w:cs="Arial"/>
                          <w:b/>
                          <w:sz w:val="18"/>
                          <w:szCs w:val="18"/>
                          <w:u w:val="single"/>
                        </w:rPr>
                      </w:pPr>
                      <w:r w:rsidRPr="00FC5E71">
                        <w:rPr>
                          <w:rFonts w:ascii="Arial" w:hAnsi="Arial" w:cs="Arial"/>
                          <w:b/>
                          <w:sz w:val="18"/>
                          <w:szCs w:val="18"/>
                          <w:u w:val="single"/>
                        </w:rPr>
                        <w:t>Courses/Classes</w:t>
                      </w:r>
                    </w:p>
                    <w:p w:rsidR="00765B66" w:rsidRPr="00650188" w:rsidRDefault="00765B66" w:rsidP="00BA65D0">
                      <w:pPr>
                        <w:widowControl w:val="0"/>
                        <w:ind w:left="360" w:hanging="360"/>
                        <w:rPr>
                          <w:rFonts w:ascii="Arial" w:hAnsi="Arial" w:cs="Arial"/>
                          <w:sz w:val="15"/>
                          <w:szCs w:val="15"/>
                        </w:rPr>
                      </w:pPr>
                      <w:r>
                        <w:rPr>
                          <w:rFonts w:ascii="Arial" w:hAnsi="Arial" w:cs="Arial"/>
                          <w:sz w:val="18"/>
                          <w:szCs w:val="18"/>
                        </w:rPr>
                        <w:t xml:space="preserve">Leading a World Missions Church </w:t>
                      </w:r>
                      <w:r w:rsidRPr="00650188">
                        <w:rPr>
                          <w:rFonts w:ascii="Arial" w:hAnsi="Arial" w:cs="Arial"/>
                          <w:sz w:val="15"/>
                          <w:szCs w:val="15"/>
                        </w:rPr>
                        <w:t>(LAWMC)</w:t>
                      </w:r>
                    </w:p>
                    <w:p w:rsidR="00765B66" w:rsidRDefault="00765B66" w:rsidP="00BA65D0">
                      <w:pPr>
                        <w:widowControl w:val="0"/>
                        <w:ind w:left="360" w:hanging="360"/>
                        <w:rPr>
                          <w:rFonts w:ascii="Arial" w:hAnsi="Arial" w:cs="Arial"/>
                          <w:sz w:val="18"/>
                          <w:szCs w:val="18"/>
                        </w:rPr>
                      </w:pPr>
                      <w:r>
                        <w:rPr>
                          <w:rFonts w:ascii="Arial" w:hAnsi="Arial" w:cs="Arial"/>
                          <w:i/>
                          <w:iCs/>
                          <w:sz w:val="18"/>
                          <w:szCs w:val="18"/>
                        </w:rPr>
                        <w:t>Through God’s Eyes</w:t>
                      </w:r>
                      <w:r>
                        <w:rPr>
                          <w:rFonts w:ascii="Arial" w:hAnsi="Arial" w:cs="Arial"/>
                          <w:sz w:val="18"/>
                          <w:szCs w:val="18"/>
                        </w:rPr>
                        <w:t>, by Patrick Cate</w:t>
                      </w:r>
                    </w:p>
                    <w:p w:rsidR="00765B66" w:rsidRPr="00FC5E71" w:rsidRDefault="00765B66" w:rsidP="00BA65D0">
                      <w:pPr>
                        <w:widowControl w:val="0"/>
                        <w:spacing w:before="60"/>
                        <w:rPr>
                          <w:rFonts w:ascii="Arial" w:hAnsi="Arial" w:cs="Arial"/>
                          <w:b/>
                          <w:sz w:val="18"/>
                          <w:szCs w:val="18"/>
                          <w:u w:val="single"/>
                        </w:rPr>
                      </w:pPr>
                      <w:r w:rsidRPr="004E0982">
                        <w:rPr>
                          <w:rFonts w:ascii="Arial" w:hAnsi="Arial" w:cs="Arial"/>
                          <w:b/>
                          <w:sz w:val="18"/>
                          <w:szCs w:val="18"/>
                          <w:u w:val="single"/>
                        </w:rPr>
                        <w:t>Practicums</w:t>
                      </w:r>
                    </w:p>
                    <w:p w:rsidR="00765B66" w:rsidRDefault="00765B66" w:rsidP="00BA65D0">
                      <w:pPr>
                        <w:widowControl w:val="0"/>
                        <w:ind w:left="360" w:hanging="360"/>
                        <w:rPr>
                          <w:rFonts w:ascii="Arial" w:hAnsi="Arial" w:cs="Arial"/>
                          <w:sz w:val="18"/>
                          <w:szCs w:val="18"/>
                        </w:rPr>
                      </w:pPr>
                      <w:r>
                        <w:rPr>
                          <w:rFonts w:ascii="Arial" w:hAnsi="Arial" w:cs="Arial"/>
                          <w:sz w:val="18"/>
                          <w:szCs w:val="18"/>
                        </w:rPr>
                        <w:t>Competent to teach LAWMC</w:t>
                      </w:r>
                    </w:p>
                    <w:p w:rsidR="00765B66" w:rsidRDefault="00765B66" w:rsidP="00BA65D0">
                      <w:pPr>
                        <w:widowControl w:val="0"/>
                        <w:ind w:left="360" w:hanging="360"/>
                        <w:rPr>
                          <w:rFonts w:ascii="Arial" w:hAnsi="Arial" w:cs="Arial"/>
                          <w:sz w:val="18"/>
                          <w:szCs w:val="18"/>
                        </w:rPr>
                      </w:pPr>
                      <w:r>
                        <w:rPr>
                          <w:rFonts w:ascii="Arial" w:hAnsi="Arial" w:cs="Arial"/>
                          <w:sz w:val="18"/>
                          <w:szCs w:val="18"/>
                        </w:rPr>
                        <w:t xml:space="preserve">Local Church Ministry (48 </w:t>
                      </w:r>
                      <w:proofErr w:type="spellStart"/>
                      <w:r>
                        <w:rPr>
                          <w:rFonts w:ascii="Arial" w:hAnsi="Arial" w:cs="Arial"/>
                          <w:sz w:val="18"/>
                          <w:szCs w:val="18"/>
                        </w:rPr>
                        <w:t>hrs</w:t>
                      </w:r>
                      <w:proofErr w:type="spellEnd"/>
                      <w:r>
                        <w:rPr>
                          <w:rFonts w:ascii="Arial" w:hAnsi="Arial" w:cs="Arial"/>
                          <w:sz w:val="18"/>
                          <w:szCs w:val="18"/>
                        </w:rPr>
                        <w:t>)</w:t>
                      </w:r>
                    </w:p>
                    <w:p w:rsidR="00765B66" w:rsidRDefault="00765B66" w:rsidP="00BA65D0">
                      <w:pPr>
                        <w:widowControl w:val="0"/>
                        <w:ind w:left="360" w:hanging="360"/>
                        <w:rPr>
                          <w:rFonts w:ascii="Arial" w:hAnsi="Arial" w:cs="Arial"/>
                          <w:sz w:val="18"/>
                          <w:szCs w:val="18"/>
                        </w:rPr>
                      </w:pPr>
                      <w:r>
                        <w:rPr>
                          <w:rFonts w:ascii="Arial" w:hAnsi="Arial" w:cs="Arial"/>
                          <w:sz w:val="18"/>
                          <w:szCs w:val="18"/>
                        </w:rPr>
                        <w:t xml:space="preserve">Local Cross-Cultural Ministry (24 </w:t>
                      </w:r>
                      <w:proofErr w:type="spellStart"/>
                      <w:r>
                        <w:rPr>
                          <w:rFonts w:ascii="Arial" w:hAnsi="Arial" w:cs="Arial"/>
                          <w:sz w:val="18"/>
                          <w:szCs w:val="18"/>
                        </w:rPr>
                        <w:t>hrs</w:t>
                      </w:r>
                      <w:proofErr w:type="spellEnd"/>
                      <w:r>
                        <w:rPr>
                          <w:rFonts w:ascii="Arial" w:hAnsi="Arial" w:cs="Arial"/>
                          <w:sz w:val="18"/>
                          <w:szCs w:val="18"/>
                        </w:rPr>
                        <w:t>)</w:t>
                      </w:r>
                    </w:p>
                    <w:p w:rsidR="00765B66" w:rsidRDefault="00765B66" w:rsidP="00BA65D0">
                      <w:pPr>
                        <w:widowControl w:val="0"/>
                        <w:ind w:left="360" w:hanging="360"/>
                        <w:rPr>
                          <w:rFonts w:ascii="Arial" w:hAnsi="Arial" w:cs="Arial"/>
                          <w:sz w:val="18"/>
                          <w:szCs w:val="18"/>
                        </w:rPr>
                      </w:pPr>
                      <w:r>
                        <w:rPr>
                          <w:rFonts w:ascii="Arial" w:hAnsi="Arial" w:cs="Arial"/>
                          <w:sz w:val="18"/>
                          <w:szCs w:val="18"/>
                        </w:rPr>
                        <w:t xml:space="preserve">Int’l Short Term Missions Trip </w:t>
                      </w:r>
                    </w:p>
                    <w:p w:rsidR="00765B66" w:rsidRDefault="00765B66" w:rsidP="00BA65D0">
                      <w:pPr>
                        <w:widowControl w:val="0"/>
                        <w:ind w:left="360" w:hanging="360"/>
                        <w:rPr>
                          <w:rFonts w:ascii="Arial" w:hAnsi="Arial" w:cs="Arial"/>
                          <w:sz w:val="18"/>
                          <w:szCs w:val="18"/>
                        </w:rPr>
                      </w:pPr>
                      <w:r>
                        <w:rPr>
                          <w:rFonts w:ascii="Arial" w:hAnsi="Arial" w:cs="Arial"/>
                          <w:sz w:val="18"/>
                          <w:szCs w:val="18"/>
                        </w:rPr>
                        <w:t xml:space="preserve">Begin contact database in </w:t>
                      </w:r>
                      <w:proofErr w:type="spellStart"/>
                      <w:r>
                        <w:rPr>
                          <w:rFonts w:ascii="Arial" w:hAnsi="Arial" w:cs="Arial"/>
                          <w:sz w:val="18"/>
                          <w:szCs w:val="18"/>
                        </w:rPr>
                        <w:t>TntMPD</w:t>
                      </w:r>
                      <w:proofErr w:type="spellEnd"/>
                    </w:p>
                    <w:p w:rsidR="00765B66" w:rsidRDefault="00765B66" w:rsidP="00FB7190">
                      <w:pPr>
                        <w:widowControl w:val="0"/>
                        <w:spacing w:before="40"/>
                        <w:jc w:val="center"/>
                        <w:rPr>
                          <w:rFonts w:ascii="Arial Black" w:hAnsi="Arial Black"/>
                          <w:sz w:val="18"/>
                          <w:szCs w:val="18"/>
                          <w:u w:val="single"/>
                        </w:rPr>
                      </w:pPr>
                      <w:r>
                        <w:rPr>
                          <w:rFonts w:ascii="Arial Black" w:hAnsi="Arial Black"/>
                          <w:sz w:val="18"/>
                          <w:szCs w:val="18"/>
                          <w:u w:val="single"/>
                        </w:rPr>
                        <w:t>Agreements &amp; Checks</w:t>
                      </w:r>
                    </w:p>
                    <w:p w:rsidR="00765B66" w:rsidRDefault="00765B66" w:rsidP="00BA65D0">
                      <w:pPr>
                        <w:widowControl w:val="0"/>
                        <w:ind w:left="360" w:hanging="360"/>
                        <w:rPr>
                          <w:rFonts w:ascii="Arial" w:hAnsi="Arial" w:cs="Arial"/>
                          <w:sz w:val="18"/>
                          <w:szCs w:val="18"/>
                        </w:rPr>
                      </w:pPr>
                      <w:r>
                        <w:rPr>
                          <w:rFonts w:ascii="Arial" w:hAnsi="Arial" w:cs="Arial"/>
                          <w:sz w:val="18"/>
                          <w:szCs w:val="18"/>
                        </w:rPr>
                        <w:t>Missions Strategy &amp; Policy Agreement</w:t>
                      </w:r>
                    </w:p>
                    <w:p w:rsidR="00765B66" w:rsidRDefault="00765B66" w:rsidP="00BA65D0">
                      <w:pPr>
                        <w:widowControl w:val="0"/>
                        <w:ind w:left="360" w:hanging="360"/>
                        <w:rPr>
                          <w:rFonts w:ascii="Arial" w:hAnsi="Arial" w:cs="Arial"/>
                          <w:sz w:val="18"/>
                          <w:szCs w:val="18"/>
                        </w:rPr>
                      </w:pPr>
                      <w:r>
                        <w:rPr>
                          <w:rFonts w:ascii="Arial" w:hAnsi="Arial" w:cs="Arial"/>
                          <w:sz w:val="18"/>
                          <w:szCs w:val="18"/>
                        </w:rPr>
                        <w:t>Criminal &amp; Credit background check</w:t>
                      </w:r>
                    </w:p>
                  </w:txbxContent>
                </v:textbox>
              </v:shape>
            </w:pict>
          </mc:Fallback>
        </mc:AlternateContent>
      </w:r>
      <w:r>
        <w:rPr>
          <w:noProof/>
          <w:szCs w:val="24"/>
        </w:rPr>
        <mc:AlternateContent>
          <mc:Choice Requires="wps">
            <w:drawing>
              <wp:anchor distT="36576" distB="36576" distL="36576" distR="36576" simplePos="0" relativeHeight="252448768" behindDoc="0" locked="0" layoutInCell="1" allowOverlap="1" wp14:anchorId="3AD8BD16" wp14:editId="27DAC385">
                <wp:simplePos x="0" y="0"/>
                <wp:positionH relativeFrom="column">
                  <wp:posOffset>171450</wp:posOffset>
                </wp:positionH>
                <wp:positionV relativeFrom="paragraph">
                  <wp:posOffset>793750</wp:posOffset>
                </wp:positionV>
                <wp:extent cx="2000250" cy="457200"/>
                <wp:effectExtent l="0" t="0" r="0" b="0"/>
                <wp:wrapNone/>
                <wp:docPr id="58" name="Text Box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457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65B66" w:rsidRPr="00942517" w:rsidRDefault="00765B66" w:rsidP="00BA65D0">
                            <w:pPr>
                              <w:widowControl w:val="0"/>
                              <w:jc w:val="center"/>
                              <w:rPr>
                                <w:rFonts w:ascii="Arial" w:hAnsi="Arial" w:cs="Arial"/>
                                <w:b/>
                                <w:szCs w:val="24"/>
                                <w:u w:val="double"/>
                              </w:rPr>
                            </w:pPr>
                            <w:r w:rsidRPr="00942517">
                              <w:rPr>
                                <w:rFonts w:ascii="Arial" w:hAnsi="Arial" w:cs="Arial"/>
                                <w:b/>
                                <w:szCs w:val="24"/>
                                <w:u w:val="double"/>
                              </w:rPr>
                              <w:t>STAGE 1</w:t>
                            </w:r>
                          </w:p>
                          <w:p w:rsidR="00765B66" w:rsidRDefault="00765B66" w:rsidP="00BA65D0">
                            <w:pPr>
                              <w:widowControl w:val="0"/>
                              <w:jc w:val="center"/>
                              <w:rPr>
                                <w:rFonts w:ascii="Arial" w:hAnsi="Arial" w:cs="Arial"/>
                                <w:szCs w:val="24"/>
                              </w:rPr>
                            </w:pPr>
                            <w:r>
                              <w:rPr>
                                <w:rFonts w:ascii="Arial" w:hAnsi="Arial" w:cs="Arial"/>
                                <w:szCs w:val="24"/>
                              </w:rPr>
                              <w:t>Assessments &amp; PDP</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0" o:spid="_x0000_s1084" type="#_x0000_t202" style="position:absolute;margin-left:13.5pt;margin-top:62.5pt;width:157.5pt;height:36pt;z-index:252448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" filled="f" stroked="f" insetpen="t">
                <v:textbox inset="2.88pt,2.88pt,2.88pt,2.88pt">
                  <w:txbxContent>
                    <w:p w:rsidR="00765B66" w:rsidRPr="00942517" w:rsidRDefault="00765B66" w:rsidP="00BA65D0">
                      <w:pPr>
                        <w:widowControl w:val="0"/>
                        <w:jc w:val="center"/>
                        <w:rPr>
                          <w:rFonts w:ascii="Arial" w:hAnsi="Arial" w:cs="Arial"/>
                          <w:b/>
                          <w:szCs w:val="24"/>
                          <w:u w:val="double"/>
                        </w:rPr>
                      </w:pPr>
                      <w:r w:rsidRPr="00942517">
                        <w:rPr>
                          <w:rFonts w:ascii="Arial" w:hAnsi="Arial" w:cs="Arial"/>
                          <w:b/>
                          <w:szCs w:val="24"/>
                          <w:u w:val="double"/>
                        </w:rPr>
                        <w:t>STAGE 1</w:t>
                      </w:r>
                    </w:p>
                    <w:p w:rsidR="00765B66" w:rsidRDefault="00765B66" w:rsidP="00BA65D0">
                      <w:pPr>
                        <w:widowControl w:val="0"/>
                        <w:jc w:val="center"/>
                        <w:rPr>
                          <w:rFonts w:ascii="Arial" w:hAnsi="Arial" w:cs="Arial"/>
                          <w:szCs w:val="24"/>
                        </w:rPr>
                      </w:pPr>
                      <w:r>
                        <w:rPr>
                          <w:rFonts w:ascii="Arial" w:hAnsi="Arial" w:cs="Arial"/>
                          <w:szCs w:val="24"/>
                        </w:rPr>
                        <w:t>Assessments &amp; PDP</w:t>
                      </w:r>
                    </w:p>
                  </w:txbxContent>
                </v:textbox>
              </v:shape>
            </w:pict>
          </mc:Fallback>
        </mc:AlternateContent>
      </w:r>
      <w:r>
        <w:rPr>
          <w:noProof/>
          <w:szCs w:val="24"/>
        </w:rPr>
        <mc:AlternateContent>
          <mc:Choice Requires="wps">
            <w:drawing>
              <wp:anchor distT="36576" distB="36576" distL="36576" distR="36576" simplePos="0" relativeHeight="252459008" behindDoc="0" locked="0" layoutInCell="1" allowOverlap="1" wp14:anchorId="0E8B8695" wp14:editId="19B6BDA0">
                <wp:simplePos x="0" y="0"/>
                <wp:positionH relativeFrom="column">
                  <wp:posOffset>7848600</wp:posOffset>
                </wp:positionH>
                <wp:positionV relativeFrom="paragraph">
                  <wp:posOffset>139700</wp:posOffset>
                </wp:positionV>
                <wp:extent cx="742950" cy="628650"/>
                <wp:effectExtent l="0" t="0" r="19050" b="19050"/>
                <wp:wrapNone/>
                <wp:docPr id="50" name="Text Box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628650"/>
                        </a:xfrm>
                        <a:prstGeom prst="rect">
                          <a:avLst/>
                        </a:prstGeom>
                        <a:solidFill>
                          <a:srgbClr val="FF0000"/>
                        </a:solidFill>
                        <a:ln w="12700"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65B66" w:rsidRPr="000655F2" w:rsidRDefault="00765B66" w:rsidP="00BA65D0">
                            <w:pPr>
                              <w:widowControl w:val="0"/>
                              <w:jc w:val="center"/>
                              <w:rPr>
                                <w:rFonts w:ascii="Arial" w:hAnsi="Arial" w:cs="Arial"/>
                                <w:b/>
                                <w:bCs/>
                                <w:color w:val="FFFFFF" w:themeColor="background1"/>
                                <w:sz w:val="16"/>
                                <w:szCs w:val="16"/>
                              </w:rPr>
                            </w:pPr>
                            <w:r w:rsidRPr="000655F2">
                              <w:rPr>
                                <w:rFonts w:ascii="Arial" w:hAnsi="Arial" w:cs="Arial"/>
                                <w:b/>
                                <w:bCs/>
                                <w:color w:val="FFFFFF" w:themeColor="background1"/>
                                <w:sz w:val="16"/>
                                <w:szCs w:val="16"/>
                              </w:rPr>
                              <w:t>Commission</w:t>
                            </w:r>
                          </w:p>
                          <w:p w:rsidR="00765B66" w:rsidRPr="000655F2" w:rsidRDefault="00765B66" w:rsidP="00BA65D0">
                            <w:pPr>
                              <w:widowControl w:val="0"/>
                              <w:jc w:val="center"/>
                              <w:rPr>
                                <w:rFonts w:ascii="Arial" w:hAnsi="Arial" w:cs="Arial"/>
                                <w:b/>
                                <w:bCs/>
                                <w:color w:val="FFFFFF" w:themeColor="background1"/>
                                <w:sz w:val="16"/>
                                <w:szCs w:val="16"/>
                              </w:rPr>
                            </w:pPr>
                            <w:r w:rsidRPr="000655F2">
                              <w:rPr>
                                <w:rFonts w:ascii="Arial" w:hAnsi="Arial" w:cs="Arial"/>
                                <w:b/>
                                <w:bCs/>
                                <w:color w:val="FFFFFF" w:themeColor="background1"/>
                                <w:sz w:val="16"/>
                                <w:szCs w:val="16"/>
                              </w:rPr>
                              <w:t>&amp;</w:t>
                            </w:r>
                          </w:p>
                          <w:p w:rsidR="00765B66" w:rsidRPr="000655F2" w:rsidRDefault="00765B66" w:rsidP="00BA65D0">
                            <w:pPr>
                              <w:widowControl w:val="0"/>
                              <w:jc w:val="center"/>
                              <w:rPr>
                                <w:rFonts w:ascii="Arial" w:hAnsi="Arial" w:cs="Arial"/>
                                <w:b/>
                                <w:bCs/>
                                <w:color w:val="FFFFFF" w:themeColor="background1"/>
                                <w:sz w:val="16"/>
                                <w:szCs w:val="16"/>
                              </w:rPr>
                            </w:pPr>
                            <w:r w:rsidRPr="000655F2">
                              <w:rPr>
                                <w:rFonts w:ascii="Arial" w:hAnsi="Arial" w:cs="Arial"/>
                                <w:b/>
                                <w:bCs/>
                                <w:color w:val="FFFFFF" w:themeColor="background1"/>
                                <w:sz w:val="16"/>
                                <w:szCs w:val="16"/>
                              </w:rPr>
                              <w:t>Accountability</w:t>
                            </w:r>
                          </w:p>
                        </w:txbxContent>
                      </wps:txbx>
                      <wps:bodyPr rot="0" vert="horz" wrap="square" lIns="0" tIns="91440" rIns="0" bIns="9144"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0" o:spid="_x0000_s1085" type="#_x0000_t202" style="position:absolute;margin-left:618pt;margin-top:11pt;width:58.5pt;height:49.5pt;z-index:2524590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" fillcolor="red" strokeweight="1pt" insetpen="t">
                <v:shadow color="#ccc"/>
                <v:textbox inset="0,7.2pt,0,.72pt">
                  <w:txbxContent>
                    <w:p w:rsidR="00765B66" w:rsidRPr="000655F2" w:rsidRDefault="00765B66" w:rsidP="00BA65D0">
                      <w:pPr>
                        <w:widowControl w:val="0"/>
                        <w:jc w:val="center"/>
                        <w:rPr>
                          <w:rFonts w:ascii="Arial" w:hAnsi="Arial" w:cs="Arial"/>
                          <w:b/>
                          <w:bCs/>
                          <w:color w:val="FFFFFF" w:themeColor="background1"/>
                          <w:sz w:val="16"/>
                          <w:szCs w:val="16"/>
                        </w:rPr>
                      </w:pPr>
                      <w:r w:rsidRPr="000655F2">
                        <w:rPr>
                          <w:rFonts w:ascii="Arial" w:hAnsi="Arial" w:cs="Arial"/>
                          <w:b/>
                          <w:bCs/>
                          <w:color w:val="FFFFFF" w:themeColor="background1"/>
                          <w:sz w:val="16"/>
                          <w:szCs w:val="16"/>
                        </w:rPr>
                        <w:t>Commission</w:t>
                      </w:r>
                    </w:p>
                    <w:p w:rsidR="00765B66" w:rsidRPr="000655F2" w:rsidRDefault="00765B66" w:rsidP="00BA65D0">
                      <w:pPr>
                        <w:widowControl w:val="0"/>
                        <w:jc w:val="center"/>
                        <w:rPr>
                          <w:rFonts w:ascii="Arial" w:hAnsi="Arial" w:cs="Arial"/>
                          <w:b/>
                          <w:bCs/>
                          <w:color w:val="FFFFFF" w:themeColor="background1"/>
                          <w:sz w:val="16"/>
                          <w:szCs w:val="16"/>
                        </w:rPr>
                      </w:pPr>
                      <w:r w:rsidRPr="000655F2">
                        <w:rPr>
                          <w:rFonts w:ascii="Arial" w:hAnsi="Arial" w:cs="Arial"/>
                          <w:b/>
                          <w:bCs/>
                          <w:color w:val="FFFFFF" w:themeColor="background1"/>
                          <w:sz w:val="16"/>
                          <w:szCs w:val="16"/>
                        </w:rPr>
                        <w:t>&amp;</w:t>
                      </w:r>
                    </w:p>
                    <w:p w:rsidR="00765B66" w:rsidRPr="000655F2" w:rsidRDefault="00765B66" w:rsidP="00BA65D0">
                      <w:pPr>
                        <w:widowControl w:val="0"/>
                        <w:jc w:val="center"/>
                        <w:rPr>
                          <w:rFonts w:ascii="Arial" w:hAnsi="Arial" w:cs="Arial"/>
                          <w:b/>
                          <w:bCs/>
                          <w:color w:val="FFFFFF" w:themeColor="background1"/>
                          <w:sz w:val="16"/>
                          <w:szCs w:val="16"/>
                        </w:rPr>
                      </w:pPr>
                      <w:r w:rsidRPr="000655F2">
                        <w:rPr>
                          <w:rFonts w:ascii="Arial" w:hAnsi="Arial" w:cs="Arial"/>
                          <w:b/>
                          <w:bCs/>
                          <w:color w:val="FFFFFF" w:themeColor="background1"/>
                          <w:sz w:val="16"/>
                          <w:szCs w:val="16"/>
                        </w:rPr>
                        <w:t>Accountability</w:t>
                      </w:r>
                    </w:p>
                  </w:txbxContent>
                </v:textbox>
              </v:shape>
            </w:pict>
          </mc:Fallback>
        </mc:AlternateContent>
      </w:r>
      <w:r>
        <w:rPr>
          <w:noProof/>
          <w:szCs w:val="24"/>
        </w:rPr>
        <mc:AlternateContent>
          <mc:Choice Requires="wps">
            <w:drawing>
              <wp:anchor distT="36576" distB="36576" distL="36576" distR="36576" simplePos="0" relativeHeight="252457984" behindDoc="0" locked="0" layoutInCell="1" allowOverlap="1" wp14:anchorId="12955F25" wp14:editId="076FD4E1">
                <wp:simplePos x="0" y="0"/>
                <wp:positionH relativeFrom="column">
                  <wp:posOffset>7019925</wp:posOffset>
                </wp:positionH>
                <wp:positionV relativeFrom="paragraph">
                  <wp:posOffset>139700</wp:posOffset>
                </wp:positionV>
                <wp:extent cx="742950" cy="628650"/>
                <wp:effectExtent l="0" t="0" r="19050" b="19050"/>
                <wp:wrapNone/>
                <wp:docPr id="46" name="Text Box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628650"/>
                        </a:xfrm>
                        <a:prstGeom prst="rect">
                          <a:avLst/>
                        </a:prstGeom>
                        <a:solidFill>
                          <a:srgbClr val="FF0000"/>
                        </a:solidFill>
                        <a:ln w="12700"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65B66" w:rsidRPr="000655F2" w:rsidRDefault="00765B66" w:rsidP="00BA65D0">
                            <w:pPr>
                              <w:widowControl w:val="0"/>
                              <w:jc w:val="center"/>
                              <w:rPr>
                                <w:rFonts w:ascii="Arial" w:hAnsi="Arial" w:cs="Arial"/>
                                <w:b/>
                                <w:bCs/>
                                <w:color w:val="FFFFFF" w:themeColor="background1"/>
                                <w:sz w:val="22"/>
                                <w:szCs w:val="22"/>
                              </w:rPr>
                            </w:pPr>
                            <w:r w:rsidRPr="000655F2">
                              <w:rPr>
                                <w:rFonts w:ascii="Arial" w:hAnsi="Arial" w:cs="Arial"/>
                                <w:b/>
                                <w:bCs/>
                                <w:color w:val="FFFFFF" w:themeColor="background1"/>
                                <w:sz w:val="22"/>
                                <w:szCs w:val="22"/>
                              </w:rPr>
                              <w:t>Pre-Field</w:t>
                            </w:r>
                          </w:p>
                          <w:p w:rsidR="00765B66" w:rsidRPr="000655F2" w:rsidRDefault="00765B66" w:rsidP="00BA65D0">
                            <w:pPr>
                              <w:widowControl w:val="0"/>
                              <w:jc w:val="center"/>
                              <w:rPr>
                                <w:rFonts w:ascii="Arial" w:hAnsi="Arial" w:cs="Arial"/>
                                <w:b/>
                                <w:bCs/>
                                <w:color w:val="FFFFFF" w:themeColor="background1"/>
                                <w:sz w:val="22"/>
                                <w:szCs w:val="22"/>
                              </w:rPr>
                            </w:pPr>
                            <w:r w:rsidRPr="000655F2">
                              <w:rPr>
                                <w:rFonts w:ascii="Arial" w:hAnsi="Arial" w:cs="Arial"/>
                                <w:b/>
                                <w:bCs/>
                                <w:color w:val="FFFFFF" w:themeColor="background1"/>
                                <w:sz w:val="22"/>
                                <w:szCs w:val="22"/>
                              </w:rPr>
                              <w:t>Ministry</w:t>
                            </w:r>
                          </w:p>
                        </w:txbxContent>
                      </wps:txbx>
                      <wps:bodyPr rot="0" vert="horz" wrap="square" lIns="36576" tIns="137160"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9" o:spid="_x0000_s1086" type="#_x0000_t202" style="position:absolute;margin-left:552.75pt;margin-top:11pt;width:58.5pt;height:49.5pt;z-index:2524579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" fillcolor="red" strokeweight="1pt" insetpen="t">
                <v:shadow color="#ccc"/>
                <v:textbox inset="2.88pt,10.8pt,2.88pt,2.88pt">
                  <w:txbxContent>
                    <w:p w:rsidR="00765B66" w:rsidRPr="000655F2" w:rsidRDefault="00765B66" w:rsidP="00BA65D0">
                      <w:pPr>
                        <w:widowControl w:val="0"/>
                        <w:jc w:val="center"/>
                        <w:rPr>
                          <w:rFonts w:ascii="Arial" w:hAnsi="Arial" w:cs="Arial"/>
                          <w:b/>
                          <w:bCs/>
                          <w:color w:val="FFFFFF" w:themeColor="background1"/>
                          <w:sz w:val="22"/>
                          <w:szCs w:val="22"/>
                        </w:rPr>
                      </w:pPr>
                      <w:r w:rsidRPr="000655F2">
                        <w:rPr>
                          <w:rFonts w:ascii="Arial" w:hAnsi="Arial" w:cs="Arial"/>
                          <w:b/>
                          <w:bCs/>
                          <w:color w:val="FFFFFF" w:themeColor="background1"/>
                          <w:sz w:val="22"/>
                          <w:szCs w:val="22"/>
                        </w:rPr>
                        <w:t>Pre-Field</w:t>
                      </w:r>
                    </w:p>
                    <w:p w:rsidR="00765B66" w:rsidRPr="000655F2" w:rsidRDefault="00765B66" w:rsidP="00BA65D0">
                      <w:pPr>
                        <w:widowControl w:val="0"/>
                        <w:jc w:val="center"/>
                        <w:rPr>
                          <w:rFonts w:ascii="Arial" w:hAnsi="Arial" w:cs="Arial"/>
                          <w:b/>
                          <w:bCs/>
                          <w:color w:val="FFFFFF" w:themeColor="background1"/>
                          <w:sz w:val="22"/>
                          <w:szCs w:val="22"/>
                        </w:rPr>
                      </w:pPr>
                      <w:r w:rsidRPr="000655F2">
                        <w:rPr>
                          <w:rFonts w:ascii="Arial" w:hAnsi="Arial" w:cs="Arial"/>
                          <w:b/>
                          <w:bCs/>
                          <w:color w:val="FFFFFF" w:themeColor="background1"/>
                          <w:sz w:val="22"/>
                          <w:szCs w:val="22"/>
                        </w:rPr>
                        <w:t>Ministry</w:t>
                      </w:r>
                    </w:p>
                  </w:txbxContent>
                </v:textbox>
              </v:shape>
            </w:pict>
          </mc:Fallback>
        </mc:AlternateContent>
      </w:r>
      <w:r>
        <w:rPr>
          <w:rFonts w:ascii="Arial" w:hAnsi="Arial" w:cs="Arial"/>
          <w:b/>
          <w:noProof/>
          <w:szCs w:val="24"/>
        </w:rPr>
        <mc:AlternateContent>
          <mc:Choice Requires="wps">
            <w:drawing>
              <wp:anchor distT="36576" distB="36576" distL="36576" distR="36576" simplePos="0" relativeHeight="252460032" behindDoc="0" locked="0" layoutInCell="1" allowOverlap="1" wp14:anchorId="68466552" wp14:editId="6FA9F3B9">
                <wp:simplePos x="0" y="0"/>
                <wp:positionH relativeFrom="column">
                  <wp:posOffset>6156960</wp:posOffset>
                </wp:positionH>
                <wp:positionV relativeFrom="paragraph">
                  <wp:posOffset>141605</wp:posOffset>
                </wp:positionV>
                <wp:extent cx="777240" cy="628650"/>
                <wp:effectExtent l="0" t="0" r="22860" b="19050"/>
                <wp:wrapNone/>
                <wp:docPr id="703" name="Text Box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 cy="628650"/>
                        </a:xfrm>
                        <a:prstGeom prst="rect">
                          <a:avLst/>
                        </a:prstGeom>
                        <a:solidFill>
                          <a:srgbClr val="FF0000"/>
                        </a:solidFill>
                        <a:ln w="12700"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65B66" w:rsidRPr="000655F2" w:rsidRDefault="00765B66" w:rsidP="00BA65D0">
                            <w:pPr>
                              <w:widowControl w:val="0"/>
                              <w:jc w:val="center"/>
                              <w:rPr>
                                <w:rFonts w:ascii="Arial" w:hAnsi="Arial" w:cs="Arial"/>
                                <w:b/>
                                <w:color w:val="FFFFFF" w:themeColor="background1"/>
                                <w:sz w:val="18"/>
                                <w:szCs w:val="18"/>
                              </w:rPr>
                            </w:pPr>
                            <w:r w:rsidRPr="000655F2">
                              <w:rPr>
                                <w:rFonts w:ascii="Arial" w:hAnsi="Arial" w:cs="Arial"/>
                                <w:b/>
                                <w:bCs/>
                                <w:color w:val="FFFFFF" w:themeColor="background1"/>
                                <w:sz w:val="18"/>
                                <w:szCs w:val="18"/>
                              </w:rPr>
                              <w:t xml:space="preserve">Church </w:t>
                            </w:r>
                            <w:r w:rsidRPr="000655F2">
                              <w:rPr>
                                <w:rFonts w:ascii="Arial" w:hAnsi="Arial" w:cs="Arial"/>
                                <w:b/>
                                <w:color w:val="FFFFFF" w:themeColor="background1"/>
                                <w:sz w:val="18"/>
                                <w:szCs w:val="18"/>
                              </w:rPr>
                              <w:t>Approval &amp; Form</w:t>
                            </w:r>
                            <w:r w:rsidRPr="000655F2">
                              <w:rPr>
                                <w:rFonts w:ascii="Arial" w:hAnsi="Arial" w:cs="Arial"/>
                                <w:b/>
                                <w:color w:val="FFFFFF" w:themeColor="background1"/>
                                <w:sz w:val="8"/>
                                <w:szCs w:val="8"/>
                              </w:rPr>
                              <w:t xml:space="preserve"> </w:t>
                            </w:r>
                            <w:r w:rsidRPr="000655F2">
                              <w:rPr>
                                <w:rFonts w:ascii="Arial" w:hAnsi="Arial" w:cs="Arial"/>
                                <w:b/>
                                <w:color w:val="FFFFFF" w:themeColor="background1"/>
                                <w:sz w:val="18"/>
                                <w:szCs w:val="18"/>
                              </w:rPr>
                              <w:t>Sending Team</w:t>
                            </w:r>
                          </w:p>
                        </w:txbxContent>
                      </wps:txbx>
                      <wps:bodyPr rot="0" vert="horz" wrap="square" lIns="0" tIns="36576"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1" o:spid="_x0000_s1087" type="#_x0000_t202" style="position:absolute;margin-left:484.8pt;margin-top:11.15pt;width:61.2pt;height:49.5pt;z-index:2524600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" fillcolor="red" strokeweight="1pt" insetpen="t">
                <v:shadow color="#ccc"/>
                <v:textbox inset="0,2.88pt,0,0">
                  <w:txbxContent>
                    <w:p w:rsidR="00765B66" w:rsidRPr="000655F2" w:rsidRDefault="00765B66" w:rsidP="00BA65D0">
                      <w:pPr>
                        <w:widowControl w:val="0"/>
                        <w:jc w:val="center"/>
                        <w:rPr>
                          <w:rFonts w:ascii="Arial" w:hAnsi="Arial" w:cs="Arial"/>
                          <w:b/>
                          <w:color w:val="FFFFFF" w:themeColor="background1"/>
                          <w:sz w:val="18"/>
                          <w:szCs w:val="18"/>
                        </w:rPr>
                      </w:pPr>
                      <w:r w:rsidRPr="000655F2">
                        <w:rPr>
                          <w:rFonts w:ascii="Arial" w:hAnsi="Arial" w:cs="Arial"/>
                          <w:b/>
                          <w:bCs/>
                          <w:color w:val="FFFFFF" w:themeColor="background1"/>
                          <w:sz w:val="18"/>
                          <w:szCs w:val="18"/>
                        </w:rPr>
                        <w:t xml:space="preserve">Church </w:t>
                      </w:r>
                      <w:r w:rsidRPr="000655F2">
                        <w:rPr>
                          <w:rFonts w:ascii="Arial" w:hAnsi="Arial" w:cs="Arial"/>
                          <w:b/>
                          <w:color w:val="FFFFFF" w:themeColor="background1"/>
                          <w:sz w:val="18"/>
                          <w:szCs w:val="18"/>
                        </w:rPr>
                        <w:t>Approval &amp; Form</w:t>
                      </w:r>
                      <w:r w:rsidRPr="000655F2">
                        <w:rPr>
                          <w:rFonts w:ascii="Arial" w:hAnsi="Arial" w:cs="Arial"/>
                          <w:b/>
                          <w:color w:val="FFFFFF" w:themeColor="background1"/>
                          <w:sz w:val="8"/>
                          <w:szCs w:val="8"/>
                        </w:rPr>
                        <w:t xml:space="preserve"> </w:t>
                      </w:r>
                      <w:r w:rsidRPr="000655F2">
                        <w:rPr>
                          <w:rFonts w:ascii="Arial" w:hAnsi="Arial" w:cs="Arial"/>
                          <w:b/>
                          <w:color w:val="FFFFFF" w:themeColor="background1"/>
                          <w:sz w:val="18"/>
                          <w:szCs w:val="18"/>
                        </w:rPr>
                        <w:t>Sending Team</w:t>
                      </w:r>
                    </w:p>
                  </w:txbxContent>
                </v:textbox>
              </v:shape>
            </w:pict>
          </mc:Fallback>
        </mc:AlternateContent>
      </w:r>
      <w:r>
        <w:rPr>
          <w:noProof/>
          <w:szCs w:val="24"/>
        </w:rPr>
        <mc:AlternateContent>
          <mc:Choice Requires="wps">
            <w:drawing>
              <wp:anchor distT="36576" distB="36576" distL="36576" distR="36576" simplePos="0" relativeHeight="252452864" behindDoc="0" locked="0" layoutInCell="1" allowOverlap="1" wp14:anchorId="65F7E07D" wp14:editId="716C04FB">
                <wp:simplePos x="0" y="0"/>
                <wp:positionH relativeFrom="column">
                  <wp:posOffset>1238250</wp:posOffset>
                </wp:positionH>
                <wp:positionV relativeFrom="paragraph">
                  <wp:posOffset>139700</wp:posOffset>
                </wp:positionV>
                <wp:extent cx="758825" cy="628650"/>
                <wp:effectExtent l="0" t="0" r="22225" b="19050"/>
                <wp:wrapNone/>
                <wp:docPr id="702" name="Text Box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825" cy="628650"/>
                        </a:xfrm>
                        <a:prstGeom prst="rect">
                          <a:avLst/>
                        </a:prstGeom>
                        <a:solidFill>
                          <a:srgbClr val="0000FF"/>
                        </a:solidFill>
                        <a:ln w="12700"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65B66" w:rsidRPr="00A74F9B" w:rsidRDefault="00765B66" w:rsidP="00BA65D0">
                            <w:pPr>
                              <w:widowControl w:val="0"/>
                              <w:jc w:val="center"/>
                              <w:rPr>
                                <w:rFonts w:ascii="Arial" w:hAnsi="Arial" w:cs="Arial"/>
                                <w:b/>
                                <w:bCs/>
                                <w:sz w:val="18"/>
                                <w:szCs w:val="18"/>
                              </w:rPr>
                            </w:pPr>
                            <w:r w:rsidRPr="00A74F9B">
                              <w:rPr>
                                <w:rFonts w:ascii="Arial" w:hAnsi="Arial" w:cs="Arial"/>
                                <w:b/>
                                <w:bCs/>
                                <w:sz w:val="18"/>
                                <w:szCs w:val="18"/>
                              </w:rPr>
                              <w:t xml:space="preserve">Design </w:t>
                            </w:r>
                            <w:r w:rsidRPr="00A74F9B">
                              <w:rPr>
                                <w:rFonts w:ascii="Arial" w:hAnsi="Arial" w:cs="Arial"/>
                                <w:b/>
                                <w:bCs/>
                                <w:sz w:val="18"/>
                                <w:szCs w:val="18"/>
                                <w:u w:val="single"/>
                              </w:rPr>
                              <w:t>P</w:t>
                            </w:r>
                            <w:r w:rsidRPr="00A74F9B">
                              <w:rPr>
                                <w:rFonts w:ascii="Arial" w:hAnsi="Arial" w:cs="Arial"/>
                                <w:b/>
                                <w:bCs/>
                                <w:sz w:val="18"/>
                                <w:szCs w:val="18"/>
                              </w:rPr>
                              <w:t xml:space="preserve">ersonal </w:t>
                            </w:r>
                            <w:r w:rsidRPr="00A74F9B">
                              <w:rPr>
                                <w:rFonts w:ascii="Arial" w:hAnsi="Arial" w:cs="Arial"/>
                                <w:b/>
                                <w:bCs/>
                                <w:sz w:val="18"/>
                                <w:szCs w:val="18"/>
                                <w:u w:val="single"/>
                              </w:rPr>
                              <w:t>D</w:t>
                            </w:r>
                            <w:r w:rsidRPr="00A74F9B">
                              <w:rPr>
                                <w:rFonts w:ascii="Arial" w:hAnsi="Arial" w:cs="Arial"/>
                                <w:b/>
                                <w:bCs/>
                                <w:sz w:val="18"/>
                                <w:szCs w:val="18"/>
                              </w:rPr>
                              <w:t xml:space="preserve">evelopment </w:t>
                            </w:r>
                            <w:r w:rsidRPr="00A74F9B">
                              <w:rPr>
                                <w:rFonts w:ascii="Arial" w:hAnsi="Arial" w:cs="Arial"/>
                                <w:b/>
                                <w:bCs/>
                                <w:sz w:val="18"/>
                                <w:szCs w:val="18"/>
                                <w:u w:val="single"/>
                              </w:rPr>
                              <w:t>P</w:t>
                            </w:r>
                            <w:r w:rsidRPr="00A74F9B">
                              <w:rPr>
                                <w:rFonts w:ascii="Arial" w:hAnsi="Arial" w:cs="Arial"/>
                                <w:b/>
                                <w:bCs/>
                                <w:sz w:val="18"/>
                                <w:szCs w:val="18"/>
                              </w:rPr>
                              <w:t>lan</w:t>
                            </w:r>
                          </w:p>
                        </w:txbxContent>
                      </wps:txbx>
                      <wps:bodyPr rot="0" vert="horz" wrap="square" lIns="0" tIns="45720" rIns="0" bIns="36576"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654" o:spid="_x0000_s1088" type="#_x0000_t202" style="position:absolute;margin-left:97.5pt;margin-top:11pt;width:59.75pt;height:49.5pt;z-index:2524528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" fillcolor="blue" strokeweight="1pt" insetpen="t">
                <v:shadow color="#ccc"/>
                <v:textbox inset="0,,0,2.88pt">
                  <w:txbxContent>
                    <w:p w:rsidR="00765B66" w:rsidRPr="00A74F9B" w:rsidRDefault="00765B66" w:rsidP="00BA65D0">
                      <w:pPr>
                        <w:widowControl w:val="0"/>
                        <w:jc w:val="center"/>
                        <w:rPr>
                          <w:rFonts w:ascii="Arial" w:hAnsi="Arial" w:cs="Arial"/>
                          <w:b/>
                          <w:bCs/>
                          <w:sz w:val="18"/>
                          <w:szCs w:val="18"/>
                        </w:rPr>
                      </w:pPr>
                      <w:r w:rsidRPr="00A74F9B">
                        <w:rPr>
                          <w:rFonts w:ascii="Arial" w:hAnsi="Arial" w:cs="Arial"/>
                          <w:b/>
                          <w:bCs/>
                          <w:sz w:val="18"/>
                          <w:szCs w:val="18"/>
                        </w:rPr>
                        <w:t xml:space="preserve">Design </w:t>
                      </w:r>
                      <w:r w:rsidRPr="00A74F9B">
                        <w:rPr>
                          <w:rFonts w:ascii="Arial" w:hAnsi="Arial" w:cs="Arial"/>
                          <w:b/>
                          <w:bCs/>
                          <w:sz w:val="18"/>
                          <w:szCs w:val="18"/>
                          <w:u w:val="single"/>
                        </w:rPr>
                        <w:t>P</w:t>
                      </w:r>
                      <w:r w:rsidRPr="00A74F9B">
                        <w:rPr>
                          <w:rFonts w:ascii="Arial" w:hAnsi="Arial" w:cs="Arial"/>
                          <w:b/>
                          <w:bCs/>
                          <w:sz w:val="18"/>
                          <w:szCs w:val="18"/>
                        </w:rPr>
                        <w:t xml:space="preserve">ersonal </w:t>
                      </w:r>
                      <w:r w:rsidRPr="00A74F9B">
                        <w:rPr>
                          <w:rFonts w:ascii="Arial" w:hAnsi="Arial" w:cs="Arial"/>
                          <w:b/>
                          <w:bCs/>
                          <w:sz w:val="18"/>
                          <w:szCs w:val="18"/>
                          <w:u w:val="single"/>
                        </w:rPr>
                        <w:t>D</w:t>
                      </w:r>
                      <w:r w:rsidRPr="00A74F9B">
                        <w:rPr>
                          <w:rFonts w:ascii="Arial" w:hAnsi="Arial" w:cs="Arial"/>
                          <w:b/>
                          <w:bCs/>
                          <w:sz w:val="18"/>
                          <w:szCs w:val="18"/>
                        </w:rPr>
                        <w:t xml:space="preserve">evelopment </w:t>
                      </w:r>
                      <w:r w:rsidRPr="00A74F9B">
                        <w:rPr>
                          <w:rFonts w:ascii="Arial" w:hAnsi="Arial" w:cs="Arial"/>
                          <w:b/>
                          <w:bCs/>
                          <w:sz w:val="18"/>
                          <w:szCs w:val="18"/>
                          <w:u w:val="single"/>
                        </w:rPr>
                        <w:t>P</w:t>
                      </w:r>
                      <w:r w:rsidRPr="00A74F9B">
                        <w:rPr>
                          <w:rFonts w:ascii="Arial" w:hAnsi="Arial" w:cs="Arial"/>
                          <w:b/>
                          <w:bCs/>
                          <w:sz w:val="18"/>
                          <w:szCs w:val="18"/>
                        </w:rPr>
                        <w:t>lan</w:t>
                      </w:r>
                    </w:p>
                  </w:txbxContent>
                </v:textbox>
              </v:shape>
            </w:pict>
          </mc:Fallback>
        </mc:AlternateContent>
      </w:r>
      <w:r>
        <w:rPr>
          <w:noProof/>
          <w:szCs w:val="24"/>
        </w:rPr>
        <mc:AlternateContent>
          <mc:Choice Requires="wps">
            <w:drawing>
              <wp:anchor distT="36576" distB="91440" distL="36576" distR="91440" simplePos="0" relativeHeight="252461056" behindDoc="0" locked="0" layoutInCell="1" allowOverlap="1" wp14:anchorId="58080EC3" wp14:editId="482B392A">
                <wp:simplePos x="0" y="0"/>
                <wp:positionH relativeFrom="column">
                  <wp:posOffset>394970</wp:posOffset>
                </wp:positionH>
                <wp:positionV relativeFrom="paragraph">
                  <wp:posOffset>127000</wp:posOffset>
                </wp:positionV>
                <wp:extent cx="748030" cy="641350"/>
                <wp:effectExtent l="0" t="0" r="13970" b="25400"/>
                <wp:wrapSquare wrapText="bothSides"/>
                <wp:docPr id="701" name="Text Box 6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748030" cy="641350"/>
                        </a:xfrm>
                        <a:prstGeom prst="rect">
                          <a:avLst/>
                        </a:prstGeom>
                        <a:solidFill>
                          <a:srgbClr val="0000FF"/>
                        </a:solidFill>
                        <a:ln w="12700"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65B66" w:rsidRPr="00371BF8" w:rsidRDefault="00765B66" w:rsidP="00BA65D0">
                            <w:pPr>
                              <w:widowControl w:val="0"/>
                              <w:jc w:val="center"/>
                              <w:rPr>
                                <w:rFonts w:ascii="Arial" w:hAnsi="Arial" w:cs="Arial"/>
                                <w:b/>
                                <w:bCs/>
                              </w:rPr>
                            </w:pPr>
                            <w:r w:rsidRPr="00371BF8">
                              <w:rPr>
                                <w:rFonts w:ascii="Arial" w:hAnsi="Arial" w:cs="Arial"/>
                                <w:b/>
                                <w:bCs/>
                              </w:rPr>
                              <w:t>CALL -</w:t>
                            </w:r>
                          </w:p>
                          <w:p w:rsidR="00765B66" w:rsidRPr="00371BF8" w:rsidRDefault="00765B66" w:rsidP="00BA65D0">
                            <w:pPr>
                              <w:widowControl w:val="0"/>
                              <w:jc w:val="center"/>
                              <w:rPr>
                                <w:rFonts w:ascii="Arial" w:hAnsi="Arial" w:cs="Arial"/>
                                <w:b/>
                                <w:bCs/>
                                <w:sz w:val="19"/>
                                <w:szCs w:val="19"/>
                              </w:rPr>
                            </w:pPr>
                            <w:r w:rsidRPr="00371BF8">
                              <w:rPr>
                                <w:rFonts w:ascii="Arial" w:hAnsi="Arial" w:cs="Arial"/>
                                <w:b/>
                                <w:bCs/>
                                <w:sz w:val="19"/>
                                <w:szCs w:val="19"/>
                              </w:rPr>
                              <w:t>Corporate</w:t>
                            </w:r>
                          </w:p>
                          <w:p w:rsidR="00765B66" w:rsidRPr="00ED5CFC" w:rsidRDefault="00765B66" w:rsidP="00BA65D0">
                            <w:pPr>
                              <w:widowControl w:val="0"/>
                              <w:jc w:val="center"/>
                            </w:pPr>
                            <w:r w:rsidRPr="00371BF8">
                              <w:rPr>
                                <w:rFonts w:ascii="Arial" w:hAnsi="Arial" w:cs="Arial"/>
                                <w:b/>
                                <w:bCs/>
                                <w:sz w:val="19"/>
                                <w:szCs w:val="19"/>
                              </w:rPr>
                              <w:t>&amp; Individual</w:t>
                            </w:r>
                          </w:p>
                        </w:txbxContent>
                      </wps:txbx>
                      <wps:bodyPr rot="0" vert="horz" wrap="square" lIns="9144" tIns="91440" rIns="9144"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2" o:spid="_x0000_s1089" type="#_x0000_t202" style="position:absolute;margin-left:31.1pt;margin-top:10pt;width:58.9pt;height:50.5pt;z-index:252461056;visibility:visible;mso-wrap-style:square;mso-width-percent:0;mso-height-percent:0;mso-wrap-distance-left:2.88pt;mso-wrap-distance-top:2.88pt;mso-wrap-distance-right:7.2pt;mso-wrap-distance-bottom:7.2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" fillcolor="blue" strokeweight="1pt" insetpen="t">
                <v:shadow color="#ccc"/>
                <o:lock v:ext="edit" aspectratio="t"/>
                <v:textbox inset=".72pt,7.2pt,.72pt,2.88pt">
                  <w:txbxContent>
                    <w:p w:rsidR="00765B66" w:rsidRPr="00371BF8" w:rsidRDefault="00765B66" w:rsidP="00BA65D0">
                      <w:pPr>
                        <w:widowControl w:val="0"/>
                        <w:jc w:val="center"/>
                        <w:rPr>
                          <w:rFonts w:ascii="Arial" w:hAnsi="Arial" w:cs="Arial"/>
                          <w:b/>
                          <w:bCs/>
                        </w:rPr>
                      </w:pPr>
                      <w:r w:rsidRPr="00371BF8">
                        <w:rPr>
                          <w:rFonts w:ascii="Arial" w:hAnsi="Arial" w:cs="Arial"/>
                          <w:b/>
                          <w:bCs/>
                        </w:rPr>
                        <w:t>CALL -</w:t>
                      </w:r>
                    </w:p>
                    <w:p w:rsidR="00765B66" w:rsidRPr="00371BF8" w:rsidRDefault="00765B66" w:rsidP="00BA65D0">
                      <w:pPr>
                        <w:widowControl w:val="0"/>
                        <w:jc w:val="center"/>
                        <w:rPr>
                          <w:rFonts w:ascii="Arial" w:hAnsi="Arial" w:cs="Arial"/>
                          <w:b/>
                          <w:bCs/>
                          <w:sz w:val="19"/>
                          <w:szCs w:val="19"/>
                        </w:rPr>
                      </w:pPr>
                      <w:r w:rsidRPr="00371BF8">
                        <w:rPr>
                          <w:rFonts w:ascii="Arial" w:hAnsi="Arial" w:cs="Arial"/>
                          <w:b/>
                          <w:bCs/>
                          <w:sz w:val="19"/>
                          <w:szCs w:val="19"/>
                        </w:rPr>
                        <w:t>Corporate</w:t>
                      </w:r>
                    </w:p>
                    <w:p w:rsidR="00765B66" w:rsidRPr="00ED5CFC" w:rsidRDefault="00765B66" w:rsidP="00BA65D0">
                      <w:pPr>
                        <w:widowControl w:val="0"/>
                        <w:jc w:val="center"/>
                      </w:pPr>
                      <w:r w:rsidRPr="00371BF8">
                        <w:rPr>
                          <w:rFonts w:ascii="Arial" w:hAnsi="Arial" w:cs="Arial"/>
                          <w:b/>
                          <w:bCs/>
                          <w:sz w:val="19"/>
                          <w:szCs w:val="19"/>
                        </w:rPr>
                        <w:t>&amp; Individual</w:t>
                      </w:r>
                    </w:p>
                  </w:txbxContent>
                </v:textbox>
                <w10:wrap type="square"/>
              </v:shape>
            </w:pict>
          </mc:Fallback>
        </mc:AlternateContent>
      </w:r>
      <w:r>
        <w:rPr>
          <w:noProof/>
          <w:szCs w:val="24"/>
        </w:rPr>
        <mc:AlternateContent>
          <mc:Choice Requires="wps">
            <w:drawing>
              <wp:anchor distT="36576" distB="36576" distL="36576" distR="36576" simplePos="0" relativeHeight="252456960" behindDoc="0" locked="0" layoutInCell="1" allowOverlap="1" wp14:anchorId="3D3CD06E" wp14:editId="6114F36F">
                <wp:simplePos x="0" y="0"/>
                <wp:positionH relativeFrom="column">
                  <wp:posOffset>5019675</wp:posOffset>
                </wp:positionH>
                <wp:positionV relativeFrom="paragraph">
                  <wp:posOffset>139700</wp:posOffset>
                </wp:positionV>
                <wp:extent cx="742950" cy="628650"/>
                <wp:effectExtent l="0" t="0" r="19050" b="19050"/>
                <wp:wrapNone/>
                <wp:docPr id="700" name="Text Box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628650"/>
                        </a:xfrm>
                        <a:prstGeom prst="rect">
                          <a:avLst/>
                        </a:prstGeom>
                        <a:solidFill>
                          <a:srgbClr val="339966"/>
                        </a:solidFill>
                        <a:ln w="12700"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65B66" w:rsidRPr="000655F2" w:rsidRDefault="00765B66" w:rsidP="00BA65D0">
                            <w:pPr>
                              <w:widowControl w:val="0"/>
                              <w:jc w:val="center"/>
                              <w:rPr>
                                <w:rFonts w:ascii="Arial" w:hAnsi="Arial" w:cs="Arial"/>
                                <w:b/>
                                <w:bCs/>
                                <w:color w:val="FFFFFF" w:themeColor="background1"/>
                                <w:sz w:val="18"/>
                                <w:szCs w:val="18"/>
                              </w:rPr>
                            </w:pPr>
                            <w:r w:rsidRPr="000655F2">
                              <w:rPr>
                                <w:rFonts w:ascii="Arial" w:hAnsi="Arial" w:cs="Arial"/>
                                <w:b/>
                                <w:bCs/>
                                <w:color w:val="FFFFFF" w:themeColor="background1"/>
                                <w:sz w:val="18"/>
                                <w:szCs w:val="18"/>
                              </w:rPr>
                              <w:t xml:space="preserve">Candidate </w:t>
                            </w:r>
                          </w:p>
                          <w:p w:rsidR="00765B66" w:rsidRPr="000655F2" w:rsidRDefault="00765B66" w:rsidP="00BA65D0">
                            <w:pPr>
                              <w:widowControl w:val="0"/>
                              <w:jc w:val="center"/>
                              <w:rPr>
                                <w:rFonts w:ascii="Arial" w:hAnsi="Arial" w:cs="Arial"/>
                                <w:b/>
                                <w:bCs/>
                                <w:color w:val="FFFFFF" w:themeColor="background1"/>
                                <w:sz w:val="18"/>
                                <w:szCs w:val="18"/>
                              </w:rPr>
                            </w:pPr>
                            <w:r w:rsidRPr="000655F2">
                              <w:rPr>
                                <w:rFonts w:ascii="Arial" w:hAnsi="Arial" w:cs="Arial"/>
                                <w:b/>
                                <w:bCs/>
                                <w:color w:val="FFFFFF" w:themeColor="background1"/>
                                <w:sz w:val="18"/>
                                <w:szCs w:val="18"/>
                              </w:rPr>
                              <w:t>School &amp; Agency</w:t>
                            </w:r>
                          </w:p>
                          <w:p w:rsidR="00765B66" w:rsidRPr="000655F2" w:rsidRDefault="00765B66" w:rsidP="00BA65D0">
                            <w:pPr>
                              <w:widowControl w:val="0"/>
                              <w:jc w:val="center"/>
                              <w:rPr>
                                <w:rFonts w:ascii="Arial" w:hAnsi="Arial" w:cs="Arial"/>
                                <w:b/>
                                <w:bCs/>
                                <w:color w:val="FFFFFF" w:themeColor="background1"/>
                                <w:sz w:val="18"/>
                                <w:szCs w:val="18"/>
                              </w:rPr>
                            </w:pPr>
                            <w:r w:rsidRPr="000655F2">
                              <w:rPr>
                                <w:rFonts w:ascii="Arial" w:hAnsi="Arial" w:cs="Arial"/>
                                <w:b/>
                                <w:bCs/>
                                <w:color w:val="FFFFFF" w:themeColor="background1"/>
                                <w:sz w:val="18"/>
                                <w:szCs w:val="18"/>
                              </w:rPr>
                              <w:t>Approval</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8" o:spid="_x0000_s1090" type="#_x0000_t202" style="position:absolute;margin-left:395.25pt;margin-top:11pt;width:58.5pt;height:49.5pt;z-index:2524569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" fillcolor="#396" strokeweight="1pt" insetpen="t">
                <v:shadow color="#ccc"/>
                <v:textbox inset="2.88pt,2.88pt,2.88pt,2.88pt">
                  <w:txbxContent>
                    <w:p w:rsidR="00765B66" w:rsidRPr="000655F2" w:rsidRDefault="00765B66" w:rsidP="00BA65D0">
                      <w:pPr>
                        <w:widowControl w:val="0"/>
                        <w:jc w:val="center"/>
                        <w:rPr>
                          <w:rFonts w:ascii="Arial" w:hAnsi="Arial" w:cs="Arial"/>
                          <w:b/>
                          <w:bCs/>
                          <w:color w:val="FFFFFF" w:themeColor="background1"/>
                          <w:sz w:val="18"/>
                          <w:szCs w:val="18"/>
                        </w:rPr>
                      </w:pPr>
                      <w:r w:rsidRPr="000655F2">
                        <w:rPr>
                          <w:rFonts w:ascii="Arial" w:hAnsi="Arial" w:cs="Arial"/>
                          <w:b/>
                          <w:bCs/>
                          <w:color w:val="FFFFFF" w:themeColor="background1"/>
                          <w:sz w:val="18"/>
                          <w:szCs w:val="18"/>
                        </w:rPr>
                        <w:t xml:space="preserve">Candidate </w:t>
                      </w:r>
                    </w:p>
                    <w:p w:rsidR="00765B66" w:rsidRPr="000655F2" w:rsidRDefault="00765B66" w:rsidP="00BA65D0">
                      <w:pPr>
                        <w:widowControl w:val="0"/>
                        <w:jc w:val="center"/>
                        <w:rPr>
                          <w:rFonts w:ascii="Arial" w:hAnsi="Arial" w:cs="Arial"/>
                          <w:b/>
                          <w:bCs/>
                          <w:color w:val="FFFFFF" w:themeColor="background1"/>
                          <w:sz w:val="18"/>
                          <w:szCs w:val="18"/>
                        </w:rPr>
                      </w:pPr>
                      <w:r w:rsidRPr="000655F2">
                        <w:rPr>
                          <w:rFonts w:ascii="Arial" w:hAnsi="Arial" w:cs="Arial"/>
                          <w:b/>
                          <w:bCs/>
                          <w:color w:val="FFFFFF" w:themeColor="background1"/>
                          <w:sz w:val="18"/>
                          <w:szCs w:val="18"/>
                        </w:rPr>
                        <w:t>School &amp; Agency</w:t>
                      </w:r>
                    </w:p>
                    <w:p w:rsidR="00765B66" w:rsidRPr="000655F2" w:rsidRDefault="00765B66" w:rsidP="00BA65D0">
                      <w:pPr>
                        <w:widowControl w:val="0"/>
                        <w:jc w:val="center"/>
                        <w:rPr>
                          <w:rFonts w:ascii="Arial" w:hAnsi="Arial" w:cs="Arial"/>
                          <w:b/>
                          <w:bCs/>
                          <w:color w:val="FFFFFF" w:themeColor="background1"/>
                          <w:sz w:val="18"/>
                          <w:szCs w:val="18"/>
                        </w:rPr>
                      </w:pPr>
                      <w:r w:rsidRPr="000655F2">
                        <w:rPr>
                          <w:rFonts w:ascii="Arial" w:hAnsi="Arial" w:cs="Arial"/>
                          <w:b/>
                          <w:bCs/>
                          <w:color w:val="FFFFFF" w:themeColor="background1"/>
                          <w:sz w:val="18"/>
                          <w:szCs w:val="18"/>
                        </w:rPr>
                        <w:t>Approval</w:t>
                      </w:r>
                    </w:p>
                  </w:txbxContent>
                </v:textbox>
              </v:shape>
            </w:pict>
          </mc:Fallback>
        </mc:AlternateContent>
      </w:r>
      <w:r>
        <w:rPr>
          <w:noProof/>
          <w:szCs w:val="24"/>
        </w:rPr>
        <mc:AlternateContent>
          <mc:Choice Requires="wps">
            <w:drawing>
              <wp:anchor distT="36576" distB="36576" distL="36576" distR="36576" simplePos="0" relativeHeight="252455936" behindDoc="0" locked="0" layoutInCell="1" allowOverlap="1" wp14:anchorId="7BCBE39B" wp14:editId="57E79BEE">
                <wp:simplePos x="0" y="0"/>
                <wp:positionH relativeFrom="column">
                  <wp:posOffset>4200525</wp:posOffset>
                </wp:positionH>
                <wp:positionV relativeFrom="paragraph">
                  <wp:posOffset>133350</wp:posOffset>
                </wp:positionV>
                <wp:extent cx="742950" cy="628650"/>
                <wp:effectExtent l="0" t="0" r="19050" b="19050"/>
                <wp:wrapNone/>
                <wp:docPr id="699" name="Text Box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628650"/>
                        </a:xfrm>
                        <a:prstGeom prst="rect">
                          <a:avLst/>
                        </a:prstGeom>
                        <a:solidFill>
                          <a:srgbClr val="339966"/>
                        </a:solidFill>
                        <a:ln w="12700"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65B66" w:rsidRPr="000655F2" w:rsidRDefault="00765B66" w:rsidP="00BA65D0">
                            <w:pPr>
                              <w:widowControl w:val="0"/>
                              <w:jc w:val="center"/>
                              <w:rPr>
                                <w:rFonts w:ascii="Arial" w:hAnsi="Arial" w:cs="Arial"/>
                                <w:b/>
                                <w:bCs/>
                                <w:color w:val="FFFFFF" w:themeColor="background1"/>
                                <w:sz w:val="19"/>
                                <w:szCs w:val="19"/>
                              </w:rPr>
                            </w:pPr>
                            <w:r w:rsidRPr="000655F2">
                              <w:rPr>
                                <w:rFonts w:ascii="Arial" w:hAnsi="Arial" w:cs="Arial"/>
                                <w:b/>
                                <w:bCs/>
                                <w:color w:val="FFFFFF" w:themeColor="background1"/>
                                <w:sz w:val="19"/>
                                <w:szCs w:val="19"/>
                              </w:rPr>
                              <w:t>Pastoral</w:t>
                            </w:r>
                          </w:p>
                          <w:p w:rsidR="00765B66" w:rsidRPr="000655F2" w:rsidRDefault="00765B66" w:rsidP="00BA65D0">
                            <w:pPr>
                              <w:widowControl w:val="0"/>
                              <w:jc w:val="center"/>
                              <w:rPr>
                                <w:rFonts w:ascii="Arial" w:hAnsi="Arial" w:cs="Arial"/>
                                <w:b/>
                                <w:bCs/>
                                <w:color w:val="FFFFFF" w:themeColor="background1"/>
                                <w:sz w:val="19"/>
                                <w:szCs w:val="19"/>
                              </w:rPr>
                            </w:pPr>
                            <w:r w:rsidRPr="000655F2">
                              <w:rPr>
                                <w:rFonts w:ascii="Arial" w:hAnsi="Arial" w:cs="Arial"/>
                                <w:b/>
                                <w:bCs/>
                                <w:color w:val="FFFFFF" w:themeColor="background1"/>
                                <w:sz w:val="19"/>
                                <w:szCs w:val="19"/>
                              </w:rPr>
                              <w:t>&amp; Deacon</w:t>
                            </w:r>
                          </w:p>
                          <w:p w:rsidR="00765B66" w:rsidRPr="000655F2" w:rsidRDefault="00765B66" w:rsidP="00BA65D0">
                            <w:pPr>
                              <w:widowControl w:val="0"/>
                              <w:jc w:val="center"/>
                              <w:rPr>
                                <w:rFonts w:ascii="Arial" w:hAnsi="Arial" w:cs="Arial"/>
                                <w:b/>
                                <w:bCs/>
                                <w:color w:val="FFFFFF" w:themeColor="background1"/>
                                <w:sz w:val="19"/>
                                <w:szCs w:val="19"/>
                              </w:rPr>
                            </w:pPr>
                            <w:r w:rsidRPr="000655F2">
                              <w:rPr>
                                <w:rFonts w:ascii="Arial" w:hAnsi="Arial" w:cs="Arial"/>
                                <w:b/>
                                <w:bCs/>
                                <w:color w:val="FFFFFF" w:themeColor="background1"/>
                                <w:sz w:val="19"/>
                                <w:szCs w:val="19"/>
                              </w:rPr>
                              <w:t>Approval</w:t>
                            </w:r>
                          </w:p>
                        </w:txbxContent>
                      </wps:txbx>
                      <wps:bodyPr rot="0" vert="horz" wrap="square" lIns="36576" tIns="91440"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7" o:spid="_x0000_s1091" type="#_x0000_t202" style="position:absolute;margin-left:330.75pt;margin-top:10.5pt;width:58.5pt;height:49.5pt;z-index:2524559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" fillcolor="#396" strokeweight="1pt" insetpen="t">
                <v:shadow color="#ccc"/>
                <v:textbox inset="2.88pt,7.2pt,2.88pt,2.88pt">
                  <w:txbxContent>
                    <w:p w:rsidR="00765B66" w:rsidRPr="000655F2" w:rsidRDefault="00765B66" w:rsidP="00BA65D0">
                      <w:pPr>
                        <w:widowControl w:val="0"/>
                        <w:jc w:val="center"/>
                        <w:rPr>
                          <w:rFonts w:ascii="Arial" w:hAnsi="Arial" w:cs="Arial"/>
                          <w:b/>
                          <w:bCs/>
                          <w:color w:val="FFFFFF" w:themeColor="background1"/>
                          <w:sz w:val="19"/>
                          <w:szCs w:val="19"/>
                        </w:rPr>
                      </w:pPr>
                      <w:r w:rsidRPr="000655F2">
                        <w:rPr>
                          <w:rFonts w:ascii="Arial" w:hAnsi="Arial" w:cs="Arial"/>
                          <w:b/>
                          <w:bCs/>
                          <w:color w:val="FFFFFF" w:themeColor="background1"/>
                          <w:sz w:val="19"/>
                          <w:szCs w:val="19"/>
                        </w:rPr>
                        <w:t>Pastoral</w:t>
                      </w:r>
                    </w:p>
                    <w:p w:rsidR="00765B66" w:rsidRPr="000655F2" w:rsidRDefault="00765B66" w:rsidP="00BA65D0">
                      <w:pPr>
                        <w:widowControl w:val="0"/>
                        <w:jc w:val="center"/>
                        <w:rPr>
                          <w:rFonts w:ascii="Arial" w:hAnsi="Arial" w:cs="Arial"/>
                          <w:b/>
                          <w:bCs/>
                          <w:color w:val="FFFFFF" w:themeColor="background1"/>
                          <w:sz w:val="19"/>
                          <w:szCs w:val="19"/>
                        </w:rPr>
                      </w:pPr>
                      <w:r w:rsidRPr="000655F2">
                        <w:rPr>
                          <w:rFonts w:ascii="Arial" w:hAnsi="Arial" w:cs="Arial"/>
                          <w:b/>
                          <w:bCs/>
                          <w:color w:val="FFFFFF" w:themeColor="background1"/>
                          <w:sz w:val="19"/>
                          <w:szCs w:val="19"/>
                        </w:rPr>
                        <w:t>&amp; Deacon</w:t>
                      </w:r>
                    </w:p>
                    <w:p w:rsidR="00765B66" w:rsidRPr="000655F2" w:rsidRDefault="00765B66" w:rsidP="00BA65D0">
                      <w:pPr>
                        <w:widowControl w:val="0"/>
                        <w:jc w:val="center"/>
                        <w:rPr>
                          <w:rFonts w:ascii="Arial" w:hAnsi="Arial" w:cs="Arial"/>
                          <w:b/>
                          <w:bCs/>
                          <w:color w:val="FFFFFF" w:themeColor="background1"/>
                          <w:sz w:val="19"/>
                          <w:szCs w:val="19"/>
                        </w:rPr>
                      </w:pPr>
                      <w:r w:rsidRPr="000655F2">
                        <w:rPr>
                          <w:rFonts w:ascii="Arial" w:hAnsi="Arial" w:cs="Arial"/>
                          <w:b/>
                          <w:bCs/>
                          <w:color w:val="FFFFFF" w:themeColor="background1"/>
                          <w:sz w:val="19"/>
                          <w:szCs w:val="19"/>
                        </w:rPr>
                        <w:t>Approval</w:t>
                      </w:r>
                    </w:p>
                  </w:txbxContent>
                </v:textbox>
              </v:shape>
            </w:pict>
          </mc:Fallback>
        </mc:AlternateContent>
      </w:r>
      <w:r>
        <w:rPr>
          <w:noProof/>
          <w:szCs w:val="24"/>
        </w:rPr>
        <mc:AlternateContent>
          <mc:Choice Requires="wps">
            <w:drawing>
              <wp:anchor distT="36576" distB="36576" distL="36576" distR="36576" simplePos="0" relativeHeight="252454912" behindDoc="0" locked="0" layoutInCell="1" allowOverlap="1" wp14:anchorId="6B55E595" wp14:editId="59556316">
                <wp:simplePos x="0" y="0"/>
                <wp:positionH relativeFrom="column">
                  <wp:posOffset>3390900</wp:posOffset>
                </wp:positionH>
                <wp:positionV relativeFrom="paragraph">
                  <wp:posOffset>139700</wp:posOffset>
                </wp:positionV>
                <wp:extent cx="742950" cy="628650"/>
                <wp:effectExtent l="0" t="0" r="19050" b="19050"/>
                <wp:wrapNone/>
                <wp:docPr id="698" name="Text Box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628650"/>
                        </a:xfrm>
                        <a:prstGeom prst="rect">
                          <a:avLst/>
                        </a:prstGeom>
                        <a:solidFill>
                          <a:srgbClr val="339966"/>
                        </a:solidFill>
                        <a:ln w="12700"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65B66" w:rsidRPr="000655F2" w:rsidRDefault="00765B66" w:rsidP="00BA65D0">
                            <w:pPr>
                              <w:widowControl w:val="0"/>
                              <w:jc w:val="center"/>
                              <w:rPr>
                                <w:rFonts w:ascii="Arial" w:hAnsi="Arial" w:cs="Arial"/>
                                <w:b/>
                                <w:bCs/>
                                <w:color w:val="FFFFFF" w:themeColor="background1"/>
                                <w:sz w:val="19"/>
                                <w:szCs w:val="19"/>
                              </w:rPr>
                            </w:pPr>
                            <w:r w:rsidRPr="000655F2">
                              <w:rPr>
                                <w:rFonts w:ascii="Arial" w:hAnsi="Arial" w:cs="Arial"/>
                                <w:b/>
                                <w:bCs/>
                                <w:color w:val="FFFFFF" w:themeColor="background1"/>
                                <w:sz w:val="19"/>
                                <w:szCs w:val="19"/>
                              </w:rPr>
                              <w:t>Selection</w:t>
                            </w:r>
                          </w:p>
                          <w:p w:rsidR="00765B66" w:rsidRPr="000655F2" w:rsidRDefault="00765B66" w:rsidP="00BA65D0">
                            <w:pPr>
                              <w:widowControl w:val="0"/>
                              <w:jc w:val="center"/>
                              <w:rPr>
                                <w:rFonts w:ascii="Arial" w:hAnsi="Arial" w:cs="Arial"/>
                                <w:b/>
                                <w:bCs/>
                                <w:color w:val="FFFFFF" w:themeColor="background1"/>
                                <w:sz w:val="19"/>
                                <w:szCs w:val="19"/>
                              </w:rPr>
                            </w:pPr>
                            <w:r w:rsidRPr="000655F2">
                              <w:rPr>
                                <w:rFonts w:ascii="Arial" w:hAnsi="Arial" w:cs="Arial"/>
                                <w:b/>
                                <w:bCs/>
                                <w:color w:val="FFFFFF" w:themeColor="background1"/>
                                <w:sz w:val="19"/>
                                <w:szCs w:val="19"/>
                              </w:rPr>
                              <w:t>Team</w:t>
                            </w:r>
                          </w:p>
                          <w:p w:rsidR="00765B66" w:rsidRPr="000655F2" w:rsidRDefault="00765B66" w:rsidP="00BA65D0">
                            <w:pPr>
                              <w:widowControl w:val="0"/>
                              <w:jc w:val="center"/>
                              <w:rPr>
                                <w:rFonts w:ascii="Arial" w:hAnsi="Arial" w:cs="Arial"/>
                                <w:b/>
                                <w:bCs/>
                                <w:color w:val="FFFFFF" w:themeColor="background1"/>
                                <w:sz w:val="19"/>
                                <w:szCs w:val="19"/>
                              </w:rPr>
                            </w:pPr>
                            <w:r w:rsidRPr="000655F2">
                              <w:rPr>
                                <w:rFonts w:ascii="Arial" w:hAnsi="Arial" w:cs="Arial"/>
                                <w:b/>
                                <w:bCs/>
                                <w:color w:val="FFFFFF" w:themeColor="background1"/>
                                <w:sz w:val="19"/>
                                <w:szCs w:val="19"/>
                              </w:rPr>
                              <w:t>Approval</w:t>
                            </w:r>
                          </w:p>
                        </w:txbxContent>
                      </wps:txbx>
                      <wps:bodyPr rot="0" vert="horz" wrap="square" lIns="36576" tIns="91440"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6" o:spid="_x0000_s1092" type="#_x0000_t202" style="position:absolute;margin-left:267pt;margin-top:11pt;width:58.5pt;height:49.5pt;z-index:2524549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" fillcolor="#396" strokeweight="1pt" insetpen="t">
                <v:shadow color="#ccc"/>
                <v:textbox inset="2.88pt,7.2pt,2.88pt,2.88pt">
                  <w:txbxContent>
                    <w:p w:rsidR="00765B66" w:rsidRPr="000655F2" w:rsidRDefault="00765B66" w:rsidP="00BA65D0">
                      <w:pPr>
                        <w:widowControl w:val="0"/>
                        <w:jc w:val="center"/>
                        <w:rPr>
                          <w:rFonts w:ascii="Arial" w:hAnsi="Arial" w:cs="Arial"/>
                          <w:b/>
                          <w:bCs/>
                          <w:color w:val="FFFFFF" w:themeColor="background1"/>
                          <w:sz w:val="19"/>
                          <w:szCs w:val="19"/>
                        </w:rPr>
                      </w:pPr>
                      <w:r w:rsidRPr="000655F2">
                        <w:rPr>
                          <w:rFonts w:ascii="Arial" w:hAnsi="Arial" w:cs="Arial"/>
                          <w:b/>
                          <w:bCs/>
                          <w:color w:val="FFFFFF" w:themeColor="background1"/>
                          <w:sz w:val="19"/>
                          <w:szCs w:val="19"/>
                        </w:rPr>
                        <w:t>Selection</w:t>
                      </w:r>
                    </w:p>
                    <w:p w:rsidR="00765B66" w:rsidRPr="000655F2" w:rsidRDefault="00765B66" w:rsidP="00BA65D0">
                      <w:pPr>
                        <w:widowControl w:val="0"/>
                        <w:jc w:val="center"/>
                        <w:rPr>
                          <w:rFonts w:ascii="Arial" w:hAnsi="Arial" w:cs="Arial"/>
                          <w:b/>
                          <w:bCs/>
                          <w:color w:val="FFFFFF" w:themeColor="background1"/>
                          <w:sz w:val="19"/>
                          <w:szCs w:val="19"/>
                        </w:rPr>
                      </w:pPr>
                      <w:r w:rsidRPr="000655F2">
                        <w:rPr>
                          <w:rFonts w:ascii="Arial" w:hAnsi="Arial" w:cs="Arial"/>
                          <w:b/>
                          <w:bCs/>
                          <w:color w:val="FFFFFF" w:themeColor="background1"/>
                          <w:sz w:val="19"/>
                          <w:szCs w:val="19"/>
                        </w:rPr>
                        <w:t>Team</w:t>
                      </w:r>
                    </w:p>
                    <w:p w:rsidR="00765B66" w:rsidRPr="000655F2" w:rsidRDefault="00765B66" w:rsidP="00BA65D0">
                      <w:pPr>
                        <w:widowControl w:val="0"/>
                        <w:jc w:val="center"/>
                        <w:rPr>
                          <w:rFonts w:ascii="Arial" w:hAnsi="Arial" w:cs="Arial"/>
                          <w:b/>
                          <w:bCs/>
                          <w:color w:val="FFFFFF" w:themeColor="background1"/>
                          <w:sz w:val="19"/>
                          <w:szCs w:val="19"/>
                        </w:rPr>
                      </w:pPr>
                      <w:r w:rsidRPr="000655F2">
                        <w:rPr>
                          <w:rFonts w:ascii="Arial" w:hAnsi="Arial" w:cs="Arial"/>
                          <w:b/>
                          <w:bCs/>
                          <w:color w:val="FFFFFF" w:themeColor="background1"/>
                          <w:sz w:val="19"/>
                          <w:szCs w:val="19"/>
                        </w:rPr>
                        <w:t>Approval</w:t>
                      </w:r>
                    </w:p>
                  </w:txbxContent>
                </v:textbox>
              </v:shape>
            </w:pict>
          </mc:Fallback>
        </mc:AlternateContent>
      </w:r>
      <w:r>
        <w:rPr>
          <w:noProof/>
          <w:szCs w:val="24"/>
        </w:rPr>
        <mc:AlternateContent>
          <mc:Choice Requires="wps">
            <w:drawing>
              <wp:anchor distT="36576" distB="36576" distL="36576" distR="36576" simplePos="0" relativeHeight="252453888" behindDoc="0" locked="0" layoutInCell="1" allowOverlap="1" wp14:anchorId="3BC73AA7" wp14:editId="6521F594">
                <wp:simplePos x="0" y="0"/>
                <wp:positionH relativeFrom="column">
                  <wp:posOffset>2571750</wp:posOffset>
                </wp:positionH>
                <wp:positionV relativeFrom="paragraph">
                  <wp:posOffset>139700</wp:posOffset>
                </wp:positionV>
                <wp:extent cx="742950" cy="628650"/>
                <wp:effectExtent l="0" t="0" r="19050" b="19050"/>
                <wp:wrapNone/>
                <wp:docPr id="697" name="Text Box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628650"/>
                        </a:xfrm>
                        <a:prstGeom prst="rect">
                          <a:avLst/>
                        </a:prstGeom>
                        <a:solidFill>
                          <a:srgbClr val="339966"/>
                        </a:solidFill>
                        <a:ln w="12700"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65B66" w:rsidRPr="000655F2" w:rsidRDefault="00765B66" w:rsidP="00BA65D0">
                            <w:pPr>
                              <w:widowControl w:val="0"/>
                              <w:jc w:val="center"/>
                              <w:rPr>
                                <w:rFonts w:ascii="Arial" w:hAnsi="Arial" w:cs="Arial"/>
                                <w:b/>
                                <w:bCs/>
                                <w:color w:val="FFFFFF" w:themeColor="background1"/>
                                <w:sz w:val="19"/>
                                <w:szCs w:val="19"/>
                              </w:rPr>
                            </w:pPr>
                            <w:r w:rsidRPr="000655F2">
                              <w:rPr>
                                <w:rFonts w:ascii="Arial" w:hAnsi="Arial" w:cs="Arial"/>
                                <w:b/>
                                <w:bCs/>
                                <w:color w:val="FFFFFF" w:themeColor="background1"/>
                                <w:sz w:val="19"/>
                                <w:szCs w:val="19"/>
                              </w:rPr>
                              <w:t>Determine</w:t>
                            </w:r>
                          </w:p>
                          <w:p w:rsidR="00765B66" w:rsidRPr="000655F2" w:rsidRDefault="00765B66" w:rsidP="00BA65D0">
                            <w:pPr>
                              <w:widowControl w:val="0"/>
                              <w:jc w:val="center"/>
                              <w:rPr>
                                <w:rFonts w:ascii="Arial" w:hAnsi="Arial" w:cs="Arial"/>
                                <w:b/>
                                <w:bCs/>
                                <w:color w:val="FFFFFF" w:themeColor="background1"/>
                                <w:sz w:val="19"/>
                                <w:szCs w:val="19"/>
                              </w:rPr>
                            </w:pPr>
                            <w:r w:rsidRPr="000655F2">
                              <w:rPr>
                                <w:rFonts w:ascii="Arial" w:hAnsi="Arial" w:cs="Arial"/>
                                <w:b/>
                                <w:bCs/>
                                <w:color w:val="FFFFFF" w:themeColor="background1"/>
                                <w:sz w:val="19"/>
                                <w:szCs w:val="19"/>
                              </w:rPr>
                              <w:t xml:space="preserve">Field </w:t>
                            </w:r>
                            <w:proofErr w:type="gramStart"/>
                            <w:r w:rsidRPr="000655F2">
                              <w:rPr>
                                <w:rFonts w:ascii="Arial" w:hAnsi="Arial" w:cs="Arial"/>
                                <w:b/>
                                <w:bCs/>
                                <w:color w:val="FFFFFF" w:themeColor="background1"/>
                                <w:sz w:val="19"/>
                                <w:szCs w:val="19"/>
                              </w:rPr>
                              <w:t>then  Agency</w:t>
                            </w:r>
                            <w:proofErr w:type="gramEnd"/>
                          </w:p>
                        </w:txbxContent>
                      </wps:txbx>
                      <wps:bodyPr rot="0" vert="horz" wrap="square" lIns="36576" tIns="91440"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5" o:spid="_x0000_s1093" type="#_x0000_t202" style="position:absolute;margin-left:202.5pt;margin-top:11pt;width:58.5pt;height:49.5pt;z-index:2524538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" fillcolor="#396" strokeweight="1pt" insetpen="t">
                <v:shadow color="#ccc"/>
                <v:textbox inset="2.88pt,7.2pt,2.88pt,2.88pt">
                  <w:txbxContent>
                    <w:p w:rsidR="00765B66" w:rsidRPr="000655F2" w:rsidRDefault="00765B66" w:rsidP="00BA65D0">
                      <w:pPr>
                        <w:widowControl w:val="0"/>
                        <w:jc w:val="center"/>
                        <w:rPr>
                          <w:rFonts w:ascii="Arial" w:hAnsi="Arial" w:cs="Arial"/>
                          <w:b/>
                          <w:bCs/>
                          <w:color w:val="FFFFFF" w:themeColor="background1"/>
                          <w:sz w:val="19"/>
                          <w:szCs w:val="19"/>
                        </w:rPr>
                      </w:pPr>
                      <w:r w:rsidRPr="000655F2">
                        <w:rPr>
                          <w:rFonts w:ascii="Arial" w:hAnsi="Arial" w:cs="Arial"/>
                          <w:b/>
                          <w:bCs/>
                          <w:color w:val="FFFFFF" w:themeColor="background1"/>
                          <w:sz w:val="19"/>
                          <w:szCs w:val="19"/>
                        </w:rPr>
                        <w:t>Determine</w:t>
                      </w:r>
                    </w:p>
                    <w:p w:rsidR="00765B66" w:rsidRPr="000655F2" w:rsidRDefault="00765B66" w:rsidP="00BA65D0">
                      <w:pPr>
                        <w:widowControl w:val="0"/>
                        <w:jc w:val="center"/>
                        <w:rPr>
                          <w:rFonts w:ascii="Arial" w:hAnsi="Arial" w:cs="Arial"/>
                          <w:b/>
                          <w:bCs/>
                          <w:color w:val="FFFFFF" w:themeColor="background1"/>
                          <w:sz w:val="19"/>
                          <w:szCs w:val="19"/>
                        </w:rPr>
                      </w:pPr>
                      <w:r w:rsidRPr="000655F2">
                        <w:rPr>
                          <w:rFonts w:ascii="Arial" w:hAnsi="Arial" w:cs="Arial"/>
                          <w:b/>
                          <w:bCs/>
                          <w:color w:val="FFFFFF" w:themeColor="background1"/>
                          <w:sz w:val="19"/>
                          <w:szCs w:val="19"/>
                        </w:rPr>
                        <w:t xml:space="preserve">Field </w:t>
                      </w:r>
                      <w:proofErr w:type="gramStart"/>
                      <w:r w:rsidRPr="000655F2">
                        <w:rPr>
                          <w:rFonts w:ascii="Arial" w:hAnsi="Arial" w:cs="Arial"/>
                          <w:b/>
                          <w:bCs/>
                          <w:color w:val="FFFFFF" w:themeColor="background1"/>
                          <w:sz w:val="19"/>
                          <w:szCs w:val="19"/>
                        </w:rPr>
                        <w:t>then  Agency</w:t>
                      </w:r>
                      <w:proofErr w:type="gramEnd"/>
                    </w:p>
                  </w:txbxContent>
                </v:textbox>
              </v:shape>
            </w:pict>
          </mc:Fallback>
        </mc:AlternateContent>
      </w:r>
      <w:r>
        <w:rPr>
          <w:noProof/>
          <w:szCs w:val="24"/>
        </w:rPr>
        <mc:AlternateContent>
          <mc:Choice Requires="wps">
            <w:drawing>
              <wp:anchor distT="36575" distB="36575" distL="36576" distR="36576" simplePos="0" relativeHeight="252445696" behindDoc="0" locked="0" layoutInCell="1" allowOverlap="1" wp14:anchorId="62D71198" wp14:editId="6FCAE475">
                <wp:simplePos x="0" y="0"/>
                <wp:positionH relativeFrom="column">
                  <wp:posOffset>114300</wp:posOffset>
                </wp:positionH>
                <wp:positionV relativeFrom="paragraph">
                  <wp:posOffset>1308099</wp:posOffset>
                </wp:positionV>
                <wp:extent cx="8229600" cy="0"/>
                <wp:effectExtent l="0" t="0" r="19050" b="19050"/>
                <wp:wrapNone/>
                <wp:docPr id="696" name="Line 6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296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47" o:spid="_x0000_s1026" style="position:absolute;z-index:252445696;visibility:visible;mso-wrap-style:square;mso-width-percent:0;mso-height-percent:0;mso-wrap-distance-left:2.88pt;mso-wrap-distance-top:1.016mm;mso-wrap-distance-right:2.88pt;mso-wrap-distance-bottom:1.016mm;mso-position-horizontal:absolute;mso-position-horizontal-relative:text;mso-position-vertical:absolute;mso-position-vertical-relative:text;mso-width-percent:0;mso-height-percent:0;mso-width-relative:page;mso-height-relative:page" from="9pt,103pt" to="657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">
                <v:shadow color="#ccc"/>
              </v:line>
            </w:pict>
          </mc:Fallback>
        </mc:AlternateContent>
      </w:r>
    </w:p>
    <w:p w:rsidR="00BA65D0" w:rsidRDefault="00BA65D0" w:rsidP="00BA65D0">
      <w:pPr>
        <w:jc w:val="center"/>
        <w:rPr>
          <w:rFonts w:ascii="Arial" w:hAnsi="Arial" w:cs="Arial"/>
          <w:b/>
          <w:szCs w:val="24"/>
        </w:rPr>
        <w:sectPr w:rsidR="00BA65D0" w:rsidSect="00CC401E">
          <w:pgSz w:w="15840" w:h="12240" w:orient="landscape" w:code="1"/>
          <w:pgMar w:top="432" w:right="432" w:bottom="432" w:left="432" w:header="432" w:footer="432" w:gutter="720"/>
          <w:cols w:space="720"/>
          <w:docGrid w:linePitch="360"/>
        </w:sectPr>
      </w:pPr>
    </w:p>
    <w:p w:rsidR="00BA65D0" w:rsidRPr="00AD793A" w:rsidRDefault="00BA65D0" w:rsidP="00BA65D0">
      <w:pPr>
        <w:pStyle w:val="LAWMCHeading2"/>
      </w:pPr>
      <w:bookmarkStart w:id="358" w:name="_Toc197489968"/>
      <w:bookmarkStart w:id="359" w:name="_Toc259814263"/>
      <w:bookmarkStart w:id="360" w:name="_Toc329865623"/>
      <w:r>
        <w:lastRenderedPageBreak/>
        <w:t xml:space="preserve">MDP - </w:t>
      </w:r>
      <w:r w:rsidRPr="00AD793A">
        <w:t xml:space="preserve">Overview </w:t>
      </w:r>
      <w:r w:rsidR="00E331EC" w:rsidRPr="00AD793A">
        <w:t xml:space="preserve">Of </w:t>
      </w:r>
      <w:r w:rsidRPr="00AD793A">
        <w:t xml:space="preserve">Areas </w:t>
      </w:r>
      <w:r w:rsidR="00E331EC" w:rsidRPr="00AD793A">
        <w:t xml:space="preserve">Of </w:t>
      </w:r>
      <w:r w:rsidRPr="00AD793A">
        <w:t>Candidate Development</w:t>
      </w:r>
      <w:bookmarkEnd w:id="358"/>
      <w:bookmarkEnd w:id="359"/>
      <w:bookmarkEnd w:id="360"/>
    </w:p>
    <w:p w:rsidR="00BA65D0" w:rsidRPr="004E6AAE" w:rsidRDefault="00BA65D0" w:rsidP="00BA65D0">
      <w:pPr>
        <w:pStyle w:val="LAWMCBodyText"/>
      </w:pPr>
    </w:p>
    <w:p w:rsidR="00BA65D0" w:rsidRPr="00643E36" w:rsidRDefault="00BA65D0" w:rsidP="00BA65D0">
      <w:pPr>
        <w:pStyle w:val="LAWMCBodyText"/>
        <w:rPr>
          <w:b/>
          <w:bCs/>
        </w:rPr>
      </w:pPr>
      <w:r w:rsidRPr="00643E36">
        <w:rPr>
          <w:b/>
          <w:bCs/>
        </w:rPr>
        <w:t xml:space="preserve">Spiritual Growth </w:t>
      </w:r>
    </w:p>
    <w:p w:rsidR="00BA65D0" w:rsidRPr="003A422B" w:rsidRDefault="00BA65D0" w:rsidP="00BA65D0">
      <w:pPr>
        <w:pStyle w:val="LAWMCBodyText"/>
        <w:rPr>
          <w:i/>
          <w:iCs/>
        </w:rPr>
      </w:pPr>
      <w:r w:rsidRPr="003A422B">
        <w:rPr>
          <w:i/>
          <w:iCs/>
        </w:rPr>
        <w:t xml:space="preserve">This will include a plan to grow in </w:t>
      </w:r>
      <w:r>
        <w:rPr>
          <w:i/>
          <w:iCs/>
        </w:rPr>
        <w:t>g</w:t>
      </w:r>
      <w:r w:rsidRPr="003A422B">
        <w:rPr>
          <w:i/>
          <w:iCs/>
        </w:rPr>
        <w:t>odly character and spiritual maturity in obedience to God’s Word.</w:t>
      </w:r>
    </w:p>
    <w:p w:rsidR="00BA65D0" w:rsidRPr="003A422B" w:rsidRDefault="00BA65D0" w:rsidP="00BA65D0">
      <w:pPr>
        <w:pStyle w:val="LAWMCBodyText"/>
        <w:rPr>
          <w:i/>
          <w:iCs/>
        </w:rPr>
      </w:pPr>
      <w:r w:rsidRPr="003A422B">
        <w:rPr>
          <w:i/>
          <w:iCs/>
        </w:rPr>
        <w:t xml:space="preserve"> </w:t>
      </w:r>
    </w:p>
    <w:p w:rsidR="00BA65D0" w:rsidRPr="00643E36" w:rsidRDefault="00BA65D0" w:rsidP="00BA65D0">
      <w:pPr>
        <w:pStyle w:val="LAWMCBodyText"/>
        <w:rPr>
          <w:b/>
          <w:bCs/>
        </w:rPr>
      </w:pPr>
      <w:r w:rsidRPr="00643E36">
        <w:rPr>
          <w:b/>
          <w:bCs/>
        </w:rPr>
        <w:t>Personal / Family Life Stability</w:t>
      </w:r>
    </w:p>
    <w:p w:rsidR="00BA65D0" w:rsidRPr="003A422B" w:rsidRDefault="00BA65D0" w:rsidP="00BA65D0">
      <w:pPr>
        <w:pStyle w:val="LAWMCBodyText"/>
        <w:rPr>
          <w:bCs/>
        </w:rPr>
      </w:pPr>
      <w:r w:rsidRPr="003A422B">
        <w:rPr>
          <w:i/>
          <w:iCs/>
        </w:rPr>
        <w:t>This will include a plan for developing stable relationships between husband and wife and parents and children.</w:t>
      </w:r>
      <w:r w:rsidRPr="003A422B">
        <w:rPr>
          <w:bCs/>
        </w:rPr>
        <w:tab/>
      </w:r>
    </w:p>
    <w:p w:rsidR="00BA65D0" w:rsidRPr="003A422B" w:rsidRDefault="00BA65D0" w:rsidP="00BA65D0">
      <w:pPr>
        <w:pStyle w:val="LAWMCBodyText"/>
        <w:rPr>
          <w:bCs/>
        </w:rPr>
      </w:pPr>
    </w:p>
    <w:p w:rsidR="00BA65D0" w:rsidRPr="00643E36" w:rsidRDefault="00BA65D0" w:rsidP="00BA65D0">
      <w:pPr>
        <w:pStyle w:val="LAWMCBodyText"/>
        <w:rPr>
          <w:b/>
          <w:bCs/>
        </w:rPr>
      </w:pPr>
      <w:r w:rsidRPr="00643E36">
        <w:rPr>
          <w:b/>
          <w:bCs/>
        </w:rPr>
        <w:t>Christian Worldview</w:t>
      </w:r>
    </w:p>
    <w:p w:rsidR="00BA65D0" w:rsidRPr="003A422B" w:rsidRDefault="00BA65D0" w:rsidP="00BA65D0">
      <w:pPr>
        <w:pStyle w:val="LAWMCBodyText"/>
        <w:rPr>
          <w:i/>
          <w:iCs/>
        </w:rPr>
      </w:pPr>
      <w:r w:rsidRPr="003A422B">
        <w:rPr>
          <w:i/>
          <w:iCs/>
        </w:rPr>
        <w:t>This will include a plan to understand God’s heart for the nations, how He views the people of the world and how He wants to use you to help fulfill the Great Commission.</w:t>
      </w:r>
    </w:p>
    <w:p w:rsidR="00BA65D0" w:rsidRPr="003A422B" w:rsidRDefault="00BA65D0" w:rsidP="00BA65D0">
      <w:pPr>
        <w:pStyle w:val="LAWMCBodyText"/>
        <w:rPr>
          <w:i/>
          <w:iCs/>
        </w:rPr>
      </w:pPr>
    </w:p>
    <w:p w:rsidR="00BA65D0" w:rsidRPr="00643E36" w:rsidRDefault="00BA65D0" w:rsidP="00BA65D0">
      <w:pPr>
        <w:pStyle w:val="LAWMCBodyText"/>
        <w:rPr>
          <w:b/>
          <w:bCs/>
        </w:rPr>
      </w:pPr>
      <w:r w:rsidRPr="00643E36">
        <w:rPr>
          <w:b/>
          <w:bCs/>
        </w:rPr>
        <w:t>HBC Mission Philosophy and Strategy</w:t>
      </w:r>
    </w:p>
    <w:p w:rsidR="00BA65D0" w:rsidRPr="003A422B" w:rsidRDefault="00BA65D0" w:rsidP="00BA65D0">
      <w:pPr>
        <w:pStyle w:val="LAWMCBodyText"/>
        <w:rPr>
          <w:i/>
          <w:iCs/>
        </w:rPr>
      </w:pPr>
      <w:r w:rsidRPr="003A422B">
        <w:rPr>
          <w:i/>
          <w:iCs/>
        </w:rPr>
        <w:t>This will include a plan to gain understanding of HBC’s mission vision, strategy and operation. The candidate should then be able to teach it to churches where they minister.</w:t>
      </w:r>
    </w:p>
    <w:p w:rsidR="00BA65D0" w:rsidRPr="003A422B" w:rsidRDefault="00BA65D0" w:rsidP="00BA65D0">
      <w:pPr>
        <w:pStyle w:val="LAWMCBodyText"/>
        <w:rPr>
          <w:i/>
          <w:iCs/>
        </w:rPr>
      </w:pPr>
    </w:p>
    <w:p w:rsidR="00BA65D0" w:rsidRPr="00643E36" w:rsidRDefault="00BA65D0" w:rsidP="00BA65D0">
      <w:pPr>
        <w:pStyle w:val="LAWMCBodyText"/>
        <w:rPr>
          <w:b/>
          <w:bCs/>
        </w:rPr>
      </w:pPr>
      <w:r w:rsidRPr="00643E36">
        <w:rPr>
          <w:b/>
          <w:bCs/>
        </w:rPr>
        <w:t>Local Church Involvement and Recognition</w:t>
      </w:r>
    </w:p>
    <w:p w:rsidR="00BA65D0" w:rsidRPr="003A422B" w:rsidRDefault="00BA65D0" w:rsidP="00BA65D0">
      <w:pPr>
        <w:pStyle w:val="LAWMCBodyText"/>
        <w:rPr>
          <w:i/>
          <w:iCs/>
        </w:rPr>
      </w:pPr>
      <w:r w:rsidRPr="003A422B">
        <w:rPr>
          <w:i/>
          <w:iCs/>
        </w:rPr>
        <w:t>This will include a plan to train under local church leadership to develop ministry skills in local and global ministry and to be affirmed for ministry and missionary service.</w:t>
      </w:r>
    </w:p>
    <w:p w:rsidR="00BA65D0" w:rsidRPr="003A422B" w:rsidRDefault="00BA65D0" w:rsidP="00BA65D0">
      <w:pPr>
        <w:pStyle w:val="LAWMCBodyText"/>
        <w:rPr>
          <w:bCs/>
        </w:rPr>
      </w:pPr>
    </w:p>
    <w:p w:rsidR="00BA65D0" w:rsidRPr="00643E36" w:rsidRDefault="00BA65D0" w:rsidP="00BA65D0">
      <w:pPr>
        <w:pStyle w:val="LAWMCBodyText"/>
        <w:rPr>
          <w:b/>
          <w:bCs/>
        </w:rPr>
      </w:pPr>
      <w:r w:rsidRPr="00643E36">
        <w:rPr>
          <w:b/>
          <w:bCs/>
        </w:rPr>
        <w:t xml:space="preserve">Spiritual Gift-mix </w:t>
      </w:r>
      <w:r w:rsidRPr="00643E36">
        <w:rPr>
          <w:b/>
          <w:bCs/>
        </w:rPr>
        <w:tab/>
      </w:r>
      <w:r w:rsidRPr="00643E36">
        <w:rPr>
          <w:b/>
          <w:bCs/>
        </w:rPr>
        <w:tab/>
      </w:r>
    </w:p>
    <w:p w:rsidR="00BA65D0" w:rsidRPr="003A422B" w:rsidRDefault="00BA65D0" w:rsidP="00BA65D0">
      <w:pPr>
        <w:pStyle w:val="LAWMCBodyText"/>
        <w:rPr>
          <w:i/>
          <w:iCs/>
        </w:rPr>
      </w:pPr>
      <w:r w:rsidRPr="003A422B">
        <w:rPr>
          <w:i/>
          <w:iCs/>
        </w:rPr>
        <w:t>This will include a plan to discover and develop your spiritual gifts, abilities, personality and talents for God’s glory.</w:t>
      </w:r>
    </w:p>
    <w:p w:rsidR="00BA65D0" w:rsidRPr="003A422B" w:rsidRDefault="00BA65D0" w:rsidP="00BA65D0">
      <w:pPr>
        <w:pStyle w:val="LAWMCBodyText"/>
        <w:rPr>
          <w:bCs/>
        </w:rPr>
      </w:pPr>
    </w:p>
    <w:p w:rsidR="00BA65D0" w:rsidRPr="00643E36" w:rsidRDefault="00BA65D0" w:rsidP="00BA65D0">
      <w:pPr>
        <w:pStyle w:val="LAWMCBodyText"/>
        <w:rPr>
          <w:b/>
          <w:bCs/>
        </w:rPr>
      </w:pPr>
      <w:r w:rsidRPr="00643E36">
        <w:rPr>
          <w:b/>
          <w:bCs/>
        </w:rPr>
        <w:t>Leadership, Organizational and Presentation Skills</w:t>
      </w:r>
      <w:r w:rsidRPr="00643E36">
        <w:rPr>
          <w:b/>
          <w:bCs/>
        </w:rPr>
        <w:tab/>
      </w:r>
    </w:p>
    <w:p w:rsidR="00BA65D0" w:rsidRPr="003A422B" w:rsidRDefault="00BA65D0" w:rsidP="00BA65D0">
      <w:pPr>
        <w:pStyle w:val="LAWMCBodyText"/>
        <w:rPr>
          <w:i/>
          <w:iCs/>
        </w:rPr>
      </w:pPr>
      <w:r w:rsidRPr="003A422B">
        <w:rPr>
          <w:i/>
          <w:iCs/>
        </w:rPr>
        <w:t>This will include a plan to develop leadership skills from local church leaders and other mentors.</w:t>
      </w:r>
    </w:p>
    <w:p w:rsidR="00BA65D0" w:rsidRPr="003A422B" w:rsidRDefault="00BA65D0" w:rsidP="00BA65D0">
      <w:pPr>
        <w:pStyle w:val="LAWMCBodyText"/>
        <w:rPr>
          <w:i/>
          <w:iCs/>
        </w:rPr>
      </w:pPr>
    </w:p>
    <w:p w:rsidR="00BA65D0" w:rsidRPr="00643E36" w:rsidRDefault="00BA65D0" w:rsidP="00BA65D0">
      <w:pPr>
        <w:pStyle w:val="LAWMCBodyText"/>
        <w:rPr>
          <w:b/>
          <w:bCs/>
        </w:rPr>
      </w:pPr>
      <w:r w:rsidRPr="00643E36">
        <w:rPr>
          <w:b/>
          <w:bCs/>
        </w:rPr>
        <w:t>Financial Freedom</w:t>
      </w:r>
    </w:p>
    <w:p w:rsidR="00BA65D0" w:rsidRPr="003A422B" w:rsidRDefault="00BA65D0" w:rsidP="00BA65D0">
      <w:pPr>
        <w:pStyle w:val="LAWMCBodyText"/>
        <w:rPr>
          <w:i/>
          <w:iCs/>
        </w:rPr>
      </w:pPr>
      <w:r w:rsidRPr="003A422B">
        <w:rPr>
          <w:i/>
          <w:iCs/>
        </w:rPr>
        <w:t>This will include a plan to gain and maintain financial freedom from debts.</w:t>
      </w:r>
    </w:p>
    <w:p w:rsidR="00BA65D0" w:rsidRPr="003A422B" w:rsidRDefault="00BA65D0" w:rsidP="00BA65D0">
      <w:pPr>
        <w:pStyle w:val="LAWMCBodyText"/>
        <w:rPr>
          <w:i/>
          <w:iCs/>
        </w:rPr>
      </w:pPr>
    </w:p>
    <w:p w:rsidR="00BA65D0" w:rsidRPr="00643E36" w:rsidRDefault="00BA65D0" w:rsidP="00BA65D0">
      <w:pPr>
        <w:pStyle w:val="LAWMCBodyText"/>
        <w:rPr>
          <w:b/>
          <w:bCs/>
        </w:rPr>
      </w:pPr>
      <w:r w:rsidRPr="00643E36">
        <w:rPr>
          <w:b/>
          <w:bCs/>
        </w:rPr>
        <w:t>Bible/Ministry Training</w:t>
      </w:r>
    </w:p>
    <w:p w:rsidR="00BA65D0" w:rsidRPr="003A422B" w:rsidRDefault="00BA65D0" w:rsidP="00BA65D0">
      <w:pPr>
        <w:pStyle w:val="LAWMCBodyText"/>
        <w:rPr>
          <w:i/>
          <w:iCs/>
        </w:rPr>
      </w:pPr>
      <w:r w:rsidRPr="003A422B">
        <w:rPr>
          <w:i/>
          <w:iCs/>
        </w:rPr>
        <w:t>This will include a plan to gain Biblical &amp; Theological training for local church ministry and missionary service.</w:t>
      </w:r>
    </w:p>
    <w:p w:rsidR="00BA65D0" w:rsidRPr="003A422B" w:rsidRDefault="00BA65D0" w:rsidP="00BA65D0">
      <w:pPr>
        <w:pStyle w:val="LAWMCBodyText"/>
        <w:rPr>
          <w:i/>
          <w:iCs/>
        </w:rPr>
      </w:pPr>
    </w:p>
    <w:p w:rsidR="00BA65D0" w:rsidRPr="00643E36" w:rsidRDefault="00BA65D0" w:rsidP="00BA65D0">
      <w:pPr>
        <w:pStyle w:val="LAWMCBodyText"/>
        <w:rPr>
          <w:b/>
          <w:bCs/>
        </w:rPr>
      </w:pPr>
      <w:r w:rsidRPr="00643E36">
        <w:rPr>
          <w:b/>
          <w:bCs/>
        </w:rPr>
        <w:t>Cross-Cultural Experience</w:t>
      </w:r>
    </w:p>
    <w:p w:rsidR="00BA65D0" w:rsidRPr="003A422B" w:rsidRDefault="00BA65D0" w:rsidP="00BA65D0">
      <w:pPr>
        <w:pStyle w:val="LAWMCBodyText"/>
        <w:rPr>
          <w:i/>
          <w:iCs/>
        </w:rPr>
      </w:pPr>
      <w:r w:rsidRPr="003A422B">
        <w:rPr>
          <w:i/>
          <w:iCs/>
        </w:rPr>
        <w:t>This will include a plan to gain experience in cross-cultural ministry both locally and globally.</w:t>
      </w:r>
    </w:p>
    <w:p w:rsidR="00BA65D0" w:rsidRPr="003A422B" w:rsidRDefault="00BA65D0" w:rsidP="00BA65D0">
      <w:pPr>
        <w:pStyle w:val="LAWMCBodyText"/>
        <w:rPr>
          <w:i/>
          <w:iCs/>
        </w:rPr>
      </w:pPr>
    </w:p>
    <w:p w:rsidR="00BA65D0" w:rsidRPr="00643E36" w:rsidRDefault="00BA65D0" w:rsidP="00BA65D0">
      <w:pPr>
        <w:pStyle w:val="LAWMCBodyText"/>
        <w:rPr>
          <w:b/>
          <w:bCs/>
        </w:rPr>
      </w:pPr>
      <w:r w:rsidRPr="00643E36">
        <w:rPr>
          <w:b/>
          <w:bCs/>
        </w:rPr>
        <w:t>Ministry Field</w:t>
      </w:r>
    </w:p>
    <w:p w:rsidR="00BA65D0" w:rsidRPr="003A422B" w:rsidRDefault="00BA65D0" w:rsidP="00BA65D0">
      <w:pPr>
        <w:pStyle w:val="LAWMCBodyText"/>
        <w:rPr>
          <w:i/>
          <w:iCs/>
        </w:rPr>
      </w:pPr>
      <w:r w:rsidRPr="003A422B">
        <w:rPr>
          <w:i/>
          <w:iCs/>
        </w:rPr>
        <w:t xml:space="preserve">This will include a plan to research and determine a potential ministry field in agreement with HBC leadership. </w:t>
      </w:r>
    </w:p>
    <w:p w:rsidR="00BA65D0" w:rsidRPr="003A422B" w:rsidRDefault="00BA65D0" w:rsidP="00BA65D0">
      <w:pPr>
        <w:pStyle w:val="LAWMCBodyText"/>
        <w:rPr>
          <w:i/>
          <w:iCs/>
        </w:rPr>
      </w:pPr>
    </w:p>
    <w:p w:rsidR="00BA65D0" w:rsidRPr="00643E36" w:rsidRDefault="00BA65D0" w:rsidP="00BA65D0">
      <w:pPr>
        <w:pStyle w:val="LAWMCBodyText"/>
        <w:rPr>
          <w:b/>
          <w:bCs/>
        </w:rPr>
      </w:pPr>
      <w:r w:rsidRPr="00643E36">
        <w:rPr>
          <w:b/>
          <w:bCs/>
        </w:rPr>
        <w:t>Mission Agency Identification and Acceptance</w:t>
      </w:r>
    </w:p>
    <w:p w:rsidR="00BA65D0" w:rsidRPr="003A422B" w:rsidRDefault="00BA65D0" w:rsidP="00BA65D0">
      <w:pPr>
        <w:pStyle w:val="LAWMCBodyText"/>
      </w:pPr>
      <w:r w:rsidRPr="003A422B">
        <w:rPr>
          <w:i/>
          <w:iCs/>
        </w:rPr>
        <w:t>This will include a plan to identify a mission agency and the process for acceptance for missionary service.</w:t>
      </w:r>
    </w:p>
    <w:p w:rsidR="00BA65D0" w:rsidRPr="003A422B" w:rsidRDefault="00BA65D0" w:rsidP="00BA65D0">
      <w:pPr>
        <w:pStyle w:val="LAWMCBodyText"/>
      </w:pPr>
    </w:p>
    <w:p w:rsidR="00BA65D0" w:rsidRPr="003A422B" w:rsidRDefault="00BA65D0" w:rsidP="00BA65D0">
      <w:pPr>
        <w:pStyle w:val="LAWMCBodyText"/>
      </w:pPr>
      <w:r w:rsidRPr="003A422B">
        <w:t xml:space="preserve">Training in these growth areas are accomplished in a variety of group and individual training classes, events and assignments. Each area will be evaluated with the </w:t>
      </w:r>
      <w:r>
        <w:t>Missions Pastor</w:t>
      </w:r>
      <w:r w:rsidRPr="003A422B">
        <w:t xml:space="preserve">, the candidate and his mentor to determine a Personal Development Plan (PDP). </w:t>
      </w:r>
    </w:p>
    <w:p w:rsidR="00BA65D0" w:rsidRDefault="00BA65D0" w:rsidP="00BA65D0">
      <w:pPr>
        <w:overflowPunct/>
        <w:autoSpaceDE/>
        <w:autoSpaceDN/>
        <w:adjustRightInd/>
        <w:spacing w:after="200" w:line="276" w:lineRule="auto"/>
        <w:textAlignment w:val="auto"/>
        <w:rPr>
          <w:noProof/>
        </w:rPr>
        <w:sectPr w:rsidR="00BA65D0" w:rsidSect="00696C07">
          <w:type w:val="continuous"/>
          <w:pgSz w:w="12240" w:h="15840"/>
          <w:pgMar w:top="1080" w:right="1080" w:bottom="720" w:left="1080" w:header="720" w:footer="720" w:gutter="0"/>
          <w:cols w:space="720"/>
          <w:docGrid w:linePitch="360"/>
        </w:sectPr>
      </w:pPr>
    </w:p>
    <w:p w:rsidR="00653026" w:rsidRDefault="00653026">
      <w:pPr>
        <w:overflowPunct/>
        <w:autoSpaceDE/>
        <w:autoSpaceDN/>
        <w:adjustRightInd/>
        <w:spacing w:after="200" w:line="276" w:lineRule="auto"/>
        <w:textAlignment w:val="auto"/>
        <w:rPr>
          <w:rFonts w:ascii="Arno Pro Caption" w:hAnsi="Arno Pro Caption"/>
          <w:b/>
          <w:smallCaps/>
          <w:color w:val="76923C" w:themeColor="accent3" w:themeShade="BF"/>
          <w:sz w:val="28"/>
        </w:rPr>
      </w:pPr>
      <w:bookmarkStart w:id="361" w:name="_Ref521915322"/>
      <w:bookmarkStart w:id="362" w:name="_Ref521915347"/>
      <w:bookmarkStart w:id="363" w:name="_Toc523108163"/>
      <w:bookmarkStart w:id="364" w:name="_Toc197489970"/>
      <w:bookmarkStart w:id="365" w:name="_Toc259814264"/>
      <w:r>
        <w:lastRenderedPageBreak/>
        <w:br w:type="page"/>
      </w:r>
    </w:p>
    <w:p w:rsidR="00BA65D0" w:rsidRDefault="00BA65D0" w:rsidP="00BA65D0">
      <w:pPr>
        <w:pStyle w:val="LAWMCHeading2"/>
      </w:pPr>
      <w:bookmarkStart w:id="366" w:name="_Toc329865624"/>
      <w:r>
        <w:lastRenderedPageBreak/>
        <w:t xml:space="preserve">MDP - </w:t>
      </w:r>
      <w:r w:rsidRPr="00AD793A">
        <w:t>Mentor</w:t>
      </w:r>
      <w:bookmarkEnd w:id="361"/>
      <w:bookmarkEnd w:id="362"/>
      <w:bookmarkEnd w:id="363"/>
      <w:r w:rsidRPr="00AD793A">
        <w:t xml:space="preserve"> Job Description</w:t>
      </w:r>
      <w:bookmarkEnd w:id="364"/>
      <w:bookmarkEnd w:id="365"/>
      <w:bookmarkEnd w:id="366"/>
      <w:r w:rsidR="006C7741">
        <w:fldChar w:fldCharType="begin"/>
      </w:r>
      <w:r w:rsidR="00FE7B94">
        <w:instrText xml:space="preserve"> XE "</w:instrText>
      </w:r>
      <w:r w:rsidR="00FE7B94" w:rsidRPr="003C2334">
        <w:instrText>MDP - Mentor Job Description</w:instrText>
      </w:r>
      <w:r w:rsidR="00FE7B94">
        <w:instrText xml:space="preserve">" </w:instrText>
      </w:r>
      <w:r w:rsidR="006C7741">
        <w:fldChar w:fldCharType="end"/>
      </w:r>
    </w:p>
    <w:p w:rsidR="00BA65D0" w:rsidRPr="00237F77" w:rsidRDefault="00BA65D0" w:rsidP="00BA65D0">
      <w:pPr>
        <w:pStyle w:val="LAWMCBodyText"/>
      </w:pPr>
    </w:p>
    <w:p w:rsidR="00BA65D0" w:rsidRPr="00237F77" w:rsidRDefault="00BA65D0" w:rsidP="00BA65D0">
      <w:pPr>
        <w:pStyle w:val="LAWMCBodyText"/>
        <w:rPr>
          <w:szCs w:val="22"/>
        </w:rPr>
      </w:pPr>
      <w:r w:rsidRPr="00237F77">
        <w:rPr>
          <w:szCs w:val="22"/>
        </w:rPr>
        <w:t>A crucial component of this program is the mentor.  The role of the mentor is to provide personalized accountability and guidance for the candidate’s personal and spiritual preparation prior to the mission field. The mentor fulfills several needed functions for the candidate, such as:</w:t>
      </w:r>
    </w:p>
    <w:p w:rsidR="00BA65D0" w:rsidRPr="00237F77" w:rsidRDefault="00BA65D0" w:rsidP="00D330CA">
      <w:pPr>
        <w:pStyle w:val="LAWMCNumbered"/>
        <w:numPr>
          <w:ilvl w:val="0"/>
          <w:numId w:val="57"/>
        </w:numPr>
      </w:pPr>
      <w:r w:rsidRPr="00322F59">
        <w:rPr>
          <w:b/>
        </w:rPr>
        <w:t>Friendship</w:t>
      </w:r>
      <w:r w:rsidRPr="00237F77">
        <w:t>.  The mentor will support the candidate by prayer, encouragement, and affirmation.</w:t>
      </w:r>
    </w:p>
    <w:p w:rsidR="00BA65D0" w:rsidRPr="00237F77" w:rsidRDefault="00BA65D0" w:rsidP="00D330CA">
      <w:pPr>
        <w:pStyle w:val="LAWMCNumbered"/>
        <w:numPr>
          <w:ilvl w:val="0"/>
          <w:numId w:val="57"/>
        </w:numPr>
      </w:pPr>
      <w:r w:rsidRPr="00322F59">
        <w:rPr>
          <w:b/>
        </w:rPr>
        <w:t>Shepherding</w:t>
      </w:r>
      <w:r w:rsidRPr="00237F77">
        <w:t>.  The mentor will provide spiritual nurture, guidance, and challenge.</w:t>
      </w:r>
    </w:p>
    <w:p w:rsidR="00BA65D0" w:rsidRPr="00237F77" w:rsidRDefault="00BA65D0" w:rsidP="00D330CA">
      <w:pPr>
        <w:pStyle w:val="LAWMCNumbered"/>
        <w:numPr>
          <w:ilvl w:val="0"/>
          <w:numId w:val="57"/>
        </w:numPr>
      </w:pPr>
      <w:r w:rsidRPr="00322F59">
        <w:rPr>
          <w:b/>
        </w:rPr>
        <w:t>Accountability</w:t>
      </w:r>
      <w:r w:rsidRPr="00237F77">
        <w:t xml:space="preserve">.  The mentor will help the candidate stay on course, keeping them accountable for progress toward the goal of completing each area of the MDP as it is designed.  </w:t>
      </w:r>
    </w:p>
    <w:p w:rsidR="00BA65D0" w:rsidRPr="00237F77" w:rsidRDefault="00BA65D0" w:rsidP="00D330CA">
      <w:pPr>
        <w:pStyle w:val="LAWMCNumbered"/>
        <w:numPr>
          <w:ilvl w:val="0"/>
          <w:numId w:val="57"/>
        </w:numPr>
      </w:pPr>
      <w:r w:rsidRPr="00322F59">
        <w:rPr>
          <w:b/>
        </w:rPr>
        <w:t>Evaluation</w:t>
      </w:r>
      <w:r w:rsidRPr="00237F77">
        <w:t xml:space="preserve">.  The mentor will help the candidate to see their strengths, as well as recognize and deal appropriately with their weaknesses.  They will need to be sensitive and insightful in this role, as it eventually culminates in their final recommendation to Heritage Baptist Church.  </w:t>
      </w:r>
    </w:p>
    <w:p w:rsidR="00BA65D0" w:rsidRPr="00AD793A" w:rsidRDefault="00BA65D0" w:rsidP="00BA65D0">
      <w:pPr>
        <w:pStyle w:val="LAWMCBodyText"/>
      </w:pPr>
    </w:p>
    <w:p w:rsidR="00BA65D0" w:rsidRPr="00AD793A" w:rsidRDefault="00BA65D0" w:rsidP="00BA65D0">
      <w:pPr>
        <w:pStyle w:val="LAWMCBodyText"/>
      </w:pPr>
      <w:r>
        <w:t>The following are some of the requirements</w:t>
      </w:r>
      <w:r w:rsidRPr="00AD793A">
        <w:t xml:space="preserve"> consider</w:t>
      </w:r>
      <w:r>
        <w:t>ed</w:t>
      </w:r>
      <w:r w:rsidRPr="00AD793A">
        <w:t xml:space="preserve"> in </w:t>
      </w:r>
      <w:r>
        <w:t>the approval of a mentor</w:t>
      </w:r>
      <w:r w:rsidRPr="00AD793A">
        <w:t xml:space="preserve">.  The mentor </w:t>
      </w:r>
      <w:r>
        <w:t>must</w:t>
      </w:r>
      <w:r w:rsidRPr="00AD793A">
        <w:t>:</w:t>
      </w:r>
    </w:p>
    <w:p w:rsidR="00BA65D0" w:rsidRPr="00AD793A" w:rsidRDefault="00BA65D0" w:rsidP="00D330CA">
      <w:pPr>
        <w:pStyle w:val="LAWMCNumbered"/>
        <w:numPr>
          <w:ilvl w:val="0"/>
          <w:numId w:val="57"/>
        </w:numPr>
      </w:pPr>
      <w:r>
        <w:t>b</w:t>
      </w:r>
      <w:r w:rsidRPr="00AD793A">
        <w:t>e a</w:t>
      </w:r>
      <w:r>
        <w:t>n HBC</w:t>
      </w:r>
      <w:r w:rsidRPr="00AD793A">
        <w:t xml:space="preserve"> member</w:t>
      </w:r>
      <w:r>
        <w:t>, faithfully attending and serving here</w:t>
      </w:r>
    </w:p>
    <w:p w:rsidR="00BA65D0" w:rsidRPr="00AD793A" w:rsidRDefault="00BA65D0" w:rsidP="00D330CA">
      <w:pPr>
        <w:pStyle w:val="LAWMCNumbered"/>
        <w:numPr>
          <w:ilvl w:val="0"/>
          <w:numId w:val="57"/>
        </w:numPr>
      </w:pPr>
      <w:r>
        <w:t>be committed to support the purpose, philosophy, and strategy of HBC</w:t>
      </w:r>
    </w:p>
    <w:p w:rsidR="00BA65D0" w:rsidRDefault="00BA65D0" w:rsidP="00D330CA">
      <w:pPr>
        <w:pStyle w:val="LAWMCNumbered"/>
        <w:numPr>
          <w:ilvl w:val="0"/>
          <w:numId w:val="57"/>
        </w:numPr>
      </w:pPr>
      <w:r>
        <w:t>read the MDP Training Manual</w:t>
      </w:r>
    </w:p>
    <w:p w:rsidR="00BA65D0" w:rsidRPr="00BF6724" w:rsidRDefault="00BA65D0" w:rsidP="00D330CA">
      <w:pPr>
        <w:pStyle w:val="LAWMCNumbered"/>
        <w:numPr>
          <w:ilvl w:val="0"/>
          <w:numId w:val="57"/>
        </w:numPr>
      </w:pPr>
      <w:r w:rsidRPr="00BF6724">
        <w:t>be trained in the Missionary Developmen</w:t>
      </w:r>
      <w:r>
        <w:t>t Process</w:t>
      </w:r>
    </w:p>
    <w:p w:rsidR="00BA65D0" w:rsidRDefault="00BA65D0" w:rsidP="00D330CA">
      <w:pPr>
        <w:pStyle w:val="LAWMCNumbered"/>
        <w:numPr>
          <w:ilvl w:val="0"/>
          <w:numId w:val="57"/>
        </w:numPr>
      </w:pPr>
      <w:r>
        <w:t>be committed to implement the MDP Training Manual as designed</w:t>
      </w:r>
    </w:p>
    <w:p w:rsidR="00BA65D0" w:rsidRPr="00AD793A" w:rsidRDefault="00BA65D0" w:rsidP="00D330CA">
      <w:pPr>
        <w:pStyle w:val="LAWMCNumbered"/>
        <w:numPr>
          <w:ilvl w:val="0"/>
          <w:numId w:val="57"/>
        </w:numPr>
      </w:pPr>
      <w:r>
        <w:t>be living a life that e</w:t>
      </w:r>
      <w:r w:rsidRPr="00AD793A">
        <w:t>xhibit</w:t>
      </w:r>
      <w:r>
        <w:t>s</w:t>
      </w:r>
      <w:r w:rsidRPr="00AD793A">
        <w:t xml:space="preserve"> spiritual maturity </w:t>
      </w:r>
    </w:p>
    <w:p w:rsidR="00BA65D0" w:rsidRDefault="00BA65D0" w:rsidP="00D330CA">
      <w:pPr>
        <w:pStyle w:val="LAWMCNumbered"/>
        <w:numPr>
          <w:ilvl w:val="0"/>
          <w:numId w:val="57"/>
        </w:numPr>
      </w:pPr>
      <w:r>
        <w:t>b</w:t>
      </w:r>
      <w:r w:rsidRPr="00AD793A">
        <w:t>e committed to world evangelism</w:t>
      </w:r>
    </w:p>
    <w:p w:rsidR="00BA65D0" w:rsidRDefault="00BA65D0" w:rsidP="00BA65D0">
      <w:pPr>
        <w:pStyle w:val="LAWMCBodyText"/>
        <w:rPr>
          <w:noProof/>
        </w:rPr>
      </w:pPr>
    </w:p>
    <w:p w:rsidR="00BA65D0" w:rsidRDefault="00BA65D0" w:rsidP="00BA65D0">
      <w:pPr>
        <w:pStyle w:val="LAWMCBodyText"/>
        <w:rPr>
          <w:noProof/>
        </w:rPr>
      </w:pPr>
      <w:r>
        <w:rPr>
          <w:noProof/>
        </w:rPr>
        <w:t>Each candidate in the MDP will offer 3 names as requests for their own mentor.  The requests should be from the current list of approved mentors (</w:t>
      </w:r>
      <w:r w:rsidR="003E2D43">
        <w:rPr>
          <w:noProof/>
        </w:rPr>
        <w:t xml:space="preserve">discuss with </w:t>
      </w:r>
      <w:r w:rsidR="00653026">
        <w:rPr>
          <w:noProof/>
        </w:rPr>
        <w:t>Missins Pastor</w:t>
      </w:r>
      <w:r>
        <w:rPr>
          <w:noProof/>
        </w:rPr>
        <w:t>).  The Missionary Development Team will strive to approve from this list of 3.  The mentor selected for the candidate must also:</w:t>
      </w:r>
    </w:p>
    <w:p w:rsidR="00BA65D0" w:rsidRDefault="00BA65D0" w:rsidP="00D330CA">
      <w:pPr>
        <w:pStyle w:val="LAWMCNumbered"/>
        <w:numPr>
          <w:ilvl w:val="0"/>
          <w:numId w:val="57"/>
        </w:numPr>
      </w:pPr>
      <w:r>
        <w:t>accept the request</w:t>
      </w:r>
    </w:p>
    <w:p w:rsidR="00BA65D0" w:rsidRDefault="00BA65D0" w:rsidP="00D330CA">
      <w:pPr>
        <w:pStyle w:val="LAWMCNumbered"/>
        <w:numPr>
          <w:ilvl w:val="0"/>
          <w:numId w:val="57"/>
        </w:numPr>
      </w:pPr>
      <w:r>
        <w:t>agree to commit sufficient time and energy into the candidate’s life</w:t>
      </w:r>
    </w:p>
    <w:p w:rsidR="00BA65D0" w:rsidRDefault="00BA65D0" w:rsidP="00D330CA">
      <w:pPr>
        <w:pStyle w:val="LAWMCNumbered"/>
        <w:numPr>
          <w:ilvl w:val="0"/>
          <w:numId w:val="57"/>
        </w:numPr>
      </w:pPr>
      <w:r>
        <w:t>be of the same gender</w:t>
      </w:r>
    </w:p>
    <w:p w:rsidR="00BA65D0" w:rsidRDefault="00BA65D0" w:rsidP="00D330CA">
      <w:pPr>
        <w:pStyle w:val="LAWMCNumbered"/>
        <w:numPr>
          <w:ilvl w:val="0"/>
          <w:numId w:val="57"/>
        </w:numPr>
      </w:pPr>
      <w:r>
        <w:t>be committed to giving loving and honest feedback</w:t>
      </w:r>
    </w:p>
    <w:p w:rsidR="00BA65D0" w:rsidRDefault="00BA65D0" w:rsidP="00D330CA">
      <w:pPr>
        <w:pStyle w:val="LAWMCNumbered"/>
        <w:numPr>
          <w:ilvl w:val="0"/>
          <w:numId w:val="57"/>
        </w:numPr>
      </w:pPr>
      <w:r>
        <w:t>be willing and able to maintain candidate’s accountability</w:t>
      </w:r>
    </w:p>
    <w:p w:rsidR="00BA65D0" w:rsidRDefault="00BA65D0" w:rsidP="00D330CA">
      <w:pPr>
        <w:pStyle w:val="LAWMCNumbered"/>
        <w:numPr>
          <w:ilvl w:val="0"/>
          <w:numId w:val="57"/>
        </w:numPr>
      </w:pPr>
      <w:r>
        <w:t>pray regularly for and with the missionary candidate</w:t>
      </w:r>
    </w:p>
    <w:p w:rsidR="00BA65D0" w:rsidRDefault="00BA65D0" w:rsidP="00D330CA">
      <w:pPr>
        <w:pStyle w:val="LAWMCNumbered"/>
        <w:numPr>
          <w:ilvl w:val="0"/>
          <w:numId w:val="57"/>
        </w:numPr>
      </w:pPr>
      <w:r>
        <w:t>meet monthly (at minimum) for:</w:t>
      </w:r>
    </w:p>
    <w:p w:rsidR="00BA65D0" w:rsidRDefault="00BA65D0" w:rsidP="00D330CA">
      <w:pPr>
        <w:pStyle w:val="LAWMCBulletsunderNumbers"/>
        <w:numPr>
          <w:ilvl w:val="0"/>
          <w:numId w:val="58"/>
        </w:numPr>
        <w:rPr>
          <w:noProof/>
        </w:rPr>
      </w:pPr>
      <w:r>
        <w:rPr>
          <w:noProof/>
        </w:rPr>
        <w:t>personal life interaction and updates</w:t>
      </w:r>
    </w:p>
    <w:p w:rsidR="00BA65D0" w:rsidRDefault="00BA65D0" w:rsidP="00D330CA">
      <w:pPr>
        <w:pStyle w:val="LAWMCBulletsunderNumbers"/>
        <w:numPr>
          <w:ilvl w:val="0"/>
          <w:numId w:val="58"/>
        </w:numPr>
        <w:rPr>
          <w:noProof/>
        </w:rPr>
      </w:pPr>
      <w:r>
        <w:rPr>
          <w:noProof/>
        </w:rPr>
        <w:t>encouragement</w:t>
      </w:r>
    </w:p>
    <w:p w:rsidR="00BA65D0" w:rsidRDefault="00BA65D0" w:rsidP="00D330CA">
      <w:pPr>
        <w:pStyle w:val="LAWMCBulletsunderNumbers"/>
        <w:numPr>
          <w:ilvl w:val="0"/>
          <w:numId w:val="58"/>
        </w:numPr>
        <w:rPr>
          <w:noProof/>
        </w:rPr>
      </w:pPr>
      <w:r>
        <w:rPr>
          <w:noProof/>
        </w:rPr>
        <w:t>prayer for individual and the nations</w:t>
      </w:r>
    </w:p>
    <w:p w:rsidR="00BA65D0" w:rsidRDefault="00BA65D0" w:rsidP="00D330CA">
      <w:pPr>
        <w:pStyle w:val="LAWMCBulletsunderNumbers"/>
        <w:numPr>
          <w:ilvl w:val="0"/>
          <w:numId w:val="58"/>
        </w:numPr>
        <w:rPr>
          <w:noProof/>
        </w:rPr>
      </w:pPr>
      <w:r>
        <w:rPr>
          <w:noProof/>
        </w:rPr>
        <w:t>review assignments</w:t>
      </w:r>
    </w:p>
    <w:p w:rsidR="00BA65D0" w:rsidRDefault="00BA65D0" w:rsidP="00D330CA">
      <w:pPr>
        <w:pStyle w:val="LAWMCBulletsunderNumbers"/>
        <w:numPr>
          <w:ilvl w:val="0"/>
          <w:numId w:val="58"/>
        </w:numPr>
        <w:rPr>
          <w:noProof/>
        </w:rPr>
      </w:pPr>
      <w:r>
        <w:rPr>
          <w:noProof/>
        </w:rPr>
        <w:t>review the PDP and POA</w:t>
      </w:r>
    </w:p>
    <w:p w:rsidR="00BA65D0" w:rsidRDefault="00BA65D0" w:rsidP="00D330CA">
      <w:pPr>
        <w:pStyle w:val="LAWMCBulletsunderNumbers"/>
        <w:numPr>
          <w:ilvl w:val="0"/>
          <w:numId w:val="58"/>
        </w:numPr>
        <w:rPr>
          <w:noProof/>
        </w:rPr>
      </w:pPr>
      <w:r>
        <w:rPr>
          <w:noProof/>
        </w:rPr>
        <w:t>determine new assignments</w:t>
      </w:r>
    </w:p>
    <w:p w:rsidR="00BA65D0" w:rsidRDefault="00BA65D0" w:rsidP="00D330CA">
      <w:pPr>
        <w:pStyle w:val="LAWMCBulletsunderNumbers"/>
        <w:numPr>
          <w:ilvl w:val="0"/>
          <w:numId w:val="58"/>
        </w:numPr>
        <w:rPr>
          <w:noProof/>
        </w:rPr>
      </w:pPr>
      <w:r>
        <w:rPr>
          <w:noProof/>
        </w:rPr>
        <w:t>schedule the next meeting time</w:t>
      </w:r>
    </w:p>
    <w:p w:rsidR="00BA65D0" w:rsidRDefault="00BA65D0" w:rsidP="00D330CA">
      <w:pPr>
        <w:pStyle w:val="LAWMCBulletsunderNumbers"/>
        <w:numPr>
          <w:ilvl w:val="0"/>
          <w:numId w:val="58"/>
        </w:numPr>
        <w:rPr>
          <w:noProof/>
        </w:rPr>
      </w:pPr>
      <w:r>
        <w:rPr>
          <w:noProof/>
        </w:rPr>
        <w:t>complete the Progress Report and send to MDO Coordinator</w:t>
      </w:r>
    </w:p>
    <w:p w:rsidR="00BA65D0" w:rsidRDefault="00BA65D0" w:rsidP="00D330CA">
      <w:pPr>
        <w:pStyle w:val="LAWMCNumbered"/>
        <w:numPr>
          <w:ilvl w:val="0"/>
          <w:numId w:val="57"/>
        </w:numPr>
      </w:pPr>
      <w:r>
        <w:t>provide confidentiality as is biblically appropriate</w:t>
      </w:r>
    </w:p>
    <w:p w:rsidR="00BA65D0" w:rsidRDefault="00BA65D0" w:rsidP="00D330CA">
      <w:pPr>
        <w:pStyle w:val="LAWMCNumbered"/>
        <w:numPr>
          <w:ilvl w:val="0"/>
          <w:numId w:val="57"/>
        </w:numPr>
      </w:pPr>
      <w:r>
        <w:t>discuss positive points, conflicts, problem areas, and any other issues of concern with the MDO Coordinator and Missions Pastor as needed</w:t>
      </w:r>
    </w:p>
    <w:p w:rsidR="00BA65D0" w:rsidRDefault="00BA65D0" w:rsidP="00D330CA">
      <w:pPr>
        <w:pStyle w:val="LAWMCNumbered"/>
        <w:numPr>
          <w:ilvl w:val="0"/>
          <w:numId w:val="57"/>
        </w:numPr>
      </w:pPr>
      <w:r>
        <w:t>provide formal feedback to Missionary Development Team and Missions Selection Team when appropriate</w:t>
      </w:r>
    </w:p>
    <w:p w:rsidR="00BA65D0" w:rsidRDefault="00BA65D0" w:rsidP="00BA65D0">
      <w:pPr>
        <w:overflowPunct/>
        <w:autoSpaceDE/>
        <w:autoSpaceDN/>
        <w:adjustRightInd/>
        <w:spacing w:after="200" w:line="276" w:lineRule="auto"/>
        <w:textAlignment w:val="auto"/>
        <w:rPr>
          <w:rFonts w:ascii="Consolas" w:hAnsi="Consolas"/>
          <w:b/>
          <w:i/>
          <w:smallCaps/>
          <w:noProof/>
          <w:sz w:val="28"/>
        </w:rPr>
      </w:pPr>
      <w:r>
        <w:rPr>
          <w:noProof/>
        </w:rPr>
        <w:br w:type="page"/>
      </w:r>
    </w:p>
    <w:p w:rsidR="00BA65D0" w:rsidRDefault="00BA65D0" w:rsidP="00BA65D0">
      <w:pPr>
        <w:pStyle w:val="LAWMCHeading2"/>
        <w:rPr>
          <w:noProof/>
        </w:rPr>
      </w:pPr>
      <w:bookmarkStart w:id="367" w:name="_Toc259814265"/>
      <w:bookmarkStart w:id="368" w:name="_Toc329865625"/>
      <w:r>
        <w:lastRenderedPageBreak/>
        <w:t xml:space="preserve">MDP - </w:t>
      </w:r>
      <w:r>
        <w:rPr>
          <w:noProof/>
        </w:rPr>
        <w:t xml:space="preserve">Steps </w:t>
      </w:r>
      <w:r w:rsidR="00E331EC">
        <w:rPr>
          <w:noProof/>
        </w:rPr>
        <w:t xml:space="preserve">Of </w:t>
      </w:r>
      <w:r>
        <w:rPr>
          <w:noProof/>
        </w:rPr>
        <w:t>Training Process</w:t>
      </w:r>
      <w:bookmarkEnd w:id="367"/>
      <w:bookmarkEnd w:id="368"/>
    </w:p>
    <w:p w:rsidR="00BA65D0" w:rsidRPr="001F34E4" w:rsidRDefault="0029463E" w:rsidP="00BA65D0">
      <w:pPr>
        <w:pStyle w:val="LAWMCHeading3"/>
        <w:rPr>
          <w:u w:val="single"/>
        </w:rPr>
      </w:pPr>
      <w:r>
        <w:rPr>
          <w:u w:val="single"/>
        </w:rPr>
        <w:t>Initiating the MDP</w:t>
      </w:r>
    </w:p>
    <w:p w:rsidR="00BA65D0" w:rsidRPr="006A2B60" w:rsidRDefault="007C2B6E" w:rsidP="00BA65D0">
      <w:pPr>
        <w:pStyle w:val="LAWMCHeading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693" type="#_x0000_t75" style="position:absolute;margin-left:266.15pt;margin-top:14.75pt;width:242.75pt;height:182.75pt;z-index:252472320" o:allowoverlap="f">
            <v:imagedata r:id="rId88" o:title=""/>
            <w10:wrap type="square"/>
          </v:shape>
          <o:OLEObject Type="Embed" ProgID="PowerPoint.Slide.8" ShapeID="_x0000_s1693" DrawAspect="Content" ObjectID="_1448804533" r:id="rId89"/>
        </w:pict>
      </w:r>
    </w:p>
    <w:p w:rsidR="0029463E" w:rsidRPr="007D51F8" w:rsidRDefault="0029463E" w:rsidP="00D330CA">
      <w:pPr>
        <w:pStyle w:val="ListParagraph"/>
        <w:numPr>
          <w:ilvl w:val="0"/>
          <w:numId w:val="115"/>
        </w:numPr>
        <w:overflowPunct/>
        <w:autoSpaceDE/>
        <w:autoSpaceDN/>
        <w:adjustRightInd/>
        <w:textAlignment w:val="auto"/>
        <w:rPr>
          <w:rFonts w:ascii="Garamond" w:hAnsi="Garamond" w:cs="Arial"/>
          <w:szCs w:val="24"/>
        </w:rPr>
      </w:pPr>
      <w:r w:rsidRPr="007D51F8">
        <w:rPr>
          <w:rFonts w:ascii="Garamond" w:hAnsi="Garamond" w:cs="Arial"/>
          <w:szCs w:val="24"/>
        </w:rPr>
        <w:t>Interest expressed by person (initiated by person or a HBC pastor)</w:t>
      </w:r>
    </w:p>
    <w:p w:rsidR="0029463E" w:rsidRPr="007D51F8" w:rsidRDefault="0029463E" w:rsidP="00D330CA">
      <w:pPr>
        <w:pStyle w:val="ListParagraph"/>
        <w:numPr>
          <w:ilvl w:val="0"/>
          <w:numId w:val="115"/>
        </w:numPr>
        <w:overflowPunct/>
        <w:autoSpaceDE/>
        <w:autoSpaceDN/>
        <w:adjustRightInd/>
        <w:textAlignment w:val="auto"/>
        <w:rPr>
          <w:rFonts w:ascii="Garamond" w:hAnsi="Garamond" w:cs="Arial"/>
          <w:szCs w:val="24"/>
        </w:rPr>
      </w:pPr>
      <w:r w:rsidRPr="007D51F8">
        <w:rPr>
          <w:rFonts w:ascii="Garamond" w:hAnsi="Garamond" w:cs="Arial"/>
          <w:szCs w:val="24"/>
        </w:rPr>
        <w:t xml:space="preserve">Introductory information and questionnaires are given to the interested person (see detailed checklist for initiating the MDP on page </w:t>
      </w:r>
      <w:r w:rsidR="006C7741" w:rsidRPr="007D51F8">
        <w:rPr>
          <w:rFonts w:ascii="Garamond" w:hAnsi="Garamond" w:cs="Arial"/>
          <w:szCs w:val="24"/>
        </w:rPr>
        <w:fldChar w:fldCharType="begin"/>
      </w:r>
      <w:r w:rsidRPr="007D51F8">
        <w:rPr>
          <w:rFonts w:ascii="Garamond" w:hAnsi="Garamond" w:cs="Arial"/>
          <w:szCs w:val="24"/>
        </w:rPr>
        <w:instrText xml:space="preserve"> PAGEREF Text118 </w:instrText>
      </w:r>
      <w:r w:rsidR="006C7741" w:rsidRPr="007D51F8">
        <w:rPr>
          <w:rFonts w:ascii="Garamond" w:hAnsi="Garamond" w:cs="Arial"/>
          <w:szCs w:val="24"/>
        </w:rPr>
        <w:fldChar w:fldCharType="separate"/>
      </w:r>
      <w:r w:rsidR="00AB3145">
        <w:rPr>
          <w:rFonts w:ascii="Garamond" w:hAnsi="Garamond" w:cs="Arial"/>
          <w:noProof/>
          <w:szCs w:val="24"/>
        </w:rPr>
        <w:t>56</w:t>
      </w:r>
      <w:r w:rsidR="006C7741" w:rsidRPr="007D51F8">
        <w:rPr>
          <w:rFonts w:ascii="Garamond" w:hAnsi="Garamond" w:cs="Arial"/>
          <w:szCs w:val="24"/>
        </w:rPr>
        <w:fldChar w:fldCharType="end"/>
      </w:r>
      <w:r w:rsidRPr="007D51F8">
        <w:rPr>
          <w:rFonts w:ascii="Garamond" w:hAnsi="Garamond" w:cs="Arial"/>
          <w:szCs w:val="24"/>
        </w:rPr>
        <w:t>)</w:t>
      </w:r>
    </w:p>
    <w:p w:rsidR="0029463E" w:rsidRPr="007D51F8" w:rsidRDefault="0029463E" w:rsidP="00D330CA">
      <w:pPr>
        <w:pStyle w:val="ListParagraph"/>
        <w:numPr>
          <w:ilvl w:val="0"/>
          <w:numId w:val="115"/>
        </w:numPr>
        <w:overflowPunct/>
        <w:autoSpaceDE/>
        <w:autoSpaceDN/>
        <w:adjustRightInd/>
        <w:textAlignment w:val="auto"/>
        <w:rPr>
          <w:rFonts w:ascii="Garamond" w:hAnsi="Garamond" w:cs="Arial"/>
          <w:szCs w:val="24"/>
        </w:rPr>
      </w:pPr>
      <w:r w:rsidRPr="007D51F8">
        <w:rPr>
          <w:rFonts w:ascii="Garamond" w:hAnsi="Garamond" w:cs="Arial"/>
          <w:szCs w:val="24"/>
        </w:rPr>
        <w:t xml:space="preserve">Church membership confirmed (non-members may benefit by going through the assessments and training in Stage 1, we are glad to help, but the entire MDP is designed for those who hope to become a HBC sent missionary. Faithful HBC attenders too young to be a member may still enter the MDP but they should go through New Connections and become a member ASAP) </w:t>
      </w:r>
    </w:p>
    <w:p w:rsidR="0029463E" w:rsidRPr="007D51F8" w:rsidRDefault="0029463E" w:rsidP="00D330CA">
      <w:pPr>
        <w:pStyle w:val="ListParagraph"/>
        <w:numPr>
          <w:ilvl w:val="0"/>
          <w:numId w:val="115"/>
        </w:numPr>
        <w:overflowPunct/>
        <w:autoSpaceDE/>
        <w:autoSpaceDN/>
        <w:adjustRightInd/>
        <w:textAlignment w:val="auto"/>
        <w:rPr>
          <w:rFonts w:ascii="Garamond" w:hAnsi="Garamond" w:cs="Arial"/>
          <w:szCs w:val="24"/>
        </w:rPr>
      </w:pPr>
      <w:r w:rsidRPr="007D51F8">
        <w:rPr>
          <w:rFonts w:ascii="Garamond" w:hAnsi="Garamond" w:cs="Arial"/>
          <w:szCs w:val="24"/>
        </w:rPr>
        <w:t>Interview with Missions Pastor</w:t>
      </w:r>
    </w:p>
    <w:p w:rsidR="0029463E" w:rsidRPr="007D51F8" w:rsidRDefault="0029463E" w:rsidP="00D330CA">
      <w:pPr>
        <w:pStyle w:val="ListParagraph"/>
        <w:numPr>
          <w:ilvl w:val="0"/>
          <w:numId w:val="115"/>
        </w:numPr>
        <w:overflowPunct/>
        <w:autoSpaceDE/>
        <w:autoSpaceDN/>
        <w:adjustRightInd/>
        <w:textAlignment w:val="auto"/>
        <w:rPr>
          <w:rFonts w:ascii="Garamond" w:hAnsi="Garamond" w:cs="Arial"/>
          <w:szCs w:val="24"/>
        </w:rPr>
      </w:pPr>
      <w:r w:rsidRPr="007D51F8">
        <w:rPr>
          <w:rFonts w:ascii="Garamond" w:hAnsi="Garamond" w:cs="Arial"/>
          <w:szCs w:val="24"/>
        </w:rPr>
        <w:t>Interview with MDP Leadership Team</w:t>
      </w:r>
    </w:p>
    <w:p w:rsidR="0029463E" w:rsidRPr="007D51F8" w:rsidRDefault="0029463E" w:rsidP="00D330CA">
      <w:pPr>
        <w:pStyle w:val="ListParagraph"/>
        <w:numPr>
          <w:ilvl w:val="0"/>
          <w:numId w:val="115"/>
        </w:numPr>
        <w:overflowPunct/>
        <w:autoSpaceDE/>
        <w:autoSpaceDN/>
        <w:adjustRightInd/>
        <w:textAlignment w:val="auto"/>
        <w:rPr>
          <w:rFonts w:ascii="Garamond" w:hAnsi="Garamond" w:cs="Arial"/>
          <w:szCs w:val="24"/>
        </w:rPr>
      </w:pPr>
      <w:r w:rsidRPr="007D51F8">
        <w:rPr>
          <w:rFonts w:ascii="Garamond" w:hAnsi="Garamond" w:cs="Arial"/>
          <w:szCs w:val="24"/>
        </w:rPr>
        <w:t>Invitation to enter the MDP offered and accepted</w:t>
      </w:r>
    </w:p>
    <w:p w:rsidR="0029463E" w:rsidRPr="007D51F8" w:rsidRDefault="0029463E" w:rsidP="00D330CA">
      <w:pPr>
        <w:pStyle w:val="ListParagraph"/>
        <w:numPr>
          <w:ilvl w:val="0"/>
          <w:numId w:val="115"/>
        </w:numPr>
        <w:overflowPunct/>
        <w:autoSpaceDE/>
        <w:autoSpaceDN/>
        <w:adjustRightInd/>
        <w:textAlignment w:val="auto"/>
        <w:rPr>
          <w:rFonts w:ascii="Garamond" w:hAnsi="Garamond" w:cs="Arial"/>
          <w:szCs w:val="24"/>
        </w:rPr>
      </w:pPr>
      <w:r w:rsidRPr="007D51F8">
        <w:rPr>
          <w:rFonts w:ascii="Garamond" w:hAnsi="Garamond" w:cs="Arial"/>
          <w:szCs w:val="24"/>
        </w:rPr>
        <w:t>Mentor assigned</w:t>
      </w:r>
    </w:p>
    <w:p w:rsidR="0029463E" w:rsidRPr="007D51F8" w:rsidRDefault="0029463E" w:rsidP="00D330CA">
      <w:pPr>
        <w:pStyle w:val="ListParagraph"/>
        <w:numPr>
          <w:ilvl w:val="0"/>
          <w:numId w:val="115"/>
        </w:numPr>
        <w:overflowPunct/>
        <w:autoSpaceDE/>
        <w:autoSpaceDN/>
        <w:adjustRightInd/>
        <w:textAlignment w:val="auto"/>
        <w:rPr>
          <w:rFonts w:ascii="Garamond" w:hAnsi="Garamond" w:cs="Arial"/>
          <w:szCs w:val="24"/>
        </w:rPr>
      </w:pPr>
      <w:r w:rsidRPr="007D51F8">
        <w:rPr>
          <w:rFonts w:ascii="Garamond" w:hAnsi="Garamond" w:cs="Arial"/>
          <w:szCs w:val="24"/>
        </w:rPr>
        <w:t>Meeting with new candidate, missions pastor, and mentor</w:t>
      </w:r>
    </w:p>
    <w:p w:rsidR="00BA65D0" w:rsidRDefault="00BA65D0" w:rsidP="00BA65D0">
      <w:pPr>
        <w:ind w:left="360"/>
      </w:pPr>
    </w:p>
    <w:p w:rsidR="00BA65D0" w:rsidRDefault="00BA65D0" w:rsidP="00BA65D0">
      <w:pPr>
        <w:ind w:left="360"/>
      </w:pPr>
    </w:p>
    <w:bookmarkStart w:id="369" w:name="_Toc197489973"/>
    <w:p w:rsidR="00BA65D0" w:rsidRPr="001F34E4" w:rsidRDefault="00E35F3D" w:rsidP="00BA65D0">
      <w:pPr>
        <w:pStyle w:val="LAWMCHeading3"/>
        <w:rPr>
          <w:u w:val="single"/>
        </w:rPr>
      </w:pPr>
      <w:r>
        <w:rPr>
          <w:noProof/>
          <w:u w:val="single"/>
        </w:rPr>
        <mc:AlternateContent>
          <mc:Choice Requires="wps">
            <w:drawing>
              <wp:anchor distT="0" distB="0" distL="0" distR="91440" simplePos="0" relativeHeight="252465152" behindDoc="0" locked="0" layoutInCell="1" allowOverlap="1" wp14:anchorId="55AB6074" wp14:editId="2AA01709">
                <wp:simplePos x="0" y="0"/>
                <wp:positionH relativeFrom="column">
                  <wp:posOffset>16510</wp:posOffset>
                </wp:positionH>
                <wp:positionV relativeFrom="paragraph">
                  <wp:posOffset>69215</wp:posOffset>
                </wp:positionV>
                <wp:extent cx="800100" cy="685800"/>
                <wp:effectExtent l="0" t="0" r="57150" b="57150"/>
                <wp:wrapSquare wrapText="bothSides"/>
                <wp:docPr id="695" name="Text Box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685800"/>
                        </a:xfrm>
                        <a:prstGeom prst="rect">
                          <a:avLst/>
                        </a:prstGeom>
                        <a:solidFill>
                          <a:srgbClr val="0000FF"/>
                        </a:solidFill>
                        <a:ln w="12700" algn="in">
                          <a:solidFill>
                            <a:srgbClr val="000000"/>
                          </a:solidFill>
                          <a:miter lim="800000"/>
                          <a:headEnd/>
                          <a:tailEnd/>
                        </a:ln>
                        <a:effectLst>
                          <a:outerShdw dist="35921" dir="2700000" algn="ctr" rotWithShape="0">
                            <a:srgbClr val="CCCCCC"/>
                          </a:outerShdw>
                        </a:effectLst>
                      </wps:spPr>
                      <wps:txbx>
                        <w:txbxContent>
                          <w:p w:rsidR="00765B66" w:rsidRPr="00371BF8" w:rsidRDefault="00765B66" w:rsidP="00BA65D0">
                            <w:pPr>
                              <w:widowControl w:val="0"/>
                              <w:jc w:val="center"/>
                              <w:rPr>
                                <w:rFonts w:ascii="Arial" w:hAnsi="Arial" w:cs="Arial"/>
                                <w:b/>
                                <w:bCs/>
                              </w:rPr>
                            </w:pPr>
                            <w:r w:rsidRPr="00371BF8">
                              <w:rPr>
                                <w:rFonts w:ascii="Arial" w:hAnsi="Arial" w:cs="Arial"/>
                                <w:b/>
                                <w:bCs/>
                              </w:rPr>
                              <w:t>CALL -</w:t>
                            </w:r>
                          </w:p>
                          <w:p w:rsidR="00765B66" w:rsidRPr="00371BF8" w:rsidRDefault="00765B66" w:rsidP="00BA65D0">
                            <w:pPr>
                              <w:widowControl w:val="0"/>
                              <w:jc w:val="center"/>
                              <w:rPr>
                                <w:rFonts w:ascii="Arial" w:hAnsi="Arial" w:cs="Arial"/>
                                <w:b/>
                                <w:bCs/>
                                <w:sz w:val="19"/>
                                <w:szCs w:val="19"/>
                              </w:rPr>
                            </w:pPr>
                            <w:r w:rsidRPr="00371BF8">
                              <w:rPr>
                                <w:rFonts w:ascii="Arial" w:hAnsi="Arial" w:cs="Arial"/>
                                <w:b/>
                                <w:bCs/>
                                <w:sz w:val="19"/>
                                <w:szCs w:val="19"/>
                              </w:rPr>
                              <w:t>Corporate</w:t>
                            </w:r>
                          </w:p>
                          <w:p w:rsidR="00765B66" w:rsidRPr="00ED5CFC" w:rsidRDefault="00765B66" w:rsidP="00BA65D0">
                            <w:pPr>
                              <w:widowControl w:val="0"/>
                              <w:jc w:val="center"/>
                            </w:pPr>
                            <w:r w:rsidRPr="00371BF8">
                              <w:rPr>
                                <w:rFonts w:ascii="Arial" w:hAnsi="Arial" w:cs="Arial"/>
                                <w:b/>
                                <w:bCs/>
                                <w:sz w:val="19"/>
                                <w:szCs w:val="19"/>
                              </w:rPr>
                              <w:t>&amp; Individual</w:t>
                            </w:r>
                          </w:p>
                        </w:txbxContent>
                      </wps:txbx>
                      <wps:bodyPr rot="0" vert="horz" wrap="square" lIns="9144" tIns="91440" rIns="9144"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5" o:spid="_x0000_s1094" type="#_x0000_t202" style="position:absolute;margin-left:1.3pt;margin-top:5.45pt;width:63pt;height:54pt;z-index:252465152;visibility:visible;mso-wrap-style:square;mso-width-percent:0;mso-height-percent:0;mso-wrap-distance-left:0;mso-wrap-distance-top:0;mso-wrap-distance-right:7.2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" fillcolor="blue" strokeweight="1pt" insetpen="t">
                <v:shadow on="t" color="#ccc"/>
                <v:textbox inset=".72pt,7.2pt,.72pt,2.88pt">
                  <w:txbxContent>
                    <w:p w:rsidR="00765B66" w:rsidRPr="00371BF8" w:rsidRDefault="00765B66" w:rsidP="00BA65D0">
                      <w:pPr>
                        <w:widowControl w:val="0"/>
                        <w:jc w:val="center"/>
                        <w:rPr>
                          <w:rFonts w:ascii="Arial" w:hAnsi="Arial" w:cs="Arial"/>
                          <w:b/>
                          <w:bCs/>
                        </w:rPr>
                      </w:pPr>
                      <w:r w:rsidRPr="00371BF8">
                        <w:rPr>
                          <w:rFonts w:ascii="Arial" w:hAnsi="Arial" w:cs="Arial"/>
                          <w:b/>
                          <w:bCs/>
                        </w:rPr>
                        <w:t>CALL -</w:t>
                      </w:r>
                    </w:p>
                    <w:p w:rsidR="00765B66" w:rsidRPr="00371BF8" w:rsidRDefault="00765B66" w:rsidP="00BA65D0">
                      <w:pPr>
                        <w:widowControl w:val="0"/>
                        <w:jc w:val="center"/>
                        <w:rPr>
                          <w:rFonts w:ascii="Arial" w:hAnsi="Arial" w:cs="Arial"/>
                          <w:b/>
                          <w:bCs/>
                          <w:sz w:val="19"/>
                          <w:szCs w:val="19"/>
                        </w:rPr>
                      </w:pPr>
                      <w:r w:rsidRPr="00371BF8">
                        <w:rPr>
                          <w:rFonts w:ascii="Arial" w:hAnsi="Arial" w:cs="Arial"/>
                          <w:b/>
                          <w:bCs/>
                          <w:sz w:val="19"/>
                          <w:szCs w:val="19"/>
                        </w:rPr>
                        <w:t>Corporate</w:t>
                      </w:r>
                    </w:p>
                    <w:p w:rsidR="00765B66" w:rsidRPr="00ED5CFC" w:rsidRDefault="00765B66" w:rsidP="00BA65D0">
                      <w:pPr>
                        <w:widowControl w:val="0"/>
                        <w:jc w:val="center"/>
                      </w:pPr>
                      <w:r w:rsidRPr="00371BF8">
                        <w:rPr>
                          <w:rFonts w:ascii="Arial" w:hAnsi="Arial" w:cs="Arial"/>
                          <w:b/>
                          <w:bCs/>
                          <w:sz w:val="19"/>
                          <w:szCs w:val="19"/>
                        </w:rPr>
                        <w:t>&amp; Individual</w:t>
                      </w:r>
                    </w:p>
                  </w:txbxContent>
                </v:textbox>
                <w10:wrap type="square"/>
              </v:shape>
            </w:pict>
          </mc:Fallback>
        </mc:AlternateContent>
      </w:r>
      <w:r w:rsidR="00BA65D0" w:rsidRPr="001F34E4">
        <w:rPr>
          <w:u w:val="single"/>
        </w:rPr>
        <w:t>Step 1 – An Evaluation Of The “Call” (Individual &amp; Corporate) Begins</w:t>
      </w:r>
      <w:bookmarkEnd w:id="369"/>
    </w:p>
    <w:p w:rsidR="00BA65D0" w:rsidRDefault="00BA65D0" w:rsidP="00BA65D0">
      <w:pPr>
        <w:pStyle w:val="LAWMCBodyText"/>
      </w:pPr>
    </w:p>
    <w:p w:rsidR="0029463E" w:rsidRPr="007D51F8" w:rsidRDefault="0029463E" w:rsidP="0029463E">
      <w:pPr>
        <w:rPr>
          <w:rFonts w:ascii="Garamond" w:hAnsi="Garamond" w:cs="Arial"/>
          <w:szCs w:val="24"/>
        </w:rPr>
      </w:pPr>
      <w:r w:rsidRPr="007D51F8">
        <w:rPr>
          <w:rFonts w:ascii="Garamond" w:hAnsi="Garamond" w:cs="Arial"/>
          <w:szCs w:val="24"/>
        </w:rPr>
        <w:t>This evaluation of the “call” began individually and corporately prior to this step and it will continue to be evaluated, especially in Stage 1 (which is steps 1 &amp; 2), and ultimately until placed on the field.  HBC will continue to evaluate how the candidate may fit into the HBC strategy and if HBC leadership believes they have a corporate “call’ to send the individual.  If HBC decides against sending the individual that should not be viewed as an invalidation of the individual’s “call” rather that the individual’s call does not correlate with that which HBC has been called.</w:t>
      </w:r>
    </w:p>
    <w:p w:rsidR="00BA65D0" w:rsidRDefault="00BA65D0" w:rsidP="00BA65D0">
      <w:pPr>
        <w:rPr>
          <w:rFonts w:ascii="Arial" w:hAnsi="Arial" w:cs="Arial"/>
          <w:sz w:val="22"/>
          <w:szCs w:val="22"/>
        </w:rPr>
      </w:pPr>
    </w:p>
    <w:p w:rsidR="0029463E" w:rsidRPr="003A422B" w:rsidRDefault="0029463E" w:rsidP="00BA65D0">
      <w:pPr>
        <w:rPr>
          <w:rFonts w:ascii="Arial" w:hAnsi="Arial" w:cs="Arial"/>
          <w:sz w:val="22"/>
          <w:szCs w:val="22"/>
        </w:rPr>
      </w:pPr>
    </w:p>
    <w:bookmarkStart w:id="370" w:name="_Toc197489974"/>
    <w:p w:rsidR="00BA65D0" w:rsidRPr="001F34E4" w:rsidRDefault="00E35F3D" w:rsidP="00BA65D0">
      <w:pPr>
        <w:pStyle w:val="LAWMCHeading3"/>
        <w:rPr>
          <w:u w:val="single"/>
        </w:rPr>
      </w:pPr>
      <w:r>
        <w:rPr>
          <w:noProof/>
        </w:rPr>
        <mc:AlternateContent>
          <mc:Choice Requires="wps">
            <w:drawing>
              <wp:anchor distT="0" distB="0" distL="0" distR="36576" simplePos="0" relativeHeight="252464128" behindDoc="0" locked="0" layoutInCell="1" allowOverlap="1" wp14:anchorId="5AA08664" wp14:editId="5B50872A">
                <wp:simplePos x="0" y="0"/>
                <wp:positionH relativeFrom="column">
                  <wp:posOffset>16510</wp:posOffset>
                </wp:positionH>
                <wp:positionV relativeFrom="paragraph">
                  <wp:posOffset>61595</wp:posOffset>
                </wp:positionV>
                <wp:extent cx="742950" cy="628650"/>
                <wp:effectExtent l="0" t="0" r="57150" b="57150"/>
                <wp:wrapSquare wrapText="bothSides"/>
                <wp:docPr id="694" name="Text Box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628650"/>
                        </a:xfrm>
                        <a:prstGeom prst="rect">
                          <a:avLst/>
                        </a:prstGeom>
                        <a:solidFill>
                          <a:srgbClr val="0000FF"/>
                        </a:solidFill>
                        <a:ln w="12700" algn="in">
                          <a:solidFill>
                            <a:srgbClr val="000000"/>
                          </a:solidFill>
                          <a:miter lim="800000"/>
                          <a:headEnd/>
                          <a:tailEnd/>
                        </a:ln>
                        <a:effectLst>
                          <a:outerShdw dist="35921" dir="2700000" algn="ctr" rotWithShape="0">
                            <a:srgbClr val="CCCCCC"/>
                          </a:outerShdw>
                        </a:effectLst>
                      </wps:spPr>
                      <wps:txbx>
                        <w:txbxContent>
                          <w:p w:rsidR="00765B66" w:rsidRPr="00FD6664" w:rsidRDefault="00765B66" w:rsidP="00BA65D0">
                            <w:pPr>
                              <w:widowControl w:val="0"/>
                              <w:jc w:val="center"/>
                              <w:rPr>
                                <w:rFonts w:ascii="Arial" w:hAnsi="Arial" w:cs="Arial"/>
                                <w:b/>
                                <w:bCs/>
                                <w:sz w:val="17"/>
                                <w:szCs w:val="17"/>
                              </w:rPr>
                            </w:pPr>
                            <w:r w:rsidRPr="00FD6664">
                              <w:rPr>
                                <w:rFonts w:ascii="Arial" w:hAnsi="Arial" w:cs="Arial"/>
                                <w:b/>
                                <w:bCs/>
                                <w:sz w:val="17"/>
                                <w:szCs w:val="17"/>
                              </w:rPr>
                              <w:t xml:space="preserve">Design </w:t>
                            </w:r>
                            <w:r w:rsidRPr="00FD6664">
                              <w:rPr>
                                <w:rFonts w:ascii="Arial" w:hAnsi="Arial" w:cs="Arial"/>
                                <w:b/>
                                <w:bCs/>
                                <w:sz w:val="17"/>
                                <w:szCs w:val="17"/>
                                <w:u w:val="single"/>
                              </w:rPr>
                              <w:t>P</w:t>
                            </w:r>
                            <w:r w:rsidRPr="00FD6664">
                              <w:rPr>
                                <w:rFonts w:ascii="Arial" w:hAnsi="Arial" w:cs="Arial"/>
                                <w:b/>
                                <w:bCs/>
                                <w:sz w:val="17"/>
                                <w:szCs w:val="17"/>
                              </w:rPr>
                              <w:t xml:space="preserve">ersonal </w:t>
                            </w:r>
                            <w:r w:rsidRPr="00FD6664">
                              <w:rPr>
                                <w:rFonts w:ascii="Arial" w:hAnsi="Arial" w:cs="Arial"/>
                                <w:b/>
                                <w:bCs/>
                                <w:sz w:val="17"/>
                                <w:szCs w:val="17"/>
                                <w:u w:val="single"/>
                              </w:rPr>
                              <w:t>D</w:t>
                            </w:r>
                            <w:r w:rsidRPr="00FD6664">
                              <w:rPr>
                                <w:rFonts w:ascii="Arial" w:hAnsi="Arial" w:cs="Arial"/>
                                <w:b/>
                                <w:bCs/>
                                <w:sz w:val="17"/>
                                <w:szCs w:val="17"/>
                              </w:rPr>
                              <w:t xml:space="preserve">evelopment </w:t>
                            </w:r>
                            <w:r w:rsidRPr="00FD6664">
                              <w:rPr>
                                <w:rFonts w:ascii="Arial" w:hAnsi="Arial" w:cs="Arial"/>
                                <w:b/>
                                <w:bCs/>
                                <w:sz w:val="17"/>
                                <w:szCs w:val="17"/>
                                <w:u w:val="single"/>
                              </w:rPr>
                              <w:t>P</w:t>
                            </w:r>
                            <w:r w:rsidRPr="00FD6664">
                              <w:rPr>
                                <w:rFonts w:ascii="Arial" w:hAnsi="Arial" w:cs="Arial"/>
                                <w:b/>
                                <w:bCs/>
                                <w:sz w:val="17"/>
                                <w:szCs w:val="17"/>
                              </w:rPr>
                              <w:t>lan</w:t>
                            </w:r>
                          </w:p>
                        </w:txbxContent>
                      </wps:txbx>
                      <wps:bodyPr rot="0" vert="horz" wrap="square" lIns="9144" tIns="18288" rIns="9144" bIns="18288"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664" o:spid="_x0000_s1095" type="#_x0000_t202" style="position:absolute;margin-left:1.3pt;margin-top:4.85pt;width:58.5pt;height:49.5pt;z-index:252464128;visibility:visible;mso-wrap-style:square;mso-width-percent:0;mso-height-percent:0;mso-wrap-distance-left:0;mso-wrap-distance-top:0;mso-wrap-distance-right:2.88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" fillcolor="blue" strokeweight="1pt" insetpen="t">
                <v:shadow on="t" color="#ccc"/>
                <v:textbox inset=".72pt,1.44pt,.72pt,1.44pt">
                  <w:txbxContent>
                    <w:p w:rsidR="00765B66" w:rsidRPr="00FD6664" w:rsidRDefault="00765B66" w:rsidP="00BA65D0">
                      <w:pPr>
                        <w:widowControl w:val="0"/>
                        <w:jc w:val="center"/>
                        <w:rPr>
                          <w:rFonts w:ascii="Arial" w:hAnsi="Arial" w:cs="Arial"/>
                          <w:b/>
                          <w:bCs/>
                          <w:sz w:val="17"/>
                          <w:szCs w:val="17"/>
                        </w:rPr>
                      </w:pPr>
                      <w:r w:rsidRPr="00FD6664">
                        <w:rPr>
                          <w:rFonts w:ascii="Arial" w:hAnsi="Arial" w:cs="Arial"/>
                          <w:b/>
                          <w:bCs/>
                          <w:sz w:val="17"/>
                          <w:szCs w:val="17"/>
                        </w:rPr>
                        <w:t xml:space="preserve">Design </w:t>
                      </w:r>
                      <w:r w:rsidRPr="00FD6664">
                        <w:rPr>
                          <w:rFonts w:ascii="Arial" w:hAnsi="Arial" w:cs="Arial"/>
                          <w:b/>
                          <w:bCs/>
                          <w:sz w:val="17"/>
                          <w:szCs w:val="17"/>
                          <w:u w:val="single"/>
                        </w:rPr>
                        <w:t>P</w:t>
                      </w:r>
                      <w:r w:rsidRPr="00FD6664">
                        <w:rPr>
                          <w:rFonts w:ascii="Arial" w:hAnsi="Arial" w:cs="Arial"/>
                          <w:b/>
                          <w:bCs/>
                          <w:sz w:val="17"/>
                          <w:szCs w:val="17"/>
                        </w:rPr>
                        <w:t xml:space="preserve">ersonal </w:t>
                      </w:r>
                      <w:r w:rsidRPr="00FD6664">
                        <w:rPr>
                          <w:rFonts w:ascii="Arial" w:hAnsi="Arial" w:cs="Arial"/>
                          <w:b/>
                          <w:bCs/>
                          <w:sz w:val="17"/>
                          <w:szCs w:val="17"/>
                          <w:u w:val="single"/>
                        </w:rPr>
                        <w:t>D</w:t>
                      </w:r>
                      <w:r w:rsidRPr="00FD6664">
                        <w:rPr>
                          <w:rFonts w:ascii="Arial" w:hAnsi="Arial" w:cs="Arial"/>
                          <w:b/>
                          <w:bCs/>
                          <w:sz w:val="17"/>
                          <w:szCs w:val="17"/>
                        </w:rPr>
                        <w:t xml:space="preserve">evelopment </w:t>
                      </w:r>
                      <w:r w:rsidRPr="00FD6664">
                        <w:rPr>
                          <w:rFonts w:ascii="Arial" w:hAnsi="Arial" w:cs="Arial"/>
                          <w:b/>
                          <w:bCs/>
                          <w:sz w:val="17"/>
                          <w:szCs w:val="17"/>
                          <w:u w:val="single"/>
                        </w:rPr>
                        <w:t>P</w:t>
                      </w:r>
                      <w:r w:rsidRPr="00FD6664">
                        <w:rPr>
                          <w:rFonts w:ascii="Arial" w:hAnsi="Arial" w:cs="Arial"/>
                          <w:b/>
                          <w:bCs/>
                          <w:sz w:val="17"/>
                          <w:szCs w:val="17"/>
                        </w:rPr>
                        <w:t>lan</w:t>
                      </w:r>
                    </w:p>
                  </w:txbxContent>
                </v:textbox>
                <w10:wrap type="square"/>
              </v:shape>
            </w:pict>
          </mc:Fallback>
        </mc:AlternateContent>
      </w:r>
      <w:r w:rsidR="00BA65D0" w:rsidRPr="001F34E4">
        <w:rPr>
          <w:u w:val="single"/>
        </w:rPr>
        <w:t>Step 2 – Individual Assessments Are Made And Utilized To Design A Personal Development Plan</w:t>
      </w:r>
      <w:bookmarkEnd w:id="370"/>
    </w:p>
    <w:p w:rsidR="00BA65D0" w:rsidRDefault="00BA65D0" w:rsidP="00BA65D0">
      <w:pPr>
        <w:pStyle w:val="LAWMCHeading2"/>
        <w:rPr>
          <w:rFonts w:ascii="Arial" w:hAnsi="Arial" w:cs="Arial"/>
          <w:sz w:val="22"/>
          <w:szCs w:val="22"/>
        </w:rPr>
      </w:pPr>
    </w:p>
    <w:p w:rsidR="0029463E" w:rsidRDefault="0029463E" w:rsidP="00BA65D0">
      <w:pPr>
        <w:pStyle w:val="LAWMCHeading2"/>
        <w:rPr>
          <w:rFonts w:ascii="Arial" w:hAnsi="Arial" w:cs="Arial"/>
          <w:sz w:val="22"/>
          <w:szCs w:val="22"/>
        </w:rPr>
      </w:pPr>
    </w:p>
    <w:p w:rsidR="00BA65D0" w:rsidRPr="003A422B" w:rsidRDefault="00BA65D0" w:rsidP="00BA65D0">
      <w:pPr>
        <w:pStyle w:val="LAWMCHeading3"/>
      </w:pPr>
      <w:bookmarkStart w:id="371" w:name="two_hr_mtg"/>
      <w:r w:rsidRPr="003A422B">
        <w:t>The Two</w:t>
      </w:r>
      <w:r>
        <w:t>-</w:t>
      </w:r>
      <w:r w:rsidRPr="003A422B">
        <w:t>Hour Meeting</w:t>
      </w:r>
      <w:bookmarkEnd w:id="371"/>
    </w:p>
    <w:p w:rsidR="0029463E" w:rsidRPr="007D51F8" w:rsidRDefault="0029463E" w:rsidP="0029463E">
      <w:pPr>
        <w:rPr>
          <w:rFonts w:ascii="Garamond" w:hAnsi="Garamond" w:cs="Arial"/>
          <w:szCs w:val="24"/>
        </w:rPr>
      </w:pPr>
      <w:r w:rsidRPr="007D51F8">
        <w:rPr>
          <w:rFonts w:ascii="Garamond" w:hAnsi="Garamond" w:cs="Arial"/>
          <w:szCs w:val="24"/>
        </w:rPr>
        <w:t>Present in this meeting is the Missions Pastor, MDP Coordinator, mentor, and candidate.  The initial meeting of Step 2 should include 45-60 minutes for introductions/background given by mentor and candidate.  The balance of the two hours should be for the mentor to again walk through an overview of the assessments and training involved in the MDP.  The mentor will ask the candidate to make notes expressing where he is strong/weak in each area.  These areas will be reviewed the next time they meet as they map out the assessment time schedule and look toward completing the Personal Development Plan (PDP).</w:t>
      </w:r>
    </w:p>
    <w:p w:rsidR="00BA65D0" w:rsidRPr="003A422B" w:rsidRDefault="00BA65D0" w:rsidP="00BA65D0">
      <w:pPr>
        <w:rPr>
          <w:rFonts w:ascii="Arial" w:hAnsi="Arial" w:cs="Arial"/>
          <w:sz w:val="22"/>
          <w:szCs w:val="22"/>
        </w:rPr>
      </w:pPr>
    </w:p>
    <w:p w:rsidR="000D1AF7" w:rsidRPr="007D51F8" w:rsidRDefault="000D1AF7" w:rsidP="000D1AF7">
      <w:pPr>
        <w:rPr>
          <w:rFonts w:ascii="Garamond" w:hAnsi="Garamond" w:cs="Arial"/>
          <w:szCs w:val="24"/>
          <w:u w:val="single"/>
        </w:rPr>
      </w:pPr>
      <w:r w:rsidRPr="007D51F8">
        <w:rPr>
          <w:rFonts w:ascii="Garamond" w:hAnsi="Garamond" w:cs="Arial"/>
          <w:szCs w:val="24"/>
          <w:u w:val="single"/>
        </w:rPr>
        <w:t>Assessment of Candidate and Personal Development Plan (PDP) is Developed</w:t>
      </w:r>
    </w:p>
    <w:p w:rsidR="000D1AF7" w:rsidRPr="007D51F8" w:rsidRDefault="000D1AF7" w:rsidP="000D1AF7">
      <w:pPr>
        <w:rPr>
          <w:rFonts w:ascii="Garamond" w:hAnsi="Garamond" w:cs="Arial"/>
          <w:szCs w:val="24"/>
        </w:rPr>
      </w:pPr>
      <w:r w:rsidRPr="007D51F8">
        <w:rPr>
          <w:rFonts w:ascii="Garamond" w:hAnsi="Garamond" w:cs="Arial"/>
          <w:szCs w:val="24"/>
        </w:rPr>
        <w:t xml:space="preserve">The MDP is a time for training, assessment and discernment to determine how this candidate might best be used to glorify God in mission service. He will be evaluated in the following growth areas. A Personal Development Plan (PDP) will be prepared outlining areas for development. </w:t>
      </w:r>
    </w:p>
    <w:p w:rsidR="000D1AF7" w:rsidRPr="007D51F8" w:rsidRDefault="000D1AF7" w:rsidP="000D1AF7">
      <w:pPr>
        <w:rPr>
          <w:rFonts w:ascii="Garamond" w:hAnsi="Garamond" w:cs="Arial"/>
          <w:szCs w:val="24"/>
        </w:rPr>
      </w:pPr>
    </w:p>
    <w:p w:rsidR="000D1AF7" w:rsidRPr="007D51F8" w:rsidRDefault="000D1AF7" w:rsidP="000D1AF7">
      <w:pPr>
        <w:ind w:left="1080" w:hanging="360"/>
        <w:rPr>
          <w:rFonts w:ascii="Garamond" w:hAnsi="Garamond" w:cs="Arial"/>
          <w:szCs w:val="24"/>
        </w:rPr>
      </w:pPr>
      <w:r w:rsidRPr="007D51F8">
        <w:rPr>
          <w:rFonts w:ascii="Garamond" w:hAnsi="Garamond" w:cs="Arial"/>
          <w:szCs w:val="24"/>
        </w:rPr>
        <w:t xml:space="preserve">Spiritual growth </w:t>
      </w:r>
    </w:p>
    <w:p w:rsidR="000D1AF7" w:rsidRPr="007D51F8" w:rsidRDefault="000D1AF7" w:rsidP="000D1AF7">
      <w:pPr>
        <w:ind w:left="1080" w:hanging="360"/>
        <w:rPr>
          <w:rFonts w:ascii="Garamond" w:hAnsi="Garamond" w:cs="Arial"/>
          <w:szCs w:val="24"/>
        </w:rPr>
      </w:pPr>
      <w:r w:rsidRPr="007D51F8">
        <w:rPr>
          <w:rFonts w:ascii="Garamond" w:hAnsi="Garamond" w:cs="Arial"/>
          <w:szCs w:val="24"/>
        </w:rPr>
        <w:t>Personal/family life stability</w:t>
      </w:r>
    </w:p>
    <w:p w:rsidR="000D1AF7" w:rsidRPr="007D51F8" w:rsidRDefault="000D1AF7" w:rsidP="000D1AF7">
      <w:pPr>
        <w:ind w:left="1080" w:hanging="360"/>
        <w:rPr>
          <w:rFonts w:ascii="Garamond" w:hAnsi="Garamond" w:cs="Arial"/>
          <w:szCs w:val="24"/>
        </w:rPr>
      </w:pPr>
      <w:r w:rsidRPr="007D51F8">
        <w:rPr>
          <w:rFonts w:ascii="Garamond" w:hAnsi="Garamond" w:cs="Arial"/>
          <w:szCs w:val="24"/>
        </w:rPr>
        <w:t>Christian worldview</w:t>
      </w:r>
    </w:p>
    <w:p w:rsidR="000D1AF7" w:rsidRPr="007D51F8" w:rsidRDefault="000D1AF7" w:rsidP="000D1AF7">
      <w:pPr>
        <w:ind w:left="1080" w:hanging="360"/>
        <w:rPr>
          <w:rFonts w:ascii="Garamond" w:hAnsi="Garamond" w:cs="Arial"/>
          <w:szCs w:val="24"/>
        </w:rPr>
      </w:pPr>
      <w:r w:rsidRPr="007D51F8">
        <w:rPr>
          <w:rFonts w:ascii="Garamond" w:hAnsi="Garamond" w:cs="Arial"/>
          <w:szCs w:val="24"/>
        </w:rPr>
        <w:t>HBC mission philosophy and strategy</w:t>
      </w:r>
    </w:p>
    <w:p w:rsidR="000D1AF7" w:rsidRPr="007D51F8" w:rsidRDefault="000D1AF7" w:rsidP="000D1AF7">
      <w:pPr>
        <w:ind w:left="1080" w:hanging="360"/>
        <w:rPr>
          <w:rFonts w:ascii="Garamond" w:hAnsi="Garamond" w:cs="Arial"/>
          <w:szCs w:val="24"/>
        </w:rPr>
      </w:pPr>
      <w:r w:rsidRPr="007D51F8">
        <w:rPr>
          <w:rFonts w:ascii="Garamond" w:hAnsi="Garamond" w:cs="Arial"/>
          <w:szCs w:val="24"/>
        </w:rPr>
        <w:t>Local church involvement and recognition of peers toward mission ministry</w:t>
      </w:r>
    </w:p>
    <w:p w:rsidR="000D1AF7" w:rsidRPr="007D51F8" w:rsidRDefault="000D1AF7" w:rsidP="000D1AF7">
      <w:pPr>
        <w:ind w:left="1080" w:hanging="360"/>
        <w:rPr>
          <w:rFonts w:ascii="Garamond" w:hAnsi="Garamond" w:cs="Arial"/>
          <w:szCs w:val="24"/>
        </w:rPr>
      </w:pPr>
      <w:r w:rsidRPr="007D51F8">
        <w:rPr>
          <w:rFonts w:ascii="Garamond" w:hAnsi="Garamond" w:cs="Arial"/>
          <w:szCs w:val="24"/>
        </w:rPr>
        <w:t xml:space="preserve">Spiritual gifts </w:t>
      </w:r>
      <w:r w:rsidRPr="007D51F8">
        <w:rPr>
          <w:rFonts w:ascii="Garamond" w:hAnsi="Garamond" w:cs="Arial"/>
          <w:szCs w:val="24"/>
        </w:rPr>
        <w:tab/>
      </w:r>
      <w:r w:rsidRPr="007D51F8">
        <w:rPr>
          <w:rFonts w:ascii="Garamond" w:hAnsi="Garamond" w:cs="Arial"/>
          <w:szCs w:val="24"/>
        </w:rPr>
        <w:tab/>
      </w:r>
    </w:p>
    <w:p w:rsidR="000D1AF7" w:rsidRPr="007D51F8" w:rsidRDefault="000D1AF7" w:rsidP="000D1AF7">
      <w:pPr>
        <w:ind w:left="1080" w:hanging="360"/>
        <w:rPr>
          <w:rFonts w:ascii="Garamond" w:hAnsi="Garamond" w:cs="Arial"/>
          <w:szCs w:val="24"/>
        </w:rPr>
      </w:pPr>
      <w:r w:rsidRPr="007D51F8">
        <w:rPr>
          <w:rFonts w:ascii="Garamond" w:hAnsi="Garamond" w:cs="Arial"/>
          <w:szCs w:val="24"/>
        </w:rPr>
        <w:t>Leadership/organizational/presentation skills</w:t>
      </w:r>
    </w:p>
    <w:p w:rsidR="000D1AF7" w:rsidRPr="007D51F8" w:rsidRDefault="000D1AF7" w:rsidP="000D1AF7">
      <w:pPr>
        <w:ind w:left="1080" w:hanging="360"/>
        <w:rPr>
          <w:rFonts w:ascii="Garamond" w:hAnsi="Garamond" w:cs="Arial"/>
          <w:szCs w:val="24"/>
        </w:rPr>
      </w:pPr>
      <w:r w:rsidRPr="007D51F8">
        <w:rPr>
          <w:rFonts w:ascii="Garamond" w:hAnsi="Garamond" w:cs="Arial"/>
          <w:szCs w:val="24"/>
        </w:rPr>
        <w:t>Financial freedom</w:t>
      </w:r>
    </w:p>
    <w:p w:rsidR="000D1AF7" w:rsidRPr="007D51F8" w:rsidRDefault="000D1AF7" w:rsidP="000D1AF7">
      <w:pPr>
        <w:ind w:left="1080" w:hanging="360"/>
        <w:rPr>
          <w:rFonts w:ascii="Garamond" w:hAnsi="Garamond" w:cs="Arial"/>
          <w:szCs w:val="24"/>
        </w:rPr>
      </w:pPr>
      <w:r w:rsidRPr="007D51F8">
        <w:rPr>
          <w:rFonts w:ascii="Garamond" w:hAnsi="Garamond" w:cs="Arial"/>
          <w:szCs w:val="24"/>
        </w:rPr>
        <w:t>Bible training</w:t>
      </w:r>
    </w:p>
    <w:p w:rsidR="000D1AF7" w:rsidRPr="007D51F8" w:rsidRDefault="000D1AF7" w:rsidP="000D1AF7">
      <w:pPr>
        <w:ind w:left="1080" w:hanging="360"/>
        <w:rPr>
          <w:rFonts w:ascii="Garamond" w:hAnsi="Garamond" w:cs="Arial"/>
          <w:szCs w:val="24"/>
        </w:rPr>
      </w:pPr>
      <w:r w:rsidRPr="007D51F8">
        <w:rPr>
          <w:rFonts w:ascii="Garamond" w:hAnsi="Garamond" w:cs="Arial"/>
          <w:szCs w:val="24"/>
        </w:rPr>
        <w:t>Ministry training</w:t>
      </w:r>
    </w:p>
    <w:p w:rsidR="000D1AF7" w:rsidRPr="007D51F8" w:rsidRDefault="000D1AF7" w:rsidP="000D1AF7">
      <w:pPr>
        <w:ind w:left="1080" w:hanging="360"/>
        <w:rPr>
          <w:rFonts w:ascii="Garamond" w:hAnsi="Garamond" w:cs="Arial"/>
          <w:szCs w:val="24"/>
        </w:rPr>
      </w:pPr>
      <w:r w:rsidRPr="007D51F8">
        <w:rPr>
          <w:rFonts w:ascii="Garamond" w:hAnsi="Garamond" w:cs="Arial"/>
          <w:szCs w:val="24"/>
        </w:rPr>
        <w:t>Cross-cultural experience</w:t>
      </w:r>
    </w:p>
    <w:p w:rsidR="000D1AF7" w:rsidRPr="007D51F8" w:rsidRDefault="000D1AF7" w:rsidP="000D1AF7">
      <w:pPr>
        <w:ind w:left="1080" w:hanging="360"/>
        <w:rPr>
          <w:rFonts w:ascii="Garamond" w:hAnsi="Garamond" w:cs="Arial"/>
          <w:szCs w:val="24"/>
        </w:rPr>
      </w:pPr>
      <w:r w:rsidRPr="007D51F8">
        <w:rPr>
          <w:rFonts w:ascii="Garamond" w:hAnsi="Garamond" w:cs="Arial"/>
          <w:szCs w:val="24"/>
        </w:rPr>
        <w:t>Mission ministry commitment (including location &amp; nature of work)</w:t>
      </w:r>
    </w:p>
    <w:p w:rsidR="000D1AF7" w:rsidRPr="007D51F8" w:rsidRDefault="000D1AF7" w:rsidP="000D1AF7">
      <w:pPr>
        <w:ind w:firstLine="720"/>
        <w:rPr>
          <w:rFonts w:ascii="Garamond" w:hAnsi="Garamond" w:cs="Arial"/>
          <w:szCs w:val="24"/>
        </w:rPr>
      </w:pPr>
      <w:r w:rsidRPr="007D51F8">
        <w:rPr>
          <w:rFonts w:ascii="Garamond" w:hAnsi="Garamond" w:cs="Arial"/>
          <w:szCs w:val="24"/>
        </w:rPr>
        <w:t>Mission agency identification &amp; acceptance</w:t>
      </w:r>
    </w:p>
    <w:p w:rsidR="000D1AF7" w:rsidRPr="007D51F8" w:rsidRDefault="000D1AF7" w:rsidP="000D1AF7">
      <w:pPr>
        <w:rPr>
          <w:rFonts w:ascii="Garamond" w:hAnsi="Garamond" w:cs="Arial"/>
          <w:szCs w:val="24"/>
        </w:rPr>
      </w:pPr>
    </w:p>
    <w:p w:rsidR="000D1AF7" w:rsidRPr="007D51F8" w:rsidRDefault="000D1AF7" w:rsidP="000D1AF7">
      <w:pPr>
        <w:rPr>
          <w:rFonts w:ascii="Garamond" w:hAnsi="Garamond" w:cs="Arial"/>
          <w:szCs w:val="24"/>
        </w:rPr>
      </w:pPr>
      <w:r w:rsidRPr="007D51F8">
        <w:rPr>
          <w:rFonts w:ascii="Garamond" w:hAnsi="Garamond" w:cs="Arial"/>
          <w:szCs w:val="24"/>
        </w:rPr>
        <w:t>Assessments and individual areas of development will likely run concurrently as it is not necessary to complete all assessments before executing specific areas of the POA.</w:t>
      </w:r>
    </w:p>
    <w:p w:rsidR="000D1AF7" w:rsidRPr="007D51F8" w:rsidRDefault="000D1AF7" w:rsidP="000D1AF7">
      <w:pPr>
        <w:rPr>
          <w:rFonts w:ascii="Garamond" w:hAnsi="Garamond" w:cs="Arial"/>
          <w:szCs w:val="24"/>
        </w:rPr>
      </w:pPr>
    </w:p>
    <w:p w:rsidR="000D1AF7" w:rsidRPr="007D51F8" w:rsidRDefault="000D1AF7" w:rsidP="000D1AF7">
      <w:pPr>
        <w:rPr>
          <w:rFonts w:ascii="Garamond" w:hAnsi="Garamond" w:cs="Arial"/>
          <w:b/>
          <w:szCs w:val="24"/>
          <w:u w:val="single"/>
        </w:rPr>
      </w:pPr>
      <w:bookmarkStart w:id="372" w:name="Text01"/>
      <w:bookmarkStart w:id="373" w:name="Presentation_To_Church"/>
      <w:r w:rsidRPr="007D51F8">
        <w:rPr>
          <w:rFonts w:ascii="Garamond" w:hAnsi="Garamond" w:cs="Arial"/>
          <w:b/>
          <w:szCs w:val="24"/>
          <w:u w:val="single"/>
        </w:rPr>
        <w:t>Presentation to the Church</w:t>
      </w:r>
      <w:bookmarkEnd w:id="372"/>
      <w:bookmarkEnd w:id="373"/>
    </w:p>
    <w:p w:rsidR="000D1AF7" w:rsidRPr="007D51F8" w:rsidRDefault="000D1AF7" w:rsidP="000D1AF7">
      <w:pPr>
        <w:rPr>
          <w:rFonts w:ascii="Garamond" w:hAnsi="Garamond" w:cs="Arial"/>
          <w:szCs w:val="24"/>
        </w:rPr>
      </w:pPr>
      <w:r w:rsidRPr="007D51F8">
        <w:rPr>
          <w:rFonts w:ascii="Garamond" w:hAnsi="Garamond" w:cs="Arial"/>
          <w:szCs w:val="24"/>
        </w:rPr>
        <w:t xml:space="preserve">Shortly after beginning the MDP, he is presented to the church leadership for prayer and encouragement.  This will also cause the church leaders to start prayerfully considering whether the person should be a sent missionary of HBC.   Leadership will begin watching this person in their interaction with others, ministry, faithfulness, </w:t>
      </w:r>
      <w:proofErr w:type="spellStart"/>
      <w:r w:rsidRPr="007D51F8">
        <w:rPr>
          <w:rFonts w:ascii="Garamond" w:hAnsi="Garamond" w:cs="Arial"/>
          <w:szCs w:val="24"/>
        </w:rPr>
        <w:t>servanthood</w:t>
      </w:r>
      <w:proofErr w:type="spellEnd"/>
      <w:r w:rsidRPr="007D51F8">
        <w:rPr>
          <w:rFonts w:ascii="Garamond" w:hAnsi="Garamond" w:cs="Arial"/>
          <w:szCs w:val="24"/>
        </w:rPr>
        <w:t>, etc.</w:t>
      </w:r>
    </w:p>
    <w:p w:rsidR="000D1AF7" w:rsidRPr="007D51F8" w:rsidRDefault="000D1AF7" w:rsidP="000D1AF7">
      <w:pPr>
        <w:rPr>
          <w:rFonts w:ascii="Garamond" w:hAnsi="Garamond" w:cs="Arial"/>
          <w:szCs w:val="24"/>
        </w:rPr>
      </w:pPr>
    </w:p>
    <w:p w:rsidR="000D1AF7" w:rsidRPr="007D51F8" w:rsidRDefault="000D1AF7" w:rsidP="000D1AF7">
      <w:pPr>
        <w:rPr>
          <w:rFonts w:ascii="Garamond" w:hAnsi="Garamond" w:cs="Arial"/>
          <w:szCs w:val="24"/>
        </w:rPr>
      </w:pPr>
      <w:r w:rsidRPr="007D51F8">
        <w:rPr>
          <w:rFonts w:ascii="Garamond" w:hAnsi="Garamond" w:cs="Arial"/>
          <w:szCs w:val="24"/>
        </w:rPr>
        <w:t>After several months, with all indicators pointing toward a positive outcome, the Missions Pastor coordinates with Senior Pastor &amp; Worship Pastor for an end of service prayer for this person in the MDP.   All Stage 1 assessments should be completed prior.</w:t>
      </w:r>
    </w:p>
    <w:p w:rsidR="000D1AF7" w:rsidRPr="007D51F8" w:rsidRDefault="000D1AF7" w:rsidP="000D1AF7">
      <w:pPr>
        <w:rPr>
          <w:rFonts w:ascii="Garamond" w:hAnsi="Garamond" w:cs="Arial"/>
          <w:szCs w:val="24"/>
        </w:rPr>
      </w:pPr>
    </w:p>
    <w:p w:rsidR="000D1AF7" w:rsidRPr="007D51F8" w:rsidRDefault="000D1AF7" w:rsidP="000D1AF7">
      <w:pPr>
        <w:rPr>
          <w:rFonts w:ascii="Garamond" w:hAnsi="Garamond" w:cs="Arial"/>
          <w:szCs w:val="24"/>
          <w:u w:val="single"/>
        </w:rPr>
      </w:pPr>
      <w:r w:rsidRPr="007D51F8">
        <w:rPr>
          <w:rFonts w:ascii="Garamond" w:hAnsi="Garamond" w:cs="Arial"/>
          <w:szCs w:val="24"/>
          <w:u w:val="single"/>
        </w:rPr>
        <w:t>Mentor Helps with Plan of Action (POA) to Execute the PDP</w:t>
      </w:r>
    </w:p>
    <w:p w:rsidR="000D1AF7" w:rsidRPr="007D51F8" w:rsidRDefault="000D1AF7" w:rsidP="000D1AF7">
      <w:pPr>
        <w:rPr>
          <w:rFonts w:ascii="Garamond" w:hAnsi="Garamond" w:cs="Arial"/>
          <w:szCs w:val="24"/>
        </w:rPr>
      </w:pPr>
      <w:r w:rsidRPr="007D51F8">
        <w:rPr>
          <w:rFonts w:ascii="Garamond" w:hAnsi="Garamond" w:cs="Arial"/>
          <w:szCs w:val="24"/>
        </w:rPr>
        <w:t xml:space="preserve">The mentor will meet periodically (minimum one/month) for encouragement, discussion of assignments, assessment and review of the PDP.  The PDP must have a Plan of Action </w:t>
      </w:r>
      <w:r w:rsidR="00FD6664" w:rsidRPr="007D51F8">
        <w:rPr>
          <w:rFonts w:ascii="Garamond" w:hAnsi="Garamond" w:cs="Arial"/>
          <w:szCs w:val="24"/>
        </w:rPr>
        <w:t xml:space="preserve">(see page </w:t>
      </w:r>
      <w:r w:rsidR="006C7741" w:rsidRPr="007D51F8">
        <w:rPr>
          <w:rFonts w:ascii="Garamond" w:hAnsi="Garamond" w:cs="Arial"/>
          <w:szCs w:val="24"/>
        </w:rPr>
        <w:fldChar w:fldCharType="begin"/>
      </w:r>
      <w:r w:rsidR="00FD6664" w:rsidRPr="007D51F8">
        <w:rPr>
          <w:rFonts w:ascii="Garamond" w:hAnsi="Garamond" w:cs="Arial"/>
          <w:szCs w:val="24"/>
        </w:rPr>
        <w:instrText xml:space="preserve"> PAGEREF Plan_of_Action \h </w:instrText>
      </w:r>
      <w:r w:rsidR="006C7741" w:rsidRPr="007D51F8">
        <w:rPr>
          <w:rFonts w:ascii="Garamond" w:hAnsi="Garamond" w:cs="Arial"/>
          <w:szCs w:val="24"/>
        </w:rPr>
      </w:r>
      <w:r w:rsidR="006C7741" w:rsidRPr="007D51F8">
        <w:rPr>
          <w:rFonts w:ascii="Garamond" w:hAnsi="Garamond" w:cs="Arial"/>
          <w:szCs w:val="24"/>
        </w:rPr>
        <w:fldChar w:fldCharType="separate"/>
      </w:r>
      <w:r w:rsidR="00AB3145">
        <w:rPr>
          <w:rFonts w:ascii="Garamond" w:hAnsi="Garamond" w:cs="Arial"/>
          <w:noProof/>
          <w:szCs w:val="24"/>
        </w:rPr>
        <w:t>166</w:t>
      </w:r>
      <w:r w:rsidR="006C7741" w:rsidRPr="007D51F8">
        <w:rPr>
          <w:rFonts w:ascii="Garamond" w:hAnsi="Garamond" w:cs="Arial"/>
          <w:szCs w:val="24"/>
        </w:rPr>
        <w:fldChar w:fldCharType="end"/>
      </w:r>
      <w:r w:rsidR="00FD6664" w:rsidRPr="007D51F8">
        <w:rPr>
          <w:rFonts w:ascii="Garamond" w:hAnsi="Garamond" w:cs="Arial"/>
          <w:szCs w:val="24"/>
        </w:rPr>
        <w:t xml:space="preserve">) </w:t>
      </w:r>
      <w:r w:rsidRPr="007D51F8">
        <w:rPr>
          <w:rFonts w:ascii="Garamond" w:hAnsi="Garamond" w:cs="Arial"/>
          <w:szCs w:val="24"/>
        </w:rPr>
        <w:t>for each assignment and a plan of accountability.  Initially the POA is only to accomplish the assessment, then areas that need to be developed will have an additional POA developed to bring that area to the level it needs to be for missions ministry service.</w:t>
      </w:r>
    </w:p>
    <w:p w:rsidR="000D1AF7" w:rsidRPr="007D51F8" w:rsidRDefault="000D1AF7" w:rsidP="000D1AF7">
      <w:pPr>
        <w:rPr>
          <w:rFonts w:ascii="Garamond" w:hAnsi="Garamond" w:cs="Arial"/>
          <w:szCs w:val="24"/>
        </w:rPr>
      </w:pPr>
    </w:p>
    <w:p w:rsidR="000D1AF7" w:rsidRPr="007D51F8" w:rsidRDefault="000D1AF7" w:rsidP="000D1AF7">
      <w:pPr>
        <w:rPr>
          <w:rFonts w:ascii="Garamond" w:hAnsi="Garamond" w:cs="Arial"/>
          <w:szCs w:val="24"/>
        </w:rPr>
      </w:pPr>
      <w:r w:rsidRPr="007D51F8">
        <w:rPr>
          <w:rFonts w:ascii="Garamond" w:hAnsi="Garamond" w:cs="Arial"/>
          <w:szCs w:val="24"/>
        </w:rPr>
        <w:t>The mentor will complete a Monthly MDP Progress Report (</w:t>
      </w:r>
      <w:r w:rsidR="00FD6664" w:rsidRPr="007D51F8">
        <w:rPr>
          <w:rFonts w:ascii="Garamond" w:hAnsi="Garamond" w:cs="Arial"/>
          <w:szCs w:val="24"/>
        </w:rPr>
        <w:t xml:space="preserve">see page </w:t>
      </w:r>
      <w:r w:rsidR="006C7741" w:rsidRPr="007D51F8">
        <w:rPr>
          <w:rFonts w:ascii="Garamond" w:hAnsi="Garamond" w:cs="Arial"/>
          <w:szCs w:val="24"/>
        </w:rPr>
        <w:fldChar w:fldCharType="begin"/>
      </w:r>
      <w:r w:rsidR="00FD6664" w:rsidRPr="007D51F8">
        <w:rPr>
          <w:rFonts w:ascii="Garamond" w:hAnsi="Garamond" w:cs="Arial"/>
          <w:szCs w:val="24"/>
        </w:rPr>
        <w:instrText xml:space="preserve"> PAGEREF MDP_Progress_Report \h </w:instrText>
      </w:r>
      <w:r w:rsidR="006C7741" w:rsidRPr="007D51F8">
        <w:rPr>
          <w:rFonts w:ascii="Garamond" w:hAnsi="Garamond" w:cs="Arial"/>
          <w:szCs w:val="24"/>
        </w:rPr>
      </w:r>
      <w:r w:rsidR="006C7741" w:rsidRPr="007D51F8">
        <w:rPr>
          <w:rFonts w:ascii="Garamond" w:hAnsi="Garamond" w:cs="Arial"/>
          <w:szCs w:val="24"/>
        </w:rPr>
        <w:fldChar w:fldCharType="separate"/>
      </w:r>
      <w:r w:rsidR="00AB3145">
        <w:rPr>
          <w:rFonts w:ascii="Garamond" w:hAnsi="Garamond" w:cs="Arial"/>
          <w:noProof/>
          <w:szCs w:val="24"/>
        </w:rPr>
        <w:t>165</w:t>
      </w:r>
      <w:r w:rsidR="006C7741" w:rsidRPr="007D51F8">
        <w:rPr>
          <w:rFonts w:ascii="Garamond" w:hAnsi="Garamond" w:cs="Arial"/>
          <w:szCs w:val="24"/>
        </w:rPr>
        <w:fldChar w:fldCharType="end"/>
      </w:r>
      <w:r w:rsidRPr="007D51F8">
        <w:rPr>
          <w:rFonts w:ascii="Garamond" w:hAnsi="Garamond" w:cs="Arial"/>
          <w:szCs w:val="24"/>
        </w:rPr>
        <w:t xml:space="preserve">) after each meeting to track the individual’s progress. A copy will be sent to the MDP Coordinator. </w:t>
      </w:r>
    </w:p>
    <w:p w:rsidR="000D1AF7" w:rsidRPr="007D51F8" w:rsidRDefault="000D1AF7" w:rsidP="000D1AF7">
      <w:pPr>
        <w:rPr>
          <w:rFonts w:ascii="Garamond" w:hAnsi="Garamond" w:cs="Arial"/>
          <w:szCs w:val="24"/>
        </w:rPr>
      </w:pPr>
      <w:r w:rsidRPr="007D51F8">
        <w:rPr>
          <w:rFonts w:ascii="Garamond" w:hAnsi="Garamond" w:cs="Arial"/>
          <w:szCs w:val="24"/>
        </w:rPr>
        <w:t>Each meeting should be a time for:</w:t>
      </w:r>
    </w:p>
    <w:p w:rsidR="000D1AF7" w:rsidRPr="007D51F8" w:rsidRDefault="000D1AF7" w:rsidP="00D330CA">
      <w:pPr>
        <w:numPr>
          <w:ilvl w:val="1"/>
          <w:numId w:val="101"/>
        </w:numPr>
        <w:overflowPunct/>
        <w:autoSpaceDE/>
        <w:autoSpaceDN/>
        <w:adjustRightInd/>
        <w:textAlignment w:val="auto"/>
        <w:rPr>
          <w:rFonts w:ascii="Garamond" w:hAnsi="Garamond" w:cs="Arial"/>
          <w:szCs w:val="24"/>
        </w:rPr>
      </w:pPr>
      <w:r w:rsidRPr="007D51F8">
        <w:rPr>
          <w:rFonts w:ascii="Garamond" w:hAnsi="Garamond" w:cs="Arial"/>
          <w:szCs w:val="24"/>
        </w:rPr>
        <w:t>Personal life interaction and updates</w:t>
      </w:r>
    </w:p>
    <w:p w:rsidR="000D1AF7" w:rsidRPr="007D51F8" w:rsidRDefault="000D1AF7" w:rsidP="00D330CA">
      <w:pPr>
        <w:numPr>
          <w:ilvl w:val="1"/>
          <w:numId w:val="101"/>
        </w:numPr>
        <w:overflowPunct/>
        <w:autoSpaceDE/>
        <w:autoSpaceDN/>
        <w:adjustRightInd/>
        <w:textAlignment w:val="auto"/>
        <w:rPr>
          <w:rFonts w:ascii="Garamond" w:hAnsi="Garamond" w:cs="Arial"/>
          <w:szCs w:val="24"/>
        </w:rPr>
      </w:pPr>
      <w:r w:rsidRPr="007D51F8">
        <w:rPr>
          <w:rFonts w:ascii="Garamond" w:hAnsi="Garamond" w:cs="Arial"/>
          <w:szCs w:val="24"/>
        </w:rPr>
        <w:t>Encouragement</w:t>
      </w:r>
    </w:p>
    <w:p w:rsidR="000D1AF7" w:rsidRPr="007D51F8" w:rsidRDefault="000D1AF7" w:rsidP="00D330CA">
      <w:pPr>
        <w:numPr>
          <w:ilvl w:val="1"/>
          <w:numId w:val="101"/>
        </w:numPr>
        <w:overflowPunct/>
        <w:autoSpaceDE/>
        <w:autoSpaceDN/>
        <w:adjustRightInd/>
        <w:textAlignment w:val="auto"/>
        <w:rPr>
          <w:rFonts w:ascii="Garamond" w:hAnsi="Garamond" w:cs="Arial"/>
          <w:szCs w:val="24"/>
        </w:rPr>
      </w:pPr>
      <w:r w:rsidRPr="007D51F8">
        <w:rPr>
          <w:rFonts w:ascii="Garamond" w:hAnsi="Garamond" w:cs="Arial"/>
          <w:szCs w:val="24"/>
        </w:rPr>
        <w:t>Prayer for personal and the nations</w:t>
      </w:r>
    </w:p>
    <w:p w:rsidR="000D1AF7" w:rsidRPr="007D51F8" w:rsidRDefault="000D1AF7" w:rsidP="00D330CA">
      <w:pPr>
        <w:numPr>
          <w:ilvl w:val="1"/>
          <w:numId w:val="101"/>
        </w:numPr>
        <w:overflowPunct/>
        <w:autoSpaceDE/>
        <w:autoSpaceDN/>
        <w:adjustRightInd/>
        <w:textAlignment w:val="auto"/>
        <w:rPr>
          <w:rFonts w:ascii="Garamond" w:hAnsi="Garamond" w:cs="Arial"/>
          <w:szCs w:val="24"/>
        </w:rPr>
      </w:pPr>
      <w:r w:rsidRPr="007D51F8">
        <w:rPr>
          <w:rFonts w:ascii="Garamond" w:hAnsi="Garamond" w:cs="Arial"/>
          <w:szCs w:val="24"/>
        </w:rPr>
        <w:t>Review  assignments</w:t>
      </w:r>
    </w:p>
    <w:p w:rsidR="000D1AF7" w:rsidRPr="007D51F8" w:rsidRDefault="000D1AF7" w:rsidP="00D330CA">
      <w:pPr>
        <w:numPr>
          <w:ilvl w:val="1"/>
          <w:numId w:val="101"/>
        </w:numPr>
        <w:overflowPunct/>
        <w:autoSpaceDE/>
        <w:autoSpaceDN/>
        <w:adjustRightInd/>
        <w:textAlignment w:val="auto"/>
        <w:rPr>
          <w:rFonts w:ascii="Garamond" w:hAnsi="Garamond" w:cs="Arial"/>
          <w:szCs w:val="24"/>
        </w:rPr>
      </w:pPr>
      <w:r w:rsidRPr="007D51F8">
        <w:rPr>
          <w:rFonts w:ascii="Garamond" w:hAnsi="Garamond" w:cs="Arial"/>
          <w:szCs w:val="24"/>
        </w:rPr>
        <w:t>Review the PDP and POA</w:t>
      </w:r>
    </w:p>
    <w:p w:rsidR="000D1AF7" w:rsidRPr="007D51F8" w:rsidRDefault="000D1AF7" w:rsidP="00D330CA">
      <w:pPr>
        <w:numPr>
          <w:ilvl w:val="1"/>
          <w:numId w:val="101"/>
        </w:numPr>
        <w:overflowPunct/>
        <w:autoSpaceDE/>
        <w:autoSpaceDN/>
        <w:adjustRightInd/>
        <w:textAlignment w:val="auto"/>
        <w:rPr>
          <w:rFonts w:ascii="Garamond" w:hAnsi="Garamond" w:cs="Arial"/>
          <w:szCs w:val="24"/>
        </w:rPr>
      </w:pPr>
      <w:r w:rsidRPr="007D51F8">
        <w:rPr>
          <w:rFonts w:ascii="Garamond" w:hAnsi="Garamond" w:cs="Arial"/>
          <w:szCs w:val="24"/>
        </w:rPr>
        <w:t>Determine new assignments</w:t>
      </w:r>
    </w:p>
    <w:p w:rsidR="000D1AF7" w:rsidRPr="007D51F8" w:rsidRDefault="000D1AF7" w:rsidP="00D330CA">
      <w:pPr>
        <w:numPr>
          <w:ilvl w:val="1"/>
          <w:numId w:val="101"/>
        </w:numPr>
        <w:overflowPunct/>
        <w:autoSpaceDE/>
        <w:autoSpaceDN/>
        <w:adjustRightInd/>
        <w:textAlignment w:val="auto"/>
        <w:rPr>
          <w:rFonts w:ascii="Garamond" w:hAnsi="Garamond" w:cs="Arial"/>
          <w:szCs w:val="24"/>
        </w:rPr>
      </w:pPr>
      <w:r w:rsidRPr="007D51F8">
        <w:rPr>
          <w:rFonts w:ascii="Garamond" w:hAnsi="Garamond" w:cs="Arial"/>
          <w:szCs w:val="24"/>
        </w:rPr>
        <w:lastRenderedPageBreak/>
        <w:t>Schedule the next meeting time</w:t>
      </w:r>
    </w:p>
    <w:p w:rsidR="000D1AF7" w:rsidRPr="007D51F8" w:rsidRDefault="000D1AF7" w:rsidP="00D330CA">
      <w:pPr>
        <w:numPr>
          <w:ilvl w:val="1"/>
          <w:numId w:val="101"/>
        </w:numPr>
        <w:overflowPunct/>
        <w:autoSpaceDE/>
        <w:autoSpaceDN/>
        <w:adjustRightInd/>
        <w:textAlignment w:val="auto"/>
        <w:rPr>
          <w:rFonts w:ascii="Garamond" w:hAnsi="Garamond" w:cs="Arial"/>
          <w:szCs w:val="24"/>
        </w:rPr>
      </w:pPr>
      <w:r w:rsidRPr="007D51F8">
        <w:rPr>
          <w:rFonts w:ascii="Garamond" w:hAnsi="Garamond" w:cs="Arial"/>
          <w:szCs w:val="24"/>
        </w:rPr>
        <w:t xml:space="preserve">Complete the Progress Report and send to MDP Coordinator. </w:t>
      </w:r>
    </w:p>
    <w:p w:rsidR="000D1AF7" w:rsidRPr="007D51F8" w:rsidRDefault="000D1AF7" w:rsidP="000D1AF7">
      <w:pPr>
        <w:rPr>
          <w:rFonts w:ascii="Garamond" w:hAnsi="Garamond" w:cs="Arial"/>
          <w:szCs w:val="24"/>
        </w:rPr>
      </w:pPr>
    </w:p>
    <w:p w:rsidR="000D1AF7" w:rsidRPr="007D51F8" w:rsidRDefault="000D1AF7" w:rsidP="000D1AF7">
      <w:pPr>
        <w:rPr>
          <w:rFonts w:ascii="Garamond" w:hAnsi="Garamond" w:cs="Arial"/>
          <w:szCs w:val="24"/>
        </w:rPr>
      </w:pPr>
      <w:r w:rsidRPr="007D51F8">
        <w:rPr>
          <w:rFonts w:ascii="Garamond" w:hAnsi="Garamond" w:cs="Arial"/>
          <w:szCs w:val="24"/>
        </w:rPr>
        <w:t xml:space="preserve">The mentor will discuss positive points, conflicts, problem areas and any other issues of concern with the MDP Coordinator and Missions Pastor as needed. </w:t>
      </w:r>
    </w:p>
    <w:p w:rsidR="000D1AF7" w:rsidRPr="007D51F8" w:rsidRDefault="000D1AF7" w:rsidP="000D1AF7">
      <w:pPr>
        <w:rPr>
          <w:rFonts w:ascii="Garamond" w:hAnsi="Garamond" w:cs="Arial"/>
          <w:szCs w:val="24"/>
        </w:rPr>
      </w:pPr>
    </w:p>
    <w:p w:rsidR="00BA65D0" w:rsidRPr="007D51F8" w:rsidRDefault="000D1AF7" w:rsidP="000D1AF7">
      <w:pPr>
        <w:pStyle w:val="LAWMCBodyText"/>
        <w:rPr>
          <w:rFonts w:cs="Arial"/>
        </w:rPr>
      </w:pPr>
      <w:r w:rsidRPr="007D51F8">
        <w:rPr>
          <w:rFonts w:cs="Arial"/>
        </w:rPr>
        <w:t>The MDP duration will be customized for each person based on needed growth areas reflected by the assessments and candidate’s time availability.</w:t>
      </w:r>
    </w:p>
    <w:p w:rsidR="000D1AF7" w:rsidRPr="003A422B" w:rsidRDefault="000D1AF7" w:rsidP="000D1AF7">
      <w:pPr>
        <w:pStyle w:val="LAWMCBodyText"/>
      </w:pPr>
    </w:p>
    <w:p w:rsidR="00BA65D0" w:rsidRDefault="00322F59" w:rsidP="00BA65D0">
      <w:pPr>
        <w:pStyle w:val="LAWMCBodyText"/>
      </w:pPr>
      <w:r>
        <w:t>D</w:t>
      </w:r>
      <w:r w:rsidR="00BA65D0" w:rsidRPr="003A422B">
        <w:t xml:space="preserve">etail </w:t>
      </w:r>
      <w:r>
        <w:t>of the</w:t>
      </w:r>
      <w:r w:rsidR="00D931B4">
        <w:t xml:space="preserve"> assessments utilized in the </w:t>
      </w:r>
      <w:r>
        <w:t xml:space="preserve">Personalized Development Plan (PDP) is found in </w:t>
      </w:r>
      <w:r w:rsidR="007D51F8">
        <w:t>the following pages.</w:t>
      </w:r>
    </w:p>
    <w:p w:rsidR="00E160F8" w:rsidRDefault="00E160F8" w:rsidP="00BA65D0">
      <w:pPr>
        <w:pStyle w:val="LAWMCBodyText"/>
      </w:pPr>
    </w:p>
    <w:p w:rsidR="00E160F8" w:rsidRPr="003A422B" w:rsidRDefault="00E160F8" w:rsidP="00E160F8">
      <w:pPr>
        <w:rPr>
          <w:rFonts w:ascii="Arial" w:hAnsi="Arial" w:cs="Arial"/>
          <w:sz w:val="22"/>
          <w:szCs w:val="22"/>
        </w:rPr>
      </w:pPr>
    </w:p>
    <w:p w:rsidR="00E160F8" w:rsidRDefault="00E160F8" w:rsidP="00E160F8">
      <w:pPr>
        <w:rPr>
          <w:rFonts w:ascii="Arial" w:hAnsi="Arial" w:cs="Arial"/>
          <w:b/>
          <w:i/>
          <w:sz w:val="22"/>
          <w:szCs w:val="22"/>
        </w:rPr>
      </w:pPr>
    </w:p>
    <w:bookmarkStart w:id="374" w:name="_Toc283657386"/>
    <w:p w:rsidR="00E160F8" w:rsidRPr="00E160F8" w:rsidRDefault="00E35F3D" w:rsidP="00E160F8">
      <w:pPr>
        <w:pStyle w:val="LAWMCHeading3"/>
        <w:rPr>
          <w:u w:val="single"/>
        </w:rPr>
      </w:pPr>
      <w:r>
        <w:rPr>
          <w:noProof/>
          <w:u w:val="single"/>
        </w:rPr>
        <mc:AlternateContent>
          <mc:Choice Requires="wps">
            <w:drawing>
              <wp:anchor distT="36576" distB="91440" distL="36576" distR="91440" simplePos="0" relativeHeight="252576768" behindDoc="0" locked="0" layoutInCell="1" allowOverlap="1" wp14:anchorId="3B5E321F" wp14:editId="27B59D44">
                <wp:simplePos x="0" y="0"/>
                <wp:positionH relativeFrom="column">
                  <wp:align>left</wp:align>
                </wp:positionH>
                <wp:positionV relativeFrom="paragraph">
                  <wp:posOffset>45720</wp:posOffset>
                </wp:positionV>
                <wp:extent cx="742950" cy="628650"/>
                <wp:effectExtent l="0" t="0" r="19050" b="19050"/>
                <wp:wrapSquare wrapText="bothSides"/>
                <wp:docPr id="693" name="Text Box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628650"/>
                        </a:xfrm>
                        <a:prstGeom prst="rect">
                          <a:avLst/>
                        </a:prstGeom>
                        <a:solidFill>
                          <a:srgbClr val="339966"/>
                        </a:solidFill>
                        <a:ln w="12700"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65B66" w:rsidRPr="000C36F9" w:rsidRDefault="00765B66" w:rsidP="00E160F8">
                            <w:pPr>
                              <w:widowControl w:val="0"/>
                              <w:jc w:val="center"/>
                              <w:rPr>
                                <w:rFonts w:ascii="Arial" w:hAnsi="Arial" w:cs="Arial"/>
                                <w:b/>
                                <w:bCs/>
                                <w:sz w:val="20"/>
                              </w:rPr>
                            </w:pPr>
                            <w:r w:rsidRPr="000C36F9">
                              <w:rPr>
                                <w:rFonts w:ascii="Arial" w:hAnsi="Arial" w:cs="Arial"/>
                                <w:b/>
                                <w:bCs/>
                                <w:sz w:val="20"/>
                              </w:rPr>
                              <w:t>Determine</w:t>
                            </w:r>
                          </w:p>
                          <w:p w:rsidR="00765B66" w:rsidRPr="000C36F9" w:rsidRDefault="00765B66" w:rsidP="00E160F8">
                            <w:pPr>
                              <w:widowControl w:val="0"/>
                              <w:jc w:val="center"/>
                              <w:rPr>
                                <w:rFonts w:ascii="Arial" w:hAnsi="Arial" w:cs="Arial"/>
                                <w:b/>
                                <w:bCs/>
                                <w:sz w:val="20"/>
                              </w:rPr>
                            </w:pPr>
                            <w:r w:rsidRPr="000C36F9">
                              <w:rPr>
                                <w:rFonts w:ascii="Arial" w:hAnsi="Arial" w:cs="Arial"/>
                                <w:b/>
                                <w:bCs/>
                                <w:sz w:val="20"/>
                              </w:rPr>
                              <w:t xml:space="preserve">Field </w:t>
                            </w:r>
                            <w:proofErr w:type="gramStart"/>
                            <w:r w:rsidRPr="000C36F9">
                              <w:rPr>
                                <w:rFonts w:ascii="Arial" w:hAnsi="Arial" w:cs="Arial"/>
                                <w:b/>
                                <w:bCs/>
                                <w:sz w:val="20"/>
                              </w:rPr>
                              <w:t>then  Agency</w:t>
                            </w:r>
                            <w:proofErr w:type="gramEnd"/>
                          </w:p>
                        </w:txbxContent>
                      </wps:txbx>
                      <wps:bodyPr rot="0" vert="horz" wrap="square" lIns="36576" tIns="91440"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7" o:spid="_x0000_s1096" type="#_x0000_t202" style="position:absolute;margin-left:0;margin-top:3.6pt;width:58.5pt;height:49.5pt;z-index:252576768;visibility:visible;mso-wrap-style:square;mso-width-percent:0;mso-height-percent:0;mso-wrap-distance-left:2.88pt;mso-wrap-distance-top:2.88pt;mso-wrap-distance-right:7.2pt;mso-wrap-distance-bottom:7.2pt;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" fillcolor="#396" strokeweight="1pt" insetpen="t">
                <v:shadow color="#ccc"/>
                <v:textbox inset="2.88pt,7.2pt,2.88pt,2.88pt">
                  <w:txbxContent>
                    <w:p w:rsidR="00765B66" w:rsidRPr="000C36F9" w:rsidRDefault="00765B66" w:rsidP="00E160F8">
                      <w:pPr>
                        <w:widowControl w:val="0"/>
                        <w:jc w:val="center"/>
                        <w:rPr>
                          <w:rFonts w:ascii="Arial" w:hAnsi="Arial" w:cs="Arial"/>
                          <w:b/>
                          <w:bCs/>
                          <w:sz w:val="20"/>
                        </w:rPr>
                      </w:pPr>
                      <w:r w:rsidRPr="000C36F9">
                        <w:rPr>
                          <w:rFonts w:ascii="Arial" w:hAnsi="Arial" w:cs="Arial"/>
                          <w:b/>
                          <w:bCs/>
                          <w:sz w:val="20"/>
                        </w:rPr>
                        <w:t>Determine</w:t>
                      </w:r>
                    </w:p>
                    <w:p w:rsidR="00765B66" w:rsidRPr="000C36F9" w:rsidRDefault="00765B66" w:rsidP="00E160F8">
                      <w:pPr>
                        <w:widowControl w:val="0"/>
                        <w:jc w:val="center"/>
                        <w:rPr>
                          <w:rFonts w:ascii="Arial" w:hAnsi="Arial" w:cs="Arial"/>
                          <w:b/>
                          <w:bCs/>
                          <w:sz w:val="20"/>
                        </w:rPr>
                      </w:pPr>
                      <w:r w:rsidRPr="000C36F9">
                        <w:rPr>
                          <w:rFonts w:ascii="Arial" w:hAnsi="Arial" w:cs="Arial"/>
                          <w:b/>
                          <w:bCs/>
                          <w:sz w:val="20"/>
                        </w:rPr>
                        <w:t xml:space="preserve">Field </w:t>
                      </w:r>
                      <w:proofErr w:type="gramStart"/>
                      <w:r w:rsidRPr="000C36F9">
                        <w:rPr>
                          <w:rFonts w:ascii="Arial" w:hAnsi="Arial" w:cs="Arial"/>
                          <w:b/>
                          <w:bCs/>
                          <w:sz w:val="20"/>
                        </w:rPr>
                        <w:t>then  Agency</w:t>
                      </w:r>
                      <w:proofErr w:type="gramEnd"/>
                    </w:p>
                  </w:txbxContent>
                </v:textbox>
                <w10:wrap type="square"/>
              </v:shape>
            </w:pict>
          </mc:Fallback>
        </mc:AlternateContent>
      </w:r>
      <w:r w:rsidR="00E160F8" w:rsidRPr="00E160F8">
        <w:rPr>
          <w:u w:val="single"/>
        </w:rPr>
        <w:t>Step 3 – Mutually Determine The Field &amp; Agency</w:t>
      </w:r>
      <w:bookmarkEnd w:id="374"/>
    </w:p>
    <w:p w:rsidR="00E160F8" w:rsidRPr="007D51F8" w:rsidRDefault="00E160F8" w:rsidP="00E160F8">
      <w:pPr>
        <w:rPr>
          <w:rFonts w:ascii="Garamond" w:hAnsi="Garamond" w:cs="Arial"/>
          <w:szCs w:val="24"/>
        </w:rPr>
      </w:pPr>
      <w:r w:rsidRPr="007D51F8">
        <w:rPr>
          <w:rFonts w:ascii="Garamond" w:hAnsi="Garamond" w:cs="Arial"/>
          <w:szCs w:val="24"/>
        </w:rPr>
        <w:t>During MDP the person will be praying as he explores and researches the field opportunities related to HBC ministries, new desired focus areas of HBC, as well as other opportunities with recognized mission agencies.  The candidate may attend candidate school as an exploratory step to consider field presentations, this however is not to accept agency approval.  When a potential field is determined between the Missions Pastor, mentor, candidate, and related mission agency, the candidate then makes application to the mission agency.   Agency approval of the candidate is not desired until after Selection Team and Pastoral/Deacon approval.  This will ensure that candidates are not sent for agency approval until HBC believes they are ready to be presented.</w:t>
      </w:r>
    </w:p>
    <w:p w:rsidR="00E160F8" w:rsidRPr="007D51F8" w:rsidRDefault="00E160F8" w:rsidP="00E160F8">
      <w:pPr>
        <w:ind w:firstLine="720"/>
        <w:rPr>
          <w:rFonts w:ascii="Garamond" w:hAnsi="Garamond" w:cs="Arial"/>
          <w:szCs w:val="24"/>
        </w:rPr>
      </w:pPr>
    </w:p>
    <w:p w:rsidR="00E160F8" w:rsidRPr="007D51F8" w:rsidRDefault="00E160F8" w:rsidP="00E160F8">
      <w:pPr>
        <w:rPr>
          <w:rFonts w:ascii="Garamond" w:hAnsi="Garamond" w:cs="Arial"/>
          <w:szCs w:val="24"/>
        </w:rPr>
      </w:pPr>
      <w:r w:rsidRPr="007D51F8">
        <w:rPr>
          <w:rFonts w:ascii="Garamond" w:hAnsi="Garamond" w:cs="Arial"/>
          <w:szCs w:val="24"/>
        </w:rPr>
        <w:t xml:space="preserve">The mission agency has been involved in this step to help determine the fitness of the person for this ministry and may suggest areas for personal development.  They can also inform of any special requirements or training needed for this potential ministry. A tentative support chart is determined by the church and mission agency to be presented to the Selection Team. </w:t>
      </w:r>
    </w:p>
    <w:p w:rsidR="00E160F8" w:rsidRPr="007D51F8" w:rsidRDefault="00E160F8" w:rsidP="00E160F8">
      <w:pPr>
        <w:rPr>
          <w:rFonts w:ascii="Garamond" w:hAnsi="Garamond" w:cs="Arial"/>
          <w:szCs w:val="24"/>
        </w:rPr>
      </w:pPr>
    </w:p>
    <w:p w:rsidR="00E160F8" w:rsidRPr="007D51F8" w:rsidRDefault="00E160F8" w:rsidP="00E160F8">
      <w:pPr>
        <w:rPr>
          <w:rFonts w:ascii="Garamond" w:hAnsi="Garamond" w:cs="Arial"/>
          <w:szCs w:val="24"/>
          <w:u w:val="single"/>
        </w:rPr>
      </w:pPr>
      <w:bookmarkStart w:id="375" w:name="Text02"/>
      <w:r w:rsidRPr="007D51F8">
        <w:rPr>
          <w:rFonts w:ascii="Garamond" w:hAnsi="Garamond" w:cs="Arial"/>
          <w:szCs w:val="24"/>
          <w:u w:val="single"/>
        </w:rPr>
        <w:t>Meeting to determine if candidate is ready to present to the Missions Selection Team</w:t>
      </w:r>
    </w:p>
    <w:bookmarkEnd w:id="375"/>
    <w:p w:rsidR="00E160F8" w:rsidRPr="007D51F8" w:rsidRDefault="00E160F8" w:rsidP="00E160F8">
      <w:pPr>
        <w:ind w:left="360"/>
        <w:rPr>
          <w:rFonts w:ascii="Garamond" w:hAnsi="Garamond" w:cs="Arial"/>
          <w:szCs w:val="24"/>
        </w:rPr>
      </w:pPr>
      <w:r w:rsidRPr="007D51F8">
        <w:rPr>
          <w:rFonts w:ascii="Garamond" w:hAnsi="Garamond" w:cs="Arial"/>
          <w:szCs w:val="24"/>
        </w:rPr>
        <w:t>A minimum of one meeting will need to be scheduled with the Missions Pastor, mentor, MDP Coordinator and the candidate to discuss the Missionary Development Program (MDP), Personal Development Plan (PDP), Application, background checks, and the Missionary Questionnaire.  The purpose of this meeting is for the Missions Pastor to decide (utilizing team meeting input) if the person is now qualified to be presented to the Selection Team.  Plan three hours for this meeting, more meetings will follow if necessary.</w:t>
      </w:r>
    </w:p>
    <w:p w:rsidR="00E160F8" w:rsidRPr="003A422B" w:rsidRDefault="00E160F8" w:rsidP="00E160F8">
      <w:pPr>
        <w:rPr>
          <w:rFonts w:ascii="Arial" w:hAnsi="Arial" w:cs="Arial"/>
          <w:b/>
          <w:i/>
          <w:sz w:val="22"/>
          <w:szCs w:val="22"/>
        </w:rPr>
      </w:pPr>
    </w:p>
    <w:bookmarkStart w:id="376" w:name="_Toc283657387"/>
    <w:p w:rsidR="00E160F8" w:rsidRPr="00E160F8" w:rsidRDefault="00E35F3D" w:rsidP="00E160F8">
      <w:pPr>
        <w:pStyle w:val="LAWMCHeading3"/>
        <w:rPr>
          <w:u w:val="single"/>
        </w:rPr>
      </w:pPr>
      <w:r>
        <w:rPr>
          <w:rFonts w:ascii="Arial" w:hAnsi="Arial" w:cs="Arial"/>
          <w:noProof/>
          <w:sz w:val="22"/>
          <w:szCs w:val="22"/>
        </w:rPr>
        <mc:AlternateContent>
          <mc:Choice Requires="wps">
            <w:drawing>
              <wp:anchor distT="36576" distB="91440" distL="36576" distR="91440" simplePos="0" relativeHeight="252582912" behindDoc="0" locked="0" layoutInCell="1" allowOverlap="1" wp14:anchorId="7D5EF08C" wp14:editId="3E3F2990">
                <wp:simplePos x="0" y="0"/>
                <wp:positionH relativeFrom="column">
                  <wp:posOffset>5715</wp:posOffset>
                </wp:positionH>
                <wp:positionV relativeFrom="paragraph">
                  <wp:posOffset>99695</wp:posOffset>
                </wp:positionV>
                <wp:extent cx="742950" cy="628650"/>
                <wp:effectExtent l="0" t="0" r="19050" b="19050"/>
                <wp:wrapSquare wrapText="bothSides"/>
                <wp:docPr id="692" name="Text Box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628650"/>
                        </a:xfrm>
                        <a:prstGeom prst="rect">
                          <a:avLst/>
                        </a:prstGeom>
                        <a:solidFill>
                          <a:srgbClr val="339966"/>
                        </a:solidFill>
                        <a:ln w="12700"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65B66" w:rsidRPr="000C36F9" w:rsidRDefault="00765B66" w:rsidP="008C1AF6">
                            <w:pPr>
                              <w:widowControl w:val="0"/>
                              <w:jc w:val="center"/>
                              <w:rPr>
                                <w:rFonts w:ascii="Arial" w:hAnsi="Arial" w:cs="Arial"/>
                                <w:b/>
                                <w:bCs/>
                                <w:sz w:val="22"/>
                                <w:szCs w:val="22"/>
                              </w:rPr>
                            </w:pPr>
                            <w:r w:rsidRPr="000C36F9">
                              <w:rPr>
                                <w:rFonts w:ascii="Arial" w:hAnsi="Arial" w:cs="Arial"/>
                                <w:b/>
                                <w:bCs/>
                                <w:sz w:val="22"/>
                                <w:szCs w:val="22"/>
                              </w:rPr>
                              <w:t>Selection Team Approval</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3" o:spid="_x0000_s1097" type="#_x0000_t202" style="position:absolute;margin-left:.45pt;margin-top:7.85pt;width:58.5pt;height:49.5pt;z-index:252582912;visibility:visible;mso-wrap-style:square;mso-width-percent:0;mso-height-percent:0;mso-wrap-distance-left:2.88pt;mso-wrap-distance-top:2.88pt;mso-wrap-distance-right:7.2pt;mso-wrap-distance-bottom:7.2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" fillcolor="#396" strokeweight="1pt" insetpen="t">
                <v:shadow color="#ccc"/>
                <v:textbox inset="2.88pt,2.88pt,2.88pt,2.88pt">
                  <w:txbxContent>
                    <w:p w:rsidR="00765B66" w:rsidRPr="000C36F9" w:rsidRDefault="00765B66" w:rsidP="008C1AF6">
                      <w:pPr>
                        <w:widowControl w:val="0"/>
                        <w:jc w:val="center"/>
                        <w:rPr>
                          <w:rFonts w:ascii="Arial" w:hAnsi="Arial" w:cs="Arial"/>
                          <w:b/>
                          <w:bCs/>
                          <w:sz w:val="22"/>
                          <w:szCs w:val="22"/>
                        </w:rPr>
                      </w:pPr>
                      <w:r w:rsidRPr="000C36F9">
                        <w:rPr>
                          <w:rFonts w:ascii="Arial" w:hAnsi="Arial" w:cs="Arial"/>
                          <w:b/>
                          <w:bCs/>
                          <w:sz w:val="22"/>
                          <w:szCs w:val="22"/>
                        </w:rPr>
                        <w:t>Selection Team Approval</w:t>
                      </w:r>
                    </w:p>
                  </w:txbxContent>
                </v:textbox>
                <w10:wrap type="square"/>
              </v:shape>
            </w:pict>
          </mc:Fallback>
        </mc:AlternateContent>
      </w:r>
      <w:r w:rsidR="00E160F8" w:rsidRPr="00E160F8">
        <w:rPr>
          <w:u w:val="single"/>
        </w:rPr>
        <w:t>Step 4 – Selection Team Approval</w:t>
      </w:r>
      <w:bookmarkEnd w:id="376"/>
    </w:p>
    <w:p w:rsidR="00E160F8" w:rsidRPr="007D51F8" w:rsidRDefault="00E160F8" w:rsidP="00E160F8">
      <w:pPr>
        <w:rPr>
          <w:rFonts w:ascii="Garamond" w:hAnsi="Garamond" w:cs="Arial"/>
          <w:szCs w:val="24"/>
        </w:rPr>
      </w:pPr>
      <w:r w:rsidRPr="007D51F8">
        <w:rPr>
          <w:rFonts w:ascii="Garamond" w:hAnsi="Garamond" w:cs="Arial"/>
          <w:szCs w:val="24"/>
        </w:rPr>
        <w:t xml:space="preserve">The Selection Team will review the MDP of the candidate, the potential field of ministry, the mission agency recommended, the tentative support chart, and any other issue related to this candidate.  This first meeting in this Selection Team Approval process will be for presentation and question/answer.  The Selection Team will then use the time until the next scheduled meeting to prayerfully consider the person, their ministry, if Heritage should be involved, and if so, to what degree.  The next Selection Team meeting is the earliest that a decision will be made; additional time may be required for a wise decision.   </w:t>
      </w:r>
    </w:p>
    <w:p w:rsidR="00E160F8" w:rsidRPr="007D51F8" w:rsidRDefault="00E160F8" w:rsidP="00E160F8">
      <w:pPr>
        <w:rPr>
          <w:rFonts w:ascii="Garamond" w:hAnsi="Garamond" w:cs="Arial"/>
          <w:szCs w:val="24"/>
        </w:rPr>
      </w:pPr>
    </w:p>
    <w:p w:rsidR="00E160F8" w:rsidRPr="007D51F8" w:rsidRDefault="00E160F8" w:rsidP="00E160F8">
      <w:pPr>
        <w:rPr>
          <w:rFonts w:ascii="Garamond" w:hAnsi="Garamond" w:cs="Arial"/>
          <w:szCs w:val="24"/>
        </w:rPr>
      </w:pPr>
      <w:r w:rsidRPr="007D51F8">
        <w:rPr>
          <w:rFonts w:ascii="Garamond" w:hAnsi="Garamond" w:cs="Arial"/>
          <w:b/>
          <w:szCs w:val="24"/>
        </w:rPr>
        <w:t>Potential Outcomes of Selection Team meetings:</w:t>
      </w:r>
    </w:p>
    <w:p w:rsidR="00E160F8" w:rsidRPr="007D51F8" w:rsidRDefault="00E160F8" w:rsidP="00D330CA">
      <w:pPr>
        <w:numPr>
          <w:ilvl w:val="0"/>
          <w:numId w:val="102"/>
        </w:numPr>
        <w:overflowPunct/>
        <w:autoSpaceDE/>
        <w:autoSpaceDN/>
        <w:adjustRightInd/>
        <w:textAlignment w:val="auto"/>
        <w:rPr>
          <w:rFonts w:ascii="Garamond" w:hAnsi="Garamond" w:cs="Arial"/>
          <w:szCs w:val="24"/>
        </w:rPr>
      </w:pPr>
      <w:r w:rsidRPr="007D51F8">
        <w:rPr>
          <w:rFonts w:ascii="Garamond" w:hAnsi="Garamond" w:cs="Arial"/>
          <w:szCs w:val="24"/>
        </w:rPr>
        <w:t xml:space="preserve">Approval for the ministry field(s), mission agency and a tentative amount of support committed. The Selection Team will make a recommendation to the Pastoral Staff and Deacons for this person to be a </w:t>
      </w:r>
      <w:r w:rsidRPr="007D51F8">
        <w:rPr>
          <w:rFonts w:ascii="Garamond" w:hAnsi="Garamond" w:cs="Arial"/>
          <w:szCs w:val="24"/>
        </w:rPr>
        <w:lastRenderedPageBreak/>
        <w:t>Sent Missionary of HBC.  Note that the approval of the Selection Team equates a recommendation to the Pastors and Deacons.</w:t>
      </w:r>
    </w:p>
    <w:p w:rsidR="00E160F8" w:rsidRPr="007D51F8" w:rsidRDefault="00E160F8" w:rsidP="00E160F8">
      <w:pPr>
        <w:ind w:left="360"/>
        <w:jc w:val="center"/>
        <w:rPr>
          <w:rFonts w:ascii="Garamond" w:hAnsi="Garamond" w:cs="Arial"/>
          <w:szCs w:val="24"/>
        </w:rPr>
      </w:pPr>
      <w:r w:rsidRPr="007D51F8">
        <w:rPr>
          <w:rFonts w:ascii="Garamond" w:hAnsi="Garamond" w:cs="Arial"/>
          <w:szCs w:val="24"/>
        </w:rPr>
        <w:t>- Or -</w:t>
      </w:r>
    </w:p>
    <w:p w:rsidR="00E160F8" w:rsidRPr="007D51F8" w:rsidRDefault="00E160F8" w:rsidP="00D330CA">
      <w:pPr>
        <w:numPr>
          <w:ilvl w:val="0"/>
          <w:numId w:val="102"/>
        </w:numPr>
        <w:overflowPunct/>
        <w:autoSpaceDE/>
        <w:autoSpaceDN/>
        <w:adjustRightInd/>
        <w:textAlignment w:val="auto"/>
        <w:rPr>
          <w:rFonts w:ascii="Garamond" w:hAnsi="Garamond" w:cs="Arial"/>
          <w:szCs w:val="24"/>
        </w:rPr>
      </w:pPr>
      <w:r w:rsidRPr="007D51F8">
        <w:rPr>
          <w:rFonts w:ascii="Garamond" w:hAnsi="Garamond" w:cs="Arial"/>
          <w:szCs w:val="24"/>
        </w:rPr>
        <w:t>Determination that additional MDP needed in specific areas and/or additional research needed about the ministry/field opportunity.  Then another presentation will be scheduled as these criteria are met.</w:t>
      </w:r>
    </w:p>
    <w:p w:rsidR="00E160F8" w:rsidRPr="007D51F8" w:rsidRDefault="00E160F8" w:rsidP="00E160F8">
      <w:pPr>
        <w:ind w:left="360"/>
        <w:jc w:val="center"/>
        <w:rPr>
          <w:rFonts w:ascii="Garamond" w:hAnsi="Garamond" w:cs="Arial"/>
          <w:szCs w:val="24"/>
        </w:rPr>
      </w:pPr>
      <w:r w:rsidRPr="007D51F8">
        <w:rPr>
          <w:rFonts w:ascii="Garamond" w:hAnsi="Garamond" w:cs="Arial"/>
          <w:szCs w:val="24"/>
        </w:rPr>
        <w:t>- Or -</w:t>
      </w:r>
    </w:p>
    <w:p w:rsidR="00E160F8" w:rsidRPr="007D51F8" w:rsidRDefault="00E160F8" w:rsidP="00D330CA">
      <w:pPr>
        <w:numPr>
          <w:ilvl w:val="0"/>
          <w:numId w:val="102"/>
        </w:numPr>
        <w:overflowPunct/>
        <w:autoSpaceDE/>
        <w:autoSpaceDN/>
        <w:adjustRightInd/>
        <w:textAlignment w:val="auto"/>
        <w:rPr>
          <w:rFonts w:ascii="Garamond" w:hAnsi="Garamond" w:cs="Arial"/>
          <w:szCs w:val="24"/>
        </w:rPr>
      </w:pPr>
      <w:r w:rsidRPr="007D51F8">
        <w:rPr>
          <w:rFonts w:ascii="Garamond" w:hAnsi="Garamond" w:cs="Arial"/>
          <w:szCs w:val="24"/>
        </w:rPr>
        <w:t>Determination that this candidate does not qualify as a sent missionary of Heritage Baptist Church</w:t>
      </w:r>
    </w:p>
    <w:p w:rsidR="00E160F8" w:rsidRPr="007D51F8" w:rsidRDefault="00E160F8" w:rsidP="00E160F8">
      <w:pPr>
        <w:rPr>
          <w:rFonts w:ascii="Garamond" w:hAnsi="Garamond" w:cs="Arial"/>
          <w:szCs w:val="24"/>
        </w:rPr>
      </w:pPr>
    </w:p>
    <w:p w:rsidR="00E160F8" w:rsidRPr="00E160F8" w:rsidRDefault="00E35F3D" w:rsidP="00E160F8">
      <w:pPr>
        <w:pStyle w:val="LAWMCHeading3"/>
        <w:rPr>
          <w:u w:val="single"/>
        </w:rPr>
      </w:pPr>
      <w:r>
        <w:rPr>
          <w:noProof/>
          <w:u w:val="single"/>
        </w:rPr>
        <mc:AlternateContent>
          <mc:Choice Requires="wps">
            <w:drawing>
              <wp:anchor distT="36576" distB="91440" distL="36576" distR="91440" simplePos="0" relativeHeight="252577792" behindDoc="0" locked="0" layoutInCell="1" allowOverlap="1" wp14:anchorId="182A5926" wp14:editId="2BAAC67F">
                <wp:simplePos x="0" y="0"/>
                <wp:positionH relativeFrom="column">
                  <wp:align>left</wp:align>
                </wp:positionH>
                <wp:positionV relativeFrom="paragraph">
                  <wp:posOffset>45720</wp:posOffset>
                </wp:positionV>
                <wp:extent cx="742950" cy="628650"/>
                <wp:effectExtent l="0" t="0" r="19050" b="19050"/>
                <wp:wrapSquare wrapText="bothSides"/>
                <wp:docPr id="691"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628650"/>
                        </a:xfrm>
                        <a:prstGeom prst="rect">
                          <a:avLst/>
                        </a:prstGeom>
                        <a:solidFill>
                          <a:srgbClr val="339966"/>
                        </a:solidFill>
                        <a:ln w="12700"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65B66" w:rsidRPr="000C36F9" w:rsidRDefault="00765B66" w:rsidP="00E160F8">
                            <w:pPr>
                              <w:widowControl w:val="0"/>
                              <w:jc w:val="center"/>
                              <w:rPr>
                                <w:rFonts w:ascii="Arial" w:hAnsi="Arial" w:cs="Arial"/>
                                <w:b/>
                                <w:bCs/>
                                <w:sz w:val="20"/>
                              </w:rPr>
                            </w:pPr>
                            <w:r w:rsidRPr="000C36F9">
                              <w:rPr>
                                <w:rFonts w:ascii="Arial" w:hAnsi="Arial" w:cs="Arial"/>
                                <w:b/>
                                <w:bCs/>
                                <w:sz w:val="20"/>
                              </w:rPr>
                              <w:t>Pastoral</w:t>
                            </w:r>
                          </w:p>
                          <w:p w:rsidR="00765B66" w:rsidRPr="000C36F9" w:rsidRDefault="00765B66" w:rsidP="00E160F8">
                            <w:pPr>
                              <w:widowControl w:val="0"/>
                              <w:jc w:val="center"/>
                              <w:rPr>
                                <w:rFonts w:ascii="Arial" w:hAnsi="Arial" w:cs="Arial"/>
                                <w:b/>
                                <w:bCs/>
                                <w:sz w:val="20"/>
                              </w:rPr>
                            </w:pPr>
                            <w:r w:rsidRPr="000C36F9">
                              <w:rPr>
                                <w:rFonts w:ascii="Arial" w:hAnsi="Arial" w:cs="Arial"/>
                                <w:b/>
                                <w:bCs/>
                                <w:sz w:val="20"/>
                              </w:rPr>
                              <w:t>&amp; Deacon</w:t>
                            </w:r>
                          </w:p>
                          <w:p w:rsidR="00765B66" w:rsidRPr="000C36F9" w:rsidRDefault="00765B66" w:rsidP="00E160F8">
                            <w:pPr>
                              <w:widowControl w:val="0"/>
                              <w:jc w:val="center"/>
                              <w:rPr>
                                <w:rFonts w:ascii="Arial" w:hAnsi="Arial" w:cs="Arial"/>
                                <w:b/>
                                <w:bCs/>
                                <w:sz w:val="20"/>
                              </w:rPr>
                            </w:pPr>
                            <w:r w:rsidRPr="000C36F9">
                              <w:rPr>
                                <w:rFonts w:ascii="Arial" w:hAnsi="Arial" w:cs="Arial"/>
                                <w:b/>
                                <w:bCs/>
                                <w:sz w:val="20"/>
                              </w:rPr>
                              <w:t>Approval</w:t>
                            </w:r>
                          </w:p>
                        </w:txbxContent>
                      </wps:txbx>
                      <wps:bodyPr rot="0" vert="horz" wrap="square" lIns="36576" tIns="91440"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8" o:spid="_x0000_s1098" type="#_x0000_t202" style="position:absolute;margin-left:0;margin-top:3.6pt;width:58.5pt;height:49.5pt;z-index:252577792;visibility:visible;mso-wrap-style:square;mso-width-percent:0;mso-height-percent:0;mso-wrap-distance-left:2.88pt;mso-wrap-distance-top:2.88pt;mso-wrap-distance-right:7.2pt;mso-wrap-distance-bottom:7.2pt;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" fillcolor="#396" strokeweight="1pt" insetpen="t">
                <v:shadow color="#ccc"/>
                <v:textbox inset="2.88pt,7.2pt,2.88pt,2.88pt">
                  <w:txbxContent>
                    <w:p w:rsidR="00765B66" w:rsidRPr="000C36F9" w:rsidRDefault="00765B66" w:rsidP="00E160F8">
                      <w:pPr>
                        <w:widowControl w:val="0"/>
                        <w:jc w:val="center"/>
                        <w:rPr>
                          <w:rFonts w:ascii="Arial" w:hAnsi="Arial" w:cs="Arial"/>
                          <w:b/>
                          <w:bCs/>
                          <w:sz w:val="20"/>
                        </w:rPr>
                      </w:pPr>
                      <w:r w:rsidRPr="000C36F9">
                        <w:rPr>
                          <w:rFonts w:ascii="Arial" w:hAnsi="Arial" w:cs="Arial"/>
                          <w:b/>
                          <w:bCs/>
                          <w:sz w:val="20"/>
                        </w:rPr>
                        <w:t>Pastoral</w:t>
                      </w:r>
                    </w:p>
                    <w:p w:rsidR="00765B66" w:rsidRPr="000C36F9" w:rsidRDefault="00765B66" w:rsidP="00E160F8">
                      <w:pPr>
                        <w:widowControl w:val="0"/>
                        <w:jc w:val="center"/>
                        <w:rPr>
                          <w:rFonts w:ascii="Arial" w:hAnsi="Arial" w:cs="Arial"/>
                          <w:b/>
                          <w:bCs/>
                          <w:sz w:val="20"/>
                        </w:rPr>
                      </w:pPr>
                      <w:r w:rsidRPr="000C36F9">
                        <w:rPr>
                          <w:rFonts w:ascii="Arial" w:hAnsi="Arial" w:cs="Arial"/>
                          <w:b/>
                          <w:bCs/>
                          <w:sz w:val="20"/>
                        </w:rPr>
                        <w:t>&amp; Deacon</w:t>
                      </w:r>
                    </w:p>
                    <w:p w:rsidR="00765B66" w:rsidRPr="000C36F9" w:rsidRDefault="00765B66" w:rsidP="00E160F8">
                      <w:pPr>
                        <w:widowControl w:val="0"/>
                        <w:jc w:val="center"/>
                        <w:rPr>
                          <w:rFonts w:ascii="Arial" w:hAnsi="Arial" w:cs="Arial"/>
                          <w:b/>
                          <w:bCs/>
                          <w:sz w:val="20"/>
                        </w:rPr>
                      </w:pPr>
                      <w:r w:rsidRPr="000C36F9">
                        <w:rPr>
                          <w:rFonts w:ascii="Arial" w:hAnsi="Arial" w:cs="Arial"/>
                          <w:b/>
                          <w:bCs/>
                          <w:sz w:val="20"/>
                        </w:rPr>
                        <w:t>Approval</w:t>
                      </w:r>
                    </w:p>
                  </w:txbxContent>
                </v:textbox>
                <w10:wrap type="square"/>
              </v:shape>
            </w:pict>
          </mc:Fallback>
        </mc:AlternateContent>
      </w:r>
      <w:bookmarkStart w:id="377" w:name="_Toc283657388"/>
      <w:r w:rsidR="00E160F8" w:rsidRPr="00E160F8">
        <w:rPr>
          <w:u w:val="single"/>
        </w:rPr>
        <w:t>Step 5 – Pastoral And Deacon Approval</w:t>
      </w:r>
      <w:bookmarkEnd w:id="377"/>
    </w:p>
    <w:p w:rsidR="00E160F8" w:rsidRPr="007D51F8" w:rsidRDefault="00E160F8" w:rsidP="00E160F8">
      <w:pPr>
        <w:rPr>
          <w:rFonts w:ascii="Garamond" w:hAnsi="Garamond" w:cs="Arial"/>
          <w:szCs w:val="24"/>
        </w:rPr>
      </w:pPr>
      <w:r w:rsidRPr="007D51F8">
        <w:rPr>
          <w:rFonts w:ascii="Garamond" w:hAnsi="Garamond" w:cs="Arial"/>
          <w:szCs w:val="24"/>
        </w:rPr>
        <w:t>The Missions Pastor will send an email to the Pastoral Staff and Deacons presenting the Selection Team recommendation of the candidate to become a sent missionary of Heritage Baptist Church, the ministry location, and mission agency.  The Missions Pastor will then present this recommendation verbally to the Deacons and  Pastors in a deacon board meeting to allow for Q &amp; A.</w:t>
      </w:r>
    </w:p>
    <w:p w:rsidR="00E160F8" w:rsidRPr="007D51F8" w:rsidRDefault="00E160F8" w:rsidP="00E160F8">
      <w:pPr>
        <w:rPr>
          <w:rFonts w:ascii="Garamond" w:hAnsi="Garamond" w:cs="Arial"/>
          <w:szCs w:val="24"/>
        </w:rPr>
      </w:pPr>
    </w:p>
    <w:p w:rsidR="00E160F8" w:rsidRPr="007D51F8" w:rsidRDefault="00E160F8" w:rsidP="00E160F8">
      <w:pPr>
        <w:rPr>
          <w:rFonts w:ascii="Garamond" w:hAnsi="Garamond" w:cs="Arial"/>
          <w:szCs w:val="24"/>
        </w:rPr>
      </w:pPr>
      <w:r w:rsidRPr="007D51F8">
        <w:rPr>
          <w:rFonts w:ascii="Garamond" w:hAnsi="Garamond" w:cs="Arial"/>
          <w:szCs w:val="24"/>
        </w:rPr>
        <w:t>Upon approval, the Missions Pastor authorizes the candidate to attend the Candidate Orientation/School of the mission agency and to seek their approval.  The missionary candidate has probably already been in process with the agency but ideally has not received the agency approval prior to this time.</w:t>
      </w:r>
    </w:p>
    <w:p w:rsidR="00E160F8" w:rsidRPr="003A422B" w:rsidRDefault="00E160F8" w:rsidP="00E160F8">
      <w:pPr>
        <w:rPr>
          <w:rFonts w:ascii="Arial" w:hAnsi="Arial" w:cs="Arial"/>
          <w:sz w:val="22"/>
          <w:szCs w:val="22"/>
        </w:rPr>
      </w:pPr>
    </w:p>
    <w:p w:rsidR="00E160F8" w:rsidRPr="00E160F8" w:rsidRDefault="00E35F3D" w:rsidP="00E160F8">
      <w:pPr>
        <w:pStyle w:val="LAWMCHeading3"/>
        <w:rPr>
          <w:u w:val="single"/>
        </w:rPr>
      </w:pPr>
      <w:r>
        <w:rPr>
          <w:noProof/>
          <w:u w:val="single"/>
        </w:rPr>
        <mc:AlternateContent>
          <mc:Choice Requires="wps">
            <w:drawing>
              <wp:anchor distT="36576" distB="91440" distL="36576" distR="91440" simplePos="0" relativeHeight="252578816" behindDoc="0" locked="0" layoutInCell="1" allowOverlap="1" wp14:anchorId="518DB8BF" wp14:editId="44F56395">
                <wp:simplePos x="0" y="0"/>
                <wp:positionH relativeFrom="column">
                  <wp:align>left</wp:align>
                </wp:positionH>
                <wp:positionV relativeFrom="paragraph">
                  <wp:posOffset>45720</wp:posOffset>
                </wp:positionV>
                <wp:extent cx="742950" cy="628650"/>
                <wp:effectExtent l="0" t="0" r="19050" b="19050"/>
                <wp:wrapSquare wrapText="bothSides"/>
                <wp:docPr id="690" name="Text 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628650"/>
                        </a:xfrm>
                        <a:prstGeom prst="rect">
                          <a:avLst/>
                        </a:prstGeom>
                        <a:solidFill>
                          <a:srgbClr val="339966"/>
                        </a:solidFill>
                        <a:ln w="12700"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65B66" w:rsidRPr="000C36F9" w:rsidRDefault="00765B66" w:rsidP="00E160F8">
                            <w:pPr>
                              <w:widowControl w:val="0"/>
                              <w:jc w:val="center"/>
                              <w:rPr>
                                <w:rFonts w:ascii="Arial" w:hAnsi="Arial" w:cs="Arial"/>
                                <w:b/>
                                <w:bCs/>
                                <w:sz w:val="19"/>
                                <w:szCs w:val="19"/>
                              </w:rPr>
                            </w:pPr>
                            <w:r w:rsidRPr="000C36F9">
                              <w:rPr>
                                <w:rFonts w:ascii="Arial" w:hAnsi="Arial" w:cs="Arial"/>
                                <w:b/>
                                <w:bCs/>
                                <w:sz w:val="19"/>
                                <w:szCs w:val="19"/>
                              </w:rPr>
                              <w:t xml:space="preserve">Candidate </w:t>
                            </w:r>
                          </w:p>
                          <w:p w:rsidR="00765B66" w:rsidRPr="000C36F9" w:rsidRDefault="00765B66" w:rsidP="00E160F8">
                            <w:pPr>
                              <w:widowControl w:val="0"/>
                              <w:jc w:val="center"/>
                              <w:rPr>
                                <w:rFonts w:ascii="Arial" w:hAnsi="Arial" w:cs="Arial"/>
                                <w:b/>
                                <w:bCs/>
                                <w:sz w:val="19"/>
                                <w:szCs w:val="19"/>
                              </w:rPr>
                            </w:pPr>
                            <w:r w:rsidRPr="000C36F9">
                              <w:rPr>
                                <w:rFonts w:ascii="Arial" w:hAnsi="Arial" w:cs="Arial"/>
                                <w:b/>
                                <w:bCs/>
                                <w:sz w:val="19"/>
                                <w:szCs w:val="19"/>
                              </w:rPr>
                              <w:t>School &amp; Agency</w:t>
                            </w:r>
                          </w:p>
                          <w:p w:rsidR="00765B66" w:rsidRPr="000C36F9" w:rsidRDefault="00765B66" w:rsidP="00E160F8">
                            <w:pPr>
                              <w:widowControl w:val="0"/>
                              <w:jc w:val="center"/>
                              <w:rPr>
                                <w:rFonts w:ascii="Arial" w:hAnsi="Arial" w:cs="Arial"/>
                                <w:b/>
                                <w:bCs/>
                                <w:sz w:val="19"/>
                                <w:szCs w:val="19"/>
                              </w:rPr>
                            </w:pPr>
                            <w:r w:rsidRPr="000C36F9">
                              <w:rPr>
                                <w:rFonts w:ascii="Arial" w:hAnsi="Arial" w:cs="Arial"/>
                                <w:b/>
                                <w:bCs/>
                                <w:sz w:val="19"/>
                                <w:szCs w:val="19"/>
                              </w:rPr>
                              <w:t>Approval</w:t>
                            </w:r>
                          </w:p>
                        </w:txbxContent>
                      </wps:txbx>
                      <wps:bodyPr rot="0" vert="horz" wrap="square" lIns="36576" tIns="18288" rIns="36576" bIns="18288"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709" o:spid="_x0000_s1099" type="#_x0000_t202" style="position:absolute;margin-left:0;margin-top:3.6pt;width:58.5pt;height:49.5pt;z-index:252578816;visibility:visible;mso-wrap-style:square;mso-width-percent:0;mso-height-percent:0;mso-wrap-distance-left:2.88pt;mso-wrap-distance-top:2.88pt;mso-wrap-distance-right:7.2pt;mso-wrap-distance-bottom:7.2pt;mso-position-horizontal:left;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" fillcolor="#396" strokeweight="1pt" insetpen="t">
                <v:shadow color="#ccc"/>
                <v:textbox inset="2.88pt,1.44pt,2.88pt,1.44pt">
                  <w:txbxContent>
                    <w:p w:rsidR="00765B66" w:rsidRPr="000C36F9" w:rsidRDefault="00765B66" w:rsidP="00E160F8">
                      <w:pPr>
                        <w:widowControl w:val="0"/>
                        <w:jc w:val="center"/>
                        <w:rPr>
                          <w:rFonts w:ascii="Arial" w:hAnsi="Arial" w:cs="Arial"/>
                          <w:b/>
                          <w:bCs/>
                          <w:sz w:val="19"/>
                          <w:szCs w:val="19"/>
                        </w:rPr>
                      </w:pPr>
                      <w:r w:rsidRPr="000C36F9">
                        <w:rPr>
                          <w:rFonts w:ascii="Arial" w:hAnsi="Arial" w:cs="Arial"/>
                          <w:b/>
                          <w:bCs/>
                          <w:sz w:val="19"/>
                          <w:szCs w:val="19"/>
                        </w:rPr>
                        <w:t xml:space="preserve">Candidate </w:t>
                      </w:r>
                    </w:p>
                    <w:p w:rsidR="00765B66" w:rsidRPr="000C36F9" w:rsidRDefault="00765B66" w:rsidP="00E160F8">
                      <w:pPr>
                        <w:widowControl w:val="0"/>
                        <w:jc w:val="center"/>
                        <w:rPr>
                          <w:rFonts w:ascii="Arial" w:hAnsi="Arial" w:cs="Arial"/>
                          <w:b/>
                          <w:bCs/>
                          <w:sz w:val="19"/>
                          <w:szCs w:val="19"/>
                        </w:rPr>
                      </w:pPr>
                      <w:r w:rsidRPr="000C36F9">
                        <w:rPr>
                          <w:rFonts w:ascii="Arial" w:hAnsi="Arial" w:cs="Arial"/>
                          <w:b/>
                          <w:bCs/>
                          <w:sz w:val="19"/>
                          <w:szCs w:val="19"/>
                        </w:rPr>
                        <w:t>School &amp; Agency</w:t>
                      </w:r>
                    </w:p>
                    <w:p w:rsidR="00765B66" w:rsidRPr="000C36F9" w:rsidRDefault="00765B66" w:rsidP="00E160F8">
                      <w:pPr>
                        <w:widowControl w:val="0"/>
                        <w:jc w:val="center"/>
                        <w:rPr>
                          <w:rFonts w:ascii="Arial" w:hAnsi="Arial" w:cs="Arial"/>
                          <w:b/>
                          <w:bCs/>
                          <w:sz w:val="19"/>
                          <w:szCs w:val="19"/>
                        </w:rPr>
                      </w:pPr>
                      <w:r w:rsidRPr="000C36F9">
                        <w:rPr>
                          <w:rFonts w:ascii="Arial" w:hAnsi="Arial" w:cs="Arial"/>
                          <w:b/>
                          <w:bCs/>
                          <w:sz w:val="19"/>
                          <w:szCs w:val="19"/>
                        </w:rPr>
                        <w:t>Approval</w:t>
                      </w:r>
                    </w:p>
                  </w:txbxContent>
                </v:textbox>
                <w10:wrap type="square"/>
              </v:shape>
            </w:pict>
          </mc:Fallback>
        </mc:AlternateContent>
      </w:r>
      <w:bookmarkStart w:id="378" w:name="_Toc283657389"/>
      <w:r w:rsidR="00E160F8" w:rsidRPr="00E160F8">
        <w:rPr>
          <w:u w:val="single"/>
        </w:rPr>
        <w:t>Step 6 – Candidate School &amp; Agency Approval</w:t>
      </w:r>
      <w:bookmarkEnd w:id="378"/>
    </w:p>
    <w:p w:rsidR="008C1AF6" w:rsidRPr="007D51F8" w:rsidRDefault="00E160F8" w:rsidP="00E160F8">
      <w:pPr>
        <w:rPr>
          <w:rFonts w:ascii="Garamond" w:hAnsi="Garamond" w:cs="Arial"/>
          <w:szCs w:val="24"/>
        </w:rPr>
      </w:pPr>
      <w:r w:rsidRPr="007D51F8">
        <w:rPr>
          <w:rFonts w:ascii="Garamond" w:hAnsi="Garamond" w:cs="Arial"/>
          <w:szCs w:val="24"/>
        </w:rPr>
        <w:t xml:space="preserve">The person will attend the Candidate Orientation/School and go before the board or approval process of that agency. </w:t>
      </w:r>
    </w:p>
    <w:p w:rsidR="00E160F8" w:rsidRPr="007D51F8" w:rsidRDefault="00E160F8" w:rsidP="00E160F8">
      <w:pPr>
        <w:rPr>
          <w:rFonts w:ascii="Garamond" w:hAnsi="Garamond" w:cs="Arial"/>
          <w:szCs w:val="24"/>
        </w:rPr>
      </w:pPr>
      <w:r w:rsidRPr="007D51F8">
        <w:rPr>
          <w:rFonts w:ascii="Garamond" w:hAnsi="Garamond" w:cs="Arial"/>
          <w:szCs w:val="24"/>
        </w:rPr>
        <w:t>The results could be:</w:t>
      </w:r>
    </w:p>
    <w:p w:rsidR="00E160F8" w:rsidRPr="007D51F8" w:rsidRDefault="00E160F8" w:rsidP="00E160F8">
      <w:pPr>
        <w:ind w:firstLine="720"/>
        <w:rPr>
          <w:rFonts w:ascii="Garamond" w:hAnsi="Garamond" w:cs="Arial"/>
          <w:szCs w:val="24"/>
        </w:rPr>
      </w:pPr>
    </w:p>
    <w:p w:rsidR="00E160F8" w:rsidRPr="007D51F8" w:rsidRDefault="00E160F8" w:rsidP="00D330CA">
      <w:pPr>
        <w:numPr>
          <w:ilvl w:val="0"/>
          <w:numId w:val="103"/>
        </w:numPr>
        <w:overflowPunct/>
        <w:autoSpaceDE/>
        <w:autoSpaceDN/>
        <w:adjustRightInd/>
        <w:textAlignment w:val="auto"/>
        <w:rPr>
          <w:rFonts w:ascii="Garamond" w:hAnsi="Garamond" w:cs="Arial"/>
          <w:szCs w:val="24"/>
        </w:rPr>
      </w:pPr>
      <w:r w:rsidRPr="007D51F8">
        <w:rPr>
          <w:rFonts w:ascii="Garamond" w:hAnsi="Garamond" w:cs="Arial"/>
          <w:szCs w:val="24"/>
        </w:rPr>
        <w:t>Approved without conditions.</w:t>
      </w:r>
    </w:p>
    <w:p w:rsidR="00E160F8" w:rsidRPr="007D51F8" w:rsidRDefault="00E160F8" w:rsidP="00E160F8">
      <w:pPr>
        <w:ind w:left="720"/>
        <w:jc w:val="center"/>
        <w:rPr>
          <w:rFonts w:ascii="Garamond" w:hAnsi="Garamond" w:cs="Arial"/>
          <w:szCs w:val="24"/>
        </w:rPr>
      </w:pPr>
      <w:r w:rsidRPr="007D51F8">
        <w:rPr>
          <w:rFonts w:ascii="Garamond" w:hAnsi="Garamond" w:cs="Arial"/>
          <w:szCs w:val="24"/>
        </w:rPr>
        <w:t>– or -</w:t>
      </w:r>
    </w:p>
    <w:p w:rsidR="00E160F8" w:rsidRPr="007D51F8" w:rsidRDefault="00E160F8" w:rsidP="00D330CA">
      <w:pPr>
        <w:numPr>
          <w:ilvl w:val="0"/>
          <w:numId w:val="103"/>
        </w:numPr>
        <w:overflowPunct/>
        <w:autoSpaceDE/>
        <w:autoSpaceDN/>
        <w:adjustRightInd/>
        <w:textAlignment w:val="auto"/>
        <w:rPr>
          <w:rFonts w:ascii="Garamond" w:hAnsi="Garamond" w:cs="Arial"/>
          <w:szCs w:val="24"/>
        </w:rPr>
      </w:pPr>
      <w:r w:rsidRPr="007D51F8">
        <w:rPr>
          <w:rFonts w:ascii="Garamond" w:hAnsi="Garamond" w:cs="Arial"/>
          <w:szCs w:val="24"/>
        </w:rPr>
        <w:t>Approved with conditions to be completed in a Personal Development Plan. (PDP)</w:t>
      </w:r>
    </w:p>
    <w:p w:rsidR="00E160F8" w:rsidRPr="007D51F8" w:rsidRDefault="00E160F8" w:rsidP="00E160F8">
      <w:pPr>
        <w:ind w:left="720"/>
        <w:jc w:val="center"/>
        <w:rPr>
          <w:rFonts w:ascii="Garamond" w:hAnsi="Garamond" w:cs="Arial"/>
          <w:szCs w:val="24"/>
        </w:rPr>
      </w:pPr>
      <w:r w:rsidRPr="007D51F8">
        <w:rPr>
          <w:rFonts w:ascii="Garamond" w:hAnsi="Garamond" w:cs="Arial"/>
          <w:szCs w:val="24"/>
        </w:rPr>
        <w:t>– or -</w:t>
      </w:r>
    </w:p>
    <w:p w:rsidR="00E160F8" w:rsidRPr="007D51F8" w:rsidRDefault="00E160F8" w:rsidP="00D330CA">
      <w:pPr>
        <w:numPr>
          <w:ilvl w:val="0"/>
          <w:numId w:val="103"/>
        </w:numPr>
        <w:overflowPunct/>
        <w:autoSpaceDE/>
        <w:autoSpaceDN/>
        <w:adjustRightInd/>
        <w:textAlignment w:val="auto"/>
        <w:rPr>
          <w:rFonts w:ascii="Garamond" w:hAnsi="Garamond" w:cs="Arial"/>
          <w:szCs w:val="24"/>
        </w:rPr>
      </w:pPr>
      <w:r w:rsidRPr="007D51F8">
        <w:rPr>
          <w:rFonts w:ascii="Garamond" w:hAnsi="Garamond" w:cs="Arial"/>
          <w:szCs w:val="24"/>
        </w:rPr>
        <w:t xml:space="preserve">Completed Candidate Orientation/School, but did not go before the Board for approval at this time. There are usually a few more things that need to be determined before going before the Board for approval. </w:t>
      </w:r>
    </w:p>
    <w:p w:rsidR="00E160F8" w:rsidRPr="007D51F8" w:rsidRDefault="00E160F8" w:rsidP="00E160F8">
      <w:pPr>
        <w:ind w:left="720"/>
        <w:jc w:val="center"/>
        <w:rPr>
          <w:rFonts w:ascii="Garamond" w:hAnsi="Garamond" w:cs="Arial"/>
          <w:szCs w:val="24"/>
        </w:rPr>
      </w:pPr>
      <w:r w:rsidRPr="007D51F8">
        <w:rPr>
          <w:rFonts w:ascii="Garamond" w:hAnsi="Garamond" w:cs="Arial"/>
          <w:szCs w:val="24"/>
        </w:rPr>
        <w:t>– or -</w:t>
      </w:r>
    </w:p>
    <w:p w:rsidR="00E160F8" w:rsidRPr="007D51F8" w:rsidRDefault="00E160F8" w:rsidP="00D330CA">
      <w:pPr>
        <w:numPr>
          <w:ilvl w:val="0"/>
          <w:numId w:val="103"/>
        </w:numPr>
        <w:overflowPunct/>
        <w:autoSpaceDE/>
        <w:autoSpaceDN/>
        <w:adjustRightInd/>
        <w:textAlignment w:val="auto"/>
        <w:rPr>
          <w:rFonts w:ascii="Garamond" w:hAnsi="Garamond" w:cs="Arial"/>
          <w:szCs w:val="24"/>
        </w:rPr>
      </w:pPr>
      <w:r w:rsidRPr="007D51F8">
        <w:rPr>
          <w:rFonts w:ascii="Garamond" w:hAnsi="Garamond" w:cs="Arial"/>
          <w:szCs w:val="24"/>
        </w:rPr>
        <w:t xml:space="preserve">Not approved at this time due to issues that need to be resolved before approval can be given.  Approval will require a return to the agency board </w:t>
      </w:r>
      <w:r w:rsidR="00FB7190" w:rsidRPr="007D51F8">
        <w:rPr>
          <w:rFonts w:ascii="Garamond" w:hAnsi="Garamond" w:cs="Arial"/>
          <w:szCs w:val="24"/>
        </w:rPr>
        <w:t>f</w:t>
      </w:r>
      <w:r w:rsidRPr="007D51F8">
        <w:rPr>
          <w:rFonts w:ascii="Garamond" w:hAnsi="Garamond" w:cs="Arial"/>
          <w:szCs w:val="24"/>
        </w:rPr>
        <w:t>or agency approval process.</w:t>
      </w:r>
    </w:p>
    <w:p w:rsidR="00E160F8" w:rsidRPr="003A422B" w:rsidRDefault="00E160F8" w:rsidP="00E160F8">
      <w:pPr>
        <w:rPr>
          <w:rFonts w:ascii="Arial" w:hAnsi="Arial" w:cs="Arial"/>
          <w:sz w:val="22"/>
          <w:szCs w:val="22"/>
        </w:rPr>
      </w:pPr>
    </w:p>
    <w:p w:rsidR="00E160F8" w:rsidRDefault="00E160F8" w:rsidP="00E160F8">
      <w:pPr>
        <w:rPr>
          <w:rFonts w:ascii="Arial" w:hAnsi="Arial" w:cs="Arial"/>
          <w:sz w:val="22"/>
          <w:szCs w:val="22"/>
        </w:rPr>
      </w:pPr>
    </w:p>
    <w:p w:rsidR="00E160F8" w:rsidRPr="00E160F8" w:rsidRDefault="00E35F3D" w:rsidP="00E160F8">
      <w:pPr>
        <w:pStyle w:val="LAWMCHeading3"/>
        <w:rPr>
          <w:u w:val="single"/>
        </w:rPr>
      </w:pPr>
      <w:r>
        <w:rPr>
          <w:noProof/>
          <w:u w:val="single"/>
        </w:rPr>
        <mc:AlternateContent>
          <mc:Choice Requires="wps">
            <w:drawing>
              <wp:anchor distT="36576" distB="91440" distL="36576" distR="91440" simplePos="0" relativeHeight="252579840" behindDoc="0" locked="0" layoutInCell="1" allowOverlap="1" wp14:anchorId="14FA300F" wp14:editId="5D127CA0">
                <wp:simplePos x="0" y="0"/>
                <wp:positionH relativeFrom="column">
                  <wp:align>left</wp:align>
                </wp:positionH>
                <wp:positionV relativeFrom="paragraph">
                  <wp:posOffset>45720</wp:posOffset>
                </wp:positionV>
                <wp:extent cx="777240" cy="628650"/>
                <wp:effectExtent l="0" t="0" r="22860" b="19050"/>
                <wp:wrapSquare wrapText="bothSides"/>
                <wp:docPr id="689" name="Text 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 cy="628650"/>
                        </a:xfrm>
                        <a:prstGeom prst="rect">
                          <a:avLst/>
                        </a:prstGeom>
                        <a:solidFill>
                          <a:srgbClr val="FF0000"/>
                        </a:solidFill>
                        <a:ln w="12700"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65B66" w:rsidRPr="007D51F8" w:rsidRDefault="00765B66" w:rsidP="00E160F8">
                            <w:pPr>
                              <w:widowControl w:val="0"/>
                              <w:jc w:val="center"/>
                              <w:rPr>
                                <w:rFonts w:ascii="Arial" w:hAnsi="Arial" w:cs="Arial"/>
                                <w:b/>
                                <w:color w:val="000000" w:themeColor="text1"/>
                                <w:sz w:val="18"/>
                                <w:szCs w:val="18"/>
                              </w:rPr>
                            </w:pPr>
                            <w:r w:rsidRPr="007D51F8">
                              <w:rPr>
                                <w:rFonts w:ascii="Arial" w:hAnsi="Arial" w:cs="Arial"/>
                                <w:b/>
                                <w:bCs/>
                                <w:color w:val="000000" w:themeColor="text1"/>
                                <w:sz w:val="18"/>
                                <w:szCs w:val="18"/>
                              </w:rPr>
                              <w:t xml:space="preserve">Church </w:t>
                            </w:r>
                            <w:r w:rsidRPr="007D51F8">
                              <w:rPr>
                                <w:rFonts w:ascii="Arial" w:hAnsi="Arial" w:cs="Arial"/>
                                <w:b/>
                                <w:color w:val="000000" w:themeColor="text1"/>
                                <w:sz w:val="18"/>
                                <w:szCs w:val="18"/>
                              </w:rPr>
                              <w:t>Approval &amp; Form</w:t>
                            </w:r>
                            <w:r w:rsidRPr="007D51F8">
                              <w:rPr>
                                <w:rFonts w:ascii="Arial" w:hAnsi="Arial" w:cs="Arial"/>
                                <w:b/>
                                <w:color w:val="000000" w:themeColor="text1"/>
                                <w:sz w:val="8"/>
                                <w:szCs w:val="8"/>
                              </w:rPr>
                              <w:t xml:space="preserve"> </w:t>
                            </w:r>
                            <w:r w:rsidRPr="007D51F8">
                              <w:rPr>
                                <w:rFonts w:ascii="Arial" w:hAnsi="Arial" w:cs="Arial"/>
                                <w:b/>
                                <w:color w:val="000000" w:themeColor="text1"/>
                                <w:sz w:val="18"/>
                                <w:szCs w:val="18"/>
                              </w:rPr>
                              <w:t>Sending Team</w:t>
                            </w:r>
                          </w:p>
                        </w:txbxContent>
                      </wps:txbx>
                      <wps:bodyPr rot="0" vert="horz" wrap="square" lIns="0" tIns="36576"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0" type="#_x0000_t202" style="position:absolute;margin-left:0;margin-top:3.6pt;width:61.2pt;height:49.5pt;z-index:252579840;visibility:visible;mso-wrap-style:square;mso-width-percent:0;mso-height-percent:0;mso-wrap-distance-left:2.88pt;mso-wrap-distance-top:2.88pt;mso-wrap-distance-right:7.2pt;mso-wrap-distance-bottom:7.2pt;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" fillcolor="red" strokeweight="1pt" insetpen="t">
                <v:shadow color="#ccc"/>
                <v:textbox inset="0,2.88pt,0,0">
                  <w:txbxContent>
                    <w:p w:rsidR="00765B66" w:rsidRPr="007D51F8" w:rsidRDefault="00765B66" w:rsidP="00E160F8">
                      <w:pPr>
                        <w:widowControl w:val="0"/>
                        <w:jc w:val="center"/>
                        <w:rPr>
                          <w:rFonts w:ascii="Arial" w:hAnsi="Arial" w:cs="Arial"/>
                          <w:b/>
                          <w:color w:val="000000" w:themeColor="text1"/>
                          <w:sz w:val="18"/>
                          <w:szCs w:val="18"/>
                        </w:rPr>
                      </w:pPr>
                      <w:r w:rsidRPr="007D51F8">
                        <w:rPr>
                          <w:rFonts w:ascii="Arial" w:hAnsi="Arial" w:cs="Arial"/>
                          <w:b/>
                          <w:bCs/>
                          <w:color w:val="000000" w:themeColor="text1"/>
                          <w:sz w:val="18"/>
                          <w:szCs w:val="18"/>
                        </w:rPr>
                        <w:t xml:space="preserve">Church </w:t>
                      </w:r>
                      <w:r w:rsidRPr="007D51F8">
                        <w:rPr>
                          <w:rFonts w:ascii="Arial" w:hAnsi="Arial" w:cs="Arial"/>
                          <w:b/>
                          <w:color w:val="000000" w:themeColor="text1"/>
                          <w:sz w:val="18"/>
                          <w:szCs w:val="18"/>
                        </w:rPr>
                        <w:t>Approval &amp; Form</w:t>
                      </w:r>
                      <w:r w:rsidRPr="007D51F8">
                        <w:rPr>
                          <w:rFonts w:ascii="Arial" w:hAnsi="Arial" w:cs="Arial"/>
                          <w:b/>
                          <w:color w:val="000000" w:themeColor="text1"/>
                          <w:sz w:val="8"/>
                          <w:szCs w:val="8"/>
                        </w:rPr>
                        <w:t xml:space="preserve"> </w:t>
                      </w:r>
                      <w:r w:rsidRPr="007D51F8">
                        <w:rPr>
                          <w:rFonts w:ascii="Arial" w:hAnsi="Arial" w:cs="Arial"/>
                          <w:b/>
                          <w:color w:val="000000" w:themeColor="text1"/>
                          <w:sz w:val="18"/>
                          <w:szCs w:val="18"/>
                        </w:rPr>
                        <w:t>Sending Team</w:t>
                      </w:r>
                    </w:p>
                  </w:txbxContent>
                </v:textbox>
                <w10:wrap type="square"/>
              </v:shape>
            </w:pict>
          </mc:Fallback>
        </mc:AlternateContent>
      </w:r>
      <w:bookmarkStart w:id="379" w:name="_Toc283657390"/>
      <w:r w:rsidR="00E160F8" w:rsidRPr="00E160F8">
        <w:rPr>
          <w:u w:val="single"/>
        </w:rPr>
        <w:t>Step 7 – Church Approval &amp; Form Sending Team</w:t>
      </w:r>
      <w:bookmarkEnd w:id="379"/>
      <w:r w:rsidR="00E160F8" w:rsidRPr="00E160F8">
        <w:rPr>
          <w:u w:val="single"/>
        </w:rPr>
        <w:t xml:space="preserve"> </w:t>
      </w:r>
    </w:p>
    <w:p w:rsidR="00E160F8" w:rsidRPr="007D51F8" w:rsidRDefault="00E160F8" w:rsidP="00E160F8">
      <w:pPr>
        <w:rPr>
          <w:rFonts w:ascii="Garamond" w:hAnsi="Garamond" w:cs="Arial"/>
          <w:szCs w:val="24"/>
        </w:rPr>
      </w:pPr>
      <w:r w:rsidRPr="007D51F8">
        <w:rPr>
          <w:rFonts w:ascii="Garamond" w:hAnsi="Garamond" w:cs="Arial"/>
          <w:szCs w:val="24"/>
        </w:rPr>
        <w:t>The Missions Pastor will work with the Senior Pastor to schedule a special business meeting to present the newly appointed missionary to the church for a vote of approval as an HBC Sent Missionary. The meeting can also be used to help recruit members to the Sending Team. There will be a time of prayer affirming the missionary and his present Sending Team members.</w:t>
      </w:r>
    </w:p>
    <w:p w:rsidR="00E160F8" w:rsidRPr="007D51F8" w:rsidRDefault="00E160F8" w:rsidP="00E160F8">
      <w:pPr>
        <w:rPr>
          <w:rFonts w:ascii="Garamond" w:hAnsi="Garamond" w:cs="Arial"/>
          <w:szCs w:val="24"/>
        </w:rPr>
      </w:pPr>
    </w:p>
    <w:p w:rsidR="00E160F8" w:rsidRPr="007D51F8" w:rsidRDefault="00E160F8" w:rsidP="00E160F8">
      <w:pPr>
        <w:rPr>
          <w:rFonts w:ascii="Garamond" w:hAnsi="Garamond" w:cs="Arial"/>
          <w:szCs w:val="24"/>
        </w:rPr>
      </w:pPr>
      <w:r w:rsidRPr="007D51F8">
        <w:rPr>
          <w:rFonts w:ascii="Garamond" w:hAnsi="Garamond" w:cs="Arial"/>
          <w:szCs w:val="24"/>
        </w:rPr>
        <w:t xml:space="preserve">One method of accomplishing this would be to have this 10-15 minute special business meeting after the Sunday Evening service.  The evening service will be planned a little shorter to </w:t>
      </w:r>
      <w:r w:rsidR="00FB7190" w:rsidRPr="007D51F8">
        <w:rPr>
          <w:rFonts w:ascii="Garamond" w:hAnsi="Garamond" w:cs="Arial"/>
          <w:szCs w:val="24"/>
        </w:rPr>
        <w:t>accommodate</w:t>
      </w:r>
      <w:r w:rsidRPr="007D51F8">
        <w:rPr>
          <w:rFonts w:ascii="Garamond" w:hAnsi="Garamond" w:cs="Arial"/>
          <w:szCs w:val="24"/>
        </w:rPr>
        <w:t xml:space="preserve"> this business meeting.</w:t>
      </w:r>
    </w:p>
    <w:p w:rsidR="00E160F8" w:rsidRPr="007D51F8" w:rsidRDefault="00E160F8" w:rsidP="00E160F8">
      <w:pPr>
        <w:rPr>
          <w:rFonts w:ascii="Garamond" w:hAnsi="Garamond" w:cs="Arial"/>
          <w:szCs w:val="24"/>
        </w:rPr>
      </w:pPr>
    </w:p>
    <w:p w:rsidR="00E160F8" w:rsidRPr="007D51F8" w:rsidRDefault="00E160F8" w:rsidP="00E160F8">
      <w:pPr>
        <w:rPr>
          <w:rFonts w:ascii="Garamond" w:hAnsi="Garamond" w:cs="Arial"/>
          <w:szCs w:val="24"/>
        </w:rPr>
      </w:pPr>
      <w:r w:rsidRPr="007D51F8">
        <w:rPr>
          <w:rFonts w:ascii="Garamond" w:hAnsi="Garamond" w:cs="Arial"/>
          <w:szCs w:val="24"/>
        </w:rPr>
        <w:t xml:space="preserve">Each Sent Missionary of HBC will develop a Sending Team. They will focus on caring for their missionary during the pre-field ministry time, while on the field and upon returning to the U.S. for home ministry. The </w:t>
      </w:r>
      <w:r w:rsidRPr="007D51F8">
        <w:rPr>
          <w:rFonts w:ascii="Garamond" w:hAnsi="Garamond" w:cs="Arial"/>
          <w:szCs w:val="24"/>
        </w:rPr>
        <w:lastRenderedPageBreak/>
        <w:t xml:space="preserve">mentor will guide the missionary as he develops this team.  Usually, the candidate has already developed a team of prayer partners who have been praying for him in the MDP. These prayer partners often become the core of the Sending Team.  </w:t>
      </w:r>
    </w:p>
    <w:p w:rsidR="008C1AF6" w:rsidRPr="003A422B" w:rsidRDefault="008C1AF6" w:rsidP="00E160F8">
      <w:pPr>
        <w:rPr>
          <w:rFonts w:ascii="Arial" w:hAnsi="Arial" w:cs="Arial"/>
          <w:sz w:val="22"/>
          <w:szCs w:val="22"/>
        </w:rPr>
      </w:pPr>
    </w:p>
    <w:bookmarkStart w:id="380" w:name="_Toc283657391"/>
    <w:p w:rsidR="00E160F8" w:rsidRPr="00E160F8" w:rsidRDefault="00E35F3D" w:rsidP="00E160F8">
      <w:pPr>
        <w:pStyle w:val="LAWMCHeading3"/>
        <w:rPr>
          <w:u w:val="single"/>
        </w:rPr>
      </w:pPr>
      <w:r>
        <w:rPr>
          <w:noProof/>
          <w:sz w:val="22"/>
          <w:szCs w:val="22"/>
        </w:rPr>
        <mc:AlternateContent>
          <mc:Choice Requires="wps">
            <w:drawing>
              <wp:anchor distT="36576" distB="91440" distL="36576" distR="91440" simplePos="0" relativeHeight="252584960" behindDoc="0" locked="0" layoutInCell="1" allowOverlap="1" wp14:anchorId="2943E36A" wp14:editId="2C781274">
                <wp:simplePos x="0" y="0"/>
                <wp:positionH relativeFrom="column">
                  <wp:align>left</wp:align>
                </wp:positionH>
                <wp:positionV relativeFrom="paragraph">
                  <wp:posOffset>45720</wp:posOffset>
                </wp:positionV>
                <wp:extent cx="777240" cy="628650"/>
                <wp:effectExtent l="0" t="0" r="22860" b="19050"/>
                <wp:wrapSquare wrapText="bothSides"/>
                <wp:docPr id="688" name="Text 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 cy="628650"/>
                        </a:xfrm>
                        <a:prstGeom prst="rect">
                          <a:avLst/>
                        </a:prstGeom>
                        <a:solidFill>
                          <a:srgbClr val="FF0000"/>
                        </a:solidFill>
                        <a:ln w="12700"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65B66" w:rsidRPr="00FD6664" w:rsidRDefault="00765B66" w:rsidP="008C1AF6">
                            <w:pPr>
                              <w:widowControl w:val="0"/>
                              <w:jc w:val="center"/>
                              <w:rPr>
                                <w:rFonts w:ascii="Arial" w:hAnsi="Arial" w:cs="Arial"/>
                                <w:b/>
                                <w:color w:val="FFFFFF"/>
                                <w:szCs w:val="24"/>
                              </w:rPr>
                            </w:pPr>
                            <w:r w:rsidRPr="000C36F9">
                              <w:rPr>
                                <w:rFonts w:ascii="Arial" w:hAnsi="Arial" w:cs="Arial"/>
                                <w:b/>
                                <w:bCs/>
                                <w:szCs w:val="24"/>
                              </w:rPr>
                              <w:t>Pre-field Ministry</w:t>
                            </w:r>
                          </w:p>
                        </w:txbxContent>
                      </wps:txbx>
                      <wps:bodyPr rot="0" vert="horz" wrap="square" lIns="0" tIns="36576"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715" o:spid="_x0000_s1101" type="#_x0000_t202" style="position:absolute;margin-left:0;margin-top:3.6pt;width:61.2pt;height:49.5pt;z-index:252584960;visibility:visible;mso-wrap-style:square;mso-width-percent:0;mso-height-percent:0;mso-wrap-distance-left:2.88pt;mso-wrap-distance-top:2.88pt;mso-wrap-distance-right:7.2pt;mso-wrap-distance-bottom:7.2pt;mso-position-horizontal:left;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" fillcolor="red" strokeweight="1pt" insetpen="t">
                <v:shadow color="#ccc"/>
                <v:textbox inset="0,2.88pt,0,0">
                  <w:txbxContent>
                    <w:p w:rsidR="00765B66" w:rsidRPr="00FD6664" w:rsidRDefault="00765B66" w:rsidP="008C1AF6">
                      <w:pPr>
                        <w:widowControl w:val="0"/>
                        <w:jc w:val="center"/>
                        <w:rPr>
                          <w:rFonts w:ascii="Arial" w:hAnsi="Arial" w:cs="Arial"/>
                          <w:b/>
                          <w:color w:val="FFFFFF"/>
                          <w:szCs w:val="24"/>
                        </w:rPr>
                      </w:pPr>
                      <w:r w:rsidRPr="000C36F9">
                        <w:rPr>
                          <w:rFonts w:ascii="Arial" w:hAnsi="Arial" w:cs="Arial"/>
                          <w:b/>
                          <w:bCs/>
                          <w:szCs w:val="24"/>
                        </w:rPr>
                        <w:t>Pre-field Ministry</w:t>
                      </w:r>
                    </w:p>
                  </w:txbxContent>
                </v:textbox>
                <w10:wrap type="square"/>
              </v:shape>
            </w:pict>
          </mc:Fallback>
        </mc:AlternateContent>
      </w:r>
      <w:r w:rsidR="00E160F8" w:rsidRPr="00E160F8">
        <w:rPr>
          <w:u w:val="single"/>
        </w:rPr>
        <w:t>Step 8 – Pre-Field Ministry</w:t>
      </w:r>
      <w:bookmarkEnd w:id="380"/>
    </w:p>
    <w:p w:rsidR="00E160F8" w:rsidRPr="007D51F8" w:rsidRDefault="00E160F8" w:rsidP="00E160F8">
      <w:pPr>
        <w:rPr>
          <w:rFonts w:ascii="Garamond" w:hAnsi="Garamond" w:cs="Arial"/>
          <w:szCs w:val="24"/>
        </w:rPr>
      </w:pPr>
      <w:r w:rsidRPr="007D51F8">
        <w:rPr>
          <w:rFonts w:ascii="Garamond" w:hAnsi="Garamond" w:cs="Arial"/>
          <w:szCs w:val="24"/>
        </w:rPr>
        <w:t>The Pre-Field Ministry (PFM) time is when the missionary will complete any required training in the PDP from the church and mission agency. This time is about “relationship building.”</w:t>
      </w:r>
    </w:p>
    <w:p w:rsidR="00E160F8" w:rsidRPr="007D51F8" w:rsidRDefault="00E160F8" w:rsidP="00E160F8">
      <w:pPr>
        <w:rPr>
          <w:rFonts w:ascii="Garamond" w:hAnsi="Garamond" w:cs="Arial"/>
          <w:szCs w:val="24"/>
        </w:rPr>
      </w:pPr>
      <w:r w:rsidRPr="007D51F8">
        <w:rPr>
          <w:rFonts w:ascii="Garamond" w:hAnsi="Garamond" w:cs="Arial"/>
          <w:szCs w:val="24"/>
        </w:rPr>
        <w:t>The missionary should view this time as serving the church(</w:t>
      </w:r>
      <w:proofErr w:type="spellStart"/>
      <w:r w:rsidRPr="007D51F8">
        <w:rPr>
          <w:rFonts w:ascii="Garamond" w:hAnsi="Garamond" w:cs="Arial"/>
          <w:szCs w:val="24"/>
        </w:rPr>
        <w:t>es</w:t>
      </w:r>
      <w:proofErr w:type="spellEnd"/>
      <w:r w:rsidRPr="007D51F8">
        <w:rPr>
          <w:rFonts w:ascii="Garamond" w:hAnsi="Garamond" w:cs="Arial"/>
          <w:szCs w:val="24"/>
        </w:rPr>
        <w:t xml:space="preserve">) in the advancement of their mission ministry, as well as a time to develop ministry partners for prayer and financial support. HBC leadership will assist the missionary in making contact with churches for presenting the ministry. </w:t>
      </w:r>
    </w:p>
    <w:p w:rsidR="00E160F8" w:rsidRPr="003A422B" w:rsidRDefault="00E160F8" w:rsidP="00E160F8">
      <w:pPr>
        <w:rPr>
          <w:rFonts w:ascii="Arial" w:hAnsi="Arial" w:cs="Arial"/>
          <w:sz w:val="22"/>
          <w:szCs w:val="22"/>
        </w:rPr>
      </w:pPr>
    </w:p>
    <w:bookmarkStart w:id="381" w:name="_Toc283657392"/>
    <w:p w:rsidR="00E160F8" w:rsidRPr="00E160F8" w:rsidRDefault="00E35F3D" w:rsidP="00E160F8">
      <w:pPr>
        <w:pStyle w:val="LAWMCHeading3"/>
        <w:rPr>
          <w:u w:val="single"/>
        </w:rPr>
      </w:pPr>
      <w:r>
        <w:rPr>
          <w:noProof/>
          <w:sz w:val="22"/>
          <w:szCs w:val="22"/>
        </w:rPr>
        <mc:AlternateContent>
          <mc:Choice Requires="wps">
            <w:drawing>
              <wp:anchor distT="36576" distB="91440" distL="36576" distR="91440" simplePos="0" relativeHeight="252583936" behindDoc="0" locked="0" layoutInCell="1" allowOverlap="1" wp14:anchorId="1568C7C8" wp14:editId="6FC4FCC0">
                <wp:simplePos x="0" y="0"/>
                <wp:positionH relativeFrom="column">
                  <wp:align>left</wp:align>
                </wp:positionH>
                <wp:positionV relativeFrom="paragraph">
                  <wp:posOffset>45720</wp:posOffset>
                </wp:positionV>
                <wp:extent cx="777240" cy="628650"/>
                <wp:effectExtent l="0" t="0" r="22860" b="19050"/>
                <wp:wrapSquare wrapText="bothSides"/>
                <wp:docPr id="687" name="Text Box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 cy="628650"/>
                        </a:xfrm>
                        <a:prstGeom prst="rect">
                          <a:avLst/>
                        </a:prstGeom>
                        <a:solidFill>
                          <a:srgbClr val="FF0000"/>
                        </a:solidFill>
                        <a:ln w="12700"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65B66" w:rsidRPr="008C1AF6" w:rsidRDefault="00765B66" w:rsidP="008C1AF6">
                            <w:pPr>
                              <w:widowControl w:val="0"/>
                              <w:jc w:val="center"/>
                              <w:rPr>
                                <w:rFonts w:ascii="Arial" w:hAnsi="Arial" w:cs="Arial"/>
                                <w:b/>
                                <w:color w:val="FFFFFF"/>
                                <w:sz w:val="17"/>
                                <w:szCs w:val="17"/>
                              </w:rPr>
                            </w:pPr>
                            <w:r w:rsidRPr="000C36F9">
                              <w:rPr>
                                <w:rFonts w:ascii="Arial" w:hAnsi="Arial" w:cs="Arial"/>
                                <w:b/>
                                <w:bCs/>
                                <w:sz w:val="15"/>
                                <w:szCs w:val="15"/>
                              </w:rPr>
                              <w:t>Commissioning</w:t>
                            </w:r>
                            <w:r w:rsidRPr="000C36F9">
                              <w:rPr>
                                <w:rFonts w:ascii="Arial" w:hAnsi="Arial" w:cs="Arial"/>
                                <w:b/>
                                <w:bCs/>
                                <w:sz w:val="17"/>
                                <w:szCs w:val="17"/>
                              </w:rPr>
                              <w:t xml:space="preserve"> &amp; Accountability</w:t>
                            </w:r>
                          </w:p>
                        </w:txbxContent>
                      </wps:txbx>
                      <wps:bodyPr rot="0" vert="horz" wrap="square" lIns="0" tIns="36576"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714" o:spid="_x0000_s1102" type="#_x0000_t202" style="position:absolute;margin-left:0;margin-top:3.6pt;width:61.2pt;height:49.5pt;z-index:252583936;visibility:visible;mso-wrap-style:square;mso-width-percent:0;mso-height-percent:0;mso-wrap-distance-left:2.88pt;mso-wrap-distance-top:2.88pt;mso-wrap-distance-right:7.2pt;mso-wrap-distance-bottom:7.2pt;mso-position-horizontal:left;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" fillcolor="red" strokeweight="1pt" insetpen="t">
                <v:shadow color="#ccc"/>
                <v:textbox inset="0,2.88pt,0,0">
                  <w:txbxContent>
                    <w:p w:rsidR="00765B66" w:rsidRPr="008C1AF6" w:rsidRDefault="00765B66" w:rsidP="008C1AF6">
                      <w:pPr>
                        <w:widowControl w:val="0"/>
                        <w:jc w:val="center"/>
                        <w:rPr>
                          <w:rFonts w:ascii="Arial" w:hAnsi="Arial" w:cs="Arial"/>
                          <w:b/>
                          <w:color w:val="FFFFFF"/>
                          <w:sz w:val="17"/>
                          <w:szCs w:val="17"/>
                        </w:rPr>
                      </w:pPr>
                      <w:r w:rsidRPr="000C36F9">
                        <w:rPr>
                          <w:rFonts w:ascii="Arial" w:hAnsi="Arial" w:cs="Arial"/>
                          <w:b/>
                          <w:bCs/>
                          <w:sz w:val="15"/>
                          <w:szCs w:val="15"/>
                        </w:rPr>
                        <w:t>Commissioning</w:t>
                      </w:r>
                      <w:r w:rsidRPr="000C36F9">
                        <w:rPr>
                          <w:rFonts w:ascii="Arial" w:hAnsi="Arial" w:cs="Arial"/>
                          <w:b/>
                          <w:bCs/>
                          <w:sz w:val="17"/>
                          <w:szCs w:val="17"/>
                        </w:rPr>
                        <w:t xml:space="preserve"> &amp; Accountability</w:t>
                      </w:r>
                    </w:p>
                  </w:txbxContent>
                </v:textbox>
                <w10:wrap type="square"/>
              </v:shape>
            </w:pict>
          </mc:Fallback>
        </mc:AlternateContent>
      </w:r>
      <w:r w:rsidR="00E160F8" w:rsidRPr="00E160F8">
        <w:rPr>
          <w:u w:val="single"/>
        </w:rPr>
        <w:t>Step 9 – Commissioning And Accountability</w:t>
      </w:r>
      <w:bookmarkEnd w:id="381"/>
    </w:p>
    <w:p w:rsidR="00E160F8" w:rsidRPr="007D51F8" w:rsidRDefault="00E160F8" w:rsidP="00E160F8">
      <w:pPr>
        <w:rPr>
          <w:rFonts w:ascii="Garamond" w:hAnsi="Garamond" w:cs="Arial"/>
          <w:szCs w:val="24"/>
        </w:rPr>
      </w:pPr>
      <w:r w:rsidRPr="007D51F8">
        <w:rPr>
          <w:rFonts w:ascii="Garamond" w:hAnsi="Garamond" w:cs="Arial"/>
          <w:szCs w:val="24"/>
        </w:rPr>
        <w:t xml:space="preserve">When the missionary is nearing departure for the field, the Missions Pastor will schedule a Commissioning Service. The missionary will plan the service in conjunction with the Missions and Worship Pastors. This will be a time of prayer, challenge, encouragement and commitment. This commitment and accountability is mutual between HBC, the missionary and mission agency. </w:t>
      </w:r>
    </w:p>
    <w:p w:rsidR="00E160F8" w:rsidRPr="007D51F8" w:rsidRDefault="00E160F8" w:rsidP="00E160F8">
      <w:pPr>
        <w:rPr>
          <w:rFonts w:ascii="Garamond" w:hAnsi="Garamond" w:cs="Arial"/>
          <w:szCs w:val="24"/>
        </w:rPr>
      </w:pPr>
    </w:p>
    <w:p w:rsidR="00E160F8" w:rsidRPr="007D51F8" w:rsidRDefault="00E160F8" w:rsidP="00E160F8">
      <w:pPr>
        <w:rPr>
          <w:rFonts w:ascii="Garamond" w:hAnsi="Garamond" w:cs="Arial"/>
          <w:szCs w:val="24"/>
        </w:rPr>
      </w:pPr>
      <w:r w:rsidRPr="007D51F8">
        <w:rPr>
          <w:rFonts w:ascii="Garamond" w:hAnsi="Garamond" w:cs="Arial"/>
          <w:szCs w:val="24"/>
        </w:rPr>
        <w:t>The missionary should be at 100% support before the commissioning service.  Ideally the commissioning service is within a week or two of departure.</w:t>
      </w:r>
    </w:p>
    <w:p w:rsidR="00E160F8" w:rsidRPr="007D51F8" w:rsidRDefault="00E160F8" w:rsidP="00E160F8">
      <w:pPr>
        <w:rPr>
          <w:rFonts w:ascii="Garamond" w:hAnsi="Garamond" w:cs="Arial"/>
          <w:szCs w:val="24"/>
        </w:rPr>
      </w:pPr>
    </w:p>
    <w:p w:rsidR="00E160F8" w:rsidRPr="007D51F8" w:rsidRDefault="00E160F8" w:rsidP="00E160F8">
      <w:pPr>
        <w:rPr>
          <w:rFonts w:ascii="Garamond" w:hAnsi="Garamond" w:cs="Arial"/>
          <w:szCs w:val="24"/>
          <w:u w:val="single"/>
        </w:rPr>
      </w:pPr>
      <w:r w:rsidRPr="007D51F8">
        <w:rPr>
          <w:rFonts w:ascii="Garamond" w:hAnsi="Garamond" w:cs="Arial"/>
          <w:szCs w:val="24"/>
          <w:u w:val="single"/>
        </w:rPr>
        <w:t>Departure for the field</w:t>
      </w:r>
    </w:p>
    <w:p w:rsidR="00E160F8" w:rsidRPr="007D51F8" w:rsidRDefault="00E160F8" w:rsidP="00E160F8">
      <w:pPr>
        <w:rPr>
          <w:rFonts w:ascii="Garamond" w:hAnsi="Garamond" w:cs="Arial"/>
          <w:szCs w:val="24"/>
        </w:rPr>
      </w:pPr>
      <w:r w:rsidRPr="007D51F8">
        <w:rPr>
          <w:rFonts w:ascii="Garamond" w:hAnsi="Garamond" w:cs="Arial"/>
          <w:szCs w:val="24"/>
        </w:rPr>
        <w:t xml:space="preserve">The Sending Team will help coordinate any final needs for packing, shipping, partying, rides to the airport, etc. </w:t>
      </w:r>
    </w:p>
    <w:p w:rsidR="00E160F8" w:rsidRPr="003A422B" w:rsidRDefault="00E160F8" w:rsidP="00E160F8">
      <w:pPr>
        <w:rPr>
          <w:rFonts w:ascii="Arial" w:hAnsi="Arial" w:cs="Arial"/>
          <w:sz w:val="22"/>
          <w:szCs w:val="22"/>
        </w:rPr>
      </w:pPr>
    </w:p>
    <w:p w:rsidR="00E160F8" w:rsidRDefault="00E160F8" w:rsidP="00E160F8">
      <w:pPr>
        <w:rPr>
          <w:sz w:val="22"/>
          <w:szCs w:val="22"/>
        </w:rPr>
      </w:pPr>
    </w:p>
    <w:p w:rsidR="00E160F8" w:rsidRDefault="00E160F8" w:rsidP="00E160F8">
      <w:pPr>
        <w:rPr>
          <w:sz w:val="22"/>
          <w:szCs w:val="22"/>
        </w:rPr>
      </w:pPr>
    </w:p>
    <w:p w:rsidR="00E160F8" w:rsidRDefault="00E160F8" w:rsidP="00E160F8">
      <w:pPr>
        <w:rPr>
          <w:sz w:val="22"/>
          <w:szCs w:val="22"/>
        </w:rPr>
      </w:pPr>
    </w:p>
    <w:p w:rsidR="00E160F8" w:rsidRDefault="00E160F8" w:rsidP="00E160F8">
      <w:pPr>
        <w:rPr>
          <w:sz w:val="22"/>
          <w:szCs w:val="22"/>
        </w:rPr>
      </w:pPr>
    </w:p>
    <w:p w:rsidR="00E160F8" w:rsidRDefault="00E160F8" w:rsidP="00E160F8">
      <w:pPr>
        <w:jc w:val="center"/>
        <w:rPr>
          <w:rFonts w:ascii="Arial" w:hAnsi="Arial" w:cs="Arial"/>
          <w:b/>
          <w:szCs w:val="24"/>
        </w:rPr>
      </w:pPr>
    </w:p>
    <w:p w:rsidR="00E160F8" w:rsidRDefault="00E160F8">
      <w:pPr>
        <w:overflowPunct/>
        <w:autoSpaceDE/>
        <w:autoSpaceDN/>
        <w:adjustRightInd/>
        <w:spacing w:after="200" w:line="276" w:lineRule="auto"/>
        <w:textAlignment w:val="auto"/>
      </w:pPr>
      <w:r>
        <w:br w:type="page"/>
      </w:r>
    </w:p>
    <w:p w:rsidR="0029463E" w:rsidRPr="00FB7190" w:rsidRDefault="005B5005" w:rsidP="00FB7190">
      <w:pPr>
        <w:pStyle w:val="LAWMCHeading2"/>
        <w:rPr>
          <w:noProof/>
        </w:rPr>
      </w:pPr>
      <w:bookmarkStart w:id="382" w:name="_Toc283657394"/>
      <w:bookmarkStart w:id="383" w:name="_Toc329865626"/>
      <w:bookmarkStart w:id="384" w:name="_Toc197489984"/>
      <w:r>
        <w:rPr>
          <w:noProof/>
        </w:rPr>
        <w:lastRenderedPageBreak/>
        <w:t xml:space="preserve">MDP - </w:t>
      </w:r>
      <w:r w:rsidR="0029463E" w:rsidRPr="00FB7190">
        <w:rPr>
          <w:noProof/>
        </w:rPr>
        <w:t>Initiating the MDP Checklist</w:t>
      </w:r>
      <w:bookmarkEnd w:id="382"/>
      <w:bookmarkEnd w:id="383"/>
      <w:r w:rsidR="006C7741">
        <w:rPr>
          <w:noProof/>
        </w:rPr>
        <w:fldChar w:fldCharType="begin"/>
      </w:r>
      <w:r w:rsidR="001A1DA8">
        <w:instrText xml:space="preserve"> XE "</w:instrText>
      </w:r>
      <w:r w:rsidR="001A1DA8" w:rsidRPr="00B47292">
        <w:rPr>
          <w:noProof/>
        </w:rPr>
        <w:instrText>MDP - Initiating the MDP Checklist</w:instrText>
      </w:r>
      <w:r w:rsidR="001A1DA8">
        <w:instrText xml:space="preserve">" </w:instrText>
      </w:r>
      <w:r w:rsidR="006C7741">
        <w:rPr>
          <w:noProof/>
        </w:rPr>
        <w:fldChar w:fldCharType="end"/>
      </w:r>
    </w:p>
    <w:p w:rsidR="0029463E" w:rsidRDefault="0029463E" w:rsidP="0029463E">
      <w:pPr>
        <w:rPr>
          <w:rFonts w:ascii="Arial" w:hAnsi="Arial" w:cs="Arial"/>
          <w:b/>
          <w:sz w:val="22"/>
          <w:szCs w:val="22"/>
        </w:rPr>
      </w:pPr>
    </w:p>
    <w:p w:rsidR="00FB7190" w:rsidRDefault="00FB7190" w:rsidP="0029463E">
      <w:pPr>
        <w:rPr>
          <w:rFonts w:ascii="Arial" w:hAnsi="Arial" w:cs="Arial"/>
          <w:b/>
          <w:sz w:val="22"/>
          <w:szCs w:val="22"/>
        </w:rPr>
      </w:pPr>
    </w:p>
    <w:p w:rsidR="00FB7190" w:rsidRPr="007D51F8" w:rsidRDefault="00FB7190" w:rsidP="0029463E">
      <w:pPr>
        <w:rPr>
          <w:rFonts w:ascii="Garamond" w:hAnsi="Garamond" w:cs="Arial"/>
          <w:b/>
          <w:szCs w:val="24"/>
        </w:rPr>
      </w:pPr>
    </w:p>
    <w:p w:rsidR="0029463E" w:rsidRPr="007D51F8" w:rsidRDefault="0029463E" w:rsidP="0029463E">
      <w:pPr>
        <w:rPr>
          <w:rFonts w:ascii="Garamond" w:hAnsi="Garamond" w:cs="Arial"/>
          <w:b/>
          <w:szCs w:val="24"/>
        </w:rPr>
      </w:pPr>
      <w:r w:rsidRPr="007D51F8">
        <w:rPr>
          <w:rFonts w:ascii="Garamond" w:hAnsi="Garamond" w:cs="Arial"/>
          <w:b/>
          <w:szCs w:val="24"/>
        </w:rPr>
        <w:t>Name_________________________________________________</w:t>
      </w:r>
      <w:r w:rsidRPr="007D51F8">
        <w:rPr>
          <w:rFonts w:ascii="Garamond" w:hAnsi="Garamond" w:cs="Arial"/>
          <w:b/>
          <w:szCs w:val="24"/>
        </w:rPr>
        <w:tab/>
        <w:t xml:space="preserve">        Date Completed</w:t>
      </w:r>
    </w:p>
    <w:p w:rsidR="0029463E" w:rsidRPr="007D51F8" w:rsidRDefault="0029463E" w:rsidP="0029463E">
      <w:pPr>
        <w:rPr>
          <w:rFonts w:ascii="Garamond" w:hAnsi="Garamond" w:cs="Arial"/>
          <w:szCs w:val="24"/>
        </w:rPr>
      </w:pPr>
    </w:p>
    <w:p w:rsidR="0029463E" w:rsidRPr="007D51F8" w:rsidRDefault="0029463E" w:rsidP="00D330CA">
      <w:pPr>
        <w:numPr>
          <w:ilvl w:val="0"/>
          <w:numId w:val="100"/>
        </w:numPr>
        <w:overflowPunct/>
        <w:autoSpaceDE/>
        <w:autoSpaceDN/>
        <w:adjustRightInd/>
        <w:textAlignment w:val="auto"/>
        <w:rPr>
          <w:rFonts w:ascii="Garamond" w:hAnsi="Garamond"/>
          <w:szCs w:val="24"/>
        </w:rPr>
      </w:pPr>
      <w:r w:rsidRPr="007D51F8">
        <w:rPr>
          <w:rFonts w:ascii="Garamond" w:hAnsi="Garamond"/>
          <w:szCs w:val="24"/>
        </w:rPr>
        <w:t xml:space="preserve">Interest expressed by person (initiated by person or a HBC pastor) </w:t>
      </w:r>
      <w:r w:rsidRPr="007D51F8">
        <w:rPr>
          <w:rFonts w:ascii="Garamond" w:hAnsi="Garamond"/>
          <w:szCs w:val="24"/>
        </w:rPr>
        <w:tab/>
      </w:r>
      <w:r w:rsidRPr="007D51F8">
        <w:rPr>
          <w:rFonts w:ascii="Garamond" w:hAnsi="Garamond"/>
          <w:szCs w:val="24"/>
        </w:rPr>
        <w:tab/>
      </w:r>
      <w:r w:rsidR="007D51F8">
        <w:rPr>
          <w:rFonts w:ascii="Garamond" w:hAnsi="Garamond"/>
          <w:szCs w:val="24"/>
        </w:rPr>
        <w:tab/>
      </w:r>
      <w:r w:rsidRPr="007D51F8">
        <w:rPr>
          <w:rFonts w:ascii="Garamond" w:hAnsi="Garamond"/>
          <w:szCs w:val="24"/>
        </w:rPr>
        <w:t>__________</w:t>
      </w:r>
    </w:p>
    <w:p w:rsidR="0029463E" w:rsidRPr="007D51F8" w:rsidRDefault="0029463E" w:rsidP="00D330CA">
      <w:pPr>
        <w:numPr>
          <w:ilvl w:val="0"/>
          <w:numId w:val="100"/>
        </w:numPr>
        <w:overflowPunct/>
        <w:autoSpaceDE/>
        <w:autoSpaceDN/>
        <w:adjustRightInd/>
        <w:textAlignment w:val="auto"/>
        <w:rPr>
          <w:rFonts w:ascii="Garamond" w:hAnsi="Garamond"/>
          <w:szCs w:val="24"/>
        </w:rPr>
      </w:pPr>
      <w:r w:rsidRPr="007D51F8">
        <w:rPr>
          <w:rFonts w:ascii="Garamond" w:hAnsi="Garamond"/>
          <w:szCs w:val="24"/>
        </w:rPr>
        <w:t xml:space="preserve">Personal Assessment Questionnaire (PAQ) and </w:t>
      </w:r>
      <w:r w:rsidR="00E160F8" w:rsidRPr="007D51F8">
        <w:rPr>
          <w:rFonts w:ascii="Garamond" w:hAnsi="Garamond"/>
          <w:szCs w:val="24"/>
        </w:rPr>
        <w:t>Missionary</w:t>
      </w:r>
      <w:r w:rsidRPr="007D51F8">
        <w:rPr>
          <w:rFonts w:ascii="Garamond" w:hAnsi="Garamond"/>
          <w:szCs w:val="24"/>
        </w:rPr>
        <w:t xml:space="preserve"> Questionnaire sent</w:t>
      </w:r>
      <w:r w:rsidRPr="007D51F8">
        <w:rPr>
          <w:rFonts w:ascii="Garamond" w:hAnsi="Garamond"/>
          <w:szCs w:val="24"/>
        </w:rPr>
        <w:tab/>
        <w:t>__________</w:t>
      </w:r>
    </w:p>
    <w:p w:rsidR="0029463E" w:rsidRPr="007D51F8" w:rsidRDefault="0029463E" w:rsidP="00D330CA">
      <w:pPr>
        <w:numPr>
          <w:ilvl w:val="0"/>
          <w:numId w:val="100"/>
        </w:numPr>
        <w:overflowPunct/>
        <w:autoSpaceDE/>
        <w:autoSpaceDN/>
        <w:adjustRightInd/>
        <w:textAlignment w:val="auto"/>
        <w:rPr>
          <w:rFonts w:ascii="Garamond" w:hAnsi="Garamond"/>
          <w:szCs w:val="24"/>
        </w:rPr>
      </w:pPr>
      <w:r w:rsidRPr="007D51F8">
        <w:rPr>
          <w:rFonts w:ascii="Garamond" w:hAnsi="Garamond"/>
          <w:szCs w:val="24"/>
        </w:rPr>
        <w:t>HBC Missions Strategy booklet given for immediate familiarization</w:t>
      </w:r>
      <w:r w:rsidRPr="007D51F8">
        <w:rPr>
          <w:rFonts w:ascii="Garamond" w:hAnsi="Garamond"/>
          <w:szCs w:val="24"/>
        </w:rPr>
        <w:tab/>
      </w:r>
      <w:r w:rsidRPr="007D51F8">
        <w:rPr>
          <w:rFonts w:ascii="Garamond" w:hAnsi="Garamond"/>
          <w:szCs w:val="24"/>
        </w:rPr>
        <w:tab/>
      </w:r>
      <w:r w:rsidR="007D51F8">
        <w:rPr>
          <w:rFonts w:ascii="Garamond" w:hAnsi="Garamond"/>
          <w:szCs w:val="24"/>
        </w:rPr>
        <w:tab/>
      </w:r>
      <w:r w:rsidRPr="007D51F8">
        <w:rPr>
          <w:rFonts w:ascii="Garamond" w:hAnsi="Garamond"/>
          <w:szCs w:val="24"/>
        </w:rPr>
        <w:t>__________</w:t>
      </w:r>
    </w:p>
    <w:p w:rsidR="0029463E" w:rsidRPr="007D51F8" w:rsidRDefault="0029463E" w:rsidP="00D330CA">
      <w:pPr>
        <w:pStyle w:val="ListParagraph"/>
        <w:numPr>
          <w:ilvl w:val="0"/>
          <w:numId w:val="100"/>
        </w:numPr>
        <w:overflowPunct/>
        <w:autoSpaceDE/>
        <w:autoSpaceDN/>
        <w:adjustRightInd/>
        <w:textAlignment w:val="auto"/>
        <w:rPr>
          <w:rFonts w:ascii="Garamond" w:hAnsi="Garamond"/>
          <w:szCs w:val="24"/>
        </w:rPr>
      </w:pPr>
      <w:r w:rsidRPr="007D51F8">
        <w:rPr>
          <w:rFonts w:ascii="Garamond" w:hAnsi="Garamond"/>
          <w:szCs w:val="24"/>
        </w:rPr>
        <w:t xml:space="preserve">Initial interview with missions pastor scheduled </w:t>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t>__________</w:t>
      </w:r>
    </w:p>
    <w:p w:rsidR="0029463E" w:rsidRPr="007D51F8" w:rsidRDefault="0029463E" w:rsidP="00D330CA">
      <w:pPr>
        <w:numPr>
          <w:ilvl w:val="0"/>
          <w:numId w:val="100"/>
        </w:numPr>
        <w:overflowPunct/>
        <w:autoSpaceDE/>
        <w:autoSpaceDN/>
        <w:adjustRightInd/>
        <w:textAlignment w:val="auto"/>
        <w:rPr>
          <w:rFonts w:ascii="Garamond" w:hAnsi="Garamond"/>
          <w:szCs w:val="24"/>
        </w:rPr>
      </w:pPr>
      <w:r w:rsidRPr="007D51F8">
        <w:rPr>
          <w:rFonts w:ascii="Garamond" w:hAnsi="Garamond"/>
          <w:szCs w:val="24"/>
        </w:rPr>
        <w:t>PAQ and HBC Questionnaire received by Missions Pastor</w:t>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007D51F8">
        <w:rPr>
          <w:rFonts w:ascii="Garamond" w:hAnsi="Garamond"/>
          <w:szCs w:val="24"/>
        </w:rPr>
        <w:tab/>
      </w:r>
      <w:r w:rsidRPr="007D51F8">
        <w:rPr>
          <w:rFonts w:ascii="Garamond" w:hAnsi="Garamond"/>
          <w:szCs w:val="24"/>
        </w:rPr>
        <w:t>__________</w:t>
      </w:r>
    </w:p>
    <w:p w:rsidR="0029463E" w:rsidRPr="007D51F8" w:rsidRDefault="0029463E" w:rsidP="00D330CA">
      <w:pPr>
        <w:numPr>
          <w:ilvl w:val="0"/>
          <w:numId w:val="100"/>
        </w:numPr>
        <w:overflowPunct/>
        <w:autoSpaceDE/>
        <w:autoSpaceDN/>
        <w:adjustRightInd/>
        <w:textAlignment w:val="auto"/>
        <w:rPr>
          <w:rFonts w:ascii="Garamond" w:hAnsi="Garamond"/>
          <w:szCs w:val="24"/>
        </w:rPr>
      </w:pPr>
      <w:r w:rsidRPr="007D51F8">
        <w:rPr>
          <w:rFonts w:ascii="Garamond" w:hAnsi="Garamond"/>
          <w:szCs w:val="24"/>
        </w:rPr>
        <w:t>Church membership</w:t>
      </w:r>
      <w:r w:rsidRPr="007D51F8">
        <w:rPr>
          <w:rFonts w:ascii="Garamond" w:hAnsi="Garamond"/>
          <w:b/>
          <w:szCs w:val="24"/>
        </w:rPr>
        <w:t xml:space="preserve"> </w:t>
      </w:r>
      <w:r w:rsidRPr="007D51F8">
        <w:rPr>
          <w:rFonts w:ascii="Garamond" w:hAnsi="Garamond"/>
          <w:szCs w:val="24"/>
        </w:rPr>
        <w:t>confirmed, became an official church member on</w:t>
      </w:r>
      <w:r w:rsidRPr="007D51F8">
        <w:rPr>
          <w:rFonts w:ascii="Garamond" w:hAnsi="Garamond"/>
          <w:szCs w:val="24"/>
        </w:rPr>
        <w:tab/>
      </w:r>
      <w:r w:rsidRPr="007D51F8">
        <w:rPr>
          <w:rFonts w:ascii="Garamond" w:hAnsi="Garamond"/>
          <w:szCs w:val="24"/>
        </w:rPr>
        <w:tab/>
        <w:t>__________</w:t>
      </w:r>
    </w:p>
    <w:p w:rsidR="0029463E" w:rsidRPr="007D51F8" w:rsidRDefault="0029463E" w:rsidP="0029463E">
      <w:pPr>
        <w:ind w:left="720" w:right="2394"/>
        <w:rPr>
          <w:rFonts w:ascii="Garamond" w:hAnsi="Garamond"/>
          <w:szCs w:val="24"/>
        </w:rPr>
      </w:pPr>
      <w:r w:rsidRPr="007D51F8">
        <w:rPr>
          <w:rFonts w:ascii="Garamond" w:hAnsi="Garamond"/>
          <w:szCs w:val="24"/>
        </w:rPr>
        <w:t>(non-members may benefit by going through the assessments and training in Stage 1, we are glad to help, but the entire MDP is designed for those who hope to become a HBC sent missionary. Faithful HBC attenders too young to be a member may still enter the MDP but they should go through New Connections and become a member ASAP)</w:t>
      </w:r>
    </w:p>
    <w:p w:rsidR="0029463E" w:rsidRPr="007D51F8" w:rsidRDefault="0029463E" w:rsidP="00D330CA">
      <w:pPr>
        <w:pStyle w:val="ListParagraph"/>
        <w:numPr>
          <w:ilvl w:val="0"/>
          <w:numId w:val="100"/>
        </w:numPr>
        <w:overflowPunct/>
        <w:autoSpaceDE/>
        <w:autoSpaceDN/>
        <w:adjustRightInd/>
        <w:textAlignment w:val="auto"/>
        <w:rPr>
          <w:rFonts w:ascii="Garamond" w:hAnsi="Garamond"/>
          <w:szCs w:val="24"/>
        </w:rPr>
      </w:pPr>
      <w:r w:rsidRPr="007D51F8">
        <w:rPr>
          <w:rFonts w:ascii="Garamond" w:hAnsi="Garamond"/>
          <w:szCs w:val="24"/>
        </w:rPr>
        <w:t>Initial interview with missions pastor</w:t>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007D51F8">
        <w:rPr>
          <w:rFonts w:ascii="Garamond" w:hAnsi="Garamond"/>
          <w:szCs w:val="24"/>
        </w:rPr>
        <w:tab/>
      </w:r>
      <w:r w:rsidRPr="007D51F8">
        <w:rPr>
          <w:rFonts w:ascii="Garamond" w:hAnsi="Garamond"/>
          <w:szCs w:val="24"/>
        </w:rPr>
        <w:t>__________</w:t>
      </w:r>
    </w:p>
    <w:p w:rsidR="0029463E" w:rsidRPr="007D51F8" w:rsidRDefault="0029463E" w:rsidP="00D330CA">
      <w:pPr>
        <w:numPr>
          <w:ilvl w:val="1"/>
          <w:numId w:val="100"/>
        </w:numPr>
        <w:overflowPunct/>
        <w:autoSpaceDE/>
        <w:autoSpaceDN/>
        <w:adjustRightInd/>
        <w:textAlignment w:val="auto"/>
        <w:rPr>
          <w:rFonts w:ascii="Garamond" w:hAnsi="Garamond"/>
          <w:szCs w:val="24"/>
        </w:rPr>
      </w:pPr>
      <w:r w:rsidRPr="007D51F8">
        <w:rPr>
          <w:rFonts w:ascii="Garamond" w:hAnsi="Garamond"/>
          <w:szCs w:val="24"/>
        </w:rPr>
        <w:t xml:space="preserve">Missions pastor determines if he believes the person is a viable </w:t>
      </w:r>
      <w:r w:rsidR="007D51F8">
        <w:rPr>
          <w:rFonts w:ascii="Garamond" w:hAnsi="Garamond"/>
          <w:szCs w:val="24"/>
        </w:rPr>
        <w:tab/>
      </w:r>
    </w:p>
    <w:p w:rsidR="0029463E" w:rsidRPr="007D51F8" w:rsidRDefault="0029463E" w:rsidP="0029463E">
      <w:pPr>
        <w:ind w:left="1080" w:right="-36" w:firstLine="360"/>
        <w:rPr>
          <w:rFonts w:ascii="Garamond" w:hAnsi="Garamond"/>
          <w:szCs w:val="24"/>
        </w:rPr>
      </w:pPr>
      <w:r w:rsidRPr="007D51F8">
        <w:rPr>
          <w:rFonts w:ascii="Garamond" w:hAnsi="Garamond"/>
          <w:szCs w:val="24"/>
        </w:rPr>
        <w:t xml:space="preserve">candidate for the MDP </w:t>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t>__________</w:t>
      </w:r>
    </w:p>
    <w:p w:rsidR="0029463E" w:rsidRPr="007D51F8" w:rsidRDefault="0029463E" w:rsidP="00D330CA">
      <w:pPr>
        <w:numPr>
          <w:ilvl w:val="1"/>
          <w:numId w:val="100"/>
        </w:numPr>
        <w:overflowPunct/>
        <w:autoSpaceDE/>
        <w:autoSpaceDN/>
        <w:adjustRightInd/>
        <w:textAlignment w:val="auto"/>
        <w:rPr>
          <w:rFonts w:ascii="Garamond" w:hAnsi="Garamond"/>
          <w:szCs w:val="24"/>
        </w:rPr>
      </w:pPr>
      <w:r w:rsidRPr="007D51F8">
        <w:rPr>
          <w:rFonts w:ascii="Garamond" w:hAnsi="Garamond"/>
          <w:szCs w:val="24"/>
        </w:rPr>
        <w:t xml:space="preserve">Statement of Mutual Understanding signed &amp; given to Missions Pastor  </w:t>
      </w:r>
      <w:r w:rsidRPr="007D51F8">
        <w:rPr>
          <w:rFonts w:ascii="Garamond" w:hAnsi="Garamond"/>
          <w:szCs w:val="24"/>
        </w:rPr>
        <w:tab/>
        <w:t>__________</w:t>
      </w:r>
    </w:p>
    <w:p w:rsidR="0029463E" w:rsidRPr="007D51F8" w:rsidRDefault="0029463E" w:rsidP="00D330CA">
      <w:pPr>
        <w:numPr>
          <w:ilvl w:val="1"/>
          <w:numId w:val="100"/>
        </w:numPr>
        <w:overflowPunct/>
        <w:autoSpaceDE/>
        <w:autoSpaceDN/>
        <w:adjustRightInd/>
        <w:textAlignment w:val="auto"/>
        <w:rPr>
          <w:rFonts w:ascii="Garamond" w:hAnsi="Garamond"/>
          <w:szCs w:val="24"/>
        </w:rPr>
      </w:pPr>
      <w:r w:rsidRPr="007D51F8">
        <w:rPr>
          <w:rFonts w:ascii="Garamond" w:hAnsi="Garamond"/>
          <w:szCs w:val="24"/>
        </w:rPr>
        <w:t xml:space="preserve">Permission form for criminal and credit background checks given </w:t>
      </w:r>
      <w:r w:rsidRPr="007D51F8">
        <w:rPr>
          <w:rFonts w:ascii="Garamond" w:hAnsi="Garamond"/>
          <w:szCs w:val="24"/>
        </w:rPr>
        <w:tab/>
      </w:r>
      <w:r w:rsidR="007D51F8">
        <w:rPr>
          <w:rFonts w:ascii="Garamond" w:hAnsi="Garamond"/>
          <w:szCs w:val="24"/>
        </w:rPr>
        <w:tab/>
      </w:r>
      <w:r w:rsidRPr="007D51F8">
        <w:rPr>
          <w:rFonts w:ascii="Garamond" w:hAnsi="Garamond"/>
          <w:szCs w:val="24"/>
        </w:rPr>
        <w:t>__________</w:t>
      </w:r>
    </w:p>
    <w:p w:rsidR="0029463E" w:rsidRPr="007D51F8" w:rsidRDefault="0029463E" w:rsidP="00D330CA">
      <w:pPr>
        <w:pStyle w:val="ListParagraph"/>
        <w:numPr>
          <w:ilvl w:val="1"/>
          <w:numId w:val="100"/>
        </w:numPr>
        <w:overflowPunct/>
        <w:autoSpaceDE/>
        <w:autoSpaceDN/>
        <w:adjustRightInd/>
        <w:textAlignment w:val="auto"/>
        <w:rPr>
          <w:rFonts w:ascii="Garamond" w:hAnsi="Garamond"/>
          <w:szCs w:val="24"/>
        </w:rPr>
      </w:pPr>
      <w:r w:rsidRPr="007D51F8">
        <w:rPr>
          <w:rFonts w:ascii="Garamond" w:hAnsi="Garamond"/>
          <w:szCs w:val="24"/>
        </w:rPr>
        <w:t xml:space="preserve">MDP given to potential candidate for study prior to next interview </w:t>
      </w:r>
      <w:r w:rsidRPr="007D51F8">
        <w:rPr>
          <w:rFonts w:ascii="Garamond" w:hAnsi="Garamond"/>
          <w:szCs w:val="24"/>
        </w:rPr>
        <w:tab/>
      </w:r>
      <w:r w:rsidR="007D51F8">
        <w:rPr>
          <w:rFonts w:ascii="Garamond" w:hAnsi="Garamond"/>
          <w:szCs w:val="24"/>
        </w:rPr>
        <w:tab/>
      </w:r>
      <w:r w:rsidRPr="007D51F8">
        <w:rPr>
          <w:rFonts w:ascii="Garamond" w:hAnsi="Garamond"/>
          <w:szCs w:val="24"/>
        </w:rPr>
        <w:t>__________</w:t>
      </w:r>
    </w:p>
    <w:p w:rsidR="0029463E" w:rsidRPr="007D51F8" w:rsidRDefault="0029463E" w:rsidP="00D330CA">
      <w:pPr>
        <w:numPr>
          <w:ilvl w:val="1"/>
          <w:numId w:val="100"/>
        </w:numPr>
        <w:overflowPunct/>
        <w:autoSpaceDE/>
        <w:autoSpaceDN/>
        <w:adjustRightInd/>
        <w:textAlignment w:val="auto"/>
        <w:rPr>
          <w:rFonts w:ascii="Garamond" w:hAnsi="Garamond"/>
          <w:szCs w:val="24"/>
        </w:rPr>
      </w:pPr>
      <w:r w:rsidRPr="007D51F8">
        <w:rPr>
          <w:rFonts w:ascii="Garamond" w:hAnsi="Garamond"/>
          <w:szCs w:val="24"/>
        </w:rPr>
        <w:t xml:space="preserve">PAQ &amp; </w:t>
      </w:r>
      <w:r w:rsidR="001B5102" w:rsidRPr="007D51F8">
        <w:rPr>
          <w:rFonts w:ascii="Garamond" w:hAnsi="Garamond"/>
          <w:szCs w:val="24"/>
        </w:rPr>
        <w:t>Missionary</w:t>
      </w:r>
      <w:r w:rsidRPr="007D51F8">
        <w:rPr>
          <w:rFonts w:ascii="Garamond" w:hAnsi="Garamond"/>
          <w:szCs w:val="24"/>
        </w:rPr>
        <w:t xml:space="preserve"> Questionnaire forwarded to MDP Leadership Team </w:t>
      </w:r>
      <w:r w:rsidRPr="007D51F8">
        <w:rPr>
          <w:rFonts w:ascii="Garamond" w:hAnsi="Garamond"/>
          <w:szCs w:val="24"/>
        </w:rPr>
        <w:tab/>
        <w:t>__________</w:t>
      </w:r>
    </w:p>
    <w:p w:rsidR="0029463E" w:rsidRPr="007D51F8" w:rsidRDefault="0029463E" w:rsidP="00D330CA">
      <w:pPr>
        <w:pStyle w:val="ListParagraph"/>
        <w:numPr>
          <w:ilvl w:val="1"/>
          <w:numId w:val="100"/>
        </w:numPr>
        <w:overflowPunct/>
        <w:autoSpaceDE/>
        <w:autoSpaceDN/>
        <w:adjustRightInd/>
        <w:textAlignment w:val="auto"/>
        <w:rPr>
          <w:rFonts w:ascii="Garamond" w:hAnsi="Garamond"/>
          <w:szCs w:val="24"/>
        </w:rPr>
      </w:pPr>
      <w:r w:rsidRPr="007D51F8">
        <w:rPr>
          <w:rFonts w:ascii="Garamond" w:hAnsi="Garamond"/>
          <w:szCs w:val="24"/>
        </w:rPr>
        <w:t xml:space="preserve">Interview with MDP Leadership Team scheduled </w:t>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007D51F8">
        <w:rPr>
          <w:rFonts w:ascii="Garamond" w:hAnsi="Garamond"/>
          <w:szCs w:val="24"/>
        </w:rPr>
        <w:tab/>
      </w:r>
      <w:r w:rsidRPr="007D51F8">
        <w:rPr>
          <w:rFonts w:ascii="Garamond" w:hAnsi="Garamond"/>
          <w:szCs w:val="24"/>
        </w:rPr>
        <w:t>__________</w:t>
      </w:r>
    </w:p>
    <w:p w:rsidR="0029463E" w:rsidRPr="007D51F8" w:rsidRDefault="0029463E" w:rsidP="00D330CA">
      <w:pPr>
        <w:pStyle w:val="ListParagraph"/>
        <w:numPr>
          <w:ilvl w:val="0"/>
          <w:numId w:val="100"/>
        </w:numPr>
        <w:overflowPunct/>
        <w:autoSpaceDE/>
        <w:autoSpaceDN/>
        <w:adjustRightInd/>
        <w:textAlignment w:val="auto"/>
        <w:rPr>
          <w:rFonts w:ascii="Garamond" w:hAnsi="Garamond"/>
          <w:szCs w:val="24"/>
        </w:rPr>
      </w:pPr>
      <w:r w:rsidRPr="007D51F8">
        <w:rPr>
          <w:rFonts w:ascii="Garamond" w:hAnsi="Garamond"/>
          <w:szCs w:val="24"/>
        </w:rPr>
        <w:t>Meet with MDP Leadership Team</w:t>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007D51F8">
        <w:rPr>
          <w:rFonts w:ascii="Garamond" w:hAnsi="Garamond"/>
          <w:szCs w:val="24"/>
        </w:rPr>
        <w:tab/>
      </w:r>
      <w:r w:rsidRPr="007D51F8">
        <w:rPr>
          <w:rFonts w:ascii="Garamond" w:hAnsi="Garamond"/>
          <w:szCs w:val="24"/>
        </w:rPr>
        <w:t>__________</w:t>
      </w:r>
    </w:p>
    <w:p w:rsidR="0029463E" w:rsidRPr="007D51F8" w:rsidRDefault="0029463E" w:rsidP="00D330CA">
      <w:pPr>
        <w:pStyle w:val="ListParagraph"/>
        <w:numPr>
          <w:ilvl w:val="1"/>
          <w:numId w:val="100"/>
        </w:numPr>
        <w:overflowPunct/>
        <w:autoSpaceDE/>
        <w:autoSpaceDN/>
        <w:adjustRightInd/>
        <w:textAlignment w:val="auto"/>
        <w:rPr>
          <w:rFonts w:ascii="Garamond" w:hAnsi="Garamond"/>
          <w:szCs w:val="24"/>
        </w:rPr>
      </w:pPr>
      <w:r w:rsidRPr="007D51F8">
        <w:rPr>
          <w:rFonts w:ascii="Garamond" w:hAnsi="Garamond"/>
          <w:szCs w:val="24"/>
        </w:rPr>
        <w:t>Completed permission form for background checks received</w:t>
      </w:r>
      <w:r w:rsidRPr="007D51F8">
        <w:rPr>
          <w:rFonts w:ascii="Garamond" w:hAnsi="Garamond"/>
          <w:szCs w:val="24"/>
        </w:rPr>
        <w:tab/>
      </w:r>
      <w:r w:rsidRPr="007D51F8">
        <w:rPr>
          <w:rFonts w:ascii="Garamond" w:hAnsi="Garamond"/>
          <w:szCs w:val="24"/>
        </w:rPr>
        <w:tab/>
      </w:r>
      <w:r w:rsidR="007D51F8">
        <w:rPr>
          <w:rFonts w:ascii="Garamond" w:hAnsi="Garamond"/>
          <w:szCs w:val="24"/>
        </w:rPr>
        <w:tab/>
      </w:r>
      <w:r w:rsidRPr="007D51F8">
        <w:rPr>
          <w:rFonts w:ascii="Garamond" w:hAnsi="Garamond"/>
          <w:szCs w:val="24"/>
        </w:rPr>
        <w:t>__________</w:t>
      </w:r>
    </w:p>
    <w:p w:rsidR="0029463E" w:rsidRPr="007D51F8" w:rsidRDefault="0029463E" w:rsidP="00D330CA">
      <w:pPr>
        <w:pStyle w:val="ListParagraph"/>
        <w:numPr>
          <w:ilvl w:val="1"/>
          <w:numId w:val="100"/>
        </w:numPr>
        <w:overflowPunct/>
        <w:autoSpaceDE/>
        <w:autoSpaceDN/>
        <w:adjustRightInd/>
        <w:ind w:right="2394"/>
        <w:textAlignment w:val="auto"/>
        <w:rPr>
          <w:rFonts w:ascii="Garamond" w:hAnsi="Garamond"/>
          <w:szCs w:val="24"/>
        </w:rPr>
      </w:pPr>
      <w:r w:rsidRPr="007D51F8">
        <w:rPr>
          <w:rFonts w:ascii="Garamond" w:hAnsi="Garamond"/>
          <w:szCs w:val="24"/>
        </w:rPr>
        <w:t xml:space="preserve">Topics discussed to include, but not limited to: perceived calling for missionary service, personal character, spiritual life and maturity, moral purity, bible and ministry training, ministry experience, cross-cultural experience, mission interests/UPG, HBC missions strategy, steps 1-9 of </w:t>
      </w:r>
    </w:p>
    <w:p w:rsidR="0029463E" w:rsidRPr="007D51F8" w:rsidRDefault="0029463E" w:rsidP="0029463E">
      <w:pPr>
        <w:ind w:left="1080" w:right="-36" w:firstLine="360"/>
        <w:rPr>
          <w:rFonts w:ascii="Garamond" w:hAnsi="Garamond"/>
          <w:szCs w:val="24"/>
        </w:rPr>
      </w:pPr>
      <w:r w:rsidRPr="007D51F8">
        <w:rPr>
          <w:rFonts w:ascii="Garamond" w:hAnsi="Garamond"/>
          <w:szCs w:val="24"/>
        </w:rPr>
        <w:t xml:space="preserve">the MDP, commitment to MDP </w:t>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t>__________</w:t>
      </w:r>
    </w:p>
    <w:p w:rsidR="0029463E" w:rsidRPr="007D51F8" w:rsidRDefault="0029463E" w:rsidP="00D330CA">
      <w:pPr>
        <w:pStyle w:val="ListParagraph"/>
        <w:numPr>
          <w:ilvl w:val="1"/>
          <w:numId w:val="100"/>
        </w:numPr>
        <w:overflowPunct/>
        <w:autoSpaceDE/>
        <w:autoSpaceDN/>
        <w:adjustRightInd/>
        <w:textAlignment w:val="auto"/>
        <w:rPr>
          <w:rFonts w:ascii="Garamond" w:hAnsi="Garamond"/>
          <w:szCs w:val="24"/>
        </w:rPr>
      </w:pPr>
      <w:r w:rsidRPr="007D51F8">
        <w:rPr>
          <w:rFonts w:ascii="Garamond" w:hAnsi="Garamond"/>
          <w:szCs w:val="24"/>
        </w:rPr>
        <w:t>Invitation to enter the MDP extended</w:t>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007D51F8">
        <w:rPr>
          <w:rFonts w:ascii="Garamond" w:hAnsi="Garamond"/>
          <w:szCs w:val="24"/>
        </w:rPr>
        <w:tab/>
      </w:r>
      <w:r w:rsidRPr="007D51F8">
        <w:rPr>
          <w:rFonts w:ascii="Garamond" w:hAnsi="Garamond"/>
          <w:szCs w:val="24"/>
        </w:rPr>
        <w:t>__________</w:t>
      </w:r>
    </w:p>
    <w:p w:rsidR="0029463E" w:rsidRPr="007D51F8" w:rsidRDefault="0029463E" w:rsidP="00D330CA">
      <w:pPr>
        <w:pStyle w:val="ListParagraph"/>
        <w:numPr>
          <w:ilvl w:val="0"/>
          <w:numId w:val="100"/>
        </w:numPr>
        <w:overflowPunct/>
        <w:autoSpaceDE/>
        <w:autoSpaceDN/>
        <w:adjustRightInd/>
        <w:textAlignment w:val="auto"/>
        <w:rPr>
          <w:rFonts w:ascii="Garamond" w:hAnsi="Garamond"/>
          <w:szCs w:val="24"/>
        </w:rPr>
      </w:pPr>
      <w:r w:rsidRPr="007D51F8">
        <w:rPr>
          <w:rFonts w:ascii="Garamond" w:hAnsi="Garamond"/>
          <w:szCs w:val="24"/>
        </w:rPr>
        <w:t xml:space="preserve">Invitation accepted </w:t>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007D51F8">
        <w:rPr>
          <w:rFonts w:ascii="Garamond" w:hAnsi="Garamond"/>
          <w:szCs w:val="24"/>
        </w:rPr>
        <w:tab/>
      </w:r>
      <w:r w:rsidRPr="007D51F8">
        <w:rPr>
          <w:rFonts w:ascii="Garamond" w:hAnsi="Garamond"/>
          <w:szCs w:val="24"/>
        </w:rPr>
        <w:t>__________</w:t>
      </w:r>
    </w:p>
    <w:p w:rsidR="0029463E" w:rsidRPr="007D51F8" w:rsidRDefault="0029463E" w:rsidP="00D330CA">
      <w:pPr>
        <w:pStyle w:val="ListParagraph"/>
        <w:numPr>
          <w:ilvl w:val="0"/>
          <w:numId w:val="100"/>
        </w:numPr>
        <w:overflowPunct/>
        <w:autoSpaceDE/>
        <w:autoSpaceDN/>
        <w:adjustRightInd/>
        <w:textAlignment w:val="auto"/>
        <w:rPr>
          <w:rFonts w:ascii="Garamond" w:hAnsi="Garamond"/>
          <w:szCs w:val="24"/>
        </w:rPr>
      </w:pPr>
      <w:r w:rsidRPr="007D51F8">
        <w:rPr>
          <w:rFonts w:ascii="Garamond" w:hAnsi="Garamond"/>
          <w:szCs w:val="24"/>
        </w:rPr>
        <w:t>MDP mentor assigned: ___________________________________</w:t>
      </w:r>
      <w:r w:rsidRPr="007D51F8">
        <w:rPr>
          <w:rFonts w:ascii="Garamond" w:hAnsi="Garamond"/>
          <w:szCs w:val="24"/>
        </w:rPr>
        <w:tab/>
      </w:r>
      <w:r w:rsidRPr="007D51F8">
        <w:rPr>
          <w:rFonts w:ascii="Garamond" w:hAnsi="Garamond"/>
          <w:szCs w:val="24"/>
        </w:rPr>
        <w:tab/>
      </w:r>
      <w:r w:rsidR="007D51F8">
        <w:rPr>
          <w:rFonts w:ascii="Garamond" w:hAnsi="Garamond"/>
          <w:szCs w:val="24"/>
        </w:rPr>
        <w:tab/>
      </w:r>
      <w:r w:rsidRPr="007D51F8">
        <w:rPr>
          <w:rFonts w:ascii="Garamond" w:hAnsi="Garamond"/>
          <w:szCs w:val="24"/>
        </w:rPr>
        <w:t>__________</w:t>
      </w:r>
    </w:p>
    <w:p w:rsidR="0029463E" w:rsidRPr="007D51F8" w:rsidRDefault="0029463E" w:rsidP="00D330CA">
      <w:pPr>
        <w:pStyle w:val="ListParagraph"/>
        <w:numPr>
          <w:ilvl w:val="0"/>
          <w:numId w:val="100"/>
        </w:numPr>
        <w:overflowPunct/>
        <w:autoSpaceDE/>
        <w:autoSpaceDN/>
        <w:adjustRightInd/>
        <w:textAlignment w:val="auto"/>
        <w:rPr>
          <w:rFonts w:ascii="Garamond" w:hAnsi="Garamond"/>
          <w:szCs w:val="24"/>
        </w:rPr>
      </w:pPr>
      <w:r w:rsidRPr="007D51F8">
        <w:rPr>
          <w:rFonts w:ascii="Garamond" w:hAnsi="Garamond"/>
          <w:szCs w:val="24"/>
        </w:rPr>
        <w:t>Meeting with Missions Pastor, mentor and candidate scheduled</w:t>
      </w:r>
      <w:r w:rsidRPr="007D51F8">
        <w:rPr>
          <w:rFonts w:ascii="Garamond" w:hAnsi="Garamond"/>
          <w:szCs w:val="24"/>
        </w:rPr>
        <w:tab/>
      </w:r>
      <w:r w:rsidRPr="007D51F8">
        <w:rPr>
          <w:rFonts w:ascii="Garamond" w:hAnsi="Garamond"/>
          <w:szCs w:val="24"/>
        </w:rPr>
        <w:tab/>
      </w:r>
      <w:r w:rsidRPr="007D51F8">
        <w:rPr>
          <w:rFonts w:ascii="Garamond" w:hAnsi="Garamond"/>
          <w:szCs w:val="24"/>
        </w:rPr>
        <w:tab/>
        <w:t>__________</w:t>
      </w:r>
    </w:p>
    <w:p w:rsidR="0029463E" w:rsidRPr="007D51F8" w:rsidRDefault="0029463E" w:rsidP="00D330CA">
      <w:pPr>
        <w:pStyle w:val="ListParagraph"/>
        <w:numPr>
          <w:ilvl w:val="0"/>
          <w:numId w:val="100"/>
        </w:numPr>
        <w:overflowPunct/>
        <w:autoSpaceDE/>
        <w:autoSpaceDN/>
        <w:adjustRightInd/>
        <w:textAlignment w:val="auto"/>
        <w:rPr>
          <w:rFonts w:ascii="Garamond" w:hAnsi="Garamond"/>
          <w:szCs w:val="24"/>
        </w:rPr>
      </w:pPr>
      <w:r w:rsidRPr="007D51F8">
        <w:rPr>
          <w:rFonts w:ascii="Garamond" w:hAnsi="Garamond"/>
          <w:szCs w:val="24"/>
        </w:rPr>
        <w:t>Meeting with Missions Pastor, mentor and candidate</w:t>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Pr="007D51F8">
        <w:rPr>
          <w:rFonts w:ascii="Garamond" w:hAnsi="Garamond"/>
          <w:szCs w:val="24"/>
        </w:rPr>
        <w:tab/>
      </w:r>
      <w:r w:rsidR="007D51F8">
        <w:rPr>
          <w:rFonts w:ascii="Garamond" w:hAnsi="Garamond"/>
          <w:szCs w:val="24"/>
        </w:rPr>
        <w:tab/>
      </w:r>
      <w:r w:rsidRPr="007D51F8">
        <w:rPr>
          <w:rFonts w:ascii="Garamond" w:hAnsi="Garamond"/>
          <w:szCs w:val="24"/>
        </w:rPr>
        <w:t>__________</w:t>
      </w:r>
    </w:p>
    <w:p w:rsidR="0029463E" w:rsidRPr="00D36407" w:rsidRDefault="0029463E" w:rsidP="0029463E">
      <w:pPr>
        <w:rPr>
          <w:sz w:val="22"/>
          <w:szCs w:val="22"/>
        </w:rPr>
      </w:pPr>
    </w:p>
    <w:p w:rsidR="0029463E" w:rsidRPr="00D36407" w:rsidRDefault="0029463E" w:rsidP="0029463E">
      <w:pPr>
        <w:rPr>
          <w:sz w:val="22"/>
          <w:szCs w:val="22"/>
        </w:rPr>
      </w:pPr>
    </w:p>
    <w:p w:rsidR="0029463E" w:rsidRPr="00674DBF" w:rsidRDefault="0029463E" w:rsidP="0029463E">
      <w:pPr>
        <w:rPr>
          <w:rFonts w:ascii="Arial" w:hAnsi="Arial" w:cs="Arial"/>
          <w:sz w:val="22"/>
          <w:szCs w:val="22"/>
        </w:rPr>
      </w:pPr>
    </w:p>
    <w:p w:rsidR="00FB7190" w:rsidRDefault="00FB7190" w:rsidP="0029463E">
      <w:pPr>
        <w:rPr>
          <w:rFonts w:ascii="Arial" w:hAnsi="Arial" w:cs="Arial"/>
          <w:sz w:val="22"/>
          <w:szCs w:val="22"/>
        </w:rPr>
        <w:sectPr w:rsidR="00FB7190" w:rsidSect="00576074">
          <w:headerReference w:type="default" r:id="rId90"/>
          <w:type w:val="continuous"/>
          <w:pgSz w:w="12240" w:h="15840" w:code="1"/>
          <w:pgMar w:top="1008" w:right="1008" w:bottom="1008" w:left="1008" w:header="720" w:footer="720" w:gutter="0"/>
          <w:cols w:space="720"/>
          <w:docGrid w:linePitch="360"/>
        </w:sectPr>
      </w:pPr>
    </w:p>
    <w:p w:rsidR="0029463E" w:rsidRDefault="0029463E" w:rsidP="0029463E">
      <w:pPr>
        <w:rPr>
          <w:rFonts w:ascii="Arial" w:hAnsi="Arial" w:cs="Arial"/>
          <w:sz w:val="22"/>
          <w:szCs w:val="22"/>
        </w:rPr>
      </w:pPr>
    </w:p>
    <w:p w:rsidR="00BA65D0" w:rsidRPr="00FB7190" w:rsidRDefault="00FE7B94" w:rsidP="00FB7190">
      <w:pPr>
        <w:pStyle w:val="LAWMCHeading2"/>
        <w:rPr>
          <w:noProof/>
        </w:rPr>
      </w:pPr>
      <w:bookmarkStart w:id="385" w:name="_Toc329865627"/>
      <w:r w:rsidRPr="00FB7190">
        <w:rPr>
          <w:noProof/>
        </w:rPr>
        <w:t xml:space="preserve">MDP </w:t>
      </w:r>
      <w:r w:rsidR="00BA65D0" w:rsidRPr="00FB7190">
        <w:rPr>
          <w:noProof/>
        </w:rPr>
        <w:t>Stage 1</w:t>
      </w:r>
      <w:r w:rsidR="0029463E" w:rsidRPr="00FB7190">
        <w:rPr>
          <w:noProof/>
        </w:rPr>
        <w:t>(</w:t>
      </w:r>
      <w:r w:rsidR="00BA65D0" w:rsidRPr="00FB7190">
        <w:rPr>
          <w:noProof/>
        </w:rPr>
        <w:t>Assessment</w:t>
      </w:r>
      <w:r w:rsidR="0029463E" w:rsidRPr="00FB7190">
        <w:rPr>
          <w:noProof/>
        </w:rPr>
        <w:t>/PDP)</w:t>
      </w:r>
      <w:r w:rsidR="00BA65D0" w:rsidRPr="00FB7190">
        <w:rPr>
          <w:noProof/>
        </w:rPr>
        <w:t xml:space="preserve"> Checklist</w:t>
      </w:r>
      <w:bookmarkEnd w:id="384"/>
      <w:bookmarkEnd w:id="385"/>
      <w:r w:rsidR="006C7741" w:rsidRPr="00FB7190">
        <w:rPr>
          <w:noProof/>
        </w:rPr>
        <w:fldChar w:fldCharType="begin"/>
      </w:r>
      <w:r>
        <w:rPr>
          <w:noProof/>
        </w:rPr>
        <w:instrText xml:space="preserve"> XE "</w:instrText>
      </w:r>
      <w:r w:rsidRPr="00E90F60">
        <w:rPr>
          <w:noProof/>
        </w:rPr>
        <w:instrText>MDP Stage 1</w:instrText>
      </w:r>
      <w:r w:rsidR="00FA53BB">
        <w:rPr>
          <w:noProof/>
        </w:rPr>
        <w:instrText xml:space="preserve"> </w:instrText>
      </w:r>
      <w:r w:rsidRPr="00E90F60">
        <w:rPr>
          <w:noProof/>
        </w:rPr>
        <w:instrText>Assessment Checklist</w:instrText>
      </w:r>
      <w:r>
        <w:rPr>
          <w:noProof/>
        </w:rPr>
        <w:instrText xml:space="preserve">" </w:instrText>
      </w:r>
      <w:r w:rsidR="006C7741" w:rsidRPr="00FB7190">
        <w:rPr>
          <w:noProof/>
        </w:rPr>
        <w:fldChar w:fldCharType="end"/>
      </w:r>
    </w:p>
    <w:p w:rsidR="00BA65D0" w:rsidRDefault="00BA65D0" w:rsidP="00BA65D0">
      <w:pPr>
        <w:rPr>
          <w:rFonts w:ascii="Arno Pro Caption" w:hAnsi="Arno Pro Caption" w:cs="Arial"/>
          <w:b/>
          <w:sz w:val="22"/>
          <w:szCs w:val="22"/>
        </w:rPr>
      </w:pPr>
    </w:p>
    <w:p w:rsidR="0029463E" w:rsidRPr="007D51F8" w:rsidRDefault="0029463E" w:rsidP="0029463E">
      <w:pPr>
        <w:rPr>
          <w:rFonts w:ascii="Garamond" w:hAnsi="Garamond" w:cs="Arial"/>
          <w:b/>
          <w:szCs w:val="24"/>
        </w:rPr>
      </w:pPr>
      <w:bookmarkStart w:id="386" w:name="_Toc197489986"/>
      <w:r w:rsidRPr="007D51F8">
        <w:rPr>
          <w:rFonts w:ascii="Garamond" w:hAnsi="Garamond" w:cs="Arial"/>
          <w:b/>
          <w:szCs w:val="24"/>
        </w:rPr>
        <w:t>Name_________________________________________________</w:t>
      </w:r>
      <w:r w:rsidRPr="007D51F8">
        <w:rPr>
          <w:rFonts w:ascii="Garamond" w:hAnsi="Garamond" w:cs="Arial"/>
          <w:b/>
          <w:szCs w:val="24"/>
        </w:rPr>
        <w:tab/>
        <w:t xml:space="preserve">        Date Completed</w:t>
      </w:r>
    </w:p>
    <w:p w:rsidR="0029463E" w:rsidRPr="007D51F8" w:rsidRDefault="0029463E" w:rsidP="0029463E">
      <w:pPr>
        <w:rPr>
          <w:rFonts w:ascii="Garamond" w:hAnsi="Garamond" w:cs="Arial"/>
          <w:szCs w:val="24"/>
        </w:rPr>
      </w:pPr>
    </w:p>
    <w:p w:rsidR="0029463E" w:rsidRPr="007D51F8" w:rsidRDefault="0029463E" w:rsidP="0029463E">
      <w:pPr>
        <w:rPr>
          <w:rFonts w:ascii="Garamond" w:hAnsi="Garamond" w:cs="Arial"/>
          <w:szCs w:val="24"/>
        </w:rPr>
      </w:pPr>
      <w:r w:rsidRPr="007D51F8">
        <w:rPr>
          <w:rFonts w:ascii="Garamond" w:hAnsi="Garamond" w:cs="Arial"/>
          <w:b/>
          <w:szCs w:val="24"/>
        </w:rPr>
        <w:t>The 2 Hour Overview Meeting (see detail on page</w:t>
      </w:r>
      <w:r w:rsidR="001B5102" w:rsidRPr="007D51F8">
        <w:rPr>
          <w:rFonts w:ascii="Garamond" w:hAnsi="Garamond" w:cs="Arial"/>
          <w:b/>
          <w:szCs w:val="24"/>
        </w:rPr>
        <w:t xml:space="preserve"> </w:t>
      </w:r>
      <w:r w:rsidR="006C7741" w:rsidRPr="007D51F8">
        <w:rPr>
          <w:rFonts w:ascii="Garamond" w:hAnsi="Garamond" w:cs="Arial"/>
          <w:b/>
          <w:szCs w:val="24"/>
        </w:rPr>
        <w:fldChar w:fldCharType="begin"/>
      </w:r>
      <w:r w:rsidR="001B5102" w:rsidRPr="007D51F8">
        <w:rPr>
          <w:rFonts w:ascii="Garamond" w:hAnsi="Garamond" w:cs="Arial"/>
          <w:b/>
          <w:szCs w:val="24"/>
        </w:rPr>
        <w:instrText xml:space="preserve"> PAGEREF two_hr_mtg \h </w:instrText>
      </w:r>
      <w:r w:rsidR="006C7741" w:rsidRPr="007D51F8">
        <w:rPr>
          <w:rFonts w:ascii="Garamond" w:hAnsi="Garamond" w:cs="Arial"/>
          <w:b/>
          <w:szCs w:val="24"/>
        </w:rPr>
      </w:r>
      <w:r w:rsidR="006C7741" w:rsidRPr="007D51F8">
        <w:rPr>
          <w:rFonts w:ascii="Garamond" w:hAnsi="Garamond" w:cs="Arial"/>
          <w:b/>
          <w:szCs w:val="24"/>
        </w:rPr>
        <w:fldChar w:fldCharType="separate"/>
      </w:r>
      <w:r w:rsidR="00AB3145">
        <w:rPr>
          <w:rFonts w:ascii="Garamond" w:hAnsi="Garamond" w:cs="Arial"/>
          <w:b/>
          <w:noProof/>
          <w:szCs w:val="24"/>
        </w:rPr>
        <w:t>137</w:t>
      </w:r>
      <w:r w:rsidR="006C7741" w:rsidRPr="007D51F8">
        <w:rPr>
          <w:rFonts w:ascii="Garamond" w:hAnsi="Garamond" w:cs="Arial"/>
          <w:b/>
          <w:szCs w:val="24"/>
        </w:rPr>
        <w:fldChar w:fldCharType="end"/>
      </w:r>
      <w:r w:rsidR="001B5102" w:rsidRPr="007D51F8">
        <w:rPr>
          <w:rFonts w:ascii="Garamond" w:hAnsi="Garamond" w:cs="Arial"/>
          <w:b/>
          <w:szCs w:val="24"/>
        </w:rPr>
        <w:t xml:space="preserve">) </w:t>
      </w:r>
      <w:r w:rsidRPr="007D51F8">
        <w:rPr>
          <w:rFonts w:ascii="Garamond" w:hAnsi="Garamond" w:cs="Arial"/>
          <w:b/>
          <w:szCs w:val="24"/>
        </w:rPr>
        <w:tab/>
      </w:r>
      <w:r w:rsidRPr="007D51F8">
        <w:rPr>
          <w:rFonts w:ascii="Garamond" w:hAnsi="Garamond" w:cs="Arial"/>
          <w:b/>
          <w:szCs w:val="24"/>
        </w:rPr>
        <w:tab/>
      </w:r>
      <w:r w:rsidR="001B5102" w:rsidRPr="007D51F8">
        <w:rPr>
          <w:rFonts w:ascii="Garamond" w:hAnsi="Garamond" w:cs="Arial"/>
          <w:b/>
          <w:szCs w:val="24"/>
        </w:rPr>
        <w:tab/>
      </w:r>
      <w:r w:rsidRPr="007D51F8">
        <w:rPr>
          <w:rFonts w:ascii="Garamond" w:hAnsi="Garamond" w:cs="Arial"/>
          <w:b/>
          <w:szCs w:val="24"/>
        </w:rPr>
        <w:tab/>
      </w:r>
      <w:r w:rsidRPr="007D51F8">
        <w:rPr>
          <w:rFonts w:ascii="Garamond" w:hAnsi="Garamond" w:cs="Arial"/>
          <w:szCs w:val="24"/>
        </w:rPr>
        <w:t>__________</w:t>
      </w:r>
    </w:p>
    <w:p w:rsidR="0029463E" w:rsidRPr="007D51F8" w:rsidRDefault="0029463E" w:rsidP="0029463E">
      <w:pPr>
        <w:rPr>
          <w:rFonts w:ascii="Garamond" w:hAnsi="Garamond" w:cs="Arial"/>
          <w:b/>
          <w:szCs w:val="24"/>
        </w:rPr>
      </w:pPr>
    </w:p>
    <w:p w:rsidR="0029463E" w:rsidRPr="007D51F8" w:rsidRDefault="0029463E" w:rsidP="0029463E">
      <w:pPr>
        <w:rPr>
          <w:rFonts w:ascii="Garamond" w:hAnsi="Garamond" w:cs="Arial"/>
          <w:b/>
          <w:szCs w:val="24"/>
        </w:rPr>
      </w:pPr>
      <w:r w:rsidRPr="007D51F8">
        <w:rPr>
          <w:rFonts w:ascii="Garamond" w:hAnsi="Garamond" w:cs="Arial"/>
          <w:b/>
          <w:szCs w:val="24"/>
        </w:rPr>
        <w:t>Assessments</w:t>
      </w:r>
    </w:p>
    <w:p w:rsidR="0029463E" w:rsidRPr="007D51F8" w:rsidRDefault="0029463E" w:rsidP="0029463E">
      <w:pPr>
        <w:ind w:firstLine="720"/>
        <w:rPr>
          <w:rFonts w:ascii="Garamond" w:hAnsi="Garamond" w:cs="Arial"/>
          <w:szCs w:val="24"/>
        </w:rPr>
      </w:pPr>
      <w:r w:rsidRPr="007D51F8">
        <w:rPr>
          <w:rFonts w:ascii="Garamond" w:hAnsi="Garamond" w:cs="Arial"/>
          <w:szCs w:val="24"/>
        </w:rPr>
        <w:t>Bible Knowledge Assessment successfully completed</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007D51F8">
        <w:rPr>
          <w:rFonts w:ascii="Garamond" w:hAnsi="Garamond" w:cs="Arial"/>
          <w:szCs w:val="24"/>
        </w:rPr>
        <w:tab/>
      </w:r>
      <w:r w:rsidRPr="007D51F8">
        <w:rPr>
          <w:rFonts w:ascii="Garamond" w:hAnsi="Garamond" w:cs="Arial"/>
          <w:szCs w:val="24"/>
        </w:rPr>
        <w:t>__________</w:t>
      </w:r>
    </w:p>
    <w:p w:rsidR="0029463E" w:rsidRPr="007D51F8" w:rsidRDefault="0029463E" w:rsidP="0029463E">
      <w:pPr>
        <w:ind w:firstLine="720"/>
        <w:rPr>
          <w:rFonts w:ascii="Garamond" w:hAnsi="Garamond" w:cs="Arial"/>
          <w:szCs w:val="24"/>
        </w:rPr>
      </w:pPr>
      <w:r w:rsidRPr="007D51F8">
        <w:rPr>
          <w:rFonts w:ascii="Garamond" w:hAnsi="Garamond" w:cs="Arial"/>
          <w:szCs w:val="24"/>
        </w:rPr>
        <w:t xml:space="preserve">Bible Application Essay Assessment successfully completed </w:t>
      </w:r>
      <w:r w:rsidRPr="007D51F8">
        <w:rPr>
          <w:rFonts w:ascii="Garamond" w:hAnsi="Garamond" w:cs="Arial"/>
          <w:szCs w:val="24"/>
        </w:rPr>
        <w:tab/>
      </w:r>
      <w:r w:rsidRPr="007D51F8">
        <w:rPr>
          <w:rFonts w:ascii="Garamond" w:hAnsi="Garamond" w:cs="Arial"/>
          <w:szCs w:val="24"/>
        </w:rPr>
        <w:tab/>
      </w:r>
      <w:r w:rsidR="007D51F8">
        <w:rPr>
          <w:rFonts w:ascii="Garamond" w:hAnsi="Garamond" w:cs="Arial"/>
          <w:szCs w:val="24"/>
        </w:rPr>
        <w:tab/>
      </w:r>
      <w:r w:rsidRPr="007D51F8">
        <w:rPr>
          <w:rFonts w:ascii="Garamond" w:hAnsi="Garamond" w:cs="Arial"/>
          <w:szCs w:val="24"/>
        </w:rPr>
        <w:t>__________</w:t>
      </w:r>
    </w:p>
    <w:p w:rsidR="0029463E" w:rsidRPr="007D51F8" w:rsidRDefault="0029463E" w:rsidP="0029463E">
      <w:pPr>
        <w:ind w:firstLine="720"/>
        <w:rPr>
          <w:rFonts w:ascii="Garamond" w:hAnsi="Garamond" w:cs="Arial"/>
          <w:szCs w:val="24"/>
        </w:rPr>
      </w:pPr>
      <w:r w:rsidRPr="007D51F8">
        <w:rPr>
          <w:rFonts w:ascii="Garamond" w:hAnsi="Garamond" w:cs="Arial"/>
          <w:szCs w:val="24"/>
        </w:rPr>
        <w:t>Personal Written Doctrinal Statement successfully completed</w:t>
      </w:r>
      <w:r w:rsidRPr="007D51F8">
        <w:rPr>
          <w:rFonts w:ascii="Garamond" w:hAnsi="Garamond" w:cs="Arial"/>
          <w:szCs w:val="24"/>
        </w:rPr>
        <w:tab/>
      </w:r>
      <w:r w:rsidRPr="007D51F8">
        <w:rPr>
          <w:rFonts w:ascii="Garamond" w:hAnsi="Garamond" w:cs="Arial"/>
          <w:szCs w:val="24"/>
        </w:rPr>
        <w:tab/>
      </w:r>
      <w:r w:rsidR="007D51F8">
        <w:rPr>
          <w:rFonts w:ascii="Garamond" w:hAnsi="Garamond" w:cs="Arial"/>
          <w:szCs w:val="24"/>
        </w:rPr>
        <w:tab/>
      </w:r>
      <w:r w:rsidRPr="007D51F8">
        <w:rPr>
          <w:rFonts w:ascii="Garamond" w:hAnsi="Garamond" w:cs="Arial"/>
          <w:szCs w:val="24"/>
        </w:rPr>
        <w:t>__________</w:t>
      </w:r>
    </w:p>
    <w:p w:rsidR="0029463E" w:rsidRPr="007D51F8" w:rsidRDefault="0029463E" w:rsidP="0029463E">
      <w:pPr>
        <w:ind w:firstLine="720"/>
        <w:rPr>
          <w:rFonts w:ascii="Garamond" w:hAnsi="Garamond" w:cs="Arial"/>
          <w:szCs w:val="24"/>
        </w:rPr>
      </w:pPr>
      <w:r w:rsidRPr="007D51F8">
        <w:rPr>
          <w:rFonts w:ascii="Garamond" w:hAnsi="Garamond" w:cs="Arial"/>
          <w:szCs w:val="24"/>
        </w:rPr>
        <w:t xml:space="preserve">Oral Doctrinal </w:t>
      </w:r>
      <w:r w:rsidRPr="007D51F8">
        <w:rPr>
          <w:rFonts w:ascii="Garamond" w:hAnsi="Garamond" w:cs="Arial"/>
          <w:szCs w:val="24"/>
        </w:rPr>
        <w:tab/>
        <w:t>Assessment successfully completed</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t>__________</w:t>
      </w:r>
    </w:p>
    <w:p w:rsidR="0029463E" w:rsidRPr="007D51F8" w:rsidRDefault="0029463E" w:rsidP="0029463E">
      <w:pPr>
        <w:ind w:firstLine="720"/>
        <w:rPr>
          <w:rFonts w:ascii="Garamond" w:hAnsi="Garamond" w:cs="Arial"/>
          <w:szCs w:val="24"/>
        </w:rPr>
      </w:pPr>
      <w:r w:rsidRPr="007D51F8">
        <w:rPr>
          <w:rFonts w:ascii="Garamond" w:hAnsi="Garamond" w:cs="Arial"/>
          <w:szCs w:val="24"/>
        </w:rPr>
        <w:t>Personality Profile Assessment successfully completed</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007D51F8">
        <w:rPr>
          <w:rFonts w:ascii="Garamond" w:hAnsi="Garamond" w:cs="Arial"/>
          <w:szCs w:val="24"/>
        </w:rPr>
        <w:tab/>
      </w:r>
      <w:r w:rsidRPr="007D51F8">
        <w:rPr>
          <w:rFonts w:ascii="Garamond" w:hAnsi="Garamond" w:cs="Arial"/>
          <w:szCs w:val="24"/>
        </w:rPr>
        <w:t>__________</w:t>
      </w:r>
    </w:p>
    <w:p w:rsidR="0029463E" w:rsidRPr="007D51F8" w:rsidRDefault="0029463E" w:rsidP="0029463E">
      <w:pPr>
        <w:ind w:firstLine="720"/>
        <w:rPr>
          <w:rFonts w:ascii="Garamond" w:hAnsi="Garamond" w:cs="Arial"/>
          <w:szCs w:val="24"/>
        </w:rPr>
      </w:pPr>
      <w:r w:rsidRPr="007D51F8">
        <w:rPr>
          <w:rFonts w:ascii="Garamond" w:hAnsi="Garamond" w:cs="Arial"/>
          <w:szCs w:val="24"/>
        </w:rPr>
        <w:t>Spiritual Gifts Assessment successfully completed</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t xml:space="preserve">__________ </w:t>
      </w:r>
    </w:p>
    <w:p w:rsidR="0029463E" w:rsidRPr="007D51F8" w:rsidRDefault="0029463E" w:rsidP="0029463E">
      <w:pPr>
        <w:ind w:firstLine="720"/>
        <w:rPr>
          <w:rFonts w:ascii="Garamond" w:hAnsi="Garamond" w:cs="Arial"/>
          <w:szCs w:val="24"/>
        </w:rPr>
      </w:pPr>
      <w:r w:rsidRPr="007D51F8">
        <w:rPr>
          <w:rFonts w:ascii="Garamond" w:hAnsi="Garamond" w:cs="Arial"/>
          <w:szCs w:val="24"/>
        </w:rPr>
        <w:t>Relationship Skills Assessment successfully completed</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007D51F8">
        <w:rPr>
          <w:rFonts w:ascii="Garamond" w:hAnsi="Garamond" w:cs="Arial"/>
          <w:szCs w:val="24"/>
        </w:rPr>
        <w:tab/>
      </w:r>
      <w:r w:rsidRPr="007D51F8">
        <w:rPr>
          <w:rFonts w:ascii="Garamond" w:hAnsi="Garamond" w:cs="Arial"/>
          <w:szCs w:val="24"/>
        </w:rPr>
        <w:t>__________</w:t>
      </w:r>
    </w:p>
    <w:p w:rsidR="0029463E" w:rsidRPr="007D51F8" w:rsidRDefault="0029463E" w:rsidP="0029463E">
      <w:pPr>
        <w:ind w:firstLine="720"/>
        <w:rPr>
          <w:rFonts w:ascii="Garamond" w:hAnsi="Garamond" w:cs="Arial"/>
          <w:szCs w:val="24"/>
        </w:rPr>
      </w:pPr>
      <w:r w:rsidRPr="007D51F8">
        <w:rPr>
          <w:rFonts w:ascii="Garamond" w:hAnsi="Garamond" w:cs="Arial"/>
          <w:szCs w:val="24"/>
        </w:rPr>
        <w:t>Team Dimensions Profile Assessment successfully completed</w:t>
      </w:r>
      <w:r w:rsidRPr="007D51F8">
        <w:rPr>
          <w:rFonts w:ascii="Garamond" w:hAnsi="Garamond" w:cs="Arial"/>
          <w:szCs w:val="24"/>
        </w:rPr>
        <w:tab/>
      </w:r>
      <w:r w:rsidRPr="007D51F8">
        <w:rPr>
          <w:rFonts w:ascii="Garamond" w:hAnsi="Garamond" w:cs="Arial"/>
          <w:szCs w:val="24"/>
        </w:rPr>
        <w:tab/>
      </w:r>
      <w:r w:rsidR="007D51F8">
        <w:rPr>
          <w:rFonts w:ascii="Garamond" w:hAnsi="Garamond" w:cs="Arial"/>
          <w:szCs w:val="24"/>
        </w:rPr>
        <w:tab/>
      </w:r>
      <w:r w:rsidRPr="007D51F8">
        <w:rPr>
          <w:rFonts w:ascii="Garamond" w:hAnsi="Garamond" w:cs="Arial"/>
          <w:szCs w:val="24"/>
        </w:rPr>
        <w:t>__________</w:t>
      </w:r>
    </w:p>
    <w:p w:rsidR="0029463E" w:rsidRPr="007D51F8" w:rsidRDefault="0029463E" w:rsidP="0029463E">
      <w:pPr>
        <w:ind w:firstLine="720"/>
        <w:rPr>
          <w:rFonts w:ascii="Garamond" w:hAnsi="Garamond" w:cs="Arial"/>
          <w:szCs w:val="24"/>
        </w:rPr>
      </w:pPr>
      <w:r w:rsidRPr="007D51F8">
        <w:rPr>
          <w:rFonts w:ascii="Garamond" w:hAnsi="Garamond" w:cs="Arial"/>
          <w:szCs w:val="24"/>
        </w:rPr>
        <w:t>Evangelism Skills Assessment successfully completed</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007D51F8">
        <w:rPr>
          <w:rFonts w:ascii="Garamond" w:hAnsi="Garamond" w:cs="Arial"/>
          <w:szCs w:val="24"/>
        </w:rPr>
        <w:tab/>
      </w:r>
      <w:r w:rsidRPr="007D51F8">
        <w:rPr>
          <w:rFonts w:ascii="Garamond" w:hAnsi="Garamond" w:cs="Arial"/>
          <w:szCs w:val="24"/>
        </w:rPr>
        <w:t>__________</w:t>
      </w:r>
    </w:p>
    <w:p w:rsidR="0029463E" w:rsidRPr="007D51F8" w:rsidRDefault="0029463E" w:rsidP="0029463E">
      <w:pPr>
        <w:ind w:firstLine="720"/>
        <w:rPr>
          <w:rFonts w:ascii="Garamond" w:hAnsi="Garamond" w:cs="Arial"/>
          <w:szCs w:val="24"/>
        </w:rPr>
      </w:pPr>
      <w:r w:rsidRPr="007D51F8">
        <w:rPr>
          <w:rFonts w:ascii="Garamond" w:hAnsi="Garamond" w:cs="Arial"/>
          <w:szCs w:val="24"/>
        </w:rPr>
        <w:t>Moral Purity Assessment successfully completed</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t>__________</w:t>
      </w:r>
    </w:p>
    <w:p w:rsidR="0029463E" w:rsidRPr="007D51F8" w:rsidRDefault="0029463E" w:rsidP="0029463E">
      <w:pPr>
        <w:ind w:firstLine="720"/>
        <w:rPr>
          <w:rFonts w:ascii="Garamond" w:hAnsi="Garamond" w:cs="Arial"/>
          <w:szCs w:val="24"/>
        </w:rPr>
      </w:pPr>
      <w:r w:rsidRPr="007D51F8">
        <w:rPr>
          <w:rFonts w:ascii="Garamond" w:hAnsi="Garamond" w:cs="Arial"/>
          <w:szCs w:val="24"/>
        </w:rPr>
        <w:t>Life Skills Assessment successfully completed</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007D51F8">
        <w:rPr>
          <w:rFonts w:ascii="Garamond" w:hAnsi="Garamond" w:cs="Arial"/>
          <w:szCs w:val="24"/>
        </w:rPr>
        <w:tab/>
      </w:r>
      <w:r w:rsidRPr="007D51F8">
        <w:rPr>
          <w:rFonts w:ascii="Garamond" w:hAnsi="Garamond" w:cs="Arial"/>
          <w:szCs w:val="24"/>
        </w:rPr>
        <w:t>__________</w:t>
      </w:r>
    </w:p>
    <w:p w:rsidR="0029463E" w:rsidRPr="007D51F8" w:rsidRDefault="007D51F8" w:rsidP="0029463E">
      <w:pPr>
        <w:rPr>
          <w:rFonts w:ascii="Garamond" w:hAnsi="Garamond" w:cs="Arial"/>
          <w:szCs w:val="24"/>
        </w:rPr>
      </w:pPr>
      <w:r>
        <w:rPr>
          <w:rFonts w:ascii="Garamond" w:hAnsi="Garamond" w:cs="Arial"/>
          <w:szCs w:val="24"/>
        </w:rPr>
        <w:tab/>
      </w:r>
    </w:p>
    <w:p w:rsidR="0029463E" w:rsidRPr="007D51F8" w:rsidRDefault="0029463E" w:rsidP="0029463E">
      <w:pPr>
        <w:rPr>
          <w:rFonts w:ascii="Garamond" w:hAnsi="Garamond" w:cs="Arial"/>
          <w:b/>
          <w:szCs w:val="24"/>
        </w:rPr>
      </w:pPr>
      <w:r w:rsidRPr="007D51F8">
        <w:rPr>
          <w:rFonts w:ascii="Garamond" w:hAnsi="Garamond" w:cs="Arial"/>
          <w:b/>
          <w:szCs w:val="24"/>
        </w:rPr>
        <w:t>Presentation to the Church (see detail on page</w:t>
      </w:r>
      <w:r w:rsidR="006C7741" w:rsidRPr="007D51F8">
        <w:rPr>
          <w:rFonts w:ascii="Garamond" w:hAnsi="Garamond" w:cs="Arial"/>
          <w:b/>
          <w:szCs w:val="24"/>
        </w:rPr>
        <w:fldChar w:fldCharType="begin"/>
      </w:r>
      <w:r w:rsidR="001B5102" w:rsidRPr="007D51F8">
        <w:rPr>
          <w:rFonts w:ascii="Garamond" w:hAnsi="Garamond" w:cs="Arial"/>
          <w:b/>
          <w:szCs w:val="24"/>
        </w:rPr>
        <w:instrText xml:space="preserve"> PAGEREF Presentation_To_Church \h </w:instrText>
      </w:r>
      <w:r w:rsidR="006C7741" w:rsidRPr="007D51F8">
        <w:rPr>
          <w:rFonts w:ascii="Garamond" w:hAnsi="Garamond" w:cs="Arial"/>
          <w:b/>
          <w:szCs w:val="24"/>
        </w:rPr>
      </w:r>
      <w:r w:rsidR="006C7741" w:rsidRPr="007D51F8">
        <w:rPr>
          <w:rFonts w:ascii="Garamond" w:hAnsi="Garamond" w:cs="Arial"/>
          <w:b/>
          <w:szCs w:val="24"/>
        </w:rPr>
        <w:fldChar w:fldCharType="separate"/>
      </w:r>
      <w:r w:rsidR="00AB3145">
        <w:rPr>
          <w:rFonts w:ascii="Garamond" w:hAnsi="Garamond" w:cs="Arial"/>
          <w:b/>
          <w:noProof/>
          <w:szCs w:val="24"/>
        </w:rPr>
        <w:t>138</w:t>
      </w:r>
      <w:r w:rsidR="006C7741" w:rsidRPr="007D51F8">
        <w:rPr>
          <w:rFonts w:ascii="Garamond" w:hAnsi="Garamond" w:cs="Arial"/>
          <w:b/>
          <w:szCs w:val="24"/>
        </w:rPr>
        <w:fldChar w:fldCharType="end"/>
      </w:r>
      <w:r w:rsidRPr="007D51F8">
        <w:rPr>
          <w:rFonts w:ascii="Garamond" w:hAnsi="Garamond" w:cs="Arial"/>
          <w:b/>
          <w:szCs w:val="24"/>
        </w:rPr>
        <w:t xml:space="preserve">) </w:t>
      </w:r>
      <w:r w:rsidRPr="007D51F8">
        <w:rPr>
          <w:rFonts w:ascii="Garamond" w:hAnsi="Garamond" w:cs="Arial"/>
          <w:b/>
          <w:szCs w:val="24"/>
        </w:rPr>
        <w:tab/>
      </w:r>
      <w:r w:rsidRPr="007D51F8">
        <w:rPr>
          <w:rFonts w:ascii="Garamond" w:hAnsi="Garamond" w:cs="Arial"/>
          <w:b/>
          <w:szCs w:val="24"/>
        </w:rPr>
        <w:tab/>
      </w:r>
      <w:r w:rsidRPr="007D51F8">
        <w:rPr>
          <w:rFonts w:ascii="Garamond" w:hAnsi="Garamond" w:cs="Arial"/>
          <w:b/>
          <w:szCs w:val="24"/>
        </w:rPr>
        <w:tab/>
      </w:r>
      <w:r w:rsidRPr="007D51F8">
        <w:rPr>
          <w:rFonts w:ascii="Garamond" w:hAnsi="Garamond" w:cs="Arial"/>
          <w:b/>
          <w:szCs w:val="24"/>
        </w:rPr>
        <w:tab/>
      </w:r>
      <w:r w:rsidRPr="007D51F8">
        <w:rPr>
          <w:rFonts w:ascii="Garamond" w:hAnsi="Garamond" w:cs="Arial"/>
          <w:szCs w:val="24"/>
        </w:rPr>
        <w:t>__________</w:t>
      </w:r>
    </w:p>
    <w:p w:rsidR="0029463E" w:rsidRPr="007D51F8" w:rsidRDefault="0029463E" w:rsidP="0029463E">
      <w:pPr>
        <w:rPr>
          <w:rFonts w:ascii="Garamond" w:hAnsi="Garamond" w:cs="Arial"/>
          <w:szCs w:val="24"/>
        </w:rPr>
      </w:pPr>
    </w:p>
    <w:p w:rsidR="0029463E" w:rsidRPr="007D51F8" w:rsidRDefault="0029463E" w:rsidP="0029463E">
      <w:pPr>
        <w:rPr>
          <w:rFonts w:ascii="Garamond" w:hAnsi="Garamond" w:cs="Arial"/>
          <w:b/>
          <w:szCs w:val="24"/>
        </w:rPr>
      </w:pPr>
      <w:r w:rsidRPr="007D51F8">
        <w:rPr>
          <w:rFonts w:ascii="Garamond" w:hAnsi="Garamond" w:cs="Arial"/>
          <w:b/>
          <w:szCs w:val="24"/>
        </w:rPr>
        <w:t>Readings</w:t>
      </w:r>
    </w:p>
    <w:p w:rsidR="0029463E" w:rsidRPr="007D51F8" w:rsidRDefault="0029463E" w:rsidP="0029463E">
      <w:pPr>
        <w:ind w:firstLine="720"/>
        <w:rPr>
          <w:rFonts w:ascii="Garamond" w:hAnsi="Garamond" w:cs="Arial"/>
          <w:szCs w:val="24"/>
        </w:rPr>
      </w:pPr>
      <w:r w:rsidRPr="007D51F8">
        <w:rPr>
          <w:rFonts w:ascii="Garamond" w:hAnsi="Garamond" w:cs="Arial"/>
          <w:color w:val="FF0000"/>
          <w:szCs w:val="24"/>
        </w:rPr>
        <w:t xml:space="preserve">* </w:t>
      </w:r>
      <w:r w:rsidRPr="007D51F8">
        <w:rPr>
          <w:rFonts w:ascii="Garamond" w:hAnsi="Garamond" w:cs="Arial"/>
          <w:szCs w:val="24"/>
        </w:rPr>
        <w:t xml:space="preserve">Let the Nations Be Glad </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t>__________</w:t>
      </w:r>
    </w:p>
    <w:p w:rsidR="0029463E" w:rsidRPr="007D51F8" w:rsidRDefault="0029463E" w:rsidP="0029463E">
      <w:pPr>
        <w:ind w:firstLine="720"/>
        <w:rPr>
          <w:rFonts w:ascii="Garamond" w:hAnsi="Garamond" w:cs="Arial"/>
          <w:szCs w:val="24"/>
        </w:rPr>
      </w:pPr>
      <w:r w:rsidRPr="007D51F8">
        <w:rPr>
          <w:rFonts w:ascii="Garamond" w:hAnsi="Garamond" w:cs="Arial"/>
          <w:color w:val="FF0000"/>
          <w:szCs w:val="24"/>
        </w:rPr>
        <w:t xml:space="preserve">* </w:t>
      </w:r>
      <w:r w:rsidRPr="007D51F8">
        <w:rPr>
          <w:rFonts w:ascii="Garamond" w:hAnsi="Garamond" w:cs="Arial"/>
          <w:szCs w:val="24"/>
        </w:rPr>
        <w:t>Decision Making and the Will of God</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t>__________</w:t>
      </w:r>
    </w:p>
    <w:p w:rsidR="0029463E" w:rsidRPr="007D51F8" w:rsidRDefault="0029463E" w:rsidP="0029463E">
      <w:pPr>
        <w:ind w:firstLine="720"/>
        <w:rPr>
          <w:rFonts w:ascii="Garamond" w:hAnsi="Garamond" w:cs="Arial"/>
          <w:color w:val="FF0000"/>
          <w:szCs w:val="24"/>
        </w:rPr>
      </w:pPr>
      <w:r w:rsidRPr="007D51F8">
        <w:rPr>
          <w:rFonts w:ascii="Garamond" w:hAnsi="Garamond" w:cs="Arial"/>
          <w:color w:val="FF0000"/>
          <w:szCs w:val="24"/>
        </w:rPr>
        <w:t xml:space="preserve">* </w:t>
      </w:r>
      <w:r w:rsidRPr="007D51F8">
        <w:rPr>
          <w:rFonts w:ascii="Garamond" w:hAnsi="Garamond" w:cs="Arial"/>
          <w:szCs w:val="24"/>
        </w:rPr>
        <w:t>2 books from moral purity resource list</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t>__________</w:t>
      </w:r>
      <w:r w:rsidRPr="007D51F8">
        <w:rPr>
          <w:rFonts w:ascii="Garamond" w:hAnsi="Garamond" w:cs="Arial"/>
          <w:color w:val="FF0000"/>
          <w:szCs w:val="24"/>
        </w:rPr>
        <w:t xml:space="preserve"> </w:t>
      </w:r>
    </w:p>
    <w:p w:rsidR="0029463E" w:rsidRPr="007D51F8" w:rsidRDefault="0029463E" w:rsidP="0029463E">
      <w:pPr>
        <w:ind w:firstLine="720"/>
        <w:rPr>
          <w:rFonts w:ascii="Garamond" w:hAnsi="Garamond" w:cs="Arial"/>
          <w:szCs w:val="24"/>
        </w:rPr>
      </w:pPr>
      <w:r w:rsidRPr="007D51F8">
        <w:rPr>
          <w:rFonts w:ascii="Garamond" w:hAnsi="Garamond" w:cs="Arial"/>
          <w:color w:val="FF0000"/>
          <w:szCs w:val="24"/>
        </w:rPr>
        <w:t xml:space="preserve">* </w:t>
      </w:r>
      <w:r w:rsidRPr="007D51F8">
        <w:rPr>
          <w:rFonts w:ascii="Garamond" w:hAnsi="Garamond" w:cs="Arial"/>
          <w:szCs w:val="24"/>
        </w:rPr>
        <w:t xml:space="preserve">Getting Things Done (David Allen) </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t>__________</w:t>
      </w:r>
    </w:p>
    <w:p w:rsidR="0029463E" w:rsidRPr="007D51F8" w:rsidRDefault="0029463E" w:rsidP="0029463E">
      <w:pPr>
        <w:ind w:firstLine="720"/>
        <w:rPr>
          <w:rFonts w:ascii="Garamond" w:hAnsi="Garamond" w:cs="Arial"/>
          <w:szCs w:val="24"/>
        </w:rPr>
      </w:pPr>
      <w:r w:rsidRPr="007D51F8">
        <w:rPr>
          <w:rFonts w:ascii="Garamond" w:hAnsi="Garamond" w:cs="Arial"/>
          <w:szCs w:val="24"/>
        </w:rPr>
        <w:t>The Great Omission (</w:t>
      </w:r>
      <w:proofErr w:type="spellStart"/>
      <w:r w:rsidRPr="007D51F8">
        <w:rPr>
          <w:rFonts w:ascii="Garamond" w:hAnsi="Garamond" w:cs="Arial"/>
          <w:szCs w:val="24"/>
        </w:rPr>
        <w:t>Mcquilkin</w:t>
      </w:r>
      <w:proofErr w:type="spellEnd"/>
      <w:r w:rsidRPr="007D51F8">
        <w:rPr>
          <w:rFonts w:ascii="Garamond" w:hAnsi="Garamond" w:cs="Arial"/>
          <w:szCs w:val="24"/>
        </w:rPr>
        <w:t xml:space="preserve">) </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t>__________</w:t>
      </w:r>
    </w:p>
    <w:p w:rsidR="0029463E" w:rsidRPr="007D51F8" w:rsidRDefault="0029463E" w:rsidP="0029463E">
      <w:pPr>
        <w:ind w:firstLine="720"/>
        <w:rPr>
          <w:rFonts w:ascii="Garamond" w:hAnsi="Garamond" w:cs="Arial"/>
          <w:szCs w:val="24"/>
        </w:rPr>
      </w:pPr>
      <w:r w:rsidRPr="007D51F8">
        <w:rPr>
          <w:rFonts w:ascii="Garamond" w:hAnsi="Garamond" w:cs="Arial"/>
          <w:szCs w:val="24"/>
        </w:rPr>
        <w:t xml:space="preserve">From Jerusalem to </w:t>
      </w:r>
      <w:proofErr w:type="spellStart"/>
      <w:r w:rsidRPr="007D51F8">
        <w:rPr>
          <w:rFonts w:ascii="Garamond" w:hAnsi="Garamond" w:cs="Arial"/>
          <w:szCs w:val="24"/>
        </w:rPr>
        <w:t>Irian</w:t>
      </w:r>
      <w:proofErr w:type="spellEnd"/>
      <w:r w:rsidRPr="007D51F8">
        <w:rPr>
          <w:rFonts w:ascii="Garamond" w:hAnsi="Garamond" w:cs="Arial"/>
          <w:szCs w:val="24"/>
        </w:rPr>
        <w:t xml:space="preserve"> Jaya</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t>__________</w:t>
      </w:r>
    </w:p>
    <w:p w:rsidR="0029463E" w:rsidRPr="007D51F8" w:rsidRDefault="0029463E" w:rsidP="0029463E">
      <w:pPr>
        <w:ind w:firstLine="720"/>
        <w:rPr>
          <w:rFonts w:ascii="Garamond" w:hAnsi="Garamond" w:cs="Arial"/>
          <w:szCs w:val="24"/>
        </w:rPr>
      </w:pPr>
      <w:r w:rsidRPr="007D51F8">
        <w:rPr>
          <w:rFonts w:ascii="Garamond" w:hAnsi="Garamond" w:cs="Arial"/>
          <w:szCs w:val="24"/>
        </w:rPr>
        <w:t>When People Are Big and God is Small</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t>__________</w:t>
      </w:r>
    </w:p>
    <w:p w:rsidR="0029463E" w:rsidRPr="007D51F8" w:rsidRDefault="0029463E" w:rsidP="0029463E">
      <w:pPr>
        <w:ind w:firstLine="720"/>
        <w:rPr>
          <w:rFonts w:ascii="Garamond" w:hAnsi="Garamond" w:cs="Arial"/>
          <w:szCs w:val="24"/>
        </w:rPr>
      </w:pPr>
      <w:r w:rsidRPr="007D51F8">
        <w:rPr>
          <w:rFonts w:ascii="Garamond" w:hAnsi="Garamond" w:cs="Arial"/>
          <w:szCs w:val="24"/>
        </w:rPr>
        <w:t>TNT contact manager manual</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007D51F8">
        <w:rPr>
          <w:rFonts w:ascii="Garamond" w:hAnsi="Garamond" w:cs="Arial"/>
          <w:szCs w:val="24"/>
        </w:rPr>
        <w:tab/>
      </w:r>
      <w:r w:rsidRPr="007D51F8">
        <w:rPr>
          <w:rFonts w:ascii="Garamond" w:hAnsi="Garamond" w:cs="Arial"/>
          <w:szCs w:val="24"/>
        </w:rPr>
        <w:t>__________</w:t>
      </w:r>
    </w:p>
    <w:p w:rsidR="0029463E" w:rsidRPr="007D51F8" w:rsidRDefault="0029463E" w:rsidP="0029463E">
      <w:pPr>
        <w:widowControl w:val="0"/>
        <w:spacing w:before="60"/>
        <w:rPr>
          <w:rFonts w:ascii="Garamond" w:hAnsi="Garamond" w:cs="Arial"/>
          <w:b/>
          <w:szCs w:val="24"/>
          <w:u w:val="single"/>
        </w:rPr>
      </w:pPr>
    </w:p>
    <w:p w:rsidR="0029463E" w:rsidRPr="007D51F8" w:rsidRDefault="0029463E" w:rsidP="0029463E">
      <w:pPr>
        <w:rPr>
          <w:rFonts w:ascii="Garamond" w:hAnsi="Garamond" w:cs="Arial"/>
          <w:b/>
          <w:szCs w:val="24"/>
        </w:rPr>
      </w:pPr>
      <w:r w:rsidRPr="007D51F8">
        <w:rPr>
          <w:rFonts w:ascii="Garamond" w:hAnsi="Garamond" w:cs="Arial"/>
          <w:b/>
          <w:szCs w:val="24"/>
        </w:rPr>
        <w:t>Courses/Classes</w:t>
      </w:r>
    </w:p>
    <w:p w:rsidR="0029463E" w:rsidRPr="007D51F8" w:rsidRDefault="0029463E" w:rsidP="0029463E">
      <w:pPr>
        <w:ind w:firstLine="720"/>
        <w:rPr>
          <w:rFonts w:ascii="Garamond" w:hAnsi="Garamond" w:cs="Arial"/>
          <w:szCs w:val="24"/>
        </w:rPr>
      </w:pPr>
      <w:r w:rsidRPr="007D51F8">
        <w:rPr>
          <w:rFonts w:ascii="Garamond" w:hAnsi="Garamond" w:cs="Arial"/>
          <w:szCs w:val="24"/>
        </w:rPr>
        <w:t>Leading a World Mission Church</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t>__________</w:t>
      </w:r>
    </w:p>
    <w:p w:rsidR="0029463E" w:rsidRPr="007D51F8" w:rsidRDefault="0029463E" w:rsidP="0029463E">
      <w:pPr>
        <w:ind w:firstLine="720"/>
        <w:rPr>
          <w:rFonts w:ascii="Garamond" w:hAnsi="Garamond" w:cs="Arial"/>
          <w:szCs w:val="24"/>
        </w:rPr>
      </w:pPr>
      <w:r w:rsidRPr="007D51F8">
        <w:rPr>
          <w:rFonts w:ascii="Garamond" w:hAnsi="Garamond" w:cs="Arial"/>
          <w:szCs w:val="24"/>
        </w:rPr>
        <w:t>Through God’s Eyes, by Patrick Cate</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007D51F8">
        <w:rPr>
          <w:rFonts w:ascii="Garamond" w:hAnsi="Garamond" w:cs="Arial"/>
          <w:szCs w:val="24"/>
        </w:rPr>
        <w:tab/>
      </w:r>
      <w:r w:rsidRPr="007D51F8">
        <w:rPr>
          <w:rFonts w:ascii="Garamond" w:hAnsi="Garamond" w:cs="Arial"/>
          <w:szCs w:val="24"/>
        </w:rPr>
        <w:t>__________</w:t>
      </w:r>
    </w:p>
    <w:p w:rsidR="0029463E" w:rsidRPr="007D51F8" w:rsidRDefault="007D51F8" w:rsidP="0029463E">
      <w:pPr>
        <w:rPr>
          <w:rFonts w:ascii="Garamond" w:hAnsi="Garamond" w:cs="Arial"/>
          <w:b/>
          <w:szCs w:val="24"/>
        </w:rPr>
      </w:pPr>
      <w:r>
        <w:rPr>
          <w:rFonts w:ascii="Garamond" w:hAnsi="Garamond" w:cs="Arial"/>
          <w:b/>
          <w:szCs w:val="24"/>
        </w:rPr>
        <w:tab/>
      </w:r>
    </w:p>
    <w:p w:rsidR="0029463E" w:rsidRPr="007D51F8" w:rsidRDefault="0029463E" w:rsidP="0029463E">
      <w:pPr>
        <w:rPr>
          <w:rFonts w:ascii="Garamond" w:hAnsi="Garamond" w:cs="Arial"/>
          <w:b/>
          <w:szCs w:val="24"/>
        </w:rPr>
      </w:pPr>
      <w:r w:rsidRPr="007D51F8">
        <w:rPr>
          <w:rFonts w:ascii="Garamond" w:hAnsi="Garamond" w:cs="Arial"/>
          <w:b/>
          <w:szCs w:val="24"/>
        </w:rPr>
        <w:t>Practicums</w:t>
      </w:r>
    </w:p>
    <w:p w:rsidR="0029463E" w:rsidRPr="007D51F8" w:rsidRDefault="0029463E" w:rsidP="0029463E">
      <w:pPr>
        <w:ind w:firstLine="720"/>
        <w:rPr>
          <w:rFonts w:ascii="Garamond" w:hAnsi="Garamond" w:cs="Arial"/>
          <w:szCs w:val="24"/>
        </w:rPr>
      </w:pPr>
      <w:r w:rsidRPr="007D51F8">
        <w:rPr>
          <w:rFonts w:ascii="Garamond" w:hAnsi="Garamond" w:cs="Arial"/>
          <w:szCs w:val="24"/>
        </w:rPr>
        <w:t>Competent to teach LAWMC</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t>__________</w:t>
      </w:r>
    </w:p>
    <w:p w:rsidR="0029463E" w:rsidRPr="007D51F8" w:rsidRDefault="0029463E" w:rsidP="0029463E">
      <w:pPr>
        <w:ind w:firstLine="720"/>
        <w:rPr>
          <w:rFonts w:ascii="Garamond" w:hAnsi="Garamond" w:cs="Arial"/>
          <w:szCs w:val="24"/>
        </w:rPr>
      </w:pPr>
      <w:r w:rsidRPr="007D51F8">
        <w:rPr>
          <w:rFonts w:ascii="Garamond" w:hAnsi="Garamond" w:cs="Arial"/>
          <w:szCs w:val="24"/>
        </w:rPr>
        <w:t xml:space="preserve">Local Church Ministry (48 </w:t>
      </w:r>
      <w:proofErr w:type="spellStart"/>
      <w:r w:rsidRPr="007D51F8">
        <w:rPr>
          <w:rFonts w:ascii="Garamond" w:hAnsi="Garamond" w:cs="Arial"/>
          <w:szCs w:val="24"/>
        </w:rPr>
        <w:t>hrs</w:t>
      </w:r>
      <w:proofErr w:type="spellEnd"/>
      <w:r w:rsidRPr="007D51F8">
        <w:rPr>
          <w:rFonts w:ascii="Garamond" w:hAnsi="Garamond" w:cs="Arial"/>
          <w:szCs w:val="24"/>
        </w:rPr>
        <w:t xml:space="preserve">) </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t>__________</w:t>
      </w:r>
    </w:p>
    <w:p w:rsidR="0029463E" w:rsidRPr="007D51F8" w:rsidRDefault="0029463E" w:rsidP="0029463E">
      <w:pPr>
        <w:ind w:firstLine="720"/>
        <w:rPr>
          <w:rFonts w:ascii="Garamond" w:hAnsi="Garamond" w:cs="Arial"/>
          <w:szCs w:val="24"/>
        </w:rPr>
      </w:pPr>
      <w:r w:rsidRPr="007D51F8">
        <w:rPr>
          <w:rFonts w:ascii="Garamond" w:hAnsi="Garamond" w:cs="Arial"/>
          <w:szCs w:val="24"/>
        </w:rPr>
        <w:t xml:space="preserve">Local Cross-Cultural Ministry (24 </w:t>
      </w:r>
      <w:proofErr w:type="spellStart"/>
      <w:r w:rsidRPr="007D51F8">
        <w:rPr>
          <w:rFonts w:ascii="Garamond" w:hAnsi="Garamond" w:cs="Arial"/>
          <w:szCs w:val="24"/>
        </w:rPr>
        <w:t>hrs</w:t>
      </w:r>
      <w:proofErr w:type="spellEnd"/>
      <w:r w:rsidRPr="007D51F8">
        <w:rPr>
          <w:rFonts w:ascii="Garamond" w:hAnsi="Garamond" w:cs="Arial"/>
          <w:szCs w:val="24"/>
        </w:rPr>
        <w:t xml:space="preserve">) </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007D51F8">
        <w:rPr>
          <w:rFonts w:ascii="Garamond" w:hAnsi="Garamond" w:cs="Arial"/>
          <w:szCs w:val="24"/>
        </w:rPr>
        <w:tab/>
      </w:r>
      <w:r w:rsidRPr="007D51F8">
        <w:rPr>
          <w:rFonts w:ascii="Garamond" w:hAnsi="Garamond" w:cs="Arial"/>
          <w:szCs w:val="24"/>
        </w:rPr>
        <w:t>__________</w:t>
      </w:r>
    </w:p>
    <w:p w:rsidR="0029463E" w:rsidRPr="007D51F8" w:rsidRDefault="0029463E" w:rsidP="0029463E">
      <w:pPr>
        <w:ind w:firstLine="720"/>
        <w:rPr>
          <w:rFonts w:ascii="Garamond" w:hAnsi="Garamond" w:cs="Arial"/>
          <w:szCs w:val="24"/>
        </w:rPr>
      </w:pPr>
      <w:r w:rsidRPr="007D51F8">
        <w:rPr>
          <w:rFonts w:ascii="Garamond" w:hAnsi="Garamond" w:cs="Arial"/>
          <w:szCs w:val="24"/>
        </w:rPr>
        <w:t xml:space="preserve">Int’l Short-term Missions Trip </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t>__________</w:t>
      </w:r>
    </w:p>
    <w:p w:rsidR="0029463E" w:rsidRPr="007D51F8" w:rsidRDefault="0029463E" w:rsidP="0029463E">
      <w:pPr>
        <w:ind w:firstLine="720"/>
        <w:rPr>
          <w:rFonts w:ascii="Garamond" w:hAnsi="Garamond" w:cs="Arial"/>
          <w:szCs w:val="24"/>
        </w:rPr>
      </w:pPr>
      <w:r w:rsidRPr="007D51F8">
        <w:rPr>
          <w:rFonts w:ascii="Garamond" w:hAnsi="Garamond" w:cs="Arial"/>
          <w:szCs w:val="24"/>
        </w:rPr>
        <w:t xml:space="preserve">Begin contact database in </w:t>
      </w:r>
      <w:proofErr w:type="spellStart"/>
      <w:r w:rsidRPr="007D51F8">
        <w:rPr>
          <w:rFonts w:ascii="Garamond" w:hAnsi="Garamond" w:cs="Arial"/>
          <w:szCs w:val="24"/>
        </w:rPr>
        <w:t>TntMPD</w:t>
      </w:r>
      <w:proofErr w:type="spellEnd"/>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t>__________</w:t>
      </w:r>
    </w:p>
    <w:p w:rsidR="0029463E" w:rsidRPr="007D51F8" w:rsidRDefault="0029463E" w:rsidP="0029463E">
      <w:pPr>
        <w:rPr>
          <w:rFonts w:ascii="Garamond" w:hAnsi="Garamond" w:cs="Arial"/>
          <w:b/>
          <w:szCs w:val="24"/>
        </w:rPr>
      </w:pPr>
    </w:p>
    <w:p w:rsidR="0029463E" w:rsidRPr="007D51F8" w:rsidRDefault="0029463E" w:rsidP="0029463E">
      <w:pPr>
        <w:rPr>
          <w:rFonts w:ascii="Garamond" w:hAnsi="Garamond" w:cs="Arial"/>
          <w:b/>
          <w:szCs w:val="24"/>
        </w:rPr>
      </w:pPr>
      <w:r w:rsidRPr="007D51F8">
        <w:rPr>
          <w:rFonts w:ascii="Garamond" w:hAnsi="Garamond" w:cs="Arial"/>
          <w:b/>
          <w:szCs w:val="24"/>
        </w:rPr>
        <w:t>Agreements &amp; Checks</w:t>
      </w:r>
    </w:p>
    <w:p w:rsidR="0029463E" w:rsidRPr="007D51F8" w:rsidRDefault="0029463E" w:rsidP="0029463E">
      <w:pPr>
        <w:ind w:firstLine="720"/>
        <w:rPr>
          <w:rFonts w:ascii="Garamond" w:hAnsi="Garamond" w:cs="Arial"/>
          <w:szCs w:val="24"/>
        </w:rPr>
      </w:pPr>
      <w:r w:rsidRPr="007D51F8">
        <w:rPr>
          <w:rFonts w:ascii="Garamond" w:hAnsi="Garamond" w:cs="Arial"/>
          <w:szCs w:val="24"/>
        </w:rPr>
        <w:t xml:space="preserve">Missions Strategy &amp; Policy Agreement </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t>__________</w:t>
      </w:r>
    </w:p>
    <w:p w:rsidR="0029463E" w:rsidRPr="007D51F8" w:rsidRDefault="0029463E" w:rsidP="0029463E">
      <w:pPr>
        <w:ind w:firstLine="720"/>
        <w:rPr>
          <w:rFonts w:ascii="Garamond" w:hAnsi="Garamond" w:cs="Arial"/>
          <w:szCs w:val="24"/>
        </w:rPr>
      </w:pPr>
      <w:r w:rsidRPr="007D51F8">
        <w:rPr>
          <w:rFonts w:ascii="Garamond" w:hAnsi="Garamond" w:cs="Arial"/>
          <w:szCs w:val="24"/>
        </w:rPr>
        <w:t xml:space="preserve">Criminal </w:t>
      </w:r>
      <w:r w:rsidR="001B5102" w:rsidRPr="007D51F8">
        <w:rPr>
          <w:rFonts w:ascii="Garamond" w:hAnsi="Garamond" w:cs="Arial"/>
          <w:szCs w:val="24"/>
        </w:rPr>
        <w:t xml:space="preserve">&amp; credit </w:t>
      </w:r>
      <w:r w:rsidRPr="007D51F8">
        <w:rPr>
          <w:rFonts w:ascii="Garamond" w:hAnsi="Garamond" w:cs="Arial"/>
          <w:szCs w:val="24"/>
        </w:rPr>
        <w:t>background check</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t>__________</w:t>
      </w:r>
    </w:p>
    <w:p w:rsidR="0029463E" w:rsidRPr="007D51F8" w:rsidRDefault="0029463E" w:rsidP="0029463E">
      <w:pPr>
        <w:ind w:firstLine="720"/>
        <w:rPr>
          <w:rFonts w:ascii="Garamond" w:hAnsi="Garamond" w:cs="Arial"/>
          <w:szCs w:val="24"/>
        </w:rPr>
      </w:pPr>
      <w:r w:rsidRPr="007D51F8">
        <w:rPr>
          <w:rFonts w:ascii="Garamond" w:hAnsi="Garamond" w:cs="Arial"/>
          <w:szCs w:val="24"/>
        </w:rPr>
        <w:t xml:space="preserve">Missions Pastor, mentor, and candidate have met and agree that the </w:t>
      </w:r>
    </w:p>
    <w:p w:rsidR="0029463E" w:rsidRPr="007D51F8" w:rsidRDefault="0029463E" w:rsidP="0029463E">
      <w:pPr>
        <w:ind w:left="720" w:firstLine="720"/>
        <w:rPr>
          <w:rFonts w:ascii="Garamond" w:hAnsi="Garamond" w:cs="Arial"/>
          <w:szCs w:val="24"/>
        </w:rPr>
      </w:pPr>
      <w:r w:rsidRPr="007D51F8">
        <w:rPr>
          <w:rFonts w:ascii="Garamond" w:hAnsi="Garamond" w:cs="Arial"/>
          <w:szCs w:val="24"/>
        </w:rPr>
        <w:t>candidate is ready for stage 2</w:t>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Pr="007D51F8">
        <w:rPr>
          <w:rFonts w:ascii="Garamond" w:hAnsi="Garamond" w:cs="Arial"/>
          <w:szCs w:val="24"/>
        </w:rPr>
        <w:tab/>
      </w:r>
      <w:r w:rsidR="007D51F8">
        <w:rPr>
          <w:rFonts w:ascii="Garamond" w:hAnsi="Garamond" w:cs="Arial"/>
          <w:szCs w:val="24"/>
        </w:rPr>
        <w:tab/>
      </w:r>
      <w:r w:rsidRPr="007D51F8">
        <w:rPr>
          <w:rFonts w:ascii="Garamond" w:hAnsi="Garamond" w:cs="Arial"/>
          <w:szCs w:val="24"/>
        </w:rPr>
        <w:t>__________</w:t>
      </w:r>
    </w:p>
    <w:p w:rsidR="0029463E" w:rsidRPr="007D51F8" w:rsidRDefault="0029463E" w:rsidP="0029463E">
      <w:pPr>
        <w:ind w:firstLine="720"/>
        <w:rPr>
          <w:rFonts w:ascii="Garamond" w:hAnsi="Garamond" w:cs="Arial"/>
          <w:szCs w:val="24"/>
        </w:rPr>
      </w:pPr>
    </w:p>
    <w:p w:rsidR="00FB7190" w:rsidRPr="00FB7190" w:rsidRDefault="00FB7190" w:rsidP="007D51F8">
      <w:pPr>
        <w:overflowPunct/>
        <w:autoSpaceDE/>
        <w:autoSpaceDN/>
        <w:adjustRightInd/>
        <w:spacing w:after="200" w:line="276" w:lineRule="auto"/>
        <w:textAlignment w:val="auto"/>
        <w:rPr>
          <w:noProof/>
          <w:color w:val="FFFFFF" w:themeColor="background1"/>
        </w:rPr>
      </w:pPr>
      <w:bookmarkStart w:id="387" w:name="PDP_Beginning"/>
      <w:bookmarkStart w:id="388" w:name="_Toc283657397"/>
      <w:r w:rsidRPr="00FB7190">
        <w:rPr>
          <w:noProof/>
          <w:color w:val="FFFFFF" w:themeColor="background1"/>
        </w:rPr>
        <w:t xml:space="preserve"> Stage 1: Assessment &amp; PDP</w:t>
      </w:r>
    </w:p>
    <w:p w:rsidR="00FB7190" w:rsidRDefault="00FB7190" w:rsidP="00E160F8">
      <w:pPr>
        <w:pStyle w:val="LAWMCHeading3"/>
        <w:jc w:val="center"/>
        <w:rPr>
          <w:u w:val="single"/>
        </w:rPr>
      </w:pPr>
    </w:p>
    <w:p w:rsidR="00E160F8" w:rsidRPr="00E160F8" w:rsidRDefault="00E160F8" w:rsidP="00E160F8">
      <w:pPr>
        <w:pStyle w:val="LAWMCHeading3"/>
        <w:jc w:val="center"/>
        <w:rPr>
          <w:u w:val="single"/>
        </w:rPr>
      </w:pPr>
      <w:r w:rsidRPr="00E160F8">
        <w:rPr>
          <w:u w:val="single"/>
        </w:rPr>
        <w:t>Designing</w:t>
      </w:r>
      <w:bookmarkEnd w:id="387"/>
      <w:r w:rsidRPr="00E160F8">
        <w:rPr>
          <w:u w:val="single"/>
        </w:rPr>
        <w:t xml:space="preserve"> The Candidate’s Personal Development Plan (PDP)</w:t>
      </w:r>
      <w:bookmarkEnd w:id="388"/>
    </w:p>
    <w:p w:rsidR="00E160F8" w:rsidRPr="003A422B" w:rsidRDefault="00E160F8" w:rsidP="00E160F8">
      <w:pPr>
        <w:jc w:val="center"/>
        <w:rPr>
          <w:rFonts w:ascii="Arial" w:hAnsi="Arial" w:cs="Arial"/>
          <w:b/>
          <w:bCs/>
          <w:sz w:val="22"/>
          <w:szCs w:val="22"/>
        </w:rPr>
      </w:pPr>
    </w:p>
    <w:p w:rsidR="00E160F8" w:rsidRPr="007D51F8" w:rsidRDefault="00E160F8" w:rsidP="00E160F8">
      <w:pPr>
        <w:rPr>
          <w:rFonts w:ascii="Garamond" w:hAnsi="Garamond" w:cs="Arial"/>
          <w:szCs w:val="24"/>
        </w:rPr>
      </w:pPr>
      <w:r w:rsidRPr="007D51F8">
        <w:rPr>
          <w:rFonts w:ascii="Garamond" w:hAnsi="Garamond" w:cs="Arial"/>
          <w:szCs w:val="24"/>
        </w:rPr>
        <w:t xml:space="preserve">God is more interested in WHO you are than WHAT you do. Character emanates out of your growing relationship with God. You will minister out of who you are. Therefore, your spiritual development needs to be the highest priority. </w:t>
      </w:r>
    </w:p>
    <w:p w:rsidR="00E160F8" w:rsidRPr="007D51F8" w:rsidRDefault="00E160F8" w:rsidP="00E160F8">
      <w:pPr>
        <w:rPr>
          <w:rFonts w:ascii="Garamond" w:hAnsi="Garamond" w:cs="Arial"/>
          <w:szCs w:val="24"/>
        </w:rPr>
      </w:pPr>
    </w:p>
    <w:p w:rsidR="00E160F8" w:rsidRPr="007D51F8" w:rsidRDefault="00E160F8" w:rsidP="00E160F8">
      <w:pPr>
        <w:rPr>
          <w:rFonts w:ascii="Garamond" w:hAnsi="Garamond" w:cs="Arial"/>
          <w:szCs w:val="24"/>
        </w:rPr>
      </w:pPr>
      <w:r w:rsidRPr="007D51F8">
        <w:rPr>
          <w:rFonts w:ascii="Garamond" w:hAnsi="Garamond" w:cs="Arial"/>
          <w:szCs w:val="24"/>
        </w:rPr>
        <w:t xml:space="preserve">Take time to review each of the following areas for personal and spiritual growth. Evaluate what you have already accomplished and what you still need to work on. Ask your mentor to help you create a Personal Development Plan (PDP) to help you grow. The PDP should contain these key components to be effective. </w:t>
      </w:r>
    </w:p>
    <w:p w:rsidR="00E160F8" w:rsidRPr="007D51F8" w:rsidRDefault="00E160F8" w:rsidP="00E160F8">
      <w:pPr>
        <w:rPr>
          <w:rFonts w:ascii="Garamond" w:hAnsi="Garamond" w:cs="Arial"/>
          <w:szCs w:val="24"/>
        </w:rPr>
      </w:pPr>
    </w:p>
    <w:p w:rsidR="00E160F8" w:rsidRPr="007D51F8" w:rsidRDefault="00E160F8" w:rsidP="00E160F8">
      <w:pPr>
        <w:rPr>
          <w:rFonts w:ascii="Garamond" w:hAnsi="Garamond" w:cs="Arial"/>
          <w:i/>
          <w:iCs/>
          <w:szCs w:val="24"/>
        </w:rPr>
      </w:pPr>
      <w:r w:rsidRPr="007D51F8">
        <w:rPr>
          <w:rFonts w:ascii="Garamond" w:hAnsi="Garamond" w:cs="Arial"/>
          <w:szCs w:val="24"/>
        </w:rPr>
        <w:t xml:space="preserve">Action Items: </w:t>
      </w:r>
      <w:r w:rsidRPr="007D51F8">
        <w:rPr>
          <w:rFonts w:ascii="Garamond" w:hAnsi="Garamond" w:cs="Arial"/>
          <w:i/>
          <w:iCs/>
          <w:szCs w:val="24"/>
        </w:rPr>
        <w:t>Identifies specifically what you need to do and how you will do it.</w:t>
      </w:r>
    </w:p>
    <w:p w:rsidR="00E160F8" w:rsidRPr="007D51F8" w:rsidRDefault="00E160F8" w:rsidP="00E160F8">
      <w:pPr>
        <w:rPr>
          <w:rFonts w:ascii="Garamond" w:hAnsi="Garamond" w:cs="Arial"/>
          <w:szCs w:val="24"/>
        </w:rPr>
      </w:pPr>
      <w:r w:rsidRPr="007D51F8">
        <w:rPr>
          <w:rFonts w:ascii="Garamond" w:hAnsi="Garamond" w:cs="Arial"/>
          <w:szCs w:val="24"/>
        </w:rPr>
        <w:t xml:space="preserve">Accountability: </w:t>
      </w:r>
      <w:r w:rsidRPr="007D51F8">
        <w:rPr>
          <w:rFonts w:ascii="Garamond" w:hAnsi="Garamond" w:cs="Arial"/>
          <w:i/>
          <w:iCs/>
          <w:szCs w:val="24"/>
        </w:rPr>
        <w:t>Provides someone to help you evaluate your progress.</w:t>
      </w:r>
    </w:p>
    <w:p w:rsidR="00E160F8" w:rsidRPr="007D51F8" w:rsidRDefault="00E160F8" w:rsidP="00E160F8">
      <w:pPr>
        <w:rPr>
          <w:rFonts w:ascii="Garamond" w:hAnsi="Garamond" w:cs="Arial"/>
          <w:szCs w:val="24"/>
        </w:rPr>
      </w:pPr>
      <w:r w:rsidRPr="007D51F8">
        <w:rPr>
          <w:rFonts w:ascii="Garamond" w:hAnsi="Garamond" w:cs="Arial"/>
          <w:szCs w:val="24"/>
        </w:rPr>
        <w:t xml:space="preserve">Results: </w:t>
      </w:r>
      <w:r w:rsidRPr="007D51F8">
        <w:rPr>
          <w:rFonts w:ascii="Garamond" w:hAnsi="Garamond" w:cs="Arial"/>
          <w:i/>
          <w:iCs/>
          <w:szCs w:val="24"/>
        </w:rPr>
        <w:t>Focuses on progress not perfection.  The progress needs to be sufficient to be ready for the field as determined by all who will have a part of your approval process (Missions Pastor, mentor, PDP coordinator, MDP Team, selection team, pastors, deacons, agency, and church body).</w:t>
      </w:r>
    </w:p>
    <w:p w:rsidR="00E160F8" w:rsidRPr="007D51F8" w:rsidRDefault="00E160F8" w:rsidP="00E160F8">
      <w:pPr>
        <w:rPr>
          <w:rFonts w:ascii="Garamond" w:hAnsi="Garamond" w:cs="Arial"/>
          <w:szCs w:val="24"/>
        </w:rPr>
      </w:pPr>
    </w:p>
    <w:p w:rsidR="00E160F8" w:rsidRPr="007D51F8" w:rsidRDefault="00E160F8" w:rsidP="00E160F8">
      <w:pPr>
        <w:rPr>
          <w:rFonts w:ascii="Garamond" w:hAnsi="Garamond" w:cs="Arial"/>
          <w:szCs w:val="24"/>
        </w:rPr>
      </w:pPr>
      <w:r w:rsidRPr="007D51F8">
        <w:rPr>
          <w:rFonts w:ascii="Garamond" w:hAnsi="Garamond" w:cs="Arial"/>
          <w:b/>
          <w:bCs/>
          <w:szCs w:val="24"/>
        </w:rPr>
        <w:t>To help you create your PDP and develop it over time, you need to consider the following steps:</w:t>
      </w:r>
    </w:p>
    <w:p w:rsidR="00E160F8" w:rsidRPr="007D51F8" w:rsidRDefault="00E160F8" w:rsidP="00E160F8">
      <w:pPr>
        <w:rPr>
          <w:rFonts w:ascii="Garamond" w:hAnsi="Garamond" w:cs="Arial"/>
          <w:szCs w:val="24"/>
        </w:rPr>
      </w:pPr>
      <w:r w:rsidRPr="007D51F8">
        <w:rPr>
          <w:rFonts w:ascii="Garamond" w:hAnsi="Garamond" w:cs="Arial"/>
          <w:szCs w:val="24"/>
        </w:rPr>
        <w:tab/>
        <w:t>1. Identify the areas you need to work on with your mentor(s).</w:t>
      </w:r>
    </w:p>
    <w:p w:rsidR="00E160F8" w:rsidRPr="007D51F8" w:rsidRDefault="00E160F8" w:rsidP="00E160F8">
      <w:pPr>
        <w:rPr>
          <w:rFonts w:ascii="Garamond" w:hAnsi="Garamond" w:cs="Arial"/>
          <w:szCs w:val="24"/>
        </w:rPr>
      </w:pPr>
      <w:r w:rsidRPr="007D51F8">
        <w:rPr>
          <w:rFonts w:ascii="Garamond" w:hAnsi="Garamond" w:cs="Arial"/>
          <w:szCs w:val="24"/>
        </w:rPr>
        <w:tab/>
        <w:t>2. Create a PLAN of ACTION (POA) for each area with start and completion dates.</w:t>
      </w:r>
    </w:p>
    <w:p w:rsidR="00E160F8" w:rsidRPr="007D51F8" w:rsidRDefault="00E160F8" w:rsidP="00E160F8">
      <w:pPr>
        <w:rPr>
          <w:rFonts w:ascii="Garamond" w:hAnsi="Garamond" w:cs="Arial"/>
          <w:szCs w:val="24"/>
        </w:rPr>
      </w:pPr>
      <w:r w:rsidRPr="007D51F8">
        <w:rPr>
          <w:rFonts w:ascii="Garamond" w:hAnsi="Garamond" w:cs="Arial"/>
          <w:szCs w:val="24"/>
        </w:rPr>
        <w:tab/>
        <w:t>3. Involve your mentor in the POA to help you grow.</w:t>
      </w:r>
    </w:p>
    <w:p w:rsidR="00E160F8" w:rsidRPr="007D51F8" w:rsidRDefault="00E160F8" w:rsidP="00E160F8">
      <w:pPr>
        <w:rPr>
          <w:rFonts w:ascii="Garamond" w:hAnsi="Garamond" w:cs="Arial"/>
          <w:szCs w:val="24"/>
        </w:rPr>
      </w:pPr>
      <w:r w:rsidRPr="007D51F8">
        <w:rPr>
          <w:rFonts w:ascii="Garamond" w:hAnsi="Garamond" w:cs="Arial"/>
          <w:szCs w:val="24"/>
        </w:rPr>
        <w:tab/>
        <w:t xml:space="preserve">4. Determine the accountability structure for evaluation. </w:t>
      </w:r>
    </w:p>
    <w:p w:rsidR="00E160F8" w:rsidRPr="007D51F8" w:rsidRDefault="00E160F8" w:rsidP="00E160F8">
      <w:pPr>
        <w:rPr>
          <w:rFonts w:ascii="Garamond" w:hAnsi="Garamond" w:cs="Arial"/>
          <w:szCs w:val="24"/>
        </w:rPr>
      </w:pPr>
    </w:p>
    <w:p w:rsidR="00E160F8" w:rsidRPr="007D51F8" w:rsidRDefault="00E160F8" w:rsidP="00E160F8">
      <w:pPr>
        <w:rPr>
          <w:rFonts w:ascii="Garamond" w:hAnsi="Garamond" w:cs="Arial"/>
          <w:szCs w:val="24"/>
        </w:rPr>
      </w:pPr>
      <w:r w:rsidRPr="007D51F8">
        <w:rPr>
          <w:rFonts w:ascii="Garamond" w:hAnsi="Garamond" w:cs="Arial"/>
          <w:szCs w:val="24"/>
        </w:rPr>
        <w:t>Note that HBC offers Life Training Electives on Wednesday evenings that may provide some of the training needed in the PDP.  This would therefore be an efficient means for accomplishing the needed development.</w:t>
      </w:r>
    </w:p>
    <w:p w:rsidR="00E160F8" w:rsidRPr="007D51F8" w:rsidRDefault="00E160F8" w:rsidP="00E160F8">
      <w:pPr>
        <w:rPr>
          <w:rFonts w:ascii="Garamond" w:hAnsi="Garamond" w:cs="Arial"/>
          <w:szCs w:val="24"/>
        </w:rPr>
      </w:pPr>
    </w:p>
    <w:p w:rsidR="00E160F8" w:rsidRPr="007D51F8" w:rsidRDefault="00E160F8" w:rsidP="00E160F8">
      <w:pPr>
        <w:rPr>
          <w:rFonts w:ascii="Garamond" w:hAnsi="Garamond" w:cs="Arial"/>
          <w:szCs w:val="24"/>
        </w:rPr>
      </w:pPr>
      <w:r w:rsidRPr="007D51F8">
        <w:rPr>
          <w:rFonts w:ascii="Garamond" w:hAnsi="Garamond" w:cs="Arial"/>
          <w:szCs w:val="24"/>
        </w:rPr>
        <w:t xml:space="preserve">The following pages outline training suggestions and requirements for each area. </w:t>
      </w:r>
    </w:p>
    <w:p w:rsidR="00E160F8" w:rsidRPr="003A422B" w:rsidRDefault="00E160F8" w:rsidP="00E160F8">
      <w:pPr>
        <w:rPr>
          <w:rFonts w:ascii="Arial" w:hAnsi="Arial" w:cs="Arial"/>
          <w:sz w:val="22"/>
          <w:szCs w:val="22"/>
        </w:rPr>
      </w:pPr>
    </w:p>
    <w:p w:rsidR="00E160F8" w:rsidRPr="003A422B" w:rsidRDefault="00E160F8" w:rsidP="00E160F8">
      <w:pPr>
        <w:rPr>
          <w:rFonts w:ascii="Arial" w:hAnsi="Arial" w:cs="Arial"/>
          <w:b/>
          <w:bCs/>
          <w:sz w:val="28"/>
          <w:szCs w:val="28"/>
        </w:rPr>
      </w:pPr>
    </w:p>
    <w:p w:rsidR="00E160F8" w:rsidRDefault="00E160F8" w:rsidP="00E160F8">
      <w:pPr>
        <w:rPr>
          <w:rFonts w:ascii="Arial" w:hAnsi="Arial" w:cs="Arial"/>
          <w:b/>
          <w:szCs w:val="24"/>
        </w:rPr>
      </w:pPr>
    </w:p>
    <w:p w:rsidR="00E160F8" w:rsidRPr="003A422B" w:rsidRDefault="00E160F8" w:rsidP="00E160F8">
      <w:pPr>
        <w:rPr>
          <w:rFonts w:ascii="Arial" w:hAnsi="Arial" w:cs="Arial"/>
          <w:b/>
          <w:szCs w:val="24"/>
        </w:rPr>
      </w:pPr>
    </w:p>
    <w:p w:rsidR="00E160F8" w:rsidRDefault="00E160F8" w:rsidP="00E160F8">
      <w:pPr>
        <w:rPr>
          <w:rFonts w:ascii="Arial" w:hAnsi="Arial" w:cs="Arial"/>
          <w:b/>
          <w:bCs/>
          <w:sz w:val="26"/>
          <w:szCs w:val="26"/>
        </w:rPr>
      </w:pPr>
      <w:r>
        <w:br w:type="page"/>
      </w:r>
    </w:p>
    <w:p w:rsidR="00BA65D0" w:rsidRPr="001F34E4" w:rsidRDefault="00BA65D0" w:rsidP="00BA65D0">
      <w:pPr>
        <w:pStyle w:val="LAWMCHeading3"/>
        <w:jc w:val="center"/>
        <w:rPr>
          <w:u w:val="single"/>
        </w:rPr>
      </w:pPr>
      <w:r w:rsidRPr="001F34E4">
        <w:rPr>
          <w:u w:val="single"/>
        </w:rPr>
        <w:lastRenderedPageBreak/>
        <w:t>Bible Knowledge Assessment</w:t>
      </w:r>
      <w:bookmarkEnd w:id="386"/>
      <w:r w:rsidR="006C7741" w:rsidRPr="00C70EC3">
        <w:fldChar w:fldCharType="begin"/>
      </w:r>
      <w:r w:rsidR="00FE7B94" w:rsidRPr="00C70EC3">
        <w:instrText xml:space="preserve"> XE "</w:instrText>
      </w:r>
      <w:r w:rsidR="001A1DA8" w:rsidRPr="00C70EC3">
        <w:instrText>Assessment – Bible Knowledge</w:instrText>
      </w:r>
      <w:r w:rsidR="00FE7B94" w:rsidRPr="00C70EC3">
        <w:instrText xml:space="preserve">" </w:instrText>
      </w:r>
      <w:r w:rsidR="006C7741" w:rsidRPr="00C70EC3">
        <w:fldChar w:fldCharType="end"/>
      </w:r>
    </w:p>
    <w:p w:rsidR="00BA65D0" w:rsidRPr="00A334B5" w:rsidRDefault="00BA65D0" w:rsidP="00BA65D0"/>
    <w:p w:rsidR="00BA65D0" w:rsidRPr="003A422B" w:rsidRDefault="00BA65D0" w:rsidP="00BA65D0">
      <w:pPr>
        <w:pStyle w:val="LAWMCHeading3"/>
      </w:pPr>
      <w:r w:rsidRPr="003A422B">
        <w:t>Purpose</w:t>
      </w:r>
    </w:p>
    <w:p w:rsidR="00BA65D0" w:rsidRPr="003A422B" w:rsidRDefault="00BA65D0" w:rsidP="00BA65D0">
      <w:pPr>
        <w:rPr>
          <w:rFonts w:ascii="Arial" w:hAnsi="Arial" w:cs="Arial"/>
          <w:sz w:val="22"/>
          <w:szCs w:val="22"/>
        </w:rPr>
      </w:pPr>
    </w:p>
    <w:p w:rsidR="00BA65D0" w:rsidRPr="003A422B" w:rsidRDefault="00BA65D0" w:rsidP="00BA65D0">
      <w:pPr>
        <w:pStyle w:val="LAWMCBodyText"/>
      </w:pPr>
      <w:r w:rsidRPr="003A422B">
        <w:t>HBC believes that a solid foundation of Biblical knowledge is foundational to effective life and ministry. Therefore, all missionaries must display a sufficient grasp of the Bible in order to fulfill the spiritual ministry assignments. HBC is more interested in the candidate’s competency of the Scriptures rather than the acknowledgement of credentials (i.e. 30 hours of formal Bible training).  Note however that the selected agency may require some formal training.</w:t>
      </w:r>
    </w:p>
    <w:p w:rsidR="00BA65D0" w:rsidRPr="003A422B" w:rsidRDefault="00BA65D0" w:rsidP="00BA65D0">
      <w:pPr>
        <w:pStyle w:val="LAWMCBodyText"/>
      </w:pPr>
    </w:p>
    <w:p w:rsidR="00BA65D0" w:rsidRPr="003A422B" w:rsidRDefault="00BA65D0" w:rsidP="00BA65D0">
      <w:pPr>
        <w:pStyle w:val="LAWMCBodyText"/>
      </w:pPr>
      <w:r w:rsidRPr="003A422B">
        <w:t>The Bible Assessment Tool</w:t>
      </w:r>
    </w:p>
    <w:p w:rsidR="00BA65D0" w:rsidRPr="003A422B" w:rsidRDefault="00BA65D0" w:rsidP="00BA65D0">
      <w:pPr>
        <w:pStyle w:val="LAWMCBullets"/>
      </w:pPr>
      <w:r w:rsidRPr="003A422B">
        <w:t>will help determine if sufficient competency exists for the intended ministry opportunity,</w:t>
      </w:r>
    </w:p>
    <w:p w:rsidR="00BA65D0" w:rsidRPr="003A422B" w:rsidRDefault="00BA65D0" w:rsidP="00BA65D0">
      <w:pPr>
        <w:pStyle w:val="LAWMCBullets"/>
      </w:pPr>
      <w:r w:rsidRPr="003A422B">
        <w:t xml:space="preserve">and if not it </w:t>
      </w:r>
      <w:r w:rsidRPr="002E1A4D">
        <w:rPr>
          <w:szCs w:val="22"/>
        </w:rPr>
        <w:t>will</w:t>
      </w:r>
      <w:r w:rsidRPr="003A422B">
        <w:t xml:space="preserve"> identify areas where a plan of action to gain competency is needed. </w:t>
      </w:r>
    </w:p>
    <w:p w:rsidR="00BA65D0" w:rsidRPr="003A422B" w:rsidRDefault="00BA65D0" w:rsidP="00BA65D0">
      <w:pPr>
        <w:rPr>
          <w:rFonts w:ascii="Arial" w:hAnsi="Arial" w:cs="Arial"/>
          <w:sz w:val="22"/>
          <w:szCs w:val="22"/>
        </w:rPr>
      </w:pPr>
    </w:p>
    <w:p w:rsidR="00BA65D0" w:rsidRPr="003A422B" w:rsidRDefault="00BA65D0" w:rsidP="00BA65D0">
      <w:pPr>
        <w:rPr>
          <w:rFonts w:ascii="Arial" w:hAnsi="Arial" w:cs="Arial"/>
          <w:sz w:val="22"/>
          <w:szCs w:val="22"/>
        </w:rPr>
      </w:pPr>
    </w:p>
    <w:p w:rsidR="00BA65D0" w:rsidRPr="003A422B" w:rsidRDefault="00BA65D0" w:rsidP="00BA65D0">
      <w:pPr>
        <w:pStyle w:val="LAWMCHeading3"/>
      </w:pPr>
      <w:r w:rsidRPr="003A422B">
        <w:t>Practical Steps</w:t>
      </w:r>
    </w:p>
    <w:p w:rsidR="00BA65D0" w:rsidRPr="003A422B" w:rsidRDefault="00BA65D0" w:rsidP="00BA65D0">
      <w:pPr>
        <w:rPr>
          <w:rFonts w:ascii="Arial" w:hAnsi="Arial" w:cs="Arial"/>
          <w:sz w:val="22"/>
          <w:szCs w:val="22"/>
          <w:u w:val="single"/>
        </w:rPr>
      </w:pPr>
    </w:p>
    <w:p w:rsidR="00354F92" w:rsidRPr="00354F92" w:rsidRDefault="00354F92" w:rsidP="00D330CA">
      <w:pPr>
        <w:pStyle w:val="LAWMCNumbered"/>
        <w:numPr>
          <w:ilvl w:val="0"/>
          <w:numId w:val="59"/>
        </w:numPr>
        <w:spacing w:before="120"/>
        <w:ind w:left="907"/>
        <w:contextualSpacing w:val="0"/>
        <w:rPr>
          <w:szCs w:val="22"/>
        </w:rPr>
      </w:pPr>
      <w:r w:rsidRPr="00354F92">
        <w:rPr>
          <w:szCs w:val="22"/>
        </w:rPr>
        <w:t>The candidate contacts the Missions Administrative Assistant to schedule the Bible Knowledge Assessment on an office computer.  The 100 question assessment is to be completed by the candidate in private from personal knowledge, without the use of the Bible or resources.  To help cover the cost of this assessment the candidate is charged $20.</w:t>
      </w:r>
    </w:p>
    <w:p w:rsidR="00BA65D0" w:rsidRDefault="00BA65D0" w:rsidP="00D330CA">
      <w:pPr>
        <w:pStyle w:val="LAWMCNumbered"/>
        <w:numPr>
          <w:ilvl w:val="0"/>
          <w:numId w:val="59"/>
        </w:numPr>
        <w:spacing w:before="120"/>
        <w:ind w:left="907"/>
        <w:contextualSpacing w:val="0"/>
        <w:rPr>
          <w:szCs w:val="22"/>
        </w:rPr>
      </w:pPr>
      <w:r w:rsidRPr="002E1A4D">
        <w:rPr>
          <w:szCs w:val="22"/>
        </w:rPr>
        <w:t>Upon completion, the exam is scored and a candidate receives a copy of the results.  A copy of the result is also sent to the mentor.</w:t>
      </w:r>
    </w:p>
    <w:p w:rsidR="00BA65D0" w:rsidRDefault="00BA65D0" w:rsidP="00D330CA">
      <w:pPr>
        <w:pStyle w:val="LAWMCNumbered"/>
        <w:numPr>
          <w:ilvl w:val="0"/>
          <w:numId w:val="59"/>
        </w:numPr>
        <w:spacing w:before="120"/>
        <w:ind w:left="907"/>
        <w:contextualSpacing w:val="0"/>
        <w:rPr>
          <w:szCs w:val="22"/>
        </w:rPr>
      </w:pPr>
      <w:r w:rsidRPr="002E1A4D">
        <w:rPr>
          <w:szCs w:val="22"/>
        </w:rPr>
        <w:t>The candidate and mentor evaluate Bible Knowledge strengths and weaknesses, a POA (plan of action) is developed as part of the PDP (Personal Development Plan) if needed.  A minimum of 80% must be achieved for sufficient competency.</w:t>
      </w:r>
    </w:p>
    <w:p w:rsidR="00BA65D0" w:rsidRPr="002E1A4D" w:rsidRDefault="00BA65D0" w:rsidP="00D330CA">
      <w:pPr>
        <w:pStyle w:val="LAWMCNumbered"/>
        <w:numPr>
          <w:ilvl w:val="0"/>
          <w:numId w:val="59"/>
        </w:numPr>
        <w:spacing w:before="120"/>
        <w:ind w:left="907"/>
        <w:contextualSpacing w:val="0"/>
        <w:rPr>
          <w:szCs w:val="22"/>
        </w:rPr>
      </w:pPr>
      <w:r w:rsidRPr="002E1A4D">
        <w:rPr>
          <w:szCs w:val="22"/>
        </w:rPr>
        <w:t>The mentor forwards the POA to the MDP coordinator.  If there are any concerns the MDP coordinator discusses them with the Missions Pastor.  A copy of all records is forwarded to the Missions Pastor for the in-office file.</w:t>
      </w:r>
    </w:p>
    <w:p w:rsidR="00BA65D0" w:rsidRPr="003A422B" w:rsidRDefault="00BA65D0" w:rsidP="00BA65D0">
      <w:pPr>
        <w:rPr>
          <w:rFonts w:ascii="Arial" w:hAnsi="Arial" w:cs="Arial"/>
          <w:sz w:val="22"/>
          <w:szCs w:val="22"/>
        </w:rPr>
      </w:pPr>
    </w:p>
    <w:p w:rsidR="00BA65D0" w:rsidRPr="003A422B" w:rsidRDefault="00BA65D0" w:rsidP="00BA65D0">
      <w:pPr>
        <w:rPr>
          <w:rFonts w:ascii="Arial" w:hAnsi="Arial" w:cs="Arial"/>
          <w:sz w:val="22"/>
          <w:szCs w:val="22"/>
          <w:u w:val="single"/>
        </w:rPr>
      </w:pPr>
    </w:p>
    <w:p w:rsidR="00BA65D0" w:rsidRPr="003A422B" w:rsidRDefault="00BA65D0" w:rsidP="00BA65D0">
      <w:pPr>
        <w:pStyle w:val="LAWMCHeading3"/>
      </w:pPr>
      <w:r w:rsidRPr="003A422B">
        <w:t>Potential Outcomes</w:t>
      </w:r>
    </w:p>
    <w:p w:rsidR="00BA65D0" w:rsidRPr="003A422B" w:rsidRDefault="00BA65D0" w:rsidP="00BA65D0">
      <w:pPr>
        <w:rPr>
          <w:rFonts w:ascii="Arial" w:hAnsi="Arial" w:cs="Arial"/>
          <w:sz w:val="22"/>
          <w:szCs w:val="22"/>
          <w:u w:val="single"/>
        </w:rPr>
      </w:pPr>
    </w:p>
    <w:p w:rsidR="00BA65D0" w:rsidRDefault="00BA65D0" w:rsidP="00D330CA">
      <w:pPr>
        <w:pStyle w:val="LAWMCNumbered"/>
        <w:numPr>
          <w:ilvl w:val="0"/>
          <w:numId w:val="60"/>
        </w:numPr>
      </w:pPr>
      <w:r w:rsidRPr="003A422B">
        <w:t>If assessment score is 80% or higher, the candidate passes.  A POA for improvement is optional.</w:t>
      </w:r>
    </w:p>
    <w:p w:rsidR="00BA65D0" w:rsidRPr="003A422B" w:rsidRDefault="00BA65D0" w:rsidP="00BA65D0">
      <w:pPr>
        <w:pStyle w:val="LAWMCNumbered"/>
        <w:ind w:left="4680" w:firstLine="360"/>
      </w:pPr>
      <w:r>
        <w:t xml:space="preserve">-Or - </w:t>
      </w:r>
    </w:p>
    <w:p w:rsidR="00BA65D0" w:rsidRPr="002E1A4D" w:rsidRDefault="00BA65D0" w:rsidP="00D330CA">
      <w:pPr>
        <w:pStyle w:val="LAWMCNumbered"/>
        <w:numPr>
          <w:ilvl w:val="0"/>
          <w:numId w:val="60"/>
        </w:numPr>
      </w:pPr>
      <w:r w:rsidRPr="002E1A4D">
        <w:t xml:space="preserve">If assessment score is less than 80%, the candidate works with the mentor to develop a POA to raise the competency level.  </w:t>
      </w:r>
    </w:p>
    <w:p w:rsidR="00BA65D0" w:rsidRPr="002E1A4D" w:rsidRDefault="00BA65D0" w:rsidP="00D0011A">
      <w:pPr>
        <w:numPr>
          <w:ilvl w:val="1"/>
          <w:numId w:val="6"/>
        </w:numPr>
        <w:overflowPunct/>
        <w:autoSpaceDE/>
        <w:autoSpaceDN/>
        <w:adjustRightInd/>
        <w:spacing w:after="120"/>
        <w:textAlignment w:val="auto"/>
        <w:rPr>
          <w:rFonts w:ascii="Garamond" w:hAnsi="Garamond" w:cs="Arial"/>
          <w:szCs w:val="24"/>
        </w:rPr>
      </w:pPr>
      <w:r w:rsidRPr="002E1A4D">
        <w:rPr>
          <w:rFonts w:ascii="Garamond" w:hAnsi="Garamond" w:cs="Arial"/>
          <w:szCs w:val="24"/>
        </w:rPr>
        <w:t xml:space="preserve">This POA could include church related courses, formal education by residence, a Distance Learning Program, or other forms of study.  </w:t>
      </w:r>
    </w:p>
    <w:p w:rsidR="00BA65D0" w:rsidRPr="002E1A4D" w:rsidRDefault="00BA65D0" w:rsidP="00D0011A">
      <w:pPr>
        <w:numPr>
          <w:ilvl w:val="1"/>
          <w:numId w:val="6"/>
        </w:numPr>
        <w:overflowPunct/>
        <w:autoSpaceDE/>
        <w:autoSpaceDN/>
        <w:adjustRightInd/>
        <w:spacing w:after="120"/>
        <w:textAlignment w:val="auto"/>
        <w:rPr>
          <w:rFonts w:ascii="Garamond" w:hAnsi="Garamond" w:cs="Arial"/>
          <w:szCs w:val="24"/>
        </w:rPr>
      </w:pPr>
      <w:r w:rsidRPr="002E1A4D">
        <w:rPr>
          <w:rFonts w:ascii="Garamond" w:hAnsi="Garamond" w:cs="Arial"/>
          <w:szCs w:val="24"/>
        </w:rPr>
        <w:t>The POA recommendation is submitted to the MDP coordinator for approval or modification.</w:t>
      </w:r>
    </w:p>
    <w:p w:rsidR="00BA65D0" w:rsidRDefault="00BA65D0" w:rsidP="00BA65D0">
      <w:pPr>
        <w:spacing w:after="120"/>
        <w:ind w:left="1080"/>
        <w:rPr>
          <w:rFonts w:ascii="Arial" w:hAnsi="Arial" w:cs="Arial"/>
          <w:sz w:val="22"/>
          <w:szCs w:val="22"/>
        </w:rPr>
      </w:pPr>
    </w:p>
    <w:p w:rsidR="00BA65D0" w:rsidRPr="001F34E4" w:rsidRDefault="00BA65D0" w:rsidP="00BA65D0">
      <w:pPr>
        <w:pStyle w:val="LAWMCHeading3"/>
        <w:jc w:val="center"/>
        <w:rPr>
          <w:u w:val="single"/>
        </w:rPr>
      </w:pPr>
      <w:r>
        <w:rPr>
          <w:sz w:val="22"/>
          <w:szCs w:val="22"/>
        </w:rPr>
        <w:br w:type="page"/>
      </w:r>
      <w:bookmarkStart w:id="389" w:name="_Toc197489987"/>
      <w:r w:rsidRPr="001F34E4">
        <w:rPr>
          <w:u w:val="single"/>
        </w:rPr>
        <w:lastRenderedPageBreak/>
        <w:t xml:space="preserve">Bible Application Essay </w:t>
      </w:r>
      <w:bookmarkEnd w:id="389"/>
      <w:r w:rsidR="00354F92">
        <w:rPr>
          <w:u w:val="single"/>
        </w:rPr>
        <w:t>Assessment</w:t>
      </w:r>
      <w:r w:rsidR="006C7741" w:rsidRPr="00C70EC3">
        <w:fldChar w:fldCharType="begin"/>
      </w:r>
      <w:r w:rsidR="00FE7B94" w:rsidRPr="00C70EC3">
        <w:instrText xml:space="preserve"> XE "</w:instrText>
      </w:r>
      <w:r w:rsidR="001A1DA8" w:rsidRPr="00C70EC3">
        <w:instrText>Assessment – Bible Application Essay</w:instrText>
      </w:r>
      <w:r w:rsidR="00FE7B94" w:rsidRPr="00C70EC3">
        <w:instrText xml:space="preserve">" </w:instrText>
      </w:r>
      <w:r w:rsidR="006C7741" w:rsidRPr="00C70EC3">
        <w:fldChar w:fldCharType="end"/>
      </w:r>
    </w:p>
    <w:p w:rsidR="00BA65D0" w:rsidRPr="003A422B" w:rsidRDefault="00E35F3D" w:rsidP="00BA65D0">
      <w:pPr>
        <w:rPr>
          <w:rFonts w:ascii="Arial" w:hAnsi="Arial" w:cs="Arial"/>
          <w:sz w:val="22"/>
          <w:szCs w:val="22"/>
        </w:rPr>
      </w:pPr>
      <w:r>
        <w:rPr>
          <w:noProof/>
        </w:rPr>
        <mc:AlternateContent>
          <mc:Choice Requires="wps">
            <w:drawing>
              <wp:anchor distT="0" distB="0" distL="114300" distR="114300" simplePos="0" relativeHeight="252435456" behindDoc="1" locked="0" layoutInCell="1" allowOverlap="1" wp14:anchorId="73213B52" wp14:editId="5CEDB671">
                <wp:simplePos x="0" y="0"/>
                <wp:positionH relativeFrom="column">
                  <wp:posOffset>4302125</wp:posOffset>
                </wp:positionH>
                <wp:positionV relativeFrom="paragraph">
                  <wp:posOffset>-285750</wp:posOffset>
                </wp:positionV>
                <wp:extent cx="2137410" cy="8526780"/>
                <wp:effectExtent l="0" t="0" r="0" b="7620"/>
                <wp:wrapNone/>
                <wp:docPr id="685" name="Rectangle 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7410" cy="8526780"/>
                        </a:xfrm>
                        <a:prstGeom prst="rect">
                          <a:avLst/>
                        </a:prstGeom>
                        <a:gradFill rotWithShape="0">
                          <a:gsLst>
                            <a:gs pos="0">
                              <a:schemeClr val="lt1">
                                <a:lumMod val="100000"/>
                                <a:lumOff val="0"/>
                              </a:schemeClr>
                            </a:gs>
                            <a:gs pos="100000">
                              <a:schemeClr val="accent3">
                                <a:lumMod val="40000"/>
                                <a:lumOff val="60000"/>
                              </a:schemeClr>
                            </a:gs>
                          </a:gsLst>
                          <a:lin ang="5400000" scaled="1"/>
                        </a:gradFill>
                        <a:ln>
                          <a:noFill/>
                        </a:ln>
                        <a:effectLst/>
                        <a:extLst>
                          <a:ext uri="{91240B29-F687-4F45-9708-019B960494DF}">
                            <a14:hiddenLine xmlns:a14="http://schemas.microsoft.com/office/drawing/2010/main" w="12700">
                              <a:solidFill>
                                <a:schemeClr val="accent3">
                                  <a:lumMod val="60000"/>
                                  <a:lumOff val="40000"/>
                                </a:schemeClr>
                              </a:solidFill>
                              <a:miter lim="800000"/>
                              <a:headEnd/>
                              <a:tailEnd/>
                            </a14:hiddenLine>
                          </a:ex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9" o:spid="_x0000_s1026" style="position:absolute;margin-left:338.75pt;margin-top:-22.5pt;width:168.3pt;height:671.4pt;z-index:-25088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" fillcolor="white [3201]" stroked="f" strokecolor="#c2d69b [1942]" strokeweight="1pt">
                <v:fill color2="#d6e3bc [1302]" focus="100%" type="gradient"/>
                <v:shadow color="#4e6128 [1606]" opacity=".5" offset="1pt"/>
              </v:rect>
            </w:pict>
          </mc:Fallback>
        </mc:AlternateContent>
      </w:r>
    </w:p>
    <w:p w:rsidR="00BA65D0" w:rsidRPr="003A422B" w:rsidRDefault="00BA65D0" w:rsidP="00BA65D0">
      <w:pPr>
        <w:pStyle w:val="LAWMCHeading3"/>
      </w:pPr>
      <w:r w:rsidRPr="003A422B">
        <w:t>Purpose</w:t>
      </w:r>
    </w:p>
    <w:p w:rsidR="00BA65D0" w:rsidRPr="003A422B" w:rsidRDefault="00BA65D0" w:rsidP="00BA65D0">
      <w:pPr>
        <w:rPr>
          <w:rFonts w:ascii="Arial" w:hAnsi="Arial" w:cs="Arial"/>
          <w:sz w:val="22"/>
          <w:szCs w:val="22"/>
        </w:rPr>
      </w:pPr>
    </w:p>
    <w:p w:rsidR="00BA65D0" w:rsidRPr="003A422B" w:rsidRDefault="00BA65D0" w:rsidP="00BA65D0">
      <w:pPr>
        <w:pStyle w:val="LAWMCBodyText"/>
      </w:pPr>
      <w:r w:rsidRPr="003A422B">
        <w:t xml:space="preserve">Missionaries must know more than Bible facts. They must have a competency of understanding and applying the Bible in everyday life situations. There could be times for formal teaching and discipleship, as well as informally needing to apply Biblical principles to life issues. </w:t>
      </w:r>
    </w:p>
    <w:p w:rsidR="00BA65D0" w:rsidRPr="003A422B" w:rsidRDefault="00BA65D0" w:rsidP="00BA65D0">
      <w:pPr>
        <w:rPr>
          <w:rFonts w:ascii="Arial" w:hAnsi="Arial" w:cs="Arial"/>
          <w:sz w:val="22"/>
          <w:szCs w:val="22"/>
        </w:rPr>
      </w:pPr>
    </w:p>
    <w:p w:rsidR="00BA65D0" w:rsidRPr="003A422B" w:rsidRDefault="00BA65D0" w:rsidP="00BA65D0">
      <w:pPr>
        <w:rPr>
          <w:rFonts w:ascii="Arial" w:hAnsi="Arial" w:cs="Arial"/>
          <w:sz w:val="22"/>
          <w:szCs w:val="22"/>
        </w:rPr>
      </w:pPr>
    </w:p>
    <w:p w:rsidR="00BA65D0" w:rsidRPr="003A422B" w:rsidRDefault="00BA65D0" w:rsidP="00BA65D0">
      <w:pPr>
        <w:pStyle w:val="LAWMCHeading3"/>
      </w:pPr>
      <w:r w:rsidRPr="003A422B">
        <w:t>Practical Steps</w:t>
      </w:r>
    </w:p>
    <w:p w:rsidR="00BA65D0" w:rsidRPr="003A422B" w:rsidRDefault="00BA65D0" w:rsidP="00BA65D0">
      <w:pPr>
        <w:rPr>
          <w:rFonts w:ascii="Arial" w:hAnsi="Arial" w:cs="Arial"/>
          <w:sz w:val="22"/>
          <w:szCs w:val="22"/>
          <w:u w:val="single"/>
        </w:rPr>
      </w:pPr>
    </w:p>
    <w:p w:rsidR="00E20B7E" w:rsidRPr="00E20B7E" w:rsidRDefault="00E20B7E" w:rsidP="00D330CA">
      <w:pPr>
        <w:numPr>
          <w:ilvl w:val="0"/>
          <w:numId w:val="74"/>
        </w:numPr>
        <w:overflowPunct/>
        <w:autoSpaceDE/>
        <w:autoSpaceDN/>
        <w:adjustRightInd/>
        <w:spacing w:after="120"/>
        <w:textAlignment w:val="auto"/>
        <w:rPr>
          <w:rFonts w:ascii="Garamond" w:hAnsi="Garamond" w:cs="Arial"/>
          <w:szCs w:val="24"/>
        </w:rPr>
      </w:pPr>
      <w:r w:rsidRPr="00E20B7E">
        <w:rPr>
          <w:rFonts w:ascii="Garamond" w:hAnsi="Garamond" w:cs="Arial"/>
          <w:szCs w:val="24"/>
        </w:rPr>
        <w:t>The candidate contacts the Missions Administrative Assistant to schedule the Bible Application Essay assessment on an office computer.  This assessment consists of essay questions that will require thought and practical understanding of the Scriptures. The candidate will answer three out of five possible essay questions in a MS Word document on the computer.  The only resource to be used is an unmarked Bible.</w:t>
      </w:r>
    </w:p>
    <w:p w:rsidR="00E20B7E" w:rsidRPr="00E20B7E" w:rsidRDefault="00E20B7E" w:rsidP="00D330CA">
      <w:pPr>
        <w:numPr>
          <w:ilvl w:val="0"/>
          <w:numId w:val="74"/>
        </w:numPr>
        <w:overflowPunct/>
        <w:autoSpaceDE/>
        <w:autoSpaceDN/>
        <w:adjustRightInd/>
        <w:spacing w:after="120"/>
        <w:textAlignment w:val="auto"/>
        <w:rPr>
          <w:rFonts w:ascii="Garamond" w:hAnsi="Garamond" w:cs="Arial"/>
          <w:szCs w:val="24"/>
        </w:rPr>
      </w:pPr>
      <w:r w:rsidRPr="00E20B7E">
        <w:rPr>
          <w:rFonts w:ascii="Garamond" w:hAnsi="Garamond" w:cs="Arial"/>
          <w:szCs w:val="24"/>
        </w:rPr>
        <w:t>Upon completion of the assessment, it is forwarded to the mentor and the MDP coordinator who will together evaluate it.  A copy of the evaluated assessment with comments is forwarded to the Missions Pastor for review and to potentially add comments.</w:t>
      </w:r>
    </w:p>
    <w:p w:rsidR="00E20B7E" w:rsidRPr="00E20B7E" w:rsidRDefault="00E20B7E" w:rsidP="00D330CA">
      <w:pPr>
        <w:numPr>
          <w:ilvl w:val="0"/>
          <w:numId w:val="74"/>
        </w:numPr>
        <w:overflowPunct/>
        <w:autoSpaceDE/>
        <w:autoSpaceDN/>
        <w:adjustRightInd/>
        <w:spacing w:after="120"/>
        <w:textAlignment w:val="auto"/>
        <w:rPr>
          <w:rFonts w:ascii="Garamond" w:hAnsi="Garamond" w:cs="Arial"/>
          <w:szCs w:val="24"/>
        </w:rPr>
      </w:pPr>
      <w:r w:rsidRPr="00E20B7E">
        <w:rPr>
          <w:rFonts w:ascii="Garamond" w:hAnsi="Garamond" w:cs="Arial"/>
          <w:szCs w:val="24"/>
        </w:rPr>
        <w:t>The mentor discusses the answers and comments with the candidate.  A POA is developed for the areas that need improvement.</w:t>
      </w:r>
    </w:p>
    <w:p w:rsidR="00E20B7E" w:rsidRPr="00E20B7E" w:rsidRDefault="00E20B7E" w:rsidP="00D330CA">
      <w:pPr>
        <w:numPr>
          <w:ilvl w:val="0"/>
          <w:numId w:val="74"/>
        </w:numPr>
        <w:overflowPunct/>
        <w:autoSpaceDE/>
        <w:autoSpaceDN/>
        <w:adjustRightInd/>
        <w:spacing w:after="120"/>
        <w:textAlignment w:val="auto"/>
        <w:rPr>
          <w:rFonts w:ascii="Garamond" w:hAnsi="Garamond" w:cs="Arial"/>
          <w:szCs w:val="24"/>
        </w:rPr>
      </w:pPr>
      <w:r w:rsidRPr="00E20B7E">
        <w:rPr>
          <w:rFonts w:ascii="Garamond" w:hAnsi="Garamond" w:cs="Arial"/>
          <w:szCs w:val="24"/>
        </w:rPr>
        <w:t>The mentor forwards the POA to the MDP coordinator.  If there are any concerns the MDP coordinator discusses them with the Missions Pastor.  Copies of all records are forwarded to the Missions Pastor for the in-office file.</w:t>
      </w:r>
    </w:p>
    <w:p w:rsidR="00BA65D0" w:rsidRPr="003A422B" w:rsidRDefault="00BA65D0" w:rsidP="00BA65D0">
      <w:pPr>
        <w:rPr>
          <w:rFonts w:ascii="Arial" w:hAnsi="Arial" w:cs="Arial"/>
          <w:sz w:val="22"/>
          <w:szCs w:val="22"/>
        </w:rPr>
      </w:pPr>
    </w:p>
    <w:p w:rsidR="00BA65D0" w:rsidRPr="003A422B" w:rsidRDefault="00BA65D0" w:rsidP="00BA65D0">
      <w:pPr>
        <w:rPr>
          <w:rFonts w:ascii="Arial" w:hAnsi="Arial" w:cs="Arial"/>
          <w:sz w:val="22"/>
          <w:szCs w:val="22"/>
        </w:rPr>
      </w:pPr>
    </w:p>
    <w:p w:rsidR="00BA65D0" w:rsidRPr="003A422B" w:rsidRDefault="00BA65D0" w:rsidP="00BA65D0">
      <w:pPr>
        <w:pStyle w:val="LAWMCHeading3"/>
      </w:pPr>
      <w:r w:rsidRPr="003A422B">
        <w:t>Potential Outcomes</w:t>
      </w:r>
    </w:p>
    <w:p w:rsidR="00BA65D0" w:rsidRPr="003A422B" w:rsidRDefault="00BA65D0" w:rsidP="00BA65D0">
      <w:pPr>
        <w:rPr>
          <w:rFonts w:ascii="Arial" w:hAnsi="Arial" w:cs="Arial"/>
          <w:sz w:val="22"/>
          <w:szCs w:val="22"/>
          <w:u w:val="single"/>
        </w:rPr>
      </w:pPr>
    </w:p>
    <w:p w:rsidR="00BA65D0" w:rsidRDefault="00BA65D0" w:rsidP="00D330CA">
      <w:pPr>
        <w:pStyle w:val="LAWMCNumbered"/>
        <w:numPr>
          <w:ilvl w:val="0"/>
          <w:numId w:val="61"/>
        </w:numPr>
      </w:pPr>
      <w:r w:rsidRPr="003A422B">
        <w:t xml:space="preserve">The candidate has displayed sufficient competency as determined by mentor, MDP coordinator, and </w:t>
      </w:r>
      <w:r>
        <w:t>Missions Pastor</w:t>
      </w:r>
      <w:r w:rsidRPr="003A422B">
        <w:t>.</w:t>
      </w:r>
    </w:p>
    <w:p w:rsidR="00BA65D0" w:rsidRPr="003A422B" w:rsidRDefault="00BA65D0" w:rsidP="00BA65D0">
      <w:pPr>
        <w:pStyle w:val="LAWMCNumbered"/>
        <w:ind w:left="2880" w:firstLine="720"/>
      </w:pPr>
      <w:r>
        <w:t xml:space="preserve">-Or- </w:t>
      </w:r>
    </w:p>
    <w:p w:rsidR="00BA65D0" w:rsidRPr="003A422B" w:rsidRDefault="00BA65D0" w:rsidP="00D330CA">
      <w:pPr>
        <w:pStyle w:val="LAWMCNumbered"/>
        <w:numPr>
          <w:ilvl w:val="0"/>
          <w:numId w:val="61"/>
        </w:numPr>
      </w:pPr>
      <w:r>
        <w:rPr>
          <w:noProof/>
        </w:rPr>
        <w:drawing>
          <wp:anchor distT="0" distB="0" distL="114300" distR="114300" simplePos="0" relativeHeight="252474368" behindDoc="0" locked="0" layoutInCell="1" allowOverlap="1" wp14:anchorId="267CFE6B" wp14:editId="243921E5">
            <wp:simplePos x="0" y="0"/>
            <wp:positionH relativeFrom="column">
              <wp:posOffset>4622800</wp:posOffset>
            </wp:positionH>
            <wp:positionV relativeFrom="paragraph">
              <wp:posOffset>38735</wp:posOffset>
            </wp:positionV>
            <wp:extent cx="1647825" cy="2128520"/>
            <wp:effectExtent l="190500" t="152400" r="180975" b="138430"/>
            <wp:wrapSquare wrapText="bothSides"/>
            <wp:docPr id="157" name="Picture 226" descr="1205099_33832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5099_33832717.jpg"/>
                    <pic:cNvPicPr/>
                  </pic:nvPicPr>
                  <pic:blipFill>
                    <a:blip r:embed="rId91" cstate="email">
                      <a:extLst>
                        <a:ext uri="{28A0092B-C50C-407E-A947-70E740481C1C}">
                          <a14:useLocalDpi xmlns:a14="http://schemas.microsoft.com/office/drawing/2010/main"/>
                        </a:ext>
                      </a:extLst>
                    </a:blip>
                    <a:stretch>
                      <a:fillRect/>
                    </a:stretch>
                  </pic:blipFill>
                  <pic:spPr>
                    <a:xfrm>
                      <a:off x="0" y="0"/>
                      <a:ext cx="1647825" cy="2128520"/>
                    </a:xfrm>
                    <a:prstGeom prst="rect">
                      <a:avLst/>
                    </a:prstGeom>
                    <a:ln>
                      <a:noFill/>
                    </a:ln>
                    <a:effectLst>
                      <a:outerShdw blurRad="190500" algn="tl" rotWithShape="0">
                        <a:srgbClr val="000000">
                          <a:alpha val="70000"/>
                        </a:srgbClr>
                      </a:outerShdw>
                    </a:effectLst>
                  </pic:spPr>
                </pic:pic>
              </a:graphicData>
            </a:graphic>
          </wp:anchor>
        </w:drawing>
      </w:r>
      <w:r w:rsidRPr="003A422B">
        <w:t xml:space="preserve">The candidate has not displayed sufficient competency.  The candidate then works with the mentor to develop a POA to raise the competency level.  </w:t>
      </w:r>
    </w:p>
    <w:p w:rsidR="00BA65D0" w:rsidRPr="002E1A4D" w:rsidRDefault="00BA65D0" w:rsidP="00D0011A">
      <w:pPr>
        <w:numPr>
          <w:ilvl w:val="1"/>
          <w:numId w:val="9"/>
        </w:numPr>
        <w:overflowPunct/>
        <w:autoSpaceDE/>
        <w:autoSpaceDN/>
        <w:adjustRightInd/>
        <w:spacing w:after="120"/>
        <w:textAlignment w:val="auto"/>
        <w:rPr>
          <w:rFonts w:ascii="Garamond" w:hAnsi="Garamond" w:cs="Arial"/>
          <w:szCs w:val="24"/>
        </w:rPr>
      </w:pPr>
      <w:r w:rsidRPr="002E1A4D">
        <w:rPr>
          <w:rFonts w:ascii="Garamond" w:hAnsi="Garamond" w:cs="Arial"/>
          <w:szCs w:val="24"/>
        </w:rPr>
        <w:t xml:space="preserve">This POA could include church related courses, formal education by residence, a Distance Learning Program, or other forms of study.  </w:t>
      </w:r>
    </w:p>
    <w:p w:rsidR="00BA65D0" w:rsidRPr="002E1A4D" w:rsidRDefault="00BA65D0" w:rsidP="00D0011A">
      <w:pPr>
        <w:numPr>
          <w:ilvl w:val="1"/>
          <w:numId w:val="9"/>
        </w:numPr>
        <w:overflowPunct/>
        <w:autoSpaceDE/>
        <w:autoSpaceDN/>
        <w:adjustRightInd/>
        <w:spacing w:after="120"/>
        <w:textAlignment w:val="auto"/>
        <w:rPr>
          <w:rFonts w:ascii="Garamond" w:hAnsi="Garamond" w:cs="Arial"/>
          <w:szCs w:val="24"/>
        </w:rPr>
      </w:pPr>
      <w:r w:rsidRPr="002E1A4D">
        <w:rPr>
          <w:rFonts w:ascii="Garamond" w:hAnsi="Garamond" w:cs="Arial"/>
          <w:szCs w:val="24"/>
        </w:rPr>
        <w:t>The POA recommendation is submitted to the MDP coordinator for approval or modification.</w:t>
      </w:r>
    </w:p>
    <w:p w:rsidR="00BA65D0" w:rsidRPr="002E1A4D" w:rsidRDefault="00BA65D0" w:rsidP="00D0011A">
      <w:pPr>
        <w:numPr>
          <w:ilvl w:val="1"/>
          <w:numId w:val="9"/>
        </w:numPr>
        <w:overflowPunct/>
        <w:autoSpaceDE/>
        <w:autoSpaceDN/>
        <w:adjustRightInd/>
        <w:spacing w:after="120"/>
        <w:textAlignment w:val="auto"/>
        <w:rPr>
          <w:rFonts w:ascii="Garamond" w:hAnsi="Garamond" w:cs="Arial"/>
          <w:szCs w:val="24"/>
        </w:rPr>
      </w:pPr>
      <w:r w:rsidRPr="002E1A4D">
        <w:rPr>
          <w:rFonts w:ascii="Garamond" w:hAnsi="Garamond" w:cs="Arial"/>
          <w:szCs w:val="24"/>
        </w:rPr>
        <w:t xml:space="preserve">The Bible Application Essay </w:t>
      </w:r>
      <w:r w:rsidR="00E20B7E" w:rsidRPr="00E20B7E">
        <w:rPr>
          <w:rFonts w:ascii="Garamond" w:hAnsi="Garamond" w:cs="Arial"/>
          <w:szCs w:val="24"/>
        </w:rPr>
        <w:t>assessment</w:t>
      </w:r>
      <w:r w:rsidR="00E20B7E" w:rsidRPr="002E1A4D">
        <w:rPr>
          <w:rFonts w:ascii="Garamond" w:hAnsi="Garamond" w:cs="Arial"/>
          <w:szCs w:val="24"/>
        </w:rPr>
        <w:t xml:space="preserve"> </w:t>
      </w:r>
      <w:r w:rsidRPr="002E1A4D">
        <w:rPr>
          <w:rFonts w:ascii="Garamond" w:hAnsi="Garamond" w:cs="Arial"/>
          <w:szCs w:val="24"/>
        </w:rPr>
        <w:t xml:space="preserve">is taken again to obtain a satisfactory competency level as determined by mentor, MDP coordinator, and Missions Pastor. </w:t>
      </w:r>
    </w:p>
    <w:p w:rsidR="00BA65D0" w:rsidRDefault="00BA65D0" w:rsidP="00BA65D0">
      <w:pPr>
        <w:pStyle w:val="Heading3"/>
      </w:pPr>
      <w:r w:rsidRPr="003A422B">
        <w:rPr>
          <w:sz w:val="22"/>
          <w:szCs w:val="22"/>
        </w:rPr>
        <w:t xml:space="preserve"> </w:t>
      </w:r>
      <w:r w:rsidRPr="00BA680D">
        <w:rPr>
          <w:sz w:val="22"/>
          <w:szCs w:val="22"/>
        </w:rPr>
        <w:br w:type="page"/>
      </w:r>
    </w:p>
    <w:p w:rsidR="00BA65D0" w:rsidRPr="001F34E4" w:rsidRDefault="00BA65D0" w:rsidP="00BA65D0">
      <w:pPr>
        <w:pStyle w:val="LAWMCHeading3"/>
        <w:jc w:val="center"/>
        <w:rPr>
          <w:u w:val="single"/>
        </w:rPr>
      </w:pPr>
      <w:r w:rsidRPr="001F34E4">
        <w:rPr>
          <w:u w:val="single"/>
        </w:rPr>
        <w:lastRenderedPageBreak/>
        <w:t xml:space="preserve">Personal </w:t>
      </w:r>
      <w:r w:rsidR="006711AB">
        <w:rPr>
          <w:u w:val="single"/>
        </w:rPr>
        <w:t xml:space="preserve">Written </w:t>
      </w:r>
      <w:r w:rsidRPr="001F34E4">
        <w:rPr>
          <w:u w:val="single"/>
        </w:rPr>
        <w:t>Doctrinal Statement</w:t>
      </w:r>
      <w:r w:rsidR="006C7741" w:rsidRPr="00C70EC3">
        <w:fldChar w:fldCharType="begin"/>
      </w:r>
      <w:r w:rsidR="00FE7B94" w:rsidRPr="00C70EC3">
        <w:instrText xml:space="preserve"> XE "</w:instrText>
      </w:r>
      <w:r w:rsidR="001A1DA8" w:rsidRPr="00C70EC3">
        <w:instrText xml:space="preserve">Assessment – </w:instrText>
      </w:r>
      <w:r w:rsidR="00FE7B94" w:rsidRPr="00C70EC3">
        <w:instrText xml:space="preserve">Personal </w:instrText>
      </w:r>
      <w:r w:rsidR="001A1DA8" w:rsidRPr="00C70EC3">
        <w:instrText xml:space="preserve">Written </w:instrText>
      </w:r>
      <w:r w:rsidR="00FE7B94" w:rsidRPr="00C70EC3">
        <w:instrText xml:space="preserve">Doctrinal Statement" </w:instrText>
      </w:r>
      <w:r w:rsidR="006C7741" w:rsidRPr="00C70EC3">
        <w:fldChar w:fldCharType="end"/>
      </w:r>
    </w:p>
    <w:p w:rsidR="00BA65D0" w:rsidRPr="003A422B" w:rsidRDefault="00BA65D0" w:rsidP="00BA65D0">
      <w:pPr>
        <w:rPr>
          <w:rFonts w:ascii="Arial" w:hAnsi="Arial" w:cs="Arial"/>
          <w:szCs w:val="24"/>
        </w:rPr>
      </w:pPr>
      <w:r>
        <w:rPr>
          <w:rFonts w:ascii="Arial" w:hAnsi="Arial" w:cs="Arial"/>
          <w:szCs w:val="24"/>
        </w:rPr>
        <w:t xml:space="preserve">  </w:t>
      </w:r>
    </w:p>
    <w:p w:rsidR="00BA65D0" w:rsidRPr="006816A0" w:rsidRDefault="00BA65D0" w:rsidP="00BA65D0">
      <w:pPr>
        <w:pStyle w:val="LAWMCHeading3"/>
      </w:pPr>
      <w:r w:rsidRPr="006816A0">
        <w:t>Purpose</w:t>
      </w:r>
    </w:p>
    <w:p w:rsidR="00BA65D0" w:rsidRDefault="00BA65D0" w:rsidP="00BA65D0">
      <w:pPr>
        <w:pStyle w:val="LAWMCBodyText"/>
      </w:pPr>
    </w:p>
    <w:p w:rsidR="00BA65D0" w:rsidRPr="006816A0" w:rsidRDefault="00BA65D0" w:rsidP="00BA65D0">
      <w:pPr>
        <w:pStyle w:val="LAWMCBodyText"/>
      </w:pPr>
      <w:r w:rsidRPr="006816A0">
        <w:t xml:space="preserve">All Sent missionaries are required to write a personal doctrinal statement that reflects their understandings and commitments in basic Christian doctrine. This exercise will help the candidate formulate a foundation of WHAT he believes and WHY he believes it. </w:t>
      </w:r>
    </w:p>
    <w:p w:rsidR="00BA65D0" w:rsidRPr="006816A0" w:rsidRDefault="00BA65D0" w:rsidP="00BA65D0">
      <w:pPr>
        <w:pStyle w:val="LAWMCBodyText"/>
      </w:pPr>
    </w:p>
    <w:p w:rsidR="00BA65D0" w:rsidRPr="006816A0" w:rsidRDefault="00BA65D0" w:rsidP="00BA65D0">
      <w:pPr>
        <w:pStyle w:val="LAWMCBodyText"/>
      </w:pPr>
      <w:r w:rsidRPr="006816A0">
        <w:t xml:space="preserve">This exercise will help prepare you for the Oral Doctrinal Exams. </w:t>
      </w:r>
    </w:p>
    <w:p w:rsidR="00BA65D0" w:rsidRPr="006816A0" w:rsidRDefault="00BA65D0" w:rsidP="00BA65D0">
      <w:pPr>
        <w:rPr>
          <w:rFonts w:ascii="Arial" w:hAnsi="Arial" w:cs="Arial"/>
          <w:sz w:val="21"/>
          <w:szCs w:val="21"/>
        </w:rPr>
      </w:pPr>
    </w:p>
    <w:p w:rsidR="00BA65D0" w:rsidRDefault="00BA65D0" w:rsidP="00BA65D0">
      <w:pPr>
        <w:pStyle w:val="LAWMCHeading3"/>
      </w:pPr>
      <w:r w:rsidRPr="006816A0">
        <w:t>Practical Steps</w:t>
      </w:r>
    </w:p>
    <w:p w:rsidR="00BA65D0" w:rsidRPr="006816A0" w:rsidRDefault="00BA65D0" w:rsidP="00BA65D0">
      <w:pPr>
        <w:pStyle w:val="LAWMCHeading3"/>
      </w:pPr>
    </w:p>
    <w:p w:rsidR="00BA65D0" w:rsidRDefault="00BA65D0" w:rsidP="00D330CA">
      <w:pPr>
        <w:pStyle w:val="LAWMCNumbered"/>
        <w:numPr>
          <w:ilvl w:val="0"/>
          <w:numId w:val="62"/>
        </w:numPr>
      </w:pPr>
      <w:r w:rsidRPr="006816A0">
        <w:t xml:space="preserve">This is not an exercise in creative writing or literary skills. We are more interested in the quality of your understanding of your beliefs than the quantity of text. There is no minimum requirement for the length of this project. Use as much or little space as needed to state your belief. </w:t>
      </w:r>
    </w:p>
    <w:p w:rsidR="00BA65D0" w:rsidRPr="006816A0" w:rsidRDefault="00BA65D0" w:rsidP="00BA65D0">
      <w:pPr>
        <w:pStyle w:val="LAWMCNumbered"/>
        <w:ind w:firstLine="0"/>
      </w:pPr>
    </w:p>
    <w:p w:rsidR="00BA65D0" w:rsidRDefault="00BA65D0" w:rsidP="00D330CA">
      <w:pPr>
        <w:pStyle w:val="LAWMCNumbered"/>
        <w:numPr>
          <w:ilvl w:val="0"/>
          <w:numId w:val="62"/>
        </w:numPr>
      </w:pPr>
      <w:r w:rsidRPr="006816A0">
        <w:t xml:space="preserve">This is YOUR personal doctrinal belief. DO NOT “cut and paste” statements from other writings. Write in your own words what you believe. </w:t>
      </w:r>
    </w:p>
    <w:p w:rsidR="00BA65D0" w:rsidRPr="006816A0" w:rsidRDefault="00BA65D0" w:rsidP="00BA65D0">
      <w:pPr>
        <w:pStyle w:val="LAWMCNumbered"/>
        <w:ind w:left="0" w:firstLine="0"/>
      </w:pPr>
    </w:p>
    <w:p w:rsidR="00BA65D0" w:rsidRDefault="00BA65D0" w:rsidP="00D330CA">
      <w:pPr>
        <w:pStyle w:val="LAWMCNumbered"/>
        <w:numPr>
          <w:ilvl w:val="0"/>
          <w:numId w:val="62"/>
        </w:numPr>
      </w:pPr>
      <w:r w:rsidRPr="006816A0">
        <w:t>Cite biblical references and passages that support your belief.  We are not interested in mere ideas or opinions about the Bible. You may use your Bible for this exercise.</w:t>
      </w:r>
    </w:p>
    <w:p w:rsidR="00BA65D0" w:rsidRPr="006816A0" w:rsidRDefault="00BA65D0" w:rsidP="00BA65D0">
      <w:pPr>
        <w:pStyle w:val="LAWMCNumbered"/>
        <w:ind w:left="0" w:firstLine="0"/>
      </w:pPr>
    </w:p>
    <w:p w:rsidR="00BA65D0" w:rsidRPr="006816A0" w:rsidRDefault="00BA65D0" w:rsidP="00D330CA">
      <w:pPr>
        <w:pStyle w:val="LAWMCNumbered"/>
        <w:numPr>
          <w:ilvl w:val="0"/>
          <w:numId w:val="62"/>
        </w:numPr>
      </w:pPr>
      <w:r w:rsidRPr="006816A0">
        <w:t xml:space="preserve">You can arrange your doctrinal statement in your own style. Please include the following topics: </w:t>
      </w:r>
    </w:p>
    <w:p w:rsidR="00BA65D0" w:rsidRPr="006816A0" w:rsidRDefault="00BA65D0" w:rsidP="00BA65D0">
      <w:pPr>
        <w:pStyle w:val="LAWMCBodyText"/>
        <w:ind w:left="1260"/>
      </w:pPr>
      <w:r w:rsidRPr="006816A0">
        <w:t>The Bible</w:t>
      </w:r>
    </w:p>
    <w:p w:rsidR="00BA65D0" w:rsidRPr="006816A0" w:rsidRDefault="00BA65D0" w:rsidP="00BA65D0">
      <w:pPr>
        <w:pStyle w:val="LAWMCBodyText"/>
        <w:ind w:left="1260"/>
      </w:pPr>
      <w:r w:rsidRPr="006816A0">
        <w:t>Theology proper, the triune God</w:t>
      </w:r>
    </w:p>
    <w:p w:rsidR="00BA65D0" w:rsidRPr="006816A0" w:rsidRDefault="00BA65D0" w:rsidP="00BA65D0">
      <w:pPr>
        <w:pStyle w:val="LAWMCBodyText"/>
        <w:ind w:left="1260"/>
      </w:pPr>
      <w:r w:rsidRPr="006816A0">
        <w:t xml:space="preserve">Jesus Christ: who He is, what He did, and will do </w:t>
      </w:r>
    </w:p>
    <w:p w:rsidR="00BA65D0" w:rsidRPr="006816A0" w:rsidRDefault="00BA65D0" w:rsidP="00BA65D0">
      <w:pPr>
        <w:pStyle w:val="LAWMCBodyText"/>
        <w:ind w:left="1260"/>
      </w:pPr>
      <w:r w:rsidRPr="006816A0">
        <w:t>Holy Spirit: who He is, what He did, and will do in the lives of the lost and the saved</w:t>
      </w:r>
    </w:p>
    <w:p w:rsidR="00BA65D0" w:rsidRPr="006816A0" w:rsidRDefault="00BA65D0" w:rsidP="00BA65D0">
      <w:pPr>
        <w:pStyle w:val="LAWMCBodyText"/>
        <w:ind w:left="1260"/>
      </w:pPr>
      <w:r w:rsidRPr="006816A0">
        <w:t xml:space="preserve">Mankind: origin, nature, and destiny </w:t>
      </w:r>
    </w:p>
    <w:p w:rsidR="00BA65D0" w:rsidRPr="006816A0" w:rsidRDefault="00BA65D0" w:rsidP="00BA65D0">
      <w:pPr>
        <w:pStyle w:val="LAWMCBodyText"/>
        <w:ind w:left="1260"/>
      </w:pPr>
      <w:r w:rsidRPr="006816A0">
        <w:t>Sin</w:t>
      </w:r>
    </w:p>
    <w:p w:rsidR="00BA65D0" w:rsidRPr="006816A0" w:rsidRDefault="00BA65D0" w:rsidP="00BA65D0">
      <w:pPr>
        <w:pStyle w:val="LAWMCBodyText"/>
        <w:ind w:left="1260"/>
      </w:pPr>
      <w:r w:rsidRPr="006816A0">
        <w:t>Salvation</w:t>
      </w:r>
    </w:p>
    <w:p w:rsidR="00BA65D0" w:rsidRPr="006816A0" w:rsidRDefault="00BA65D0" w:rsidP="00BA65D0">
      <w:pPr>
        <w:pStyle w:val="LAWMCBodyText"/>
        <w:ind w:left="1260"/>
      </w:pPr>
      <w:r w:rsidRPr="006816A0">
        <w:t>The Church</w:t>
      </w:r>
    </w:p>
    <w:p w:rsidR="00BA65D0" w:rsidRPr="006816A0" w:rsidRDefault="00BA65D0" w:rsidP="00BA65D0">
      <w:pPr>
        <w:pStyle w:val="LAWMCBodyText"/>
        <w:ind w:left="1260"/>
      </w:pPr>
      <w:r w:rsidRPr="006816A0">
        <w:t>Satan, Demons and Angels</w:t>
      </w:r>
    </w:p>
    <w:p w:rsidR="00BA65D0" w:rsidRDefault="00BA65D0" w:rsidP="00BA65D0">
      <w:pPr>
        <w:pStyle w:val="LAWMCBodyText"/>
        <w:ind w:left="1260"/>
      </w:pPr>
      <w:r w:rsidRPr="006816A0">
        <w:t>Future prophetic events</w:t>
      </w:r>
    </w:p>
    <w:p w:rsidR="00BA65D0" w:rsidRPr="006816A0" w:rsidRDefault="00BA65D0" w:rsidP="006711AB">
      <w:pPr>
        <w:pStyle w:val="LAWMCNumbered"/>
        <w:ind w:left="540" w:firstLine="0"/>
      </w:pPr>
    </w:p>
    <w:p w:rsidR="006711AB" w:rsidRDefault="006711AB" w:rsidP="00D330CA">
      <w:pPr>
        <w:pStyle w:val="LAWMCNumbered"/>
        <w:numPr>
          <w:ilvl w:val="0"/>
          <w:numId w:val="62"/>
        </w:numPr>
      </w:pPr>
      <w:r w:rsidRPr="006711AB">
        <w:t>Upon completion, submit your paper to your mentor as a MS Word document.  The mentor and the MDP coordinator will together evaluate the doctrinal statement.  A copy of the doctrinal statement with comments is forwarded to the Missions Pastor for review and to potentially add comments.</w:t>
      </w:r>
    </w:p>
    <w:p w:rsidR="006711AB" w:rsidRPr="006711AB" w:rsidRDefault="006711AB" w:rsidP="006711AB">
      <w:pPr>
        <w:pStyle w:val="LAWMCNumbered"/>
        <w:ind w:left="540" w:firstLine="0"/>
      </w:pPr>
    </w:p>
    <w:p w:rsidR="006711AB" w:rsidRDefault="006711AB" w:rsidP="00D330CA">
      <w:pPr>
        <w:pStyle w:val="LAWMCNumbered"/>
        <w:numPr>
          <w:ilvl w:val="0"/>
          <w:numId w:val="62"/>
        </w:numPr>
      </w:pPr>
      <w:r w:rsidRPr="006711AB">
        <w:t>The mentor discusses the doctrinal statement and comments with the candidate.  A POA is developed for the areas that need improvement.</w:t>
      </w:r>
    </w:p>
    <w:p w:rsidR="006711AB" w:rsidRPr="006711AB" w:rsidRDefault="006711AB" w:rsidP="006711AB">
      <w:pPr>
        <w:pStyle w:val="LAWMCNumbered"/>
        <w:ind w:left="540" w:firstLine="0"/>
      </w:pPr>
    </w:p>
    <w:p w:rsidR="006711AB" w:rsidRPr="006711AB" w:rsidRDefault="006711AB" w:rsidP="00D330CA">
      <w:pPr>
        <w:pStyle w:val="LAWMCNumbered"/>
        <w:numPr>
          <w:ilvl w:val="0"/>
          <w:numId w:val="62"/>
        </w:numPr>
      </w:pPr>
      <w:r w:rsidRPr="006711AB">
        <w:t>The mentor forwards the POA to the MDP coordinator.  If there are any concerns the MDP coordinator discusses them with the Missions Pastor.  Copies of all records are forwarded to the Missions Pastor for the in-office file.</w:t>
      </w:r>
    </w:p>
    <w:p w:rsidR="00BA65D0" w:rsidRDefault="00BA65D0" w:rsidP="00BA65D0">
      <w:pPr>
        <w:overflowPunct/>
        <w:autoSpaceDE/>
        <w:autoSpaceDN/>
        <w:adjustRightInd/>
        <w:spacing w:after="200" w:line="276" w:lineRule="auto"/>
        <w:textAlignment w:val="auto"/>
        <w:rPr>
          <w:rFonts w:ascii="Arial" w:hAnsi="Arial" w:cs="Arial"/>
          <w:sz w:val="21"/>
          <w:szCs w:val="21"/>
        </w:rPr>
      </w:pPr>
      <w:r>
        <w:rPr>
          <w:rFonts w:ascii="Arial" w:hAnsi="Arial" w:cs="Arial"/>
          <w:b/>
          <w:i/>
          <w:smallCaps/>
          <w:sz w:val="21"/>
          <w:szCs w:val="21"/>
        </w:rPr>
        <w:br w:type="page"/>
      </w:r>
    </w:p>
    <w:p w:rsidR="00BA65D0" w:rsidRDefault="00BA65D0" w:rsidP="00BA65D0">
      <w:pPr>
        <w:pStyle w:val="LAWMCHeading3"/>
      </w:pPr>
      <w:r w:rsidRPr="006816A0">
        <w:lastRenderedPageBreak/>
        <w:t>Potential Outcomes</w:t>
      </w:r>
    </w:p>
    <w:p w:rsidR="00BA65D0" w:rsidRPr="006816A0" w:rsidRDefault="00BA65D0" w:rsidP="00BA65D0">
      <w:pPr>
        <w:pStyle w:val="LAWMCHeading3"/>
      </w:pPr>
    </w:p>
    <w:p w:rsidR="00BA65D0" w:rsidRPr="006816A0" w:rsidRDefault="00BA65D0" w:rsidP="00492E7D">
      <w:pPr>
        <w:pStyle w:val="LAWMCNumbered"/>
        <w:ind w:left="540" w:firstLine="0"/>
      </w:pPr>
      <w:r w:rsidRPr="006816A0">
        <w:t xml:space="preserve">The candidate has displayed sufficient competency as determined by mentor, MDP coordinator, and </w:t>
      </w:r>
      <w:r>
        <w:t>Missions Pastor</w:t>
      </w:r>
      <w:r w:rsidRPr="006816A0">
        <w:t>.</w:t>
      </w:r>
    </w:p>
    <w:p w:rsidR="00BA65D0" w:rsidRPr="002E1A4D" w:rsidRDefault="00BA65D0" w:rsidP="00BA65D0">
      <w:pPr>
        <w:spacing w:before="120" w:after="120"/>
        <w:ind w:left="360"/>
        <w:jc w:val="center"/>
        <w:rPr>
          <w:rFonts w:ascii="Garamond" w:hAnsi="Garamond" w:cs="Arial"/>
          <w:szCs w:val="24"/>
        </w:rPr>
      </w:pPr>
      <w:r w:rsidRPr="002E1A4D">
        <w:rPr>
          <w:rFonts w:ascii="Garamond" w:hAnsi="Garamond" w:cs="Arial"/>
          <w:szCs w:val="24"/>
        </w:rPr>
        <w:t>- Or -</w:t>
      </w:r>
    </w:p>
    <w:p w:rsidR="00BA65D0" w:rsidRPr="006816A0" w:rsidRDefault="00BA65D0" w:rsidP="00BA65D0">
      <w:pPr>
        <w:pStyle w:val="LAWMCNumbered"/>
      </w:pPr>
      <w:r>
        <w:rPr>
          <w:noProof/>
        </w:rPr>
        <w:drawing>
          <wp:anchor distT="0" distB="0" distL="114300" distR="114300" simplePos="0" relativeHeight="252475392" behindDoc="0" locked="0" layoutInCell="1" allowOverlap="1" wp14:anchorId="3ED60B8F" wp14:editId="34863DB9">
            <wp:simplePos x="0" y="0"/>
            <wp:positionH relativeFrom="column">
              <wp:posOffset>3857625</wp:posOffset>
            </wp:positionH>
            <wp:positionV relativeFrom="paragraph">
              <wp:posOffset>142240</wp:posOffset>
            </wp:positionV>
            <wp:extent cx="2367280" cy="1590675"/>
            <wp:effectExtent l="190500" t="152400" r="166370" b="142875"/>
            <wp:wrapSquare wrapText="bothSides"/>
            <wp:docPr id="15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2367280" cy="1590675"/>
                    </a:xfrm>
                    <a:prstGeom prst="rect">
                      <a:avLst/>
                    </a:prstGeom>
                    <a:ln>
                      <a:noFill/>
                    </a:ln>
                    <a:effectLst>
                      <a:outerShdw blurRad="190500" algn="tl" rotWithShape="0">
                        <a:srgbClr val="000000">
                          <a:alpha val="70000"/>
                        </a:srgbClr>
                      </a:outerShdw>
                    </a:effectLst>
                  </pic:spPr>
                </pic:pic>
              </a:graphicData>
            </a:graphic>
          </wp:anchor>
        </w:drawing>
      </w:r>
      <w:r w:rsidRPr="006816A0">
        <w:t xml:space="preserve">The candidate has not displayed sufficient competency.  The candidate then works with the mentor to develop a POA to raise the competency level.  </w:t>
      </w:r>
    </w:p>
    <w:p w:rsidR="00BA65D0" w:rsidRPr="002E1A4D" w:rsidRDefault="00BA65D0" w:rsidP="00D0011A">
      <w:pPr>
        <w:numPr>
          <w:ilvl w:val="1"/>
          <w:numId w:val="7"/>
        </w:numPr>
        <w:overflowPunct/>
        <w:autoSpaceDE/>
        <w:autoSpaceDN/>
        <w:adjustRightInd/>
        <w:spacing w:after="120"/>
        <w:textAlignment w:val="auto"/>
        <w:rPr>
          <w:rFonts w:ascii="Garamond" w:hAnsi="Garamond" w:cs="Arial"/>
          <w:szCs w:val="24"/>
        </w:rPr>
      </w:pPr>
      <w:r w:rsidRPr="002E1A4D">
        <w:rPr>
          <w:rFonts w:ascii="Garamond" w:hAnsi="Garamond" w:cs="Arial"/>
          <w:szCs w:val="24"/>
        </w:rPr>
        <w:t xml:space="preserve">This POA could include church related courses, formal education by residence, a Distance Learning Program, or other forms of study.  </w:t>
      </w:r>
    </w:p>
    <w:p w:rsidR="00BA65D0" w:rsidRPr="002E1A4D" w:rsidRDefault="00BA65D0" w:rsidP="00D0011A">
      <w:pPr>
        <w:numPr>
          <w:ilvl w:val="1"/>
          <w:numId w:val="7"/>
        </w:numPr>
        <w:overflowPunct/>
        <w:autoSpaceDE/>
        <w:autoSpaceDN/>
        <w:adjustRightInd/>
        <w:spacing w:after="120"/>
        <w:textAlignment w:val="auto"/>
        <w:rPr>
          <w:rFonts w:ascii="Garamond" w:hAnsi="Garamond" w:cs="Arial"/>
          <w:szCs w:val="24"/>
        </w:rPr>
      </w:pPr>
      <w:r w:rsidRPr="002E1A4D">
        <w:rPr>
          <w:rFonts w:ascii="Garamond" w:hAnsi="Garamond" w:cs="Arial"/>
          <w:szCs w:val="24"/>
        </w:rPr>
        <w:t>The POA recommendation is submitted to the MDP coordinator for approval or modification.</w:t>
      </w:r>
    </w:p>
    <w:p w:rsidR="00BA65D0" w:rsidRPr="00995BA9" w:rsidRDefault="00BA65D0" w:rsidP="00BA65D0">
      <w:pPr>
        <w:pStyle w:val="LAWMCBodyText"/>
      </w:pPr>
      <w:r w:rsidRPr="00995BA9">
        <w:t xml:space="preserve">The modified doctrinal statement is again submitted to obtain a satisfactory competency level as determined by mentor, MDP coordinator, and Missions Pastor.  </w:t>
      </w:r>
    </w:p>
    <w:p w:rsidR="00BA65D0" w:rsidRPr="001F34E4" w:rsidRDefault="00BA65D0" w:rsidP="00BA65D0">
      <w:pPr>
        <w:pStyle w:val="LAWMCHeading3"/>
        <w:jc w:val="center"/>
        <w:rPr>
          <w:u w:val="single"/>
        </w:rPr>
      </w:pPr>
      <w:r w:rsidRPr="006816A0">
        <w:rPr>
          <w:sz w:val="21"/>
          <w:szCs w:val="21"/>
        </w:rPr>
        <w:br w:type="page"/>
      </w:r>
      <w:bookmarkStart w:id="390" w:name="_Toc197489991"/>
      <w:r w:rsidRPr="001F34E4">
        <w:rPr>
          <w:u w:val="single"/>
        </w:rPr>
        <w:lastRenderedPageBreak/>
        <w:t xml:space="preserve">Oral Doctrinal </w:t>
      </w:r>
      <w:bookmarkEnd w:id="390"/>
      <w:r w:rsidR="006711AB">
        <w:rPr>
          <w:u w:val="single"/>
        </w:rPr>
        <w:t>Assessment</w:t>
      </w:r>
      <w:r w:rsidR="006C7741" w:rsidRPr="00C70EC3">
        <w:fldChar w:fldCharType="begin"/>
      </w:r>
      <w:r w:rsidR="00FE7B94" w:rsidRPr="00C70EC3">
        <w:instrText xml:space="preserve"> XE "</w:instrText>
      </w:r>
      <w:r w:rsidR="001A1DA8" w:rsidRPr="00C70EC3">
        <w:instrText>Assessment – Oral Doctrinal</w:instrText>
      </w:r>
      <w:r w:rsidR="00FE7B94" w:rsidRPr="00C70EC3">
        <w:instrText xml:space="preserve">" </w:instrText>
      </w:r>
      <w:r w:rsidR="006C7741" w:rsidRPr="00C70EC3">
        <w:fldChar w:fldCharType="end"/>
      </w:r>
    </w:p>
    <w:p w:rsidR="00BA65D0" w:rsidRPr="003A422B" w:rsidRDefault="00BA65D0" w:rsidP="00BA65D0">
      <w:pPr>
        <w:jc w:val="center"/>
        <w:rPr>
          <w:rFonts w:ascii="Arial" w:hAnsi="Arial" w:cs="Arial"/>
          <w:b/>
          <w:szCs w:val="24"/>
        </w:rPr>
      </w:pPr>
    </w:p>
    <w:p w:rsidR="00BA65D0" w:rsidRPr="003A422B" w:rsidRDefault="00BA65D0" w:rsidP="00BA65D0">
      <w:pPr>
        <w:pStyle w:val="LAWMCHeading3"/>
      </w:pPr>
      <w:r w:rsidRPr="003A422B">
        <w:t>Purpose</w:t>
      </w:r>
    </w:p>
    <w:p w:rsidR="00BA65D0" w:rsidRPr="0055188C" w:rsidRDefault="00BA65D0" w:rsidP="00BA65D0">
      <w:pPr>
        <w:pStyle w:val="LAWMCBodyText"/>
        <w:rPr>
          <w:szCs w:val="22"/>
        </w:rPr>
      </w:pPr>
    </w:p>
    <w:p w:rsidR="00BA65D0" w:rsidRPr="0055188C" w:rsidRDefault="00BA65D0" w:rsidP="00BA65D0">
      <w:pPr>
        <w:pStyle w:val="LAWMCBodyText"/>
        <w:rPr>
          <w:szCs w:val="22"/>
        </w:rPr>
      </w:pPr>
      <w:r w:rsidRPr="0055188C">
        <w:rPr>
          <w:szCs w:val="22"/>
        </w:rPr>
        <w:t>All Sent missionaries are required to defend their faith before a panel of pastoral staff. This will help the candidate affirm his beliefs and display a competent level of public presentation skills.  This is not a time to overwhelm the candidate with complicated or ridiculous questions, but to encourage him as he defends his faith.  The nature of the questions will include practical field application of doctrine.</w:t>
      </w:r>
    </w:p>
    <w:p w:rsidR="00BA65D0" w:rsidRPr="003A422B" w:rsidRDefault="00BA65D0" w:rsidP="00BA65D0">
      <w:pPr>
        <w:rPr>
          <w:rFonts w:ascii="Arial" w:hAnsi="Arial" w:cs="Arial"/>
          <w:sz w:val="22"/>
          <w:szCs w:val="22"/>
        </w:rPr>
      </w:pPr>
    </w:p>
    <w:p w:rsidR="00BA65D0" w:rsidRPr="003A422B" w:rsidRDefault="00BA65D0" w:rsidP="00BA65D0">
      <w:pPr>
        <w:pStyle w:val="LAWMCHeading3"/>
      </w:pPr>
      <w:r w:rsidRPr="003A422B">
        <w:t>Practical Steps</w:t>
      </w:r>
    </w:p>
    <w:p w:rsidR="00BA65D0" w:rsidRPr="003A422B" w:rsidRDefault="00BA65D0" w:rsidP="00BA65D0">
      <w:pPr>
        <w:pStyle w:val="LAWMCNumbered"/>
        <w:ind w:firstLine="0"/>
      </w:pPr>
    </w:p>
    <w:p w:rsidR="00BA65D0" w:rsidRPr="003A422B" w:rsidRDefault="00BA65D0" w:rsidP="00D330CA">
      <w:pPr>
        <w:pStyle w:val="LAWMCNumbered"/>
        <w:numPr>
          <w:ilvl w:val="0"/>
          <w:numId w:val="63"/>
        </w:numPr>
      </w:pPr>
      <w:r w:rsidRPr="003A422B">
        <w:t xml:space="preserve">The candidate will inform the </w:t>
      </w:r>
      <w:r>
        <w:t>Missions Pastor</w:t>
      </w:r>
      <w:r w:rsidRPr="003A422B">
        <w:t xml:space="preserve"> when he is ready to schedule the Oral Doctrinal </w:t>
      </w:r>
      <w:r w:rsidR="006711AB">
        <w:t>assessment</w:t>
      </w:r>
      <w:r w:rsidRPr="003A422B">
        <w:t xml:space="preserve">. The </w:t>
      </w:r>
      <w:r>
        <w:t>Missions Pastor</w:t>
      </w:r>
      <w:r w:rsidRPr="003A422B">
        <w:t xml:space="preserve"> will confirm a scheduled time with the pastoral staff, mentor and candidate. The exam usually takes 2-3 hours. The topics to be discussed are the same as in the written doctrinal statement.</w:t>
      </w:r>
    </w:p>
    <w:p w:rsidR="00BA65D0" w:rsidRPr="003A422B" w:rsidRDefault="00BA65D0" w:rsidP="00BA65D0">
      <w:pPr>
        <w:pStyle w:val="LAWMCNumbered"/>
        <w:ind w:firstLine="0"/>
      </w:pPr>
    </w:p>
    <w:p w:rsidR="00BA65D0" w:rsidRPr="003A422B" w:rsidRDefault="00BA65D0" w:rsidP="00D330CA">
      <w:pPr>
        <w:pStyle w:val="LAWMCNumbered"/>
        <w:numPr>
          <w:ilvl w:val="0"/>
          <w:numId w:val="63"/>
        </w:numPr>
      </w:pPr>
      <w:r w:rsidRPr="003A422B">
        <w:t xml:space="preserve">The oral will take place and the pastoral staff will offer encouragement, instruction and recommendation for further preparation as needed. </w:t>
      </w:r>
    </w:p>
    <w:p w:rsidR="00BA65D0" w:rsidRPr="003A422B" w:rsidRDefault="00BA65D0" w:rsidP="00BA65D0">
      <w:pPr>
        <w:pStyle w:val="LAWMCNumbered"/>
        <w:ind w:firstLine="0"/>
      </w:pPr>
    </w:p>
    <w:p w:rsidR="00BA65D0" w:rsidRPr="003A422B" w:rsidRDefault="00BA65D0" w:rsidP="00D330CA">
      <w:pPr>
        <w:pStyle w:val="LAWMCNumbered"/>
        <w:numPr>
          <w:ilvl w:val="0"/>
          <w:numId w:val="63"/>
        </w:numPr>
      </w:pPr>
      <w:r w:rsidRPr="003A422B">
        <w:t>Upon completion, the candidate will be informed of the results.</w:t>
      </w:r>
    </w:p>
    <w:p w:rsidR="00BA65D0" w:rsidRPr="003A422B" w:rsidRDefault="00BA65D0" w:rsidP="00BA65D0">
      <w:pPr>
        <w:pStyle w:val="LAWMCNumbered"/>
        <w:ind w:firstLine="0"/>
      </w:pPr>
    </w:p>
    <w:p w:rsidR="00BA65D0" w:rsidRPr="003A422B" w:rsidRDefault="00BA65D0" w:rsidP="00D330CA">
      <w:pPr>
        <w:pStyle w:val="LAWMCNumbered"/>
        <w:numPr>
          <w:ilvl w:val="0"/>
          <w:numId w:val="63"/>
        </w:numPr>
      </w:pPr>
      <w:r w:rsidRPr="003A422B">
        <w:t xml:space="preserve">The candidate will schedule a time with the </w:t>
      </w:r>
      <w:r>
        <w:t>Missions Pastor</w:t>
      </w:r>
      <w:r w:rsidRPr="003A422B">
        <w:t xml:space="preserve"> to review the results.</w:t>
      </w:r>
    </w:p>
    <w:p w:rsidR="00BA65D0" w:rsidRPr="003A422B" w:rsidRDefault="00BA65D0" w:rsidP="00BA65D0">
      <w:pPr>
        <w:rPr>
          <w:rFonts w:ascii="Arial" w:hAnsi="Arial" w:cs="Arial"/>
          <w:sz w:val="22"/>
          <w:szCs w:val="22"/>
        </w:rPr>
      </w:pPr>
    </w:p>
    <w:p w:rsidR="00BA65D0" w:rsidRPr="003A422B" w:rsidRDefault="00BA65D0" w:rsidP="00BA65D0">
      <w:pPr>
        <w:rPr>
          <w:rFonts w:ascii="Arial" w:hAnsi="Arial" w:cs="Arial"/>
          <w:sz w:val="22"/>
          <w:szCs w:val="22"/>
        </w:rPr>
      </w:pPr>
    </w:p>
    <w:p w:rsidR="00BA65D0" w:rsidRPr="003A422B" w:rsidRDefault="00BA65D0" w:rsidP="00BA65D0">
      <w:pPr>
        <w:pStyle w:val="LAWMCHeading3"/>
      </w:pPr>
      <w:r w:rsidRPr="003A422B">
        <w:t>Potential Outcomes</w:t>
      </w:r>
    </w:p>
    <w:p w:rsidR="00BA65D0" w:rsidRPr="003A422B" w:rsidRDefault="00BA65D0" w:rsidP="00BA65D0">
      <w:pPr>
        <w:rPr>
          <w:rFonts w:ascii="Arial" w:hAnsi="Arial" w:cs="Arial"/>
          <w:sz w:val="22"/>
          <w:szCs w:val="22"/>
          <w:u w:val="single"/>
        </w:rPr>
      </w:pPr>
    </w:p>
    <w:p w:rsidR="00BA65D0" w:rsidRPr="003A422B" w:rsidRDefault="00BA65D0" w:rsidP="00435FE1">
      <w:pPr>
        <w:pStyle w:val="LAWMCNumbered"/>
        <w:ind w:left="540" w:firstLine="0"/>
      </w:pPr>
      <w:r w:rsidRPr="003A422B">
        <w:t xml:space="preserve">The candidate has displayed sufficient competency as determined by the oral doctrinal panel.  </w:t>
      </w:r>
    </w:p>
    <w:p w:rsidR="00BA65D0" w:rsidRPr="0055188C" w:rsidRDefault="00BA65D0" w:rsidP="00BA65D0">
      <w:pPr>
        <w:spacing w:before="120" w:after="120"/>
        <w:ind w:left="360"/>
        <w:jc w:val="center"/>
        <w:rPr>
          <w:rFonts w:ascii="Garamond" w:hAnsi="Garamond" w:cs="Arial"/>
          <w:szCs w:val="24"/>
        </w:rPr>
      </w:pPr>
      <w:r w:rsidRPr="0055188C">
        <w:rPr>
          <w:rFonts w:ascii="Garamond" w:hAnsi="Garamond" w:cs="Arial"/>
          <w:szCs w:val="24"/>
        </w:rPr>
        <w:t>- Or -</w:t>
      </w:r>
    </w:p>
    <w:p w:rsidR="00BA65D0" w:rsidRPr="003A422B" w:rsidRDefault="00BA65D0" w:rsidP="00BA65D0">
      <w:pPr>
        <w:pStyle w:val="LAWMCNumbered"/>
      </w:pPr>
      <w:r w:rsidRPr="003A422B">
        <w:t xml:space="preserve">The candidate has not displayed sufficient competency.  The candidate then works with the mentor to develop a POA to raise the competency level.  </w:t>
      </w:r>
    </w:p>
    <w:p w:rsidR="00BA65D0" w:rsidRPr="0055188C" w:rsidRDefault="00BA65D0" w:rsidP="00D0011A">
      <w:pPr>
        <w:numPr>
          <w:ilvl w:val="1"/>
          <w:numId w:val="8"/>
        </w:numPr>
        <w:overflowPunct/>
        <w:autoSpaceDE/>
        <w:autoSpaceDN/>
        <w:adjustRightInd/>
        <w:spacing w:after="120"/>
        <w:textAlignment w:val="auto"/>
        <w:rPr>
          <w:rFonts w:ascii="Garamond" w:hAnsi="Garamond" w:cs="Arial"/>
          <w:szCs w:val="24"/>
        </w:rPr>
      </w:pPr>
      <w:r w:rsidRPr="0055188C">
        <w:rPr>
          <w:rFonts w:ascii="Garamond" w:hAnsi="Garamond" w:cs="Arial"/>
          <w:szCs w:val="24"/>
        </w:rPr>
        <w:t xml:space="preserve">This POA could include church related courses, formal education by residence, a Distance Learning Program, or other forms of study.  </w:t>
      </w:r>
    </w:p>
    <w:p w:rsidR="00BA65D0" w:rsidRPr="0055188C" w:rsidRDefault="00BA65D0" w:rsidP="00D0011A">
      <w:pPr>
        <w:numPr>
          <w:ilvl w:val="1"/>
          <w:numId w:val="8"/>
        </w:numPr>
        <w:overflowPunct/>
        <w:autoSpaceDE/>
        <w:autoSpaceDN/>
        <w:adjustRightInd/>
        <w:spacing w:after="120"/>
        <w:textAlignment w:val="auto"/>
        <w:rPr>
          <w:rFonts w:ascii="Garamond" w:hAnsi="Garamond" w:cs="Arial"/>
          <w:szCs w:val="24"/>
        </w:rPr>
      </w:pPr>
      <w:r w:rsidRPr="0055188C">
        <w:rPr>
          <w:rFonts w:ascii="Garamond" w:hAnsi="Garamond" w:cs="Arial"/>
          <w:szCs w:val="24"/>
        </w:rPr>
        <w:t>The POA recommendation is submitted to the MDP coordinator for approval or modification.</w:t>
      </w:r>
    </w:p>
    <w:p w:rsidR="00BA65D0" w:rsidRPr="0055188C" w:rsidRDefault="00BA65D0" w:rsidP="00D0011A">
      <w:pPr>
        <w:numPr>
          <w:ilvl w:val="1"/>
          <w:numId w:val="8"/>
        </w:numPr>
        <w:overflowPunct/>
        <w:autoSpaceDE/>
        <w:autoSpaceDN/>
        <w:adjustRightInd/>
        <w:spacing w:after="120"/>
        <w:textAlignment w:val="auto"/>
        <w:rPr>
          <w:rFonts w:ascii="Garamond" w:hAnsi="Garamond" w:cs="Arial"/>
          <w:szCs w:val="24"/>
        </w:rPr>
      </w:pPr>
      <w:r w:rsidRPr="0055188C">
        <w:rPr>
          <w:rFonts w:ascii="Garamond" w:hAnsi="Garamond" w:cs="Arial"/>
          <w:szCs w:val="24"/>
        </w:rPr>
        <w:t xml:space="preserve">The oral doctrinal </w:t>
      </w:r>
      <w:r w:rsidR="006711AB">
        <w:t>assessment</w:t>
      </w:r>
      <w:r w:rsidR="006711AB" w:rsidRPr="0055188C">
        <w:rPr>
          <w:rFonts w:ascii="Garamond" w:hAnsi="Garamond" w:cs="Arial"/>
          <w:szCs w:val="24"/>
        </w:rPr>
        <w:t xml:space="preserve"> </w:t>
      </w:r>
      <w:r w:rsidRPr="0055188C">
        <w:rPr>
          <w:rFonts w:ascii="Garamond" w:hAnsi="Garamond" w:cs="Arial"/>
          <w:szCs w:val="24"/>
        </w:rPr>
        <w:t>is repeated to obtain a satisfactory competency level.</w:t>
      </w:r>
    </w:p>
    <w:p w:rsidR="00BA65D0" w:rsidRPr="003A422B" w:rsidRDefault="00BA65D0" w:rsidP="00BA65D0">
      <w:pPr>
        <w:spacing w:after="120"/>
        <w:ind w:left="1080"/>
        <w:rPr>
          <w:rFonts w:ascii="Arial" w:hAnsi="Arial" w:cs="Arial"/>
          <w:sz w:val="22"/>
          <w:szCs w:val="22"/>
        </w:rPr>
      </w:pPr>
    </w:p>
    <w:p w:rsidR="00BA65D0" w:rsidRDefault="00BA65D0" w:rsidP="00BA65D0">
      <w:pPr>
        <w:pStyle w:val="LAWMCHeader1Top"/>
        <w:rPr>
          <w:noProof/>
        </w:rPr>
      </w:pPr>
      <w:r>
        <w:rPr>
          <w:i/>
        </w:rPr>
        <w:br w:type="page"/>
      </w:r>
    </w:p>
    <w:p w:rsidR="00BA65D0" w:rsidRPr="001F34E4" w:rsidRDefault="00BA65D0" w:rsidP="00BA65D0">
      <w:pPr>
        <w:pStyle w:val="LAWMCHeading3"/>
        <w:jc w:val="center"/>
        <w:rPr>
          <w:u w:val="single"/>
        </w:rPr>
      </w:pPr>
      <w:bookmarkStart w:id="391" w:name="_Toc197489992"/>
      <w:r w:rsidRPr="001F34E4">
        <w:rPr>
          <w:u w:val="single"/>
        </w:rPr>
        <w:lastRenderedPageBreak/>
        <w:t xml:space="preserve">Personality </w:t>
      </w:r>
      <w:bookmarkEnd w:id="391"/>
      <w:r w:rsidR="006711AB">
        <w:rPr>
          <w:u w:val="single"/>
        </w:rPr>
        <w:t>Profile</w:t>
      </w:r>
      <w:r w:rsidR="006C7741" w:rsidRPr="00C70EC3">
        <w:fldChar w:fldCharType="begin"/>
      </w:r>
      <w:r w:rsidR="00FE7B94" w:rsidRPr="00C70EC3">
        <w:instrText xml:space="preserve"> XE "</w:instrText>
      </w:r>
      <w:r w:rsidR="001A1DA8" w:rsidRPr="00C70EC3">
        <w:instrText>Assessment – Personality Profile</w:instrText>
      </w:r>
      <w:r w:rsidR="00FE7B94" w:rsidRPr="00C70EC3">
        <w:instrText xml:space="preserve">" </w:instrText>
      </w:r>
      <w:r w:rsidR="006C7741" w:rsidRPr="00C70EC3">
        <w:fldChar w:fldCharType="end"/>
      </w:r>
    </w:p>
    <w:p w:rsidR="00BA65D0" w:rsidRPr="003A422B" w:rsidRDefault="00BA65D0" w:rsidP="00BA65D0">
      <w:pPr>
        <w:rPr>
          <w:rFonts w:ascii="Arial" w:hAnsi="Arial" w:cs="Arial"/>
          <w:sz w:val="22"/>
          <w:szCs w:val="22"/>
        </w:rPr>
      </w:pPr>
    </w:p>
    <w:p w:rsidR="00BA65D0" w:rsidRPr="003A422B" w:rsidRDefault="00BA65D0" w:rsidP="00BA65D0">
      <w:pPr>
        <w:pStyle w:val="LAWMCHeading3"/>
      </w:pPr>
      <w:r w:rsidRPr="003A422B">
        <w:t>Purpose</w:t>
      </w:r>
    </w:p>
    <w:p w:rsidR="00BA65D0" w:rsidRPr="006711AB" w:rsidRDefault="00BA65D0" w:rsidP="00BA65D0">
      <w:pPr>
        <w:rPr>
          <w:rFonts w:ascii="Garamond" w:hAnsi="Garamond" w:cs="Arial"/>
          <w:szCs w:val="24"/>
        </w:rPr>
      </w:pPr>
    </w:p>
    <w:p w:rsidR="006711AB" w:rsidRPr="006711AB" w:rsidRDefault="006711AB" w:rsidP="006711AB">
      <w:pPr>
        <w:rPr>
          <w:rFonts w:ascii="Garamond" w:hAnsi="Garamond" w:cs="Arial"/>
          <w:szCs w:val="24"/>
        </w:rPr>
      </w:pPr>
      <w:r w:rsidRPr="006711AB">
        <w:rPr>
          <w:rFonts w:ascii="Garamond" w:hAnsi="Garamond" w:cs="Arial"/>
          <w:szCs w:val="24"/>
        </w:rPr>
        <w:t xml:space="preserve">HBC desires to see strong missionary teams. Noting  that each person is uniquely created by God. He gave each of us a personality with a certain tendency toward relating to others. Some people are more laid back and easy going while others are more domineering and direct, neither is inherently wrong, but either can be manifested incorrectly. As you serve on a missionary team or in any relationship, how you communicate with others will play a major part in developing harmonious relationships. Improperly handled differences in personalities can cause major team disharmony.  Scripture teaches that such a “personality conflict” is a lack of maturity in one or both participants.  This assessment will help the candidate identify their strengths and weaknesses so they can know how best to relate to other team members, spouses, church, agency, and other relationships. Hopefully, this will result in better team relationships and unity.  </w:t>
      </w:r>
    </w:p>
    <w:p w:rsidR="006711AB" w:rsidRPr="006711AB" w:rsidRDefault="006711AB" w:rsidP="006711AB">
      <w:pPr>
        <w:rPr>
          <w:rFonts w:ascii="Garamond" w:hAnsi="Garamond" w:cs="Arial"/>
          <w:szCs w:val="24"/>
        </w:rPr>
      </w:pPr>
    </w:p>
    <w:p w:rsidR="006711AB" w:rsidRPr="006711AB" w:rsidRDefault="006711AB" w:rsidP="006711AB">
      <w:pPr>
        <w:rPr>
          <w:rFonts w:ascii="Garamond" w:hAnsi="Garamond" w:cs="Arial"/>
          <w:szCs w:val="24"/>
        </w:rPr>
      </w:pPr>
      <w:r w:rsidRPr="006711AB">
        <w:rPr>
          <w:rFonts w:ascii="Garamond" w:hAnsi="Garamond" w:cs="Arial"/>
          <w:szCs w:val="24"/>
        </w:rPr>
        <w:t>Note that personalities can be modified and must be modified as we become more like Christ.  The candidate should never dismiss the negatives as being “just the way you are.”   The candidate’s personality can and should be changed as they grow in their walk with the Lord. The DISC assessment will help identify their personality and communication style and suggest how to approach and relate to others in an effective way.</w:t>
      </w:r>
    </w:p>
    <w:p w:rsidR="00BA65D0" w:rsidRPr="006711AB" w:rsidRDefault="00BA65D0" w:rsidP="00BA65D0">
      <w:pPr>
        <w:rPr>
          <w:rFonts w:ascii="Garamond" w:hAnsi="Garamond" w:cs="Arial"/>
          <w:szCs w:val="24"/>
        </w:rPr>
      </w:pPr>
    </w:p>
    <w:p w:rsidR="00BA65D0" w:rsidRPr="003A422B" w:rsidRDefault="00BA65D0" w:rsidP="00BA65D0">
      <w:pPr>
        <w:pStyle w:val="LAWMCHeading3"/>
      </w:pPr>
      <w:r w:rsidRPr="003A422B">
        <w:t>Practical Steps</w:t>
      </w:r>
    </w:p>
    <w:p w:rsidR="00BA65D0" w:rsidRPr="006711AB" w:rsidRDefault="00BA65D0" w:rsidP="00BA65D0">
      <w:pPr>
        <w:rPr>
          <w:rFonts w:ascii="Garamond" w:hAnsi="Garamond" w:cs="Arial"/>
          <w:szCs w:val="24"/>
        </w:rPr>
      </w:pPr>
    </w:p>
    <w:p w:rsidR="006711AB" w:rsidRPr="006711AB" w:rsidRDefault="006711AB" w:rsidP="00D330CA">
      <w:pPr>
        <w:numPr>
          <w:ilvl w:val="0"/>
          <w:numId w:val="75"/>
        </w:numPr>
        <w:overflowPunct/>
        <w:autoSpaceDE/>
        <w:autoSpaceDN/>
        <w:adjustRightInd/>
        <w:spacing w:after="120"/>
        <w:textAlignment w:val="auto"/>
        <w:rPr>
          <w:rFonts w:ascii="Garamond" w:hAnsi="Garamond" w:cs="Arial"/>
          <w:szCs w:val="24"/>
        </w:rPr>
      </w:pPr>
      <w:r w:rsidRPr="006711AB">
        <w:rPr>
          <w:rFonts w:ascii="Garamond" w:hAnsi="Garamond" w:cs="Arial"/>
          <w:szCs w:val="24"/>
        </w:rPr>
        <w:t xml:space="preserve">The candidate obtains a DISC Assessment from the Missions Administrative Assistant. </w:t>
      </w:r>
    </w:p>
    <w:p w:rsidR="006711AB" w:rsidRPr="006711AB" w:rsidRDefault="006711AB" w:rsidP="00D330CA">
      <w:pPr>
        <w:numPr>
          <w:ilvl w:val="1"/>
          <w:numId w:val="75"/>
        </w:numPr>
        <w:overflowPunct/>
        <w:autoSpaceDE/>
        <w:autoSpaceDN/>
        <w:adjustRightInd/>
        <w:spacing w:after="120"/>
        <w:textAlignment w:val="auto"/>
        <w:rPr>
          <w:rFonts w:ascii="Garamond" w:hAnsi="Garamond" w:cs="Arial"/>
          <w:szCs w:val="24"/>
        </w:rPr>
      </w:pPr>
      <w:r w:rsidRPr="006711AB">
        <w:rPr>
          <w:rFonts w:ascii="Garamond" w:hAnsi="Garamond" w:cs="Arial"/>
          <w:szCs w:val="24"/>
        </w:rPr>
        <w:t>To help cover the cost of this assessment the candidate pays $20. Spouse will also complete a profile at no additional charge.</w:t>
      </w:r>
    </w:p>
    <w:p w:rsidR="006711AB" w:rsidRPr="006711AB" w:rsidRDefault="006711AB" w:rsidP="00D330CA">
      <w:pPr>
        <w:numPr>
          <w:ilvl w:val="1"/>
          <w:numId w:val="75"/>
        </w:numPr>
        <w:overflowPunct/>
        <w:autoSpaceDE/>
        <w:autoSpaceDN/>
        <w:adjustRightInd/>
        <w:spacing w:after="120"/>
        <w:textAlignment w:val="auto"/>
        <w:rPr>
          <w:rFonts w:ascii="Garamond" w:hAnsi="Garamond" w:cs="Arial"/>
          <w:szCs w:val="24"/>
        </w:rPr>
      </w:pPr>
      <w:r w:rsidRPr="006711AB">
        <w:rPr>
          <w:rFonts w:ascii="Garamond" w:hAnsi="Garamond" w:cs="Arial"/>
          <w:szCs w:val="24"/>
        </w:rPr>
        <w:t>A link and access code will be emailed to the candidate</w:t>
      </w:r>
    </w:p>
    <w:p w:rsidR="006711AB" w:rsidRPr="006711AB" w:rsidRDefault="006711AB" w:rsidP="00D330CA">
      <w:pPr>
        <w:numPr>
          <w:ilvl w:val="0"/>
          <w:numId w:val="75"/>
        </w:numPr>
        <w:overflowPunct/>
        <w:autoSpaceDE/>
        <w:autoSpaceDN/>
        <w:adjustRightInd/>
        <w:spacing w:after="120"/>
        <w:textAlignment w:val="auto"/>
        <w:rPr>
          <w:rFonts w:ascii="Garamond" w:hAnsi="Garamond" w:cs="Arial"/>
          <w:szCs w:val="24"/>
        </w:rPr>
      </w:pPr>
      <w:r w:rsidRPr="006711AB">
        <w:rPr>
          <w:rFonts w:ascii="Garamond" w:hAnsi="Garamond" w:cs="Arial"/>
          <w:szCs w:val="24"/>
        </w:rPr>
        <w:t xml:space="preserve">Upon completion, the candidate schedules a meeting with the Missions Pastor and mentor to review assessment results.  </w:t>
      </w:r>
    </w:p>
    <w:p w:rsidR="006711AB" w:rsidRPr="006711AB" w:rsidRDefault="006711AB" w:rsidP="00D330CA">
      <w:pPr>
        <w:numPr>
          <w:ilvl w:val="0"/>
          <w:numId w:val="75"/>
        </w:numPr>
        <w:overflowPunct/>
        <w:autoSpaceDE/>
        <w:autoSpaceDN/>
        <w:adjustRightInd/>
        <w:spacing w:after="120"/>
        <w:textAlignment w:val="auto"/>
        <w:rPr>
          <w:rFonts w:ascii="Garamond" w:hAnsi="Garamond" w:cs="Arial"/>
          <w:szCs w:val="24"/>
        </w:rPr>
      </w:pPr>
      <w:r w:rsidRPr="006711AB">
        <w:rPr>
          <w:rFonts w:ascii="Garamond" w:hAnsi="Garamond" w:cs="Arial"/>
          <w:szCs w:val="24"/>
        </w:rPr>
        <w:t xml:space="preserve">Personal exercises may be suggested for functioning with different personalities.  </w:t>
      </w:r>
    </w:p>
    <w:p w:rsidR="006711AB" w:rsidRPr="006711AB" w:rsidRDefault="006711AB" w:rsidP="00D330CA">
      <w:pPr>
        <w:numPr>
          <w:ilvl w:val="0"/>
          <w:numId w:val="75"/>
        </w:numPr>
        <w:overflowPunct/>
        <w:autoSpaceDE/>
        <w:autoSpaceDN/>
        <w:adjustRightInd/>
        <w:spacing w:after="120"/>
        <w:textAlignment w:val="auto"/>
        <w:rPr>
          <w:rFonts w:ascii="Garamond" w:hAnsi="Garamond" w:cs="Arial"/>
          <w:szCs w:val="24"/>
        </w:rPr>
      </w:pPr>
      <w:r w:rsidRPr="006711AB">
        <w:rPr>
          <w:rFonts w:ascii="Garamond" w:hAnsi="Garamond" w:cs="Arial"/>
          <w:szCs w:val="24"/>
        </w:rPr>
        <w:t>A POA is developed for your communication areas that need improvement.</w:t>
      </w:r>
    </w:p>
    <w:p w:rsidR="00BA65D0" w:rsidRPr="006711AB" w:rsidRDefault="00BA65D0" w:rsidP="00BA65D0">
      <w:pPr>
        <w:rPr>
          <w:rFonts w:ascii="Garamond" w:hAnsi="Garamond" w:cs="Arial"/>
          <w:szCs w:val="24"/>
        </w:rPr>
      </w:pPr>
    </w:p>
    <w:p w:rsidR="00BA65D0" w:rsidRPr="003A422B" w:rsidRDefault="00BA65D0" w:rsidP="00BA65D0">
      <w:pPr>
        <w:pStyle w:val="LAWMCHeading3"/>
      </w:pPr>
      <w:r w:rsidRPr="003A422B">
        <w:t>Potential Outcomes</w:t>
      </w:r>
    </w:p>
    <w:p w:rsidR="006711AB" w:rsidRPr="006711AB" w:rsidRDefault="006711AB" w:rsidP="00D0011A">
      <w:pPr>
        <w:numPr>
          <w:ilvl w:val="0"/>
          <w:numId w:val="10"/>
        </w:numPr>
        <w:overflowPunct/>
        <w:autoSpaceDE/>
        <w:autoSpaceDN/>
        <w:adjustRightInd/>
        <w:spacing w:before="120"/>
        <w:textAlignment w:val="auto"/>
        <w:rPr>
          <w:rFonts w:ascii="Garamond" w:hAnsi="Garamond" w:cs="Arial"/>
          <w:szCs w:val="24"/>
        </w:rPr>
      </w:pPr>
      <w:r w:rsidRPr="006711AB">
        <w:rPr>
          <w:rFonts w:ascii="Garamond" w:hAnsi="Garamond" w:cs="Arial"/>
          <w:szCs w:val="24"/>
        </w:rPr>
        <w:t xml:space="preserve">If you have a good understanding of the results and are communicating  well with others, you will be encouraged to continue. </w:t>
      </w:r>
    </w:p>
    <w:p w:rsidR="006711AB" w:rsidRPr="006711AB" w:rsidRDefault="006711AB" w:rsidP="006711AB">
      <w:pPr>
        <w:spacing w:before="120" w:after="120"/>
        <w:ind w:left="360"/>
        <w:jc w:val="center"/>
        <w:rPr>
          <w:rFonts w:ascii="Garamond" w:hAnsi="Garamond" w:cs="Arial"/>
          <w:b/>
          <w:szCs w:val="24"/>
        </w:rPr>
      </w:pPr>
      <w:r w:rsidRPr="006711AB">
        <w:rPr>
          <w:rFonts w:ascii="Garamond" w:hAnsi="Garamond" w:cs="Arial"/>
          <w:b/>
          <w:szCs w:val="24"/>
        </w:rPr>
        <w:t>- Or -</w:t>
      </w:r>
    </w:p>
    <w:p w:rsidR="006711AB" w:rsidRPr="006711AB" w:rsidRDefault="006711AB" w:rsidP="00D330CA">
      <w:pPr>
        <w:numPr>
          <w:ilvl w:val="0"/>
          <w:numId w:val="76"/>
        </w:numPr>
        <w:overflowPunct/>
        <w:autoSpaceDE/>
        <w:autoSpaceDN/>
        <w:adjustRightInd/>
        <w:spacing w:before="120"/>
        <w:textAlignment w:val="auto"/>
        <w:rPr>
          <w:rFonts w:ascii="Garamond" w:hAnsi="Garamond" w:cs="Arial"/>
          <w:szCs w:val="24"/>
        </w:rPr>
      </w:pPr>
      <w:r w:rsidRPr="006711AB">
        <w:rPr>
          <w:rFonts w:ascii="Garamond" w:hAnsi="Garamond" w:cs="Arial"/>
          <w:szCs w:val="24"/>
        </w:rPr>
        <w:t xml:space="preserve">If there are concerns with the results, you will work with your mentor to develop a POA.  </w:t>
      </w:r>
    </w:p>
    <w:p w:rsidR="006711AB" w:rsidRPr="006711AB" w:rsidRDefault="006711AB" w:rsidP="00D330CA">
      <w:pPr>
        <w:numPr>
          <w:ilvl w:val="1"/>
          <w:numId w:val="76"/>
        </w:numPr>
        <w:overflowPunct/>
        <w:autoSpaceDE/>
        <w:autoSpaceDN/>
        <w:adjustRightInd/>
        <w:spacing w:before="120"/>
        <w:textAlignment w:val="auto"/>
        <w:rPr>
          <w:rFonts w:ascii="Garamond" w:hAnsi="Garamond" w:cs="Arial"/>
          <w:szCs w:val="24"/>
        </w:rPr>
      </w:pPr>
      <w:r w:rsidRPr="006711AB">
        <w:rPr>
          <w:rFonts w:ascii="Garamond" w:hAnsi="Garamond" w:cs="Arial"/>
          <w:szCs w:val="24"/>
        </w:rPr>
        <w:t xml:space="preserve">This POA could include reading assignments, counseling, church related courses, or other forms of study.  </w:t>
      </w:r>
    </w:p>
    <w:p w:rsidR="006711AB" w:rsidRPr="006711AB" w:rsidRDefault="006711AB" w:rsidP="00D330CA">
      <w:pPr>
        <w:numPr>
          <w:ilvl w:val="1"/>
          <w:numId w:val="76"/>
        </w:numPr>
        <w:overflowPunct/>
        <w:autoSpaceDE/>
        <w:autoSpaceDN/>
        <w:adjustRightInd/>
        <w:spacing w:before="120"/>
        <w:textAlignment w:val="auto"/>
        <w:rPr>
          <w:rFonts w:ascii="Garamond" w:hAnsi="Garamond" w:cs="Arial"/>
          <w:szCs w:val="24"/>
        </w:rPr>
      </w:pPr>
      <w:r w:rsidRPr="006711AB">
        <w:rPr>
          <w:rFonts w:ascii="Garamond" w:hAnsi="Garamond" w:cs="Arial"/>
          <w:szCs w:val="24"/>
        </w:rPr>
        <w:t>The POA recommendation is submitted to the MDP coordinator for approval or modification.</w:t>
      </w:r>
    </w:p>
    <w:p w:rsidR="006711AB" w:rsidRPr="006711AB" w:rsidRDefault="006711AB" w:rsidP="00D330CA">
      <w:pPr>
        <w:numPr>
          <w:ilvl w:val="1"/>
          <w:numId w:val="76"/>
        </w:numPr>
        <w:overflowPunct/>
        <w:autoSpaceDE/>
        <w:autoSpaceDN/>
        <w:adjustRightInd/>
        <w:spacing w:before="120"/>
        <w:textAlignment w:val="auto"/>
        <w:rPr>
          <w:rFonts w:ascii="Garamond" w:hAnsi="Garamond" w:cs="Arial"/>
          <w:szCs w:val="24"/>
        </w:rPr>
      </w:pPr>
      <w:r w:rsidRPr="006711AB">
        <w:rPr>
          <w:rFonts w:ascii="Garamond" w:hAnsi="Garamond" w:cs="Arial"/>
          <w:szCs w:val="24"/>
        </w:rPr>
        <w:t>The mentor should see deliberate effort to make change and positive results of those efforts during the mentorship.  Progress and failures in this area need to be discussed with the candidate, mentor, MDP coordinator, MDP Team, and the Missions Pastor.</w:t>
      </w:r>
    </w:p>
    <w:p w:rsidR="00BA65D0" w:rsidRPr="001F34E4" w:rsidRDefault="00BA65D0" w:rsidP="00BA65D0">
      <w:pPr>
        <w:pStyle w:val="LAWMCHeading3"/>
        <w:jc w:val="center"/>
        <w:rPr>
          <w:u w:val="single"/>
        </w:rPr>
      </w:pPr>
      <w:r>
        <w:rPr>
          <w:i w:val="0"/>
        </w:rPr>
        <w:br w:type="page"/>
      </w:r>
      <w:bookmarkStart w:id="392" w:name="_Toc197489994"/>
      <w:r w:rsidRPr="001F34E4">
        <w:rPr>
          <w:u w:val="single"/>
        </w:rPr>
        <w:lastRenderedPageBreak/>
        <w:t>Spiritual Gifts Assessment</w:t>
      </w:r>
      <w:bookmarkEnd w:id="392"/>
      <w:r w:rsidR="006C7741" w:rsidRPr="00C70EC3">
        <w:fldChar w:fldCharType="begin"/>
      </w:r>
      <w:r w:rsidR="00FE7B94" w:rsidRPr="00C70EC3">
        <w:instrText xml:space="preserve"> XE "</w:instrText>
      </w:r>
      <w:r w:rsidR="00C70EC3" w:rsidRPr="00C70EC3">
        <w:instrText>Assessment - Spiritual Gifts</w:instrText>
      </w:r>
      <w:r w:rsidR="00FE7B94" w:rsidRPr="00C70EC3">
        <w:instrText xml:space="preserve">" </w:instrText>
      </w:r>
      <w:r w:rsidR="006C7741" w:rsidRPr="00C70EC3">
        <w:fldChar w:fldCharType="end"/>
      </w:r>
    </w:p>
    <w:p w:rsidR="00BA65D0" w:rsidRPr="003A422B" w:rsidRDefault="00BA65D0" w:rsidP="00BA65D0">
      <w:pPr>
        <w:rPr>
          <w:rFonts w:ascii="Arial" w:hAnsi="Arial" w:cs="Arial"/>
          <w:sz w:val="22"/>
          <w:szCs w:val="22"/>
        </w:rPr>
      </w:pPr>
    </w:p>
    <w:p w:rsidR="00BA65D0" w:rsidRPr="003A422B" w:rsidRDefault="00BA65D0" w:rsidP="00BA65D0">
      <w:pPr>
        <w:pStyle w:val="LAWMCHeading3"/>
      </w:pPr>
      <w:r w:rsidRPr="003A422B">
        <w:t>Purpose</w:t>
      </w:r>
    </w:p>
    <w:p w:rsidR="00BA65D0" w:rsidRPr="003A422B" w:rsidRDefault="00BA65D0" w:rsidP="00BA65D0">
      <w:pPr>
        <w:rPr>
          <w:rFonts w:ascii="Arial" w:hAnsi="Arial" w:cs="Arial"/>
          <w:sz w:val="22"/>
          <w:szCs w:val="22"/>
        </w:rPr>
      </w:pPr>
    </w:p>
    <w:p w:rsidR="00BA65D0" w:rsidRPr="002154A3" w:rsidRDefault="00BA65D0" w:rsidP="00BA65D0">
      <w:pPr>
        <w:pStyle w:val="LAWMCBodyText"/>
        <w:rPr>
          <w:szCs w:val="22"/>
        </w:rPr>
      </w:pPr>
      <w:r w:rsidRPr="002154A3">
        <w:rPr>
          <w:szCs w:val="22"/>
        </w:rPr>
        <w:t xml:space="preserve">When a person becomes a believer in Jesus Christ, God gives them spiritual gifts to edify (build up) the individuals of the church and to accomplish His purposes through the church. Each person serving well in their areas of giftedness help the Body of Christ operate in unity, love, care and compassion for one another. Missionary teams need different spiritual gifts working together to accomplish God’s work of world evangelization. This assessment tool will help identify your spiritual giftedness and how you can complement people with other giftedness.  </w:t>
      </w:r>
    </w:p>
    <w:p w:rsidR="00BA65D0" w:rsidRPr="003A422B" w:rsidRDefault="00BA65D0" w:rsidP="00BA65D0">
      <w:pPr>
        <w:rPr>
          <w:rFonts w:ascii="Arial" w:hAnsi="Arial" w:cs="Arial"/>
          <w:sz w:val="22"/>
          <w:szCs w:val="22"/>
        </w:rPr>
      </w:pPr>
    </w:p>
    <w:p w:rsidR="00BA65D0" w:rsidRPr="003A422B" w:rsidRDefault="00BA65D0" w:rsidP="00BA65D0">
      <w:pPr>
        <w:rPr>
          <w:rFonts w:ascii="Arial" w:hAnsi="Arial" w:cs="Arial"/>
          <w:sz w:val="22"/>
          <w:szCs w:val="22"/>
        </w:rPr>
      </w:pPr>
    </w:p>
    <w:p w:rsidR="00BA65D0" w:rsidRPr="003A422B" w:rsidRDefault="00BA65D0" w:rsidP="00BA65D0">
      <w:pPr>
        <w:pStyle w:val="LAWMCHeading3"/>
      </w:pPr>
      <w:r w:rsidRPr="003A422B">
        <w:t>Practical Steps</w:t>
      </w:r>
    </w:p>
    <w:p w:rsidR="00BA65D0" w:rsidRPr="003A422B" w:rsidRDefault="00BA65D0" w:rsidP="00BA65D0">
      <w:pPr>
        <w:rPr>
          <w:rFonts w:ascii="Arial" w:hAnsi="Arial" w:cs="Arial"/>
          <w:sz w:val="22"/>
          <w:szCs w:val="22"/>
          <w:u w:val="single"/>
        </w:rPr>
      </w:pPr>
    </w:p>
    <w:p w:rsidR="001E6604" w:rsidRPr="001E6604" w:rsidRDefault="001E6604" w:rsidP="00D330CA">
      <w:pPr>
        <w:numPr>
          <w:ilvl w:val="0"/>
          <w:numId w:val="77"/>
        </w:numPr>
        <w:overflowPunct/>
        <w:autoSpaceDE/>
        <w:autoSpaceDN/>
        <w:adjustRightInd/>
        <w:spacing w:after="120"/>
        <w:textAlignment w:val="auto"/>
        <w:rPr>
          <w:rFonts w:ascii="Garamond" w:hAnsi="Garamond" w:cs="Arial"/>
          <w:szCs w:val="24"/>
        </w:rPr>
      </w:pPr>
      <w:r w:rsidRPr="001E6604">
        <w:rPr>
          <w:rFonts w:ascii="Garamond" w:hAnsi="Garamond" w:cs="Arial"/>
          <w:szCs w:val="24"/>
        </w:rPr>
        <w:t>The candidate obtains a Spiritual Gifts Inventory form from the Missions Administrative Assistant.  There is no charge for this assessment.</w:t>
      </w:r>
    </w:p>
    <w:p w:rsidR="001E6604" w:rsidRPr="001E6604" w:rsidRDefault="001E6604" w:rsidP="00D330CA">
      <w:pPr>
        <w:numPr>
          <w:ilvl w:val="0"/>
          <w:numId w:val="77"/>
        </w:numPr>
        <w:overflowPunct/>
        <w:autoSpaceDE/>
        <w:autoSpaceDN/>
        <w:adjustRightInd/>
        <w:spacing w:after="120"/>
        <w:textAlignment w:val="auto"/>
        <w:rPr>
          <w:rFonts w:ascii="Garamond" w:hAnsi="Garamond" w:cs="Arial"/>
          <w:szCs w:val="24"/>
        </w:rPr>
      </w:pPr>
      <w:r w:rsidRPr="001E6604">
        <w:rPr>
          <w:rFonts w:ascii="Garamond" w:hAnsi="Garamond" w:cs="Arial"/>
          <w:szCs w:val="24"/>
        </w:rPr>
        <w:t xml:space="preserve">Upon completion, submit your Spiritual Gift Inventory to your mentor.  The mentor will then schedule a time to review it with you.  </w:t>
      </w:r>
    </w:p>
    <w:p w:rsidR="001E6604" w:rsidRPr="001E6604" w:rsidRDefault="001E6604" w:rsidP="00D330CA">
      <w:pPr>
        <w:numPr>
          <w:ilvl w:val="0"/>
          <w:numId w:val="77"/>
        </w:numPr>
        <w:overflowPunct/>
        <w:autoSpaceDE/>
        <w:autoSpaceDN/>
        <w:adjustRightInd/>
        <w:spacing w:after="120"/>
        <w:textAlignment w:val="auto"/>
        <w:rPr>
          <w:rFonts w:ascii="Garamond" w:hAnsi="Garamond" w:cs="Arial"/>
          <w:szCs w:val="24"/>
        </w:rPr>
      </w:pPr>
      <w:r w:rsidRPr="001E6604">
        <w:rPr>
          <w:rFonts w:ascii="Garamond" w:hAnsi="Garamond" w:cs="Arial"/>
          <w:szCs w:val="24"/>
        </w:rPr>
        <w:t xml:space="preserve">A POA is developed to enhance and build upon your giftedness.  How your giftedness might be used in ministry on the field is discussed. </w:t>
      </w:r>
    </w:p>
    <w:p w:rsidR="001E6604" w:rsidRPr="001E6604" w:rsidRDefault="001E6604" w:rsidP="00D330CA">
      <w:pPr>
        <w:numPr>
          <w:ilvl w:val="0"/>
          <w:numId w:val="77"/>
        </w:numPr>
        <w:overflowPunct/>
        <w:autoSpaceDE/>
        <w:autoSpaceDN/>
        <w:adjustRightInd/>
        <w:spacing w:after="120"/>
        <w:textAlignment w:val="auto"/>
        <w:rPr>
          <w:rFonts w:ascii="Garamond" w:hAnsi="Garamond" w:cs="Arial"/>
          <w:szCs w:val="24"/>
        </w:rPr>
      </w:pPr>
      <w:r w:rsidRPr="001E6604">
        <w:rPr>
          <w:rFonts w:ascii="Garamond" w:hAnsi="Garamond" w:cs="Arial"/>
          <w:szCs w:val="24"/>
        </w:rPr>
        <w:t>The mentor forwards a copy of the Spiritual Gift Inventory with comments and the POA to the MDP coordinator.  Copies of all records are forwarded to the Missions Pastor for the in-office file.</w:t>
      </w:r>
    </w:p>
    <w:p w:rsidR="00BA65D0" w:rsidRPr="003A422B" w:rsidRDefault="00BA65D0" w:rsidP="00BA65D0">
      <w:pPr>
        <w:rPr>
          <w:rFonts w:ascii="Arial" w:hAnsi="Arial" w:cs="Arial"/>
          <w:sz w:val="22"/>
          <w:szCs w:val="22"/>
        </w:rPr>
      </w:pPr>
    </w:p>
    <w:p w:rsidR="00BA65D0" w:rsidRPr="003A422B" w:rsidRDefault="00BA65D0" w:rsidP="00BA65D0">
      <w:pPr>
        <w:rPr>
          <w:rFonts w:ascii="Arial" w:hAnsi="Arial" w:cs="Arial"/>
          <w:sz w:val="22"/>
          <w:szCs w:val="22"/>
        </w:rPr>
      </w:pPr>
    </w:p>
    <w:p w:rsidR="00BA65D0" w:rsidRPr="003A422B" w:rsidRDefault="00BA65D0" w:rsidP="00BA65D0">
      <w:pPr>
        <w:pStyle w:val="LAWMCHeading3"/>
      </w:pPr>
      <w:r w:rsidRPr="003A422B">
        <w:t>Potential Outcomes</w:t>
      </w:r>
    </w:p>
    <w:p w:rsidR="00BA65D0" w:rsidRPr="003A422B" w:rsidRDefault="00BA65D0" w:rsidP="00BA65D0">
      <w:pPr>
        <w:rPr>
          <w:rFonts w:ascii="Arial" w:hAnsi="Arial" w:cs="Arial"/>
          <w:sz w:val="22"/>
          <w:szCs w:val="22"/>
        </w:rPr>
      </w:pPr>
    </w:p>
    <w:p w:rsidR="001E6604" w:rsidRPr="001E6604" w:rsidRDefault="001E6604" w:rsidP="007D51F8">
      <w:pPr>
        <w:overflowPunct/>
        <w:autoSpaceDE/>
        <w:autoSpaceDN/>
        <w:adjustRightInd/>
        <w:ind w:left="720"/>
        <w:textAlignment w:val="auto"/>
        <w:rPr>
          <w:rFonts w:ascii="Garamond" w:hAnsi="Garamond" w:cs="Arial"/>
          <w:szCs w:val="24"/>
        </w:rPr>
      </w:pPr>
      <w:r w:rsidRPr="001E6604">
        <w:rPr>
          <w:rFonts w:ascii="Garamond" w:hAnsi="Garamond" w:cs="Arial"/>
          <w:szCs w:val="24"/>
        </w:rPr>
        <w:t xml:space="preserve">If you have a good understanding of the results and are working toward enhancing and utilizing your giftedness, you will be encouraged to continue. </w:t>
      </w:r>
    </w:p>
    <w:p w:rsidR="001E6604" w:rsidRPr="001E6604" w:rsidRDefault="001E6604" w:rsidP="001E6604">
      <w:pPr>
        <w:spacing w:before="120" w:after="120"/>
        <w:ind w:left="360"/>
        <w:jc w:val="center"/>
        <w:rPr>
          <w:rFonts w:ascii="Garamond" w:hAnsi="Garamond" w:cs="Arial"/>
          <w:b/>
          <w:szCs w:val="24"/>
        </w:rPr>
      </w:pPr>
      <w:r w:rsidRPr="001E6604">
        <w:rPr>
          <w:rFonts w:ascii="Garamond" w:hAnsi="Garamond" w:cs="Arial"/>
          <w:b/>
          <w:szCs w:val="24"/>
        </w:rPr>
        <w:t>- Or -</w:t>
      </w:r>
    </w:p>
    <w:p w:rsidR="001E6604" w:rsidRPr="001E6604" w:rsidRDefault="001E6604" w:rsidP="007D51F8">
      <w:pPr>
        <w:overflowPunct/>
        <w:autoSpaceDE/>
        <w:autoSpaceDN/>
        <w:adjustRightInd/>
        <w:ind w:left="720"/>
        <w:textAlignment w:val="auto"/>
        <w:rPr>
          <w:rFonts w:ascii="Garamond" w:hAnsi="Garamond" w:cs="Arial"/>
          <w:szCs w:val="24"/>
        </w:rPr>
      </w:pPr>
      <w:r w:rsidRPr="001E6604">
        <w:rPr>
          <w:rFonts w:ascii="Garamond" w:hAnsi="Garamond" w:cs="Arial"/>
          <w:szCs w:val="24"/>
        </w:rPr>
        <w:t>If you have questions or concerns with the results, you could be given reading assignments and/or counseled to help you understand your giftedness and how to more effectively bring glory to the Lord.</w:t>
      </w:r>
    </w:p>
    <w:p w:rsidR="001633BB" w:rsidRDefault="001633BB">
      <w:pPr>
        <w:overflowPunct/>
        <w:autoSpaceDE/>
        <w:autoSpaceDN/>
        <w:adjustRightInd/>
        <w:spacing w:after="200" w:line="276" w:lineRule="auto"/>
        <w:textAlignment w:val="auto"/>
        <w:rPr>
          <w:rFonts w:ascii="Garamond" w:hAnsi="Garamond"/>
          <w:b/>
          <w:i/>
          <w:smallCaps/>
          <w:szCs w:val="24"/>
        </w:rPr>
      </w:pPr>
      <w:r>
        <w:rPr>
          <w:rFonts w:ascii="Garamond" w:hAnsi="Garamond"/>
          <w:szCs w:val="24"/>
        </w:rPr>
        <w:br w:type="page"/>
      </w:r>
    </w:p>
    <w:p w:rsidR="006B47B1" w:rsidRPr="0065039B" w:rsidRDefault="006B47B1" w:rsidP="006B47B1">
      <w:pPr>
        <w:pStyle w:val="LAWMCHeading3"/>
        <w:jc w:val="center"/>
        <w:rPr>
          <w:u w:val="single"/>
        </w:rPr>
      </w:pPr>
      <w:r w:rsidRPr="0065039B">
        <w:rPr>
          <w:u w:val="single"/>
        </w:rPr>
        <w:lastRenderedPageBreak/>
        <w:t>Discuss Your Development of Relationship Skills</w:t>
      </w:r>
      <w:r w:rsidR="006C7741">
        <w:rPr>
          <w:u w:val="single"/>
        </w:rPr>
        <w:fldChar w:fldCharType="begin"/>
      </w:r>
      <w:r w:rsidRPr="00830658">
        <w:rPr>
          <w:u w:val="single"/>
        </w:rPr>
        <w:instrText xml:space="preserve"> XE "Discuss Your Development of</w:instrText>
      </w:r>
      <w:r w:rsidRPr="003C2334">
        <w:rPr>
          <w:u w:val="single"/>
        </w:rPr>
        <w:instrText xml:space="preserve"> </w:instrText>
      </w:r>
      <w:r w:rsidRPr="00830658">
        <w:rPr>
          <w:u w:val="single"/>
        </w:rPr>
        <w:instrText xml:space="preserve">Relationship Skills" </w:instrText>
      </w:r>
      <w:r w:rsidR="006C7741">
        <w:rPr>
          <w:u w:val="single"/>
        </w:rPr>
        <w:fldChar w:fldCharType="end"/>
      </w:r>
      <w:r w:rsidRPr="0065039B">
        <w:rPr>
          <w:u w:val="single"/>
        </w:rPr>
        <w:t xml:space="preserve"> </w:t>
      </w:r>
    </w:p>
    <w:p w:rsidR="006B47B1" w:rsidRPr="00FB6DE8" w:rsidRDefault="006B47B1" w:rsidP="006B47B1">
      <w:pPr>
        <w:rPr>
          <w:sz w:val="16"/>
          <w:szCs w:val="16"/>
        </w:rPr>
      </w:pPr>
    </w:p>
    <w:p w:rsidR="006B47B1" w:rsidRDefault="006B47B1" w:rsidP="006B47B1">
      <w:pPr>
        <w:pStyle w:val="LAWMCHeading3"/>
      </w:pPr>
      <w:r w:rsidRPr="00001041">
        <w:t>Purpose</w:t>
      </w:r>
    </w:p>
    <w:p w:rsidR="006B47B1" w:rsidRPr="00001041" w:rsidRDefault="006B47B1" w:rsidP="006B47B1">
      <w:pPr>
        <w:pStyle w:val="LAWMCBodyText"/>
      </w:pPr>
    </w:p>
    <w:p w:rsidR="006B47B1" w:rsidRDefault="006B47B1" w:rsidP="006B47B1">
      <w:pPr>
        <w:pStyle w:val="LAWMCBodyText"/>
      </w:pPr>
      <w:r>
        <w:t xml:space="preserve">Learn practical applications of biblical truth from the mentor especially regarding your relationship skills.  </w:t>
      </w:r>
    </w:p>
    <w:p w:rsidR="006B47B1" w:rsidRPr="00FB6DE8" w:rsidRDefault="006B47B1" w:rsidP="006B47B1">
      <w:pPr>
        <w:rPr>
          <w:sz w:val="16"/>
          <w:szCs w:val="16"/>
        </w:rPr>
      </w:pPr>
    </w:p>
    <w:p w:rsidR="006B47B1" w:rsidRPr="00001041" w:rsidRDefault="006B47B1" w:rsidP="006B47B1">
      <w:pPr>
        <w:pStyle w:val="LAWMCHeading3"/>
      </w:pPr>
      <w:r w:rsidRPr="00001041">
        <w:t>Practical Steps</w:t>
      </w:r>
    </w:p>
    <w:p w:rsidR="006B47B1" w:rsidRDefault="006B47B1" w:rsidP="006B47B1">
      <w:pPr>
        <w:overflowPunct/>
        <w:autoSpaceDE/>
        <w:autoSpaceDN/>
        <w:adjustRightInd/>
        <w:ind w:left="720"/>
        <w:textAlignment w:val="auto"/>
        <w:rPr>
          <w:rFonts w:ascii="Arial" w:hAnsi="Arial" w:cs="Arial"/>
          <w:sz w:val="22"/>
          <w:szCs w:val="22"/>
        </w:rPr>
      </w:pPr>
    </w:p>
    <w:p w:rsidR="006B47B1" w:rsidRPr="00894045" w:rsidRDefault="006B47B1" w:rsidP="006B47B1">
      <w:pPr>
        <w:pStyle w:val="LAWMCNumbered"/>
        <w:ind w:left="540" w:firstLine="0"/>
      </w:pPr>
      <w:r w:rsidRPr="00894045">
        <w:t xml:space="preserve">Answer the questions.  </w:t>
      </w:r>
      <w:r>
        <w:t>The fields will expand as you type.</w:t>
      </w:r>
    </w:p>
    <w:p w:rsidR="006B47B1" w:rsidRPr="00894045" w:rsidRDefault="006B47B1" w:rsidP="006B47B1">
      <w:pPr>
        <w:pStyle w:val="LAWMCNumbered"/>
        <w:ind w:left="540" w:firstLine="0"/>
      </w:pPr>
      <w:r w:rsidRPr="00894045">
        <w:t xml:space="preserve">On the evaluation scale of 1-5, </w:t>
      </w:r>
      <w:r w:rsidR="009C39A0" w:rsidRPr="00894045">
        <w:t>self-evaluate</w:t>
      </w:r>
      <w:r w:rsidRPr="00894045">
        <w:t xml:space="preserve"> using this guide:</w:t>
      </w:r>
    </w:p>
    <w:p w:rsidR="006B47B1" w:rsidRPr="00894045" w:rsidRDefault="006B47B1" w:rsidP="006B47B1">
      <w:pPr>
        <w:ind w:left="1440"/>
        <w:rPr>
          <w:rFonts w:ascii="Garamond" w:hAnsi="Garamond" w:cs="Arial"/>
          <w:szCs w:val="24"/>
        </w:rPr>
      </w:pPr>
      <w:r w:rsidRPr="00894045">
        <w:rPr>
          <w:rFonts w:ascii="Garamond" w:hAnsi="Garamond" w:cs="Arial"/>
          <w:szCs w:val="24"/>
        </w:rPr>
        <w:t xml:space="preserve">1 = the truth of that statement is virtually non-existent in my life, </w:t>
      </w:r>
    </w:p>
    <w:p w:rsidR="006B47B1" w:rsidRPr="00894045" w:rsidRDefault="006B47B1" w:rsidP="006B47B1">
      <w:pPr>
        <w:ind w:left="1440"/>
        <w:rPr>
          <w:rFonts w:ascii="Garamond" w:hAnsi="Garamond" w:cs="Arial"/>
          <w:szCs w:val="24"/>
        </w:rPr>
      </w:pPr>
      <w:r w:rsidRPr="00894045">
        <w:rPr>
          <w:rFonts w:ascii="Garamond" w:hAnsi="Garamond" w:cs="Arial"/>
          <w:szCs w:val="24"/>
        </w:rPr>
        <w:t xml:space="preserve">2= </w:t>
      </w:r>
      <w:r>
        <w:rPr>
          <w:rFonts w:ascii="Garamond" w:hAnsi="Garamond" w:cs="Arial"/>
          <w:szCs w:val="24"/>
        </w:rPr>
        <w:t xml:space="preserve"> </w:t>
      </w:r>
      <w:r w:rsidRPr="00894045">
        <w:rPr>
          <w:rFonts w:ascii="Garamond" w:hAnsi="Garamond" w:cs="Arial"/>
          <w:szCs w:val="24"/>
        </w:rPr>
        <w:t>that statement is untrue in my life more than it is true</w:t>
      </w:r>
    </w:p>
    <w:p w:rsidR="006B47B1" w:rsidRPr="00894045" w:rsidRDefault="006B47B1" w:rsidP="006B47B1">
      <w:pPr>
        <w:ind w:left="1440"/>
        <w:rPr>
          <w:rFonts w:ascii="Garamond" w:hAnsi="Garamond" w:cs="Arial"/>
          <w:szCs w:val="24"/>
        </w:rPr>
      </w:pPr>
      <w:r w:rsidRPr="00894045">
        <w:rPr>
          <w:rFonts w:ascii="Garamond" w:hAnsi="Garamond" w:cs="Arial"/>
          <w:szCs w:val="24"/>
        </w:rPr>
        <w:t>3 = that statement i</w:t>
      </w:r>
      <w:r>
        <w:rPr>
          <w:rFonts w:ascii="Garamond" w:hAnsi="Garamond" w:cs="Arial"/>
          <w:szCs w:val="24"/>
        </w:rPr>
        <w:t>s true about as often as untrue</w:t>
      </w:r>
    </w:p>
    <w:p w:rsidR="006B47B1" w:rsidRPr="00894045" w:rsidRDefault="006B47B1" w:rsidP="006B47B1">
      <w:pPr>
        <w:ind w:left="1440"/>
        <w:rPr>
          <w:rFonts w:ascii="Garamond" w:hAnsi="Garamond" w:cs="Arial"/>
          <w:szCs w:val="24"/>
        </w:rPr>
      </w:pPr>
      <w:r w:rsidRPr="00894045">
        <w:rPr>
          <w:rFonts w:ascii="Garamond" w:hAnsi="Garamond" w:cs="Arial"/>
          <w:szCs w:val="24"/>
        </w:rPr>
        <w:t>4 = that statement is true in my life more than untrue</w:t>
      </w:r>
    </w:p>
    <w:p w:rsidR="006B47B1" w:rsidRPr="00894045" w:rsidRDefault="006B47B1" w:rsidP="006B47B1">
      <w:pPr>
        <w:ind w:left="1440"/>
        <w:rPr>
          <w:rFonts w:ascii="Garamond" w:hAnsi="Garamond" w:cs="Arial"/>
          <w:szCs w:val="24"/>
        </w:rPr>
      </w:pPr>
      <w:r w:rsidRPr="00894045">
        <w:rPr>
          <w:rFonts w:ascii="Garamond" w:hAnsi="Garamond" w:cs="Arial"/>
          <w:szCs w:val="24"/>
        </w:rPr>
        <w:t>5 = that statement is well exemplified in my life (though not perfect)</w:t>
      </w:r>
    </w:p>
    <w:p w:rsidR="006B47B1" w:rsidRDefault="006B47B1" w:rsidP="006B47B1">
      <w:pPr>
        <w:pStyle w:val="LAWMCNumbered"/>
      </w:pPr>
      <w:r>
        <w:t xml:space="preserve">Discuss with mentor regarding their observation and that which they understand from other evaluations of you.  This discussion will likely be lengthy over several sessions.  It is critical that these issues are fully explored as weaknesses must be resolved before going to the field.  </w:t>
      </w:r>
    </w:p>
    <w:p w:rsidR="006B47B1" w:rsidRPr="003A422B" w:rsidRDefault="006B47B1" w:rsidP="006B47B1">
      <w:pPr>
        <w:pStyle w:val="LAWMCNumbered"/>
      </w:pPr>
      <w:r>
        <w:t>With your mentor, design POAs for each area as needed.</w:t>
      </w:r>
    </w:p>
    <w:p w:rsidR="006B47B1" w:rsidRDefault="006B47B1" w:rsidP="006B47B1">
      <w:pPr>
        <w:spacing w:line="360" w:lineRule="auto"/>
        <w:ind w:left="360" w:hanging="360"/>
        <w:rPr>
          <w:rFonts w:ascii="Arial" w:hAnsi="Arial" w:cs="Arial"/>
          <w:sz w:val="22"/>
          <w:szCs w:val="22"/>
        </w:rPr>
      </w:pPr>
    </w:p>
    <w:p w:rsidR="006B47B1" w:rsidRPr="00830658" w:rsidRDefault="006B47B1" w:rsidP="00D330CA">
      <w:pPr>
        <w:pStyle w:val="LAWMCBullets"/>
        <w:numPr>
          <w:ilvl w:val="0"/>
          <w:numId w:val="108"/>
        </w:numPr>
        <w:ind w:hanging="90"/>
      </w:pPr>
      <w:r w:rsidRPr="00830658">
        <w:t>I humble myself before the Lord and I am honest as I evaluate my life against biblical standards.</w:t>
      </w:r>
    </w:p>
    <w:p w:rsidR="006B47B1" w:rsidRDefault="006B47B1" w:rsidP="006B47B1">
      <w:pPr>
        <w:pStyle w:val="LAWMCBodyText"/>
      </w:pPr>
    </w:p>
    <w:p w:rsidR="006B47B1" w:rsidRDefault="009C39A0" w:rsidP="006B47B1">
      <w:pPr>
        <w:tabs>
          <w:tab w:val="right" w:leader="underscore" w:pos="10260"/>
        </w:tabs>
        <w:spacing w:line="360" w:lineRule="auto"/>
        <w:ind w:firstLine="720"/>
        <w:rPr>
          <w:rFonts w:ascii="Garamond" w:hAnsi="Garamond" w:cs="Arial"/>
          <w:iCs/>
          <w:szCs w:val="24"/>
        </w:rPr>
      </w:pPr>
      <w:r w:rsidRPr="00894045">
        <w:rPr>
          <w:rFonts w:ascii="Garamond" w:hAnsi="Garamond" w:cs="Arial"/>
          <w:iCs/>
          <w:szCs w:val="24"/>
        </w:rPr>
        <w:t>Self-evaluation</w:t>
      </w:r>
      <w:r w:rsidR="006B47B1" w:rsidRPr="00894045">
        <w:rPr>
          <w:rFonts w:ascii="Garamond" w:hAnsi="Garamond" w:cs="Arial"/>
          <w:iCs/>
          <w:szCs w:val="24"/>
        </w:rPr>
        <w:t xml:space="preserve"> on the 1-5 scale mentioned above</w:t>
      </w:r>
      <w:r w:rsidR="006B47B1">
        <w:rPr>
          <w:rFonts w:ascii="Garamond" w:hAnsi="Garamond" w:cs="Arial"/>
          <w:iCs/>
          <w:szCs w:val="24"/>
        </w:rPr>
        <w:t>:</w:t>
      </w:r>
      <w:r w:rsidR="006B47B1" w:rsidRPr="00894045">
        <w:rPr>
          <w:rFonts w:ascii="Garamond" w:hAnsi="Garamond" w:cs="Arial"/>
          <w:iCs/>
          <w:szCs w:val="24"/>
        </w:rPr>
        <w:t xml:space="preserve">  </w:t>
      </w:r>
      <w:sdt>
        <w:sdtPr>
          <w:rPr>
            <w:rFonts w:ascii="Garamond" w:hAnsi="Garamond" w:cs="Arial"/>
            <w:iCs/>
            <w:szCs w:val="24"/>
          </w:rPr>
          <w:id w:val="-1583828986"/>
          <w:placeholder>
            <w:docPart w:val="26F4623AF85E4995A527F81207E16D6C"/>
          </w:placeholder>
          <w:showingPlcHdr/>
          <w:dropDownList>
            <w:listItem w:value="Choose an item."/>
            <w:listItem w:displayText="1" w:value="1"/>
            <w:listItem w:displayText="2" w:value="2"/>
            <w:listItem w:displayText="3" w:value="3"/>
            <w:listItem w:displayText="4" w:value="4"/>
            <w:listItem w:displayText="5" w:value="5"/>
          </w:dropDownList>
        </w:sdtPr>
        <w:sdtEndPr/>
        <w:sdtContent>
          <w:r w:rsidR="006B47B1" w:rsidRPr="00B34CD6">
            <w:rPr>
              <w:rStyle w:val="PlaceholderText"/>
              <w:rFonts w:eastAsiaTheme="minorEastAsia"/>
            </w:rPr>
            <w:t>Choose an item.</w:t>
          </w:r>
        </w:sdtContent>
      </w:sdt>
      <w:r w:rsidR="006B47B1" w:rsidRPr="00894045">
        <w:rPr>
          <w:rFonts w:ascii="Garamond" w:hAnsi="Garamond" w:cs="Arial"/>
          <w:iCs/>
          <w:szCs w:val="24"/>
        </w:rPr>
        <w:t xml:space="preserve">  </w:t>
      </w:r>
    </w:p>
    <w:p w:rsidR="006B47B1" w:rsidRDefault="006B47B1" w:rsidP="006B47B1">
      <w:pPr>
        <w:tabs>
          <w:tab w:val="right" w:leader="underscore" w:pos="10260"/>
        </w:tabs>
        <w:spacing w:line="360" w:lineRule="auto"/>
        <w:ind w:firstLine="720"/>
        <w:rPr>
          <w:rFonts w:ascii="Garamond" w:hAnsi="Garamond" w:cs="Arial"/>
          <w:szCs w:val="24"/>
        </w:rPr>
      </w:pPr>
      <w:r w:rsidRPr="00894045">
        <w:rPr>
          <w:rFonts w:ascii="Garamond" w:hAnsi="Garamond" w:cs="Arial"/>
          <w:szCs w:val="24"/>
        </w:rPr>
        <w:t>How does thi</w:t>
      </w:r>
      <w:r>
        <w:rPr>
          <w:rFonts w:ascii="Garamond" w:hAnsi="Garamond" w:cs="Arial"/>
          <w:szCs w:val="24"/>
        </w:rPr>
        <w:t xml:space="preserve">s concept play out in your life and of what value is it in your life? </w:t>
      </w:r>
    </w:p>
    <w:p w:rsidR="006B47B1" w:rsidRPr="00894045" w:rsidRDefault="006B47B1" w:rsidP="006B47B1">
      <w:pPr>
        <w:tabs>
          <w:tab w:val="right" w:leader="underscore" w:pos="10260"/>
        </w:tabs>
        <w:spacing w:line="360" w:lineRule="auto"/>
        <w:ind w:firstLine="720"/>
        <w:rPr>
          <w:rFonts w:ascii="Garamond" w:hAnsi="Garamond" w:cs="Arial"/>
          <w:iCs/>
          <w:szCs w:val="24"/>
        </w:rPr>
      </w:pPr>
      <w:r>
        <w:rPr>
          <w:rFonts w:ascii="Garamond" w:hAnsi="Garamond" w:cs="Arial"/>
          <w:szCs w:val="24"/>
        </w:rPr>
        <w:t xml:space="preserve"> </w:t>
      </w:r>
      <w:sdt>
        <w:sdtPr>
          <w:rPr>
            <w:rFonts w:ascii="Garamond" w:hAnsi="Garamond" w:cs="Arial"/>
            <w:szCs w:val="24"/>
          </w:rPr>
          <w:id w:val="-1491169279"/>
          <w:placeholder>
            <w:docPart w:val="A5C4D25AEE584C6A83D2F0FD50E4C68A"/>
          </w:placeholder>
          <w:showingPlcHdr/>
        </w:sdtPr>
        <w:sdtEndPr/>
        <w:sdtContent>
          <w:r w:rsidRPr="00B34CD6">
            <w:rPr>
              <w:rStyle w:val="PlaceholderText"/>
              <w:rFonts w:eastAsiaTheme="minorEastAsia"/>
            </w:rPr>
            <w:t>Click here to enter text.</w:t>
          </w:r>
        </w:sdtContent>
      </w:sdt>
    </w:p>
    <w:p w:rsidR="006B47B1" w:rsidRPr="00830658" w:rsidRDefault="006B47B1" w:rsidP="006B47B1">
      <w:pPr>
        <w:tabs>
          <w:tab w:val="right" w:leader="underscore" w:pos="10260"/>
        </w:tabs>
        <w:spacing w:line="360" w:lineRule="auto"/>
        <w:ind w:firstLine="720"/>
        <w:rPr>
          <w:rFonts w:ascii="Arial" w:hAnsi="Arial" w:cs="Arial"/>
          <w:i/>
          <w:sz w:val="22"/>
          <w:szCs w:val="22"/>
        </w:rPr>
      </w:pPr>
      <w:r w:rsidRPr="00830658">
        <w:rPr>
          <w:rFonts w:ascii="Garamond" w:hAnsi="Garamond" w:cs="Arial"/>
          <w:i/>
          <w:szCs w:val="24"/>
        </w:rPr>
        <w:t>Mentor’</w:t>
      </w:r>
      <w:r>
        <w:rPr>
          <w:rFonts w:ascii="Garamond" w:hAnsi="Garamond" w:cs="Arial"/>
          <w:i/>
          <w:szCs w:val="24"/>
        </w:rPr>
        <w:t xml:space="preserve">s comments:  </w:t>
      </w:r>
      <w:sdt>
        <w:sdtPr>
          <w:rPr>
            <w:rFonts w:ascii="Garamond" w:hAnsi="Garamond" w:cs="Arial"/>
            <w:i/>
            <w:szCs w:val="24"/>
          </w:rPr>
          <w:id w:val="-295533896"/>
          <w:placeholder>
            <w:docPart w:val="A5C4D25AEE584C6A83D2F0FD50E4C68A"/>
          </w:placeholder>
          <w:showingPlcHdr/>
        </w:sdtPr>
        <w:sdtEndPr/>
        <w:sdtContent>
          <w:r w:rsidRPr="00B34CD6">
            <w:rPr>
              <w:rStyle w:val="PlaceholderText"/>
              <w:rFonts w:eastAsiaTheme="minorEastAsia"/>
            </w:rPr>
            <w:t>Click here to enter text.</w:t>
          </w:r>
        </w:sdtContent>
      </w:sdt>
    </w:p>
    <w:p w:rsidR="006B47B1" w:rsidRDefault="006B47B1" w:rsidP="006B47B1">
      <w:pPr>
        <w:pStyle w:val="LAWMCBodyText"/>
      </w:pPr>
    </w:p>
    <w:p w:rsidR="006B47B1" w:rsidRPr="00595AAB" w:rsidRDefault="006B47B1" w:rsidP="00D330CA">
      <w:pPr>
        <w:pStyle w:val="LAWMCBullets"/>
        <w:numPr>
          <w:ilvl w:val="0"/>
          <w:numId w:val="108"/>
        </w:numPr>
        <w:ind w:hanging="90"/>
      </w:pPr>
      <w:r w:rsidRPr="00595AAB">
        <w:t>I have learned to deal with issues and solve problems as quickly as is prudent.</w:t>
      </w:r>
    </w:p>
    <w:p w:rsidR="006B47B1" w:rsidRDefault="006B47B1" w:rsidP="006B47B1">
      <w:pPr>
        <w:pStyle w:val="LAWMCBodyText"/>
      </w:pPr>
    </w:p>
    <w:p w:rsidR="006B47B1" w:rsidRDefault="009C39A0" w:rsidP="006B47B1">
      <w:pPr>
        <w:tabs>
          <w:tab w:val="right" w:leader="underscore" w:pos="10260"/>
        </w:tabs>
        <w:spacing w:line="360" w:lineRule="auto"/>
        <w:ind w:firstLine="720"/>
        <w:rPr>
          <w:rFonts w:ascii="Garamond" w:hAnsi="Garamond" w:cs="Arial"/>
          <w:iCs/>
          <w:szCs w:val="24"/>
        </w:rPr>
      </w:pPr>
      <w:r w:rsidRPr="00894045">
        <w:rPr>
          <w:rFonts w:ascii="Garamond" w:hAnsi="Garamond" w:cs="Arial"/>
          <w:iCs/>
          <w:szCs w:val="24"/>
        </w:rPr>
        <w:t>Self-evaluation</w:t>
      </w:r>
      <w:r w:rsidR="006B47B1" w:rsidRPr="00894045">
        <w:rPr>
          <w:rFonts w:ascii="Garamond" w:hAnsi="Garamond" w:cs="Arial"/>
          <w:iCs/>
          <w:szCs w:val="24"/>
        </w:rPr>
        <w:t xml:space="preserve"> on the 1-5 scale mentioned above</w:t>
      </w:r>
      <w:r w:rsidR="006B47B1">
        <w:rPr>
          <w:rFonts w:ascii="Garamond" w:hAnsi="Garamond" w:cs="Arial"/>
          <w:iCs/>
          <w:szCs w:val="24"/>
        </w:rPr>
        <w:t>:</w:t>
      </w:r>
      <w:r w:rsidR="006B47B1" w:rsidRPr="00894045">
        <w:rPr>
          <w:rFonts w:ascii="Garamond" w:hAnsi="Garamond" w:cs="Arial"/>
          <w:iCs/>
          <w:szCs w:val="24"/>
        </w:rPr>
        <w:t xml:space="preserve">  </w:t>
      </w:r>
      <w:sdt>
        <w:sdtPr>
          <w:rPr>
            <w:rFonts w:ascii="Garamond" w:hAnsi="Garamond" w:cs="Arial"/>
            <w:iCs/>
            <w:szCs w:val="24"/>
          </w:rPr>
          <w:id w:val="1952129031"/>
          <w:placeholder>
            <w:docPart w:val="BE93AA941E524362A77B3FCE9344C1B6"/>
          </w:placeholder>
          <w:showingPlcHdr/>
          <w:dropDownList>
            <w:listItem w:value="Choose an item."/>
            <w:listItem w:displayText="1" w:value="1"/>
            <w:listItem w:displayText="2" w:value="2"/>
            <w:listItem w:displayText="3" w:value="3"/>
            <w:listItem w:displayText="4" w:value="4"/>
            <w:listItem w:displayText="5" w:value="5"/>
          </w:dropDownList>
        </w:sdtPr>
        <w:sdtEndPr/>
        <w:sdtContent>
          <w:r w:rsidR="006B47B1" w:rsidRPr="00B34CD6">
            <w:rPr>
              <w:rStyle w:val="PlaceholderText"/>
              <w:rFonts w:eastAsiaTheme="minorEastAsia"/>
            </w:rPr>
            <w:t>Choose an item.</w:t>
          </w:r>
        </w:sdtContent>
      </w:sdt>
      <w:r w:rsidR="006B47B1" w:rsidRPr="00894045">
        <w:rPr>
          <w:rFonts w:ascii="Garamond" w:hAnsi="Garamond" w:cs="Arial"/>
          <w:iCs/>
          <w:szCs w:val="24"/>
        </w:rPr>
        <w:t xml:space="preserve">  </w:t>
      </w:r>
    </w:p>
    <w:p w:rsidR="006B47B1" w:rsidRDefault="006B47B1" w:rsidP="006B47B1">
      <w:pPr>
        <w:tabs>
          <w:tab w:val="right" w:leader="underscore" w:pos="10260"/>
        </w:tabs>
        <w:spacing w:line="360" w:lineRule="auto"/>
        <w:ind w:firstLine="720"/>
        <w:rPr>
          <w:rFonts w:ascii="Garamond" w:hAnsi="Garamond" w:cs="Arial"/>
          <w:szCs w:val="24"/>
        </w:rPr>
      </w:pPr>
      <w:r w:rsidRPr="00894045">
        <w:rPr>
          <w:rFonts w:ascii="Garamond" w:hAnsi="Garamond" w:cs="Arial"/>
          <w:szCs w:val="24"/>
        </w:rPr>
        <w:t>How does thi</w:t>
      </w:r>
      <w:r>
        <w:rPr>
          <w:rFonts w:ascii="Garamond" w:hAnsi="Garamond" w:cs="Arial"/>
          <w:szCs w:val="24"/>
        </w:rPr>
        <w:t xml:space="preserve">s concept play out in your life and of what value is it in your life? </w:t>
      </w:r>
    </w:p>
    <w:p w:rsidR="006B47B1" w:rsidRPr="00894045" w:rsidRDefault="006B47B1" w:rsidP="006B47B1">
      <w:pPr>
        <w:tabs>
          <w:tab w:val="right" w:leader="underscore" w:pos="10260"/>
        </w:tabs>
        <w:spacing w:line="360" w:lineRule="auto"/>
        <w:ind w:firstLine="720"/>
        <w:rPr>
          <w:rFonts w:ascii="Garamond" w:hAnsi="Garamond" w:cs="Arial"/>
          <w:iCs/>
          <w:szCs w:val="24"/>
        </w:rPr>
      </w:pPr>
      <w:r>
        <w:rPr>
          <w:rFonts w:ascii="Garamond" w:hAnsi="Garamond" w:cs="Arial"/>
          <w:szCs w:val="24"/>
        </w:rPr>
        <w:t xml:space="preserve"> </w:t>
      </w:r>
      <w:sdt>
        <w:sdtPr>
          <w:rPr>
            <w:rFonts w:ascii="Garamond" w:hAnsi="Garamond" w:cs="Arial"/>
            <w:szCs w:val="24"/>
          </w:rPr>
          <w:id w:val="180550484"/>
          <w:placeholder>
            <w:docPart w:val="3053115E3708464CA35A941AF2489042"/>
          </w:placeholder>
          <w:showingPlcHdr/>
        </w:sdtPr>
        <w:sdtEndPr/>
        <w:sdtContent>
          <w:r w:rsidRPr="00B34CD6">
            <w:rPr>
              <w:rStyle w:val="PlaceholderText"/>
              <w:rFonts w:eastAsiaTheme="minorEastAsia"/>
            </w:rPr>
            <w:t>Click here to enter text.</w:t>
          </w:r>
        </w:sdtContent>
      </w:sdt>
    </w:p>
    <w:p w:rsidR="006B47B1" w:rsidRPr="00830658" w:rsidRDefault="006B47B1" w:rsidP="006B47B1">
      <w:pPr>
        <w:tabs>
          <w:tab w:val="right" w:leader="underscore" w:pos="10260"/>
        </w:tabs>
        <w:spacing w:line="360" w:lineRule="auto"/>
        <w:ind w:firstLine="720"/>
        <w:rPr>
          <w:rFonts w:ascii="Arial" w:hAnsi="Arial" w:cs="Arial"/>
          <w:i/>
          <w:sz w:val="22"/>
          <w:szCs w:val="22"/>
        </w:rPr>
      </w:pPr>
      <w:r w:rsidRPr="00830658">
        <w:rPr>
          <w:rFonts w:ascii="Garamond" w:hAnsi="Garamond" w:cs="Arial"/>
          <w:i/>
          <w:szCs w:val="24"/>
        </w:rPr>
        <w:t>Mentor’</w:t>
      </w:r>
      <w:r>
        <w:rPr>
          <w:rFonts w:ascii="Garamond" w:hAnsi="Garamond" w:cs="Arial"/>
          <w:i/>
          <w:szCs w:val="24"/>
        </w:rPr>
        <w:t xml:space="preserve">s comments:  </w:t>
      </w:r>
      <w:sdt>
        <w:sdtPr>
          <w:rPr>
            <w:rFonts w:ascii="Garamond" w:hAnsi="Garamond" w:cs="Arial"/>
            <w:i/>
            <w:szCs w:val="24"/>
          </w:rPr>
          <w:id w:val="1037322175"/>
          <w:placeholder>
            <w:docPart w:val="3053115E3708464CA35A941AF2489042"/>
          </w:placeholder>
          <w:showingPlcHdr/>
        </w:sdtPr>
        <w:sdtEndPr/>
        <w:sdtContent>
          <w:r w:rsidRPr="00B34CD6">
            <w:rPr>
              <w:rStyle w:val="PlaceholderText"/>
              <w:rFonts w:eastAsiaTheme="minorEastAsia"/>
            </w:rPr>
            <w:t>Click here to enter text.</w:t>
          </w:r>
        </w:sdtContent>
      </w:sdt>
    </w:p>
    <w:p w:rsidR="006B47B1" w:rsidRDefault="006B47B1" w:rsidP="006B47B1">
      <w:pPr>
        <w:pStyle w:val="LAWMCBodyText"/>
      </w:pPr>
    </w:p>
    <w:p w:rsidR="006B47B1" w:rsidRPr="00595AAB" w:rsidRDefault="006B47B1" w:rsidP="00D330CA">
      <w:pPr>
        <w:pStyle w:val="LAWMCBullets"/>
        <w:numPr>
          <w:ilvl w:val="0"/>
          <w:numId w:val="108"/>
        </w:numPr>
        <w:ind w:left="720"/>
      </w:pPr>
      <w:r w:rsidRPr="00595AAB">
        <w:t>I seek help of biblical counsel as needed.</w:t>
      </w:r>
    </w:p>
    <w:p w:rsidR="006B47B1" w:rsidRDefault="006B47B1" w:rsidP="006B47B1">
      <w:pPr>
        <w:pStyle w:val="LAWMCBodyText"/>
      </w:pPr>
    </w:p>
    <w:p w:rsidR="006B47B1" w:rsidRDefault="009C39A0" w:rsidP="006B47B1">
      <w:pPr>
        <w:tabs>
          <w:tab w:val="right" w:leader="underscore" w:pos="10260"/>
        </w:tabs>
        <w:spacing w:line="360" w:lineRule="auto"/>
        <w:ind w:firstLine="720"/>
        <w:rPr>
          <w:rFonts w:ascii="Garamond" w:hAnsi="Garamond" w:cs="Arial"/>
          <w:iCs/>
          <w:szCs w:val="24"/>
        </w:rPr>
      </w:pPr>
      <w:r w:rsidRPr="00894045">
        <w:rPr>
          <w:rFonts w:ascii="Garamond" w:hAnsi="Garamond" w:cs="Arial"/>
          <w:iCs/>
          <w:szCs w:val="24"/>
        </w:rPr>
        <w:t>Self-evaluation</w:t>
      </w:r>
      <w:r w:rsidR="006B47B1" w:rsidRPr="00894045">
        <w:rPr>
          <w:rFonts w:ascii="Garamond" w:hAnsi="Garamond" w:cs="Arial"/>
          <w:iCs/>
          <w:szCs w:val="24"/>
        </w:rPr>
        <w:t xml:space="preserve"> on the 1-5 scale mentioned above</w:t>
      </w:r>
      <w:r w:rsidR="006B47B1">
        <w:rPr>
          <w:rFonts w:ascii="Garamond" w:hAnsi="Garamond" w:cs="Arial"/>
          <w:iCs/>
          <w:szCs w:val="24"/>
        </w:rPr>
        <w:t>:</w:t>
      </w:r>
      <w:r w:rsidR="006B47B1" w:rsidRPr="00894045">
        <w:rPr>
          <w:rFonts w:ascii="Garamond" w:hAnsi="Garamond" w:cs="Arial"/>
          <w:iCs/>
          <w:szCs w:val="24"/>
        </w:rPr>
        <w:t xml:space="preserve">  </w:t>
      </w:r>
      <w:sdt>
        <w:sdtPr>
          <w:rPr>
            <w:rFonts w:ascii="Garamond" w:hAnsi="Garamond" w:cs="Arial"/>
            <w:iCs/>
            <w:szCs w:val="24"/>
          </w:rPr>
          <w:id w:val="592356441"/>
          <w:placeholder>
            <w:docPart w:val="6227B217BE354F2494EEE2276C96B152"/>
          </w:placeholder>
          <w:showingPlcHdr/>
          <w:dropDownList>
            <w:listItem w:value="Choose an item."/>
            <w:listItem w:displayText="1" w:value="1"/>
            <w:listItem w:displayText="2" w:value="2"/>
            <w:listItem w:displayText="3" w:value="3"/>
            <w:listItem w:displayText="4" w:value="4"/>
            <w:listItem w:displayText="5" w:value="5"/>
          </w:dropDownList>
        </w:sdtPr>
        <w:sdtEndPr/>
        <w:sdtContent>
          <w:r w:rsidR="006B47B1" w:rsidRPr="00B34CD6">
            <w:rPr>
              <w:rStyle w:val="PlaceholderText"/>
              <w:rFonts w:eastAsiaTheme="minorEastAsia"/>
            </w:rPr>
            <w:t>Choose an item.</w:t>
          </w:r>
        </w:sdtContent>
      </w:sdt>
      <w:r w:rsidR="006B47B1" w:rsidRPr="00894045">
        <w:rPr>
          <w:rFonts w:ascii="Garamond" w:hAnsi="Garamond" w:cs="Arial"/>
          <w:iCs/>
          <w:szCs w:val="24"/>
        </w:rPr>
        <w:t xml:space="preserve">  </w:t>
      </w:r>
    </w:p>
    <w:p w:rsidR="006B47B1" w:rsidRDefault="006B47B1" w:rsidP="006B47B1">
      <w:pPr>
        <w:tabs>
          <w:tab w:val="right" w:leader="underscore" w:pos="10260"/>
        </w:tabs>
        <w:spacing w:line="360" w:lineRule="auto"/>
        <w:ind w:firstLine="720"/>
        <w:rPr>
          <w:rFonts w:ascii="Garamond" w:hAnsi="Garamond" w:cs="Arial"/>
          <w:szCs w:val="24"/>
        </w:rPr>
      </w:pPr>
      <w:r w:rsidRPr="00894045">
        <w:rPr>
          <w:rFonts w:ascii="Garamond" w:hAnsi="Garamond" w:cs="Arial"/>
          <w:szCs w:val="24"/>
        </w:rPr>
        <w:t>How does thi</w:t>
      </w:r>
      <w:r>
        <w:rPr>
          <w:rFonts w:ascii="Garamond" w:hAnsi="Garamond" w:cs="Arial"/>
          <w:szCs w:val="24"/>
        </w:rPr>
        <w:t xml:space="preserve">s concept play out in your life and of what value is it in your life? </w:t>
      </w:r>
    </w:p>
    <w:p w:rsidR="006B47B1" w:rsidRPr="00894045" w:rsidRDefault="006B47B1" w:rsidP="006B47B1">
      <w:pPr>
        <w:tabs>
          <w:tab w:val="right" w:leader="underscore" w:pos="10260"/>
        </w:tabs>
        <w:spacing w:line="360" w:lineRule="auto"/>
        <w:ind w:firstLine="720"/>
        <w:rPr>
          <w:rFonts w:ascii="Garamond" w:hAnsi="Garamond" w:cs="Arial"/>
          <w:iCs/>
          <w:szCs w:val="24"/>
        </w:rPr>
      </w:pPr>
      <w:r>
        <w:rPr>
          <w:rFonts w:ascii="Garamond" w:hAnsi="Garamond" w:cs="Arial"/>
          <w:szCs w:val="24"/>
        </w:rPr>
        <w:t xml:space="preserve"> </w:t>
      </w:r>
      <w:sdt>
        <w:sdtPr>
          <w:rPr>
            <w:rFonts w:ascii="Garamond" w:hAnsi="Garamond" w:cs="Arial"/>
            <w:szCs w:val="24"/>
          </w:rPr>
          <w:id w:val="1569536717"/>
          <w:placeholder>
            <w:docPart w:val="57A58C18B4A848C9BE7F85E0A1E71D8A"/>
          </w:placeholder>
          <w:showingPlcHdr/>
        </w:sdtPr>
        <w:sdtEndPr/>
        <w:sdtContent>
          <w:r w:rsidRPr="00B34CD6">
            <w:rPr>
              <w:rStyle w:val="PlaceholderText"/>
              <w:rFonts w:eastAsiaTheme="minorEastAsia"/>
            </w:rPr>
            <w:t>Click here to enter text.</w:t>
          </w:r>
        </w:sdtContent>
      </w:sdt>
    </w:p>
    <w:p w:rsidR="006B47B1" w:rsidRPr="00830658" w:rsidRDefault="006B47B1" w:rsidP="006B47B1">
      <w:pPr>
        <w:tabs>
          <w:tab w:val="right" w:leader="underscore" w:pos="10260"/>
        </w:tabs>
        <w:spacing w:line="360" w:lineRule="auto"/>
        <w:ind w:firstLine="720"/>
        <w:rPr>
          <w:rFonts w:ascii="Arial" w:hAnsi="Arial" w:cs="Arial"/>
          <w:i/>
          <w:sz w:val="22"/>
          <w:szCs w:val="22"/>
        </w:rPr>
      </w:pPr>
      <w:r w:rsidRPr="00830658">
        <w:rPr>
          <w:rFonts w:ascii="Garamond" w:hAnsi="Garamond" w:cs="Arial"/>
          <w:i/>
          <w:szCs w:val="24"/>
        </w:rPr>
        <w:t>Mentor’</w:t>
      </w:r>
      <w:r>
        <w:rPr>
          <w:rFonts w:ascii="Garamond" w:hAnsi="Garamond" w:cs="Arial"/>
          <w:i/>
          <w:szCs w:val="24"/>
        </w:rPr>
        <w:t xml:space="preserve">s comments:  </w:t>
      </w:r>
      <w:sdt>
        <w:sdtPr>
          <w:rPr>
            <w:rFonts w:ascii="Garamond" w:hAnsi="Garamond" w:cs="Arial"/>
            <w:i/>
            <w:szCs w:val="24"/>
          </w:rPr>
          <w:id w:val="564230076"/>
          <w:placeholder>
            <w:docPart w:val="57A58C18B4A848C9BE7F85E0A1E71D8A"/>
          </w:placeholder>
          <w:showingPlcHdr/>
        </w:sdtPr>
        <w:sdtEndPr/>
        <w:sdtContent>
          <w:r w:rsidRPr="00B34CD6">
            <w:rPr>
              <w:rStyle w:val="PlaceholderText"/>
              <w:rFonts w:eastAsiaTheme="minorEastAsia"/>
            </w:rPr>
            <w:t>Click here to enter text.</w:t>
          </w:r>
        </w:sdtContent>
      </w:sdt>
    </w:p>
    <w:p w:rsidR="006B47B1" w:rsidRDefault="006B47B1" w:rsidP="006B47B1">
      <w:pPr>
        <w:tabs>
          <w:tab w:val="left" w:pos="1770"/>
        </w:tabs>
      </w:pPr>
    </w:p>
    <w:p w:rsidR="006B47B1" w:rsidRDefault="006B47B1" w:rsidP="006B47B1">
      <w:pPr>
        <w:tabs>
          <w:tab w:val="left" w:pos="1770"/>
        </w:tabs>
      </w:pPr>
    </w:p>
    <w:p w:rsidR="006B47B1" w:rsidRDefault="006B47B1" w:rsidP="00D330CA">
      <w:pPr>
        <w:pStyle w:val="LAWMCBullets"/>
        <w:numPr>
          <w:ilvl w:val="0"/>
          <w:numId w:val="108"/>
        </w:numPr>
        <w:ind w:left="720"/>
      </w:pPr>
      <w:r w:rsidRPr="00595AAB">
        <w:lastRenderedPageBreak/>
        <w:t>I know how to take a vacation for relaxation and refreshment.</w:t>
      </w:r>
    </w:p>
    <w:p w:rsidR="006B47B1" w:rsidRDefault="006B47B1" w:rsidP="006B47B1">
      <w:pPr>
        <w:pStyle w:val="LAWMCBodyText"/>
      </w:pPr>
    </w:p>
    <w:p w:rsidR="006B47B1" w:rsidRDefault="009C39A0" w:rsidP="006B47B1">
      <w:pPr>
        <w:tabs>
          <w:tab w:val="right" w:leader="underscore" w:pos="10260"/>
        </w:tabs>
        <w:spacing w:line="360" w:lineRule="auto"/>
        <w:ind w:firstLine="720"/>
        <w:rPr>
          <w:rFonts w:ascii="Garamond" w:hAnsi="Garamond" w:cs="Arial"/>
          <w:iCs/>
          <w:szCs w:val="24"/>
        </w:rPr>
      </w:pPr>
      <w:r w:rsidRPr="00894045">
        <w:rPr>
          <w:rFonts w:ascii="Garamond" w:hAnsi="Garamond" w:cs="Arial"/>
          <w:iCs/>
          <w:szCs w:val="24"/>
        </w:rPr>
        <w:t>Self-evaluation</w:t>
      </w:r>
      <w:r w:rsidR="006B47B1" w:rsidRPr="00894045">
        <w:rPr>
          <w:rFonts w:ascii="Garamond" w:hAnsi="Garamond" w:cs="Arial"/>
          <w:iCs/>
          <w:szCs w:val="24"/>
        </w:rPr>
        <w:t xml:space="preserve"> on the 1-5 scale mentioned above</w:t>
      </w:r>
      <w:r w:rsidR="006B47B1">
        <w:rPr>
          <w:rFonts w:ascii="Garamond" w:hAnsi="Garamond" w:cs="Arial"/>
          <w:iCs/>
          <w:szCs w:val="24"/>
        </w:rPr>
        <w:t>:</w:t>
      </w:r>
      <w:r w:rsidR="006B47B1" w:rsidRPr="00894045">
        <w:rPr>
          <w:rFonts w:ascii="Garamond" w:hAnsi="Garamond" w:cs="Arial"/>
          <w:iCs/>
          <w:szCs w:val="24"/>
        </w:rPr>
        <w:t xml:space="preserve">  </w:t>
      </w:r>
      <w:sdt>
        <w:sdtPr>
          <w:rPr>
            <w:rFonts w:ascii="Garamond" w:hAnsi="Garamond" w:cs="Arial"/>
            <w:iCs/>
            <w:szCs w:val="24"/>
          </w:rPr>
          <w:id w:val="46273861"/>
          <w:placeholder>
            <w:docPart w:val="96871D0FD9D74FA7946D845FBFB75C9C"/>
          </w:placeholder>
          <w:showingPlcHdr/>
          <w:dropDownList>
            <w:listItem w:value="Choose an item."/>
            <w:listItem w:displayText="1" w:value="1"/>
            <w:listItem w:displayText="2" w:value="2"/>
            <w:listItem w:displayText="3" w:value="3"/>
            <w:listItem w:displayText="4" w:value="4"/>
            <w:listItem w:displayText="5" w:value="5"/>
          </w:dropDownList>
        </w:sdtPr>
        <w:sdtEndPr/>
        <w:sdtContent>
          <w:r w:rsidR="006B47B1" w:rsidRPr="00B34CD6">
            <w:rPr>
              <w:rStyle w:val="PlaceholderText"/>
              <w:rFonts w:eastAsiaTheme="minorEastAsia"/>
            </w:rPr>
            <w:t>Choose an item.</w:t>
          </w:r>
        </w:sdtContent>
      </w:sdt>
      <w:r w:rsidR="006B47B1" w:rsidRPr="00894045">
        <w:rPr>
          <w:rFonts w:ascii="Garamond" w:hAnsi="Garamond" w:cs="Arial"/>
          <w:iCs/>
          <w:szCs w:val="24"/>
        </w:rPr>
        <w:t xml:space="preserve">  </w:t>
      </w:r>
    </w:p>
    <w:p w:rsidR="006B47B1" w:rsidRDefault="006B47B1" w:rsidP="006B47B1">
      <w:pPr>
        <w:tabs>
          <w:tab w:val="right" w:leader="underscore" w:pos="10260"/>
        </w:tabs>
        <w:spacing w:line="360" w:lineRule="auto"/>
        <w:ind w:firstLine="720"/>
        <w:rPr>
          <w:rFonts w:ascii="Garamond" w:hAnsi="Garamond" w:cs="Arial"/>
          <w:szCs w:val="24"/>
        </w:rPr>
      </w:pPr>
      <w:r w:rsidRPr="00894045">
        <w:rPr>
          <w:rFonts w:ascii="Garamond" w:hAnsi="Garamond" w:cs="Arial"/>
          <w:szCs w:val="24"/>
        </w:rPr>
        <w:t>How does thi</w:t>
      </w:r>
      <w:r>
        <w:rPr>
          <w:rFonts w:ascii="Garamond" w:hAnsi="Garamond" w:cs="Arial"/>
          <w:szCs w:val="24"/>
        </w:rPr>
        <w:t xml:space="preserve">s concept play out in your life and of what value is it in your life? </w:t>
      </w:r>
    </w:p>
    <w:p w:rsidR="006B47B1" w:rsidRPr="00894045" w:rsidRDefault="006B47B1" w:rsidP="006B47B1">
      <w:pPr>
        <w:tabs>
          <w:tab w:val="right" w:leader="underscore" w:pos="10260"/>
        </w:tabs>
        <w:spacing w:line="360" w:lineRule="auto"/>
        <w:ind w:firstLine="720"/>
        <w:rPr>
          <w:rFonts w:ascii="Garamond" w:hAnsi="Garamond" w:cs="Arial"/>
          <w:iCs/>
          <w:szCs w:val="24"/>
        </w:rPr>
      </w:pPr>
      <w:r>
        <w:rPr>
          <w:rFonts w:ascii="Garamond" w:hAnsi="Garamond" w:cs="Arial"/>
          <w:szCs w:val="24"/>
        </w:rPr>
        <w:t xml:space="preserve"> </w:t>
      </w:r>
      <w:sdt>
        <w:sdtPr>
          <w:rPr>
            <w:rFonts w:ascii="Garamond" w:hAnsi="Garamond" w:cs="Arial"/>
            <w:szCs w:val="24"/>
          </w:rPr>
          <w:id w:val="1001089751"/>
          <w:placeholder>
            <w:docPart w:val="96AB10D4680347AE908C95C153DB5B5F"/>
          </w:placeholder>
          <w:showingPlcHdr/>
        </w:sdtPr>
        <w:sdtEndPr/>
        <w:sdtContent>
          <w:r w:rsidRPr="00B34CD6">
            <w:rPr>
              <w:rStyle w:val="PlaceholderText"/>
              <w:rFonts w:eastAsiaTheme="minorEastAsia"/>
            </w:rPr>
            <w:t>Click here to enter text.</w:t>
          </w:r>
        </w:sdtContent>
      </w:sdt>
    </w:p>
    <w:p w:rsidR="006B47B1" w:rsidRPr="00830658" w:rsidRDefault="006B47B1" w:rsidP="006B47B1">
      <w:pPr>
        <w:tabs>
          <w:tab w:val="right" w:leader="underscore" w:pos="10260"/>
        </w:tabs>
        <w:spacing w:line="360" w:lineRule="auto"/>
        <w:ind w:firstLine="720"/>
        <w:rPr>
          <w:rFonts w:ascii="Arial" w:hAnsi="Arial" w:cs="Arial"/>
          <w:i/>
          <w:sz w:val="22"/>
          <w:szCs w:val="22"/>
        </w:rPr>
      </w:pPr>
      <w:r w:rsidRPr="00830658">
        <w:rPr>
          <w:rFonts w:ascii="Garamond" w:hAnsi="Garamond" w:cs="Arial"/>
          <w:i/>
          <w:szCs w:val="24"/>
        </w:rPr>
        <w:t>Mentor’</w:t>
      </w:r>
      <w:r>
        <w:rPr>
          <w:rFonts w:ascii="Garamond" w:hAnsi="Garamond" w:cs="Arial"/>
          <w:i/>
          <w:szCs w:val="24"/>
        </w:rPr>
        <w:t xml:space="preserve">s comments:  </w:t>
      </w:r>
      <w:sdt>
        <w:sdtPr>
          <w:rPr>
            <w:rFonts w:ascii="Garamond" w:hAnsi="Garamond" w:cs="Arial"/>
            <w:i/>
            <w:szCs w:val="24"/>
          </w:rPr>
          <w:id w:val="432247587"/>
          <w:placeholder>
            <w:docPart w:val="96AB10D4680347AE908C95C153DB5B5F"/>
          </w:placeholder>
          <w:showingPlcHdr/>
        </w:sdtPr>
        <w:sdtEndPr/>
        <w:sdtContent>
          <w:r w:rsidRPr="00B34CD6">
            <w:rPr>
              <w:rStyle w:val="PlaceholderText"/>
              <w:rFonts w:eastAsiaTheme="minorEastAsia"/>
            </w:rPr>
            <w:t>Click here to enter text.</w:t>
          </w:r>
        </w:sdtContent>
      </w:sdt>
    </w:p>
    <w:p w:rsidR="006B47B1" w:rsidRDefault="006B47B1" w:rsidP="006B47B1">
      <w:pPr>
        <w:pStyle w:val="LAWMCBullets"/>
        <w:numPr>
          <w:ilvl w:val="0"/>
          <w:numId w:val="0"/>
        </w:numPr>
        <w:ind w:left="720" w:hanging="360"/>
      </w:pPr>
    </w:p>
    <w:p w:rsidR="006B47B1" w:rsidRPr="00595AAB" w:rsidRDefault="006B47B1" w:rsidP="00D330CA">
      <w:pPr>
        <w:pStyle w:val="LAWMCBullets"/>
        <w:numPr>
          <w:ilvl w:val="0"/>
          <w:numId w:val="108"/>
        </w:numPr>
        <w:ind w:left="720"/>
      </w:pPr>
      <w:r w:rsidRPr="00595AAB">
        <w:t>I learn from my employer and others when they remind or rebuke me.</w:t>
      </w:r>
    </w:p>
    <w:p w:rsidR="006B47B1" w:rsidRDefault="006B47B1" w:rsidP="006B47B1">
      <w:pPr>
        <w:pStyle w:val="LAWMCBodyText"/>
      </w:pPr>
    </w:p>
    <w:p w:rsidR="006B47B1" w:rsidRDefault="009C39A0" w:rsidP="006B47B1">
      <w:pPr>
        <w:tabs>
          <w:tab w:val="right" w:leader="underscore" w:pos="10260"/>
        </w:tabs>
        <w:spacing w:line="360" w:lineRule="auto"/>
        <w:ind w:firstLine="720"/>
        <w:rPr>
          <w:rFonts w:ascii="Garamond" w:hAnsi="Garamond" w:cs="Arial"/>
          <w:iCs/>
          <w:szCs w:val="24"/>
        </w:rPr>
      </w:pPr>
      <w:r w:rsidRPr="00894045">
        <w:rPr>
          <w:rFonts w:ascii="Garamond" w:hAnsi="Garamond" w:cs="Arial"/>
          <w:iCs/>
          <w:szCs w:val="24"/>
        </w:rPr>
        <w:t>Self-evaluation</w:t>
      </w:r>
      <w:r w:rsidR="006B47B1" w:rsidRPr="00894045">
        <w:rPr>
          <w:rFonts w:ascii="Garamond" w:hAnsi="Garamond" w:cs="Arial"/>
          <w:iCs/>
          <w:szCs w:val="24"/>
        </w:rPr>
        <w:t xml:space="preserve"> on the 1-5 scale mentioned above</w:t>
      </w:r>
      <w:r w:rsidR="006B47B1">
        <w:rPr>
          <w:rFonts w:ascii="Garamond" w:hAnsi="Garamond" w:cs="Arial"/>
          <w:iCs/>
          <w:szCs w:val="24"/>
        </w:rPr>
        <w:t>:</w:t>
      </w:r>
      <w:r w:rsidR="006B47B1" w:rsidRPr="00894045">
        <w:rPr>
          <w:rFonts w:ascii="Garamond" w:hAnsi="Garamond" w:cs="Arial"/>
          <w:iCs/>
          <w:szCs w:val="24"/>
        </w:rPr>
        <w:t xml:space="preserve">  </w:t>
      </w:r>
      <w:sdt>
        <w:sdtPr>
          <w:rPr>
            <w:rFonts w:ascii="Garamond" w:hAnsi="Garamond" w:cs="Arial"/>
            <w:iCs/>
            <w:szCs w:val="24"/>
          </w:rPr>
          <w:id w:val="31695041"/>
          <w:placeholder>
            <w:docPart w:val="E6BEEFCDE4DF4BCA95A1D3C4242BD7F2"/>
          </w:placeholder>
          <w:showingPlcHdr/>
          <w:dropDownList>
            <w:listItem w:value="Choose an item."/>
            <w:listItem w:displayText="1" w:value="1"/>
            <w:listItem w:displayText="2" w:value="2"/>
            <w:listItem w:displayText="3" w:value="3"/>
            <w:listItem w:displayText="4" w:value="4"/>
            <w:listItem w:displayText="5" w:value="5"/>
          </w:dropDownList>
        </w:sdtPr>
        <w:sdtEndPr/>
        <w:sdtContent>
          <w:r w:rsidR="006B47B1" w:rsidRPr="00B34CD6">
            <w:rPr>
              <w:rStyle w:val="PlaceholderText"/>
              <w:rFonts w:eastAsiaTheme="minorEastAsia"/>
            </w:rPr>
            <w:t>Choose an item.</w:t>
          </w:r>
        </w:sdtContent>
      </w:sdt>
      <w:r w:rsidR="006B47B1" w:rsidRPr="00894045">
        <w:rPr>
          <w:rFonts w:ascii="Garamond" w:hAnsi="Garamond" w:cs="Arial"/>
          <w:iCs/>
          <w:szCs w:val="24"/>
        </w:rPr>
        <w:t xml:space="preserve">  </w:t>
      </w:r>
    </w:p>
    <w:p w:rsidR="006B47B1" w:rsidRDefault="006B47B1" w:rsidP="006B47B1">
      <w:pPr>
        <w:tabs>
          <w:tab w:val="right" w:leader="underscore" w:pos="10260"/>
        </w:tabs>
        <w:spacing w:line="360" w:lineRule="auto"/>
        <w:ind w:firstLine="720"/>
        <w:rPr>
          <w:rFonts w:ascii="Garamond" w:hAnsi="Garamond" w:cs="Arial"/>
          <w:szCs w:val="24"/>
        </w:rPr>
      </w:pPr>
      <w:r w:rsidRPr="00894045">
        <w:rPr>
          <w:rFonts w:ascii="Garamond" w:hAnsi="Garamond" w:cs="Arial"/>
          <w:szCs w:val="24"/>
        </w:rPr>
        <w:t>How does thi</w:t>
      </w:r>
      <w:r>
        <w:rPr>
          <w:rFonts w:ascii="Garamond" w:hAnsi="Garamond" w:cs="Arial"/>
          <w:szCs w:val="24"/>
        </w:rPr>
        <w:t xml:space="preserve">s concept play out in your life and of what value is it in your life? </w:t>
      </w:r>
    </w:p>
    <w:p w:rsidR="006B47B1" w:rsidRPr="00894045" w:rsidRDefault="006B47B1" w:rsidP="006B47B1">
      <w:pPr>
        <w:tabs>
          <w:tab w:val="right" w:leader="underscore" w:pos="10260"/>
        </w:tabs>
        <w:spacing w:line="360" w:lineRule="auto"/>
        <w:ind w:firstLine="720"/>
        <w:rPr>
          <w:rFonts w:ascii="Garamond" w:hAnsi="Garamond" w:cs="Arial"/>
          <w:iCs/>
          <w:szCs w:val="24"/>
        </w:rPr>
      </w:pPr>
      <w:r>
        <w:rPr>
          <w:rFonts w:ascii="Garamond" w:hAnsi="Garamond" w:cs="Arial"/>
          <w:szCs w:val="24"/>
        </w:rPr>
        <w:t xml:space="preserve"> </w:t>
      </w:r>
      <w:sdt>
        <w:sdtPr>
          <w:rPr>
            <w:rFonts w:ascii="Garamond" w:hAnsi="Garamond" w:cs="Arial"/>
            <w:szCs w:val="24"/>
          </w:rPr>
          <w:id w:val="1787774824"/>
          <w:placeholder>
            <w:docPart w:val="94EC9465A6BC4282B54817F6184E401D"/>
          </w:placeholder>
          <w:showingPlcHdr/>
        </w:sdtPr>
        <w:sdtEndPr/>
        <w:sdtContent>
          <w:r w:rsidRPr="00B34CD6">
            <w:rPr>
              <w:rStyle w:val="PlaceholderText"/>
              <w:rFonts w:eastAsiaTheme="minorEastAsia"/>
            </w:rPr>
            <w:t>Click here to enter text.</w:t>
          </w:r>
        </w:sdtContent>
      </w:sdt>
    </w:p>
    <w:p w:rsidR="006B47B1" w:rsidRPr="00830658" w:rsidRDefault="006B47B1" w:rsidP="006B47B1">
      <w:pPr>
        <w:tabs>
          <w:tab w:val="right" w:leader="underscore" w:pos="10260"/>
        </w:tabs>
        <w:spacing w:line="360" w:lineRule="auto"/>
        <w:ind w:firstLine="720"/>
        <w:rPr>
          <w:rFonts w:ascii="Arial" w:hAnsi="Arial" w:cs="Arial"/>
          <w:i/>
          <w:sz w:val="22"/>
          <w:szCs w:val="22"/>
        </w:rPr>
      </w:pPr>
      <w:r w:rsidRPr="00830658">
        <w:rPr>
          <w:rFonts w:ascii="Garamond" w:hAnsi="Garamond" w:cs="Arial"/>
          <w:i/>
          <w:szCs w:val="24"/>
        </w:rPr>
        <w:t>Mentor’</w:t>
      </w:r>
      <w:r>
        <w:rPr>
          <w:rFonts w:ascii="Garamond" w:hAnsi="Garamond" w:cs="Arial"/>
          <w:i/>
          <w:szCs w:val="24"/>
        </w:rPr>
        <w:t xml:space="preserve">s comments:  </w:t>
      </w:r>
      <w:sdt>
        <w:sdtPr>
          <w:rPr>
            <w:rFonts w:ascii="Garamond" w:hAnsi="Garamond" w:cs="Arial"/>
            <w:i/>
            <w:szCs w:val="24"/>
          </w:rPr>
          <w:id w:val="-1129771236"/>
          <w:placeholder>
            <w:docPart w:val="94EC9465A6BC4282B54817F6184E401D"/>
          </w:placeholder>
          <w:showingPlcHdr/>
        </w:sdtPr>
        <w:sdtEndPr/>
        <w:sdtContent>
          <w:r w:rsidRPr="00B34CD6">
            <w:rPr>
              <w:rStyle w:val="PlaceholderText"/>
              <w:rFonts w:eastAsiaTheme="minorEastAsia"/>
            </w:rPr>
            <w:t>Click here to enter text.</w:t>
          </w:r>
        </w:sdtContent>
      </w:sdt>
    </w:p>
    <w:p w:rsidR="006B47B1" w:rsidRDefault="006B47B1" w:rsidP="006B47B1">
      <w:pPr>
        <w:tabs>
          <w:tab w:val="right" w:leader="underscore" w:pos="10260"/>
        </w:tabs>
        <w:spacing w:line="360" w:lineRule="auto"/>
        <w:rPr>
          <w:rFonts w:ascii="Garamond" w:hAnsi="Garamond" w:cs="Arial"/>
          <w:iCs/>
          <w:szCs w:val="24"/>
        </w:rPr>
      </w:pPr>
    </w:p>
    <w:p w:rsidR="006B47B1" w:rsidRPr="00595AAB" w:rsidRDefault="006B47B1" w:rsidP="00D330CA">
      <w:pPr>
        <w:pStyle w:val="LAWMCBullets"/>
        <w:numPr>
          <w:ilvl w:val="0"/>
          <w:numId w:val="108"/>
        </w:numPr>
        <w:ind w:left="720"/>
      </w:pPr>
      <w:r w:rsidRPr="00595AAB">
        <w:t>I am used of God to effectively help others grow in areas of Christian character.</w:t>
      </w:r>
    </w:p>
    <w:p w:rsidR="006B47B1" w:rsidRDefault="006B47B1" w:rsidP="006B47B1">
      <w:pPr>
        <w:pStyle w:val="LAWMCBodyText"/>
      </w:pPr>
    </w:p>
    <w:p w:rsidR="006B47B1" w:rsidRDefault="009C39A0" w:rsidP="006B47B1">
      <w:pPr>
        <w:tabs>
          <w:tab w:val="right" w:leader="underscore" w:pos="10260"/>
        </w:tabs>
        <w:spacing w:line="360" w:lineRule="auto"/>
        <w:ind w:firstLine="720"/>
        <w:rPr>
          <w:rFonts w:ascii="Garamond" w:hAnsi="Garamond" w:cs="Arial"/>
          <w:iCs/>
          <w:szCs w:val="24"/>
        </w:rPr>
      </w:pPr>
      <w:r w:rsidRPr="00894045">
        <w:rPr>
          <w:rFonts w:ascii="Garamond" w:hAnsi="Garamond" w:cs="Arial"/>
          <w:iCs/>
          <w:szCs w:val="24"/>
        </w:rPr>
        <w:t>Self-evaluation</w:t>
      </w:r>
      <w:r w:rsidR="006B47B1" w:rsidRPr="00894045">
        <w:rPr>
          <w:rFonts w:ascii="Garamond" w:hAnsi="Garamond" w:cs="Arial"/>
          <w:iCs/>
          <w:szCs w:val="24"/>
        </w:rPr>
        <w:t xml:space="preserve"> on the 1-5 scale mentioned above</w:t>
      </w:r>
      <w:r w:rsidR="006B47B1">
        <w:rPr>
          <w:rFonts w:ascii="Garamond" w:hAnsi="Garamond" w:cs="Arial"/>
          <w:iCs/>
          <w:szCs w:val="24"/>
        </w:rPr>
        <w:t>:</w:t>
      </w:r>
      <w:r w:rsidR="006B47B1" w:rsidRPr="00894045">
        <w:rPr>
          <w:rFonts w:ascii="Garamond" w:hAnsi="Garamond" w:cs="Arial"/>
          <w:iCs/>
          <w:szCs w:val="24"/>
        </w:rPr>
        <w:t xml:space="preserve">  </w:t>
      </w:r>
      <w:sdt>
        <w:sdtPr>
          <w:rPr>
            <w:rFonts w:ascii="Garamond" w:hAnsi="Garamond" w:cs="Arial"/>
            <w:iCs/>
            <w:szCs w:val="24"/>
          </w:rPr>
          <w:id w:val="1368713540"/>
          <w:placeholder>
            <w:docPart w:val="4AB2D77772C84CFD8526C77186535119"/>
          </w:placeholder>
          <w:showingPlcHdr/>
          <w:dropDownList>
            <w:listItem w:value="Choose an item."/>
            <w:listItem w:displayText="1" w:value="1"/>
            <w:listItem w:displayText="2" w:value="2"/>
            <w:listItem w:displayText="3" w:value="3"/>
            <w:listItem w:displayText="4" w:value="4"/>
            <w:listItem w:displayText="5" w:value="5"/>
          </w:dropDownList>
        </w:sdtPr>
        <w:sdtEndPr/>
        <w:sdtContent>
          <w:r w:rsidR="006B47B1" w:rsidRPr="00B34CD6">
            <w:rPr>
              <w:rStyle w:val="PlaceholderText"/>
              <w:rFonts w:eastAsiaTheme="minorEastAsia"/>
            </w:rPr>
            <w:t>Choose an item.</w:t>
          </w:r>
        </w:sdtContent>
      </w:sdt>
      <w:r w:rsidR="006B47B1" w:rsidRPr="00894045">
        <w:rPr>
          <w:rFonts w:ascii="Garamond" w:hAnsi="Garamond" w:cs="Arial"/>
          <w:iCs/>
          <w:szCs w:val="24"/>
        </w:rPr>
        <w:t xml:space="preserve">  </w:t>
      </w:r>
    </w:p>
    <w:p w:rsidR="006B47B1" w:rsidRDefault="006B47B1" w:rsidP="006B47B1">
      <w:pPr>
        <w:tabs>
          <w:tab w:val="right" w:leader="underscore" w:pos="10260"/>
        </w:tabs>
        <w:spacing w:line="360" w:lineRule="auto"/>
        <w:ind w:firstLine="720"/>
        <w:rPr>
          <w:rFonts w:ascii="Garamond" w:hAnsi="Garamond" w:cs="Arial"/>
          <w:szCs w:val="24"/>
        </w:rPr>
      </w:pPr>
      <w:r w:rsidRPr="00894045">
        <w:rPr>
          <w:rFonts w:ascii="Garamond" w:hAnsi="Garamond" w:cs="Arial"/>
          <w:szCs w:val="24"/>
        </w:rPr>
        <w:t>How does thi</w:t>
      </w:r>
      <w:r>
        <w:rPr>
          <w:rFonts w:ascii="Garamond" w:hAnsi="Garamond" w:cs="Arial"/>
          <w:szCs w:val="24"/>
        </w:rPr>
        <w:t xml:space="preserve">s concept play out in your life and of what value is it in your life? </w:t>
      </w:r>
    </w:p>
    <w:p w:rsidR="006B47B1" w:rsidRPr="00894045" w:rsidRDefault="006B47B1" w:rsidP="006B47B1">
      <w:pPr>
        <w:tabs>
          <w:tab w:val="right" w:leader="underscore" w:pos="10260"/>
        </w:tabs>
        <w:spacing w:line="360" w:lineRule="auto"/>
        <w:ind w:firstLine="720"/>
        <w:rPr>
          <w:rFonts w:ascii="Garamond" w:hAnsi="Garamond" w:cs="Arial"/>
          <w:iCs/>
          <w:szCs w:val="24"/>
        </w:rPr>
      </w:pPr>
      <w:r>
        <w:rPr>
          <w:rFonts w:ascii="Garamond" w:hAnsi="Garamond" w:cs="Arial"/>
          <w:szCs w:val="24"/>
        </w:rPr>
        <w:t xml:space="preserve"> </w:t>
      </w:r>
      <w:sdt>
        <w:sdtPr>
          <w:rPr>
            <w:rFonts w:ascii="Garamond" w:hAnsi="Garamond" w:cs="Arial"/>
            <w:szCs w:val="24"/>
          </w:rPr>
          <w:id w:val="919450100"/>
          <w:placeholder>
            <w:docPart w:val="66B274F8EC024F8991BA388723AE6642"/>
          </w:placeholder>
          <w:showingPlcHdr/>
        </w:sdtPr>
        <w:sdtEndPr/>
        <w:sdtContent>
          <w:r w:rsidRPr="00B34CD6">
            <w:rPr>
              <w:rStyle w:val="PlaceholderText"/>
              <w:rFonts w:eastAsiaTheme="minorEastAsia"/>
            </w:rPr>
            <w:t>Click here to enter text.</w:t>
          </w:r>
        </w:sdtContent>
      </w:sdt>
    </w:p>
    <w:p w:rsidR="006B47B1" w:rsidRPr="00830658" w:rsidRDefault="006B47B1" w:rsidP="006B47B1">
      <w:pPr>
        <w:tabs>
          <w:tab w:val="right" w:leader="underscore" w:pos="10260"/>
        </w:tabs>
        <w:spacing w:line="360" w:lineRule="auto"/>
        <w:ind w:firstLine="720"/>
        <w:rPr>
          <w:rFonts w:ascii="Arial" w:hAnsi="Arial" w:cs="Arial"/>
          <w:i/>
          <w:sz w:val="22"/>
          <w:szCs w:val="22"/>
        </w:rPr>
      </w:pPr>
      <w:r w:rsidRPr="00830658">
        <w:rPr>
          <w:rFonts w:ascii="Garamond" w:hAnsi="Garamond" w:cs="Arial"/>
          <w:i/>
          <w:szCs w:val="24"/>
        </w:rPr>
        <w:t>Mentor’</w:t>
      </w:r>
      <w:r>
        <w:rPr>
          <w:rFonts w:ascii="Garamond" w:hAnsi="Garamond" w:cs="Arial"/>
          <w:i/>
          <w:szCs w:val="24"/>
        </w:rPr>
        <w:t xml:space="preserve">s comments:  </w:t>
      </w:r>
      <w:sdt>
        <w:sdtPr>
          <w:rPr>
            <w:rFonts w:ascii="Garamond" w:hAnsi="Garamond" w:cs="Arial"/>
            <w:i/>
            <w:szCs w:val="24"/>
          </w:rPr>
          <w:id w:val="983891766"/>
          <w:placeholder>
            <w:docPart w:val="66B274F8EC024F8991BA388723AE6642"/>
          </w:placeholder>
          <w:showingPlcHdr/>
        </w:sdtPr>
        <w:sdtEndPr/>
        <w:sdtContent>
          <w:r w:rsidRPr="00B34CD6">
            <w:rPr>
              <w:rStyle w:val="PlaceholderText"/>
              <w:rFonts w:eastAsiaTheme="minorEastAsia"/>
            </w:rPr>
            <w:t>Click here to enter text.</w:t>
          </w:r>
        </w:sdtContent>
      </w:sdt>
    </w:p>
    <w:p w:rsidR="006B47B1" w:rsidRDefault="006B47B1" w:rsidP="006B47B1">
      <w:pPr>
        <w:spacing w:line="360" w:lineRule="auto"/>
        <w:ind w:left="360" w:hanging="360"/>
        <w:rPr>
          <w:rFonts w:ascii="Arial" w:hAnsi="Arial" w:cs="Arial"/>
          <w:sz w:val="22"/>
          <w:szCs w:val="22"/>
        </w:rPr>
      </w:pPr>
    </w:p>
    <w:p w:rsidR="006B47B1" w:rsidRPr="00595AAB" w:rsidRDefault="006B47B1" w:rsidP="00D330CA">
      <w:pPr>
        <w:pStyle w:val="LAWMCBullets"/>
        <w:numPr>
          <w:ilvl w:val="0"/>
          <w:numId w:val="108"/>
        </w:numPr>
        <w:ind w:left="720"/>
      </w:pPr>
      <w:r w:rsidRPr="00595AAB">
        <w:t>In working with others, I effectively deal with issues and when necessary confront biblically in a spirit of humility.</w:t>
      </w:r>
    </w:p>
    <w:p w:rsidR="006B47B1" w:rsidRDefault="006B47B1" w:rsidP="006B47B1">
      <w:pPr>
        <w:pStyle w:val="LAWMCBodyText"/>
      </w:pPr>
    </w:p>
    <w:p w:rsidR="006B47B1" w:rsidRDefault="009C39A0" w:rsidP="006B47B1">
      <w:pPr>
        <w:tabs>
          <w:tab w:val="right" w:leader="underscore" w:pos="10260"/>
        </w:tabs>
        <w:spacing w:line="360" w:lineRule="auto"/>
        <w:ind w:firstLine="720"/>
        <w:rPr>
          <w:rFonts w:ascii="Garamond" w:hAnsi="Garamond" w:cs="Arial"/>
          <w:iCs/>
          <w:szCs w:val="24"/>
        </w:rPr>
      </w:pPr>
      <w:r w:rsidRPr="00894045">
        <w:rPr>
          <w:rFonts w:ascii="Garamond" w:hAnsi="Garamond" w:cs="Arial"/>
          <w:iCs/>
          <w:szCs w:val="24"/>
        </w:rPr>
        <w:t>Self-evaluation</w:t>
      </w:r>
      <w:r w:rsidR="006B47B1" w:rsidRPr="00894045">
        <w:rPr>
          <w:rFonts w:ascii="Garamond" w:hAnsi="Garamond" w:cs="Arial"/>
          <w:iCs/>
          <w:szCs w:val="24"/>
        </w:rPr>
        <w:t xml:space="preserve"> on the 1-5 scale mentioned above</w:t>
      </w:r>
      <w:r w:rsidR="006B47B1">
        <w:rPr>
          <w:rFonts w:ascii="Garamond" w:hAnsi="Garamond" w:cs="Arial"/>
          <w:iCs/>
          <w:szCs w:val="24"/>
        </w:rPr>
        <w:t>:</w:t>
      </w:r>
      <w:r w:rsidR="006B47B1" w:rsidRPr="00894045">
        <w:rPr>
          <w:rFonts w:ascii="Garamond" w:hAnsi="Garamond" w:cs="Arial"/>
          <w:iCs/>
          <w:szCs w:val="24"/>
        </w:rPr>
        <w:t xml:space="preserve">  </w:t>
      </w:r>
      <w:sdt>
        <w:sdtPr>
          <w:rPr>
            <w:rFonts w:ascii="Garamond" w:hAnsi="Garamond" w:cs="Arial"/>
            <w:iCs/>
            <w:szCs w:val="24"/>
          </w:rPr>
          <w:id w:val="-803088311"/>
          <w:placeholder>
            <w:docPart w:val="21938BE091EC4688B554DA99BF9D279D"/>
          </w:placeholder>
          <w:showingPlcHdr/>
          <w:dropDownList>
            <w:listItem w:value="Choose an item."/>
            <w:listItem w:displayText="1" w:value="1"/>
            <w:listItem w:displayText="2" w:value="2"/>
            <w:listItem w:displayText="3" w:value="3"/>
            <w:listItem w:displayText="4" w:value="4"/>
            <w:listItem w:displayText="5" w:value="5"/>
          </w:dropDownList>
        </w:sdtPr>
        <w:sdtEndPr/>
        <w:sdtContent>
          <w:r w:rsidR="006B47B1" w:rsidRPr="00B34CD6">
            <w:rPr>
              <w:rStyle w:val="PlaceholderText"/>
              <w:rFonts w:eastAsiaTheme="minorEastAsia"/>
            </w:rPr>
            <w:t>Choose an item.</w:t>
          </w:r>
        </w:sdtContent>
      </w:sdt>
      <w:r w:rsidR="006B47B1" w:rsidRPr="00894045">
        <w:rPr>
          <w:rFonts w:ascii="Garamond" w:hAnsi="Garamond" w:cs="Arial"/>
          <w:iCs/>
          <w:szCs w:val="24"/>
        </w:rPr>
        <w:t xml:space="preserve">  </w:t>
      </w:r>
    </w:p>
    <w:p w:rsidR="006B47B1" w:rsidRDefault="006B47B1" w:rsidP="006B47B1">
      <w:pPr>
        <w:tabs>
          <w:tab w:val="right" w:leader="underscore" w:pos="10260"/>
        </w:tabs>
        <w:spacing w:line="360" w:lineRule="auto"/>
        <w:ind w:firstLine="720"/>
        <w:rPr>
          <w:rFonts w:ascii="Garamond" w:hAnsi="Garamond" w:cs="Arial"/>
          <w:szCs w:val="24"/>
        </w:rPr>
      </w:pPr>
      <w:r w:rsidRPr="00894045">
        <w:rPr>
          <w:rFonts w:ascii="Garamond" w:hAnsi="Garamond" w:cs="Arial"/>
          <w:szCs w:val="24"/>
        </w:rPr>
        <w:t>How does thi</w:t>
      </w:r>
      <w:r>
        <w:rPr>
          <w:rFonts w:ascii="Garamond" w:hAnsi="Garamond" w:cs="Arial"/>
          <w:szCs w:val="24"/>
        </w:rPr>
        <w:t xml:space="preserve">s concept play out in your life and of what value is it in your life? </w:t>
      </w:r>
    </w:p>
    <w:p w:rsidR="006B47B1" w:rsidRPr="00894045" w:rsidRDefault="006B47B1" w:rsidP="006B47B1">
      <w:pPr>
        <w:tabs>
          <w:tab w:val="right" w:leader="underscore" w:pos="10260"/>
        </w:tabs>
        <w:spacing w:line="360" w:lineRule="auto"/>
        <w:ind w:firstLine="720"/>
        <w:rPr>
          <w:rFonts w:ascii="Garamond" w:hAnsi="Garamond" w:cs="Arial"/>
          <w:iCs/>
          <w:szCs w:val="24"/>
        </w:rPr>
      </w:pPr>
      <w:r>
        <w:rPr>
          <w:rFonts w:ascii="Garamond" w:hAnsi="Garamond" w:cs="Arial"/>
          <w:szCs w:val="24"/>
        </w:rPr>
        <w:t xml:space="preserve"> </w:t>
      </w:r>
      <w:sdt>
        <w:sdtPr>
          <w:rPr>
            <w:rFonts w:ascii="Garamond" w:hAnsi="Garamond" w:cs="Arial"/>
            <w:szCs w:val="24"/>
          </w:rPr>
          <w:id w:val="-517550516"/>
          <w:placeholder>
            <w:docPart w:val="A5E6DE92EE9647B6AEA6FB9A6DB3F2ED"/>
          </w:placeholder>
          <w:showingPlcHdr/>
        </w:sdtPr>
        <w:sdtEndPr/>
        <w:sdtContent>
          <w:r w:rsidRPr="00B34CD6">
            <w:rPr>
              <w:rStyle w:val="PlaceholderText"/>
              <w:rFonts w:eastAsiaTheme="minorEastAsia"/>
            </w:rPr>
            <w:t>Click here to enter text.</w:t>
          </w:r>
        </w:sdtContent>
      </w:sdt>
    </w:p>
    <w:p w:rsidR="006B47B1" w:rsidRPr="00830658" w:rsidRDefault="006B47B1" w:rsidP="006B47B1">
      <w:pPr>
        <w:tabs>
          <w:tab w:val="right" w:leader="underscore" w:pos="10260"/>
        </w:tabs>
        <w:spacing w:line="360" w:lineRule="auto"/>
        <w:ind w:firstLine="720"/>
        <w:rPr>
          <w:rFonts w:ascii="Arial" w:hAnsi="Arial" w:cs="Arial"/>
          <w:i/>
          <w:sz w:val="22"/>
          <w:szCs w:val="22"/>
        </w:rPr>
      </w:pPr>
      <w:r w:rsidRPr="00830658">
        <w:rPr>
          <w:rFonts w:ascii="Garamond" w:hAnsi="Garamond" w:cs="Arial"/>
          <w:i/>
          <w:szCs w:val="24"/>
        </w:rPr>
        <w:t>Mentor’</w:t>
      </w:r>
      <w:r>
        <w:rPr>
          <w:rFonts w:ascii="Garamond" w:hAnsi="Garamond" w:cs="Arial"/>
          <w:i/>
          <w:szCs w:val="24"/>
        </w:rPr>
        <w:t xml:space="preserve">s comments:  </w:t>
      </w:r>
      <w:sdt>
        <w:sdtPr>
          <w:rPr>
            <w:rFonts w:ascii="Garamond" w:hAnsi="Garamond" w:cs="Arial"/>
            <w:i/>
            <w:szCs w:val="24"/>
          </w:rPr>
          <w:id w:val="-1334985807"/>
          <w:placeholder>
            <w:docPart w:val="A5E6DE92EE9647B6AEA6FB9A6DB3F2ED"/>
          </w:placeholder>
          <w:showingPlcHdr/>
        </w:sdtPr>
        <w:sdtEndPr/>
        <w:sdtContent>
          <w:r w:rsidRPr="00B34CD6">
            <w:rPr>
              <w:rStyle w:val="PlaceholderText"/>
              <w:rFonts w:eastAsiaTheme="minorEastAsia"/>
            </w:rPr>
            <w:t>Click here to enter text.</w:t>
          </w:r>
        </w:sdtContent>
      </w:sdt>
    </w:p>
    <w:p w:rsidR="006B47B1" w:rsidRDefault="006B47B1" w:rsidP="006B47B1">
      <w:pPr>
        <w:pStyle w:val="LAWMCBullets"/>
        <w:numPr>
          <w:ilvl w:val="0"/>
          <w:numId w:val="0"/>
        </w:numPr>
        <w:ind w:left="720"/>
      </w:pPr>
    </w:p>
    <w:p w:rsidR="006B47B1" w:rsidRDefault="006B47B1" w:rsidP="00D330CA">
      <w:pPr>
        <w:pStyle w:val="LAWMCBullets"/>
        <w:numPr>
          <w:ilvl w:val="0"/>
          <w:numId w:val="108"/>
        </w:numPr>
        <w:ind w:left="720"/>
      </w:pPr>
      <w:r w:rsidRPr="00595AAB">
        <w:t>I am effective working in a team and I get along well with other personalities.</w:t>
      </w:r>
    </w:p>
    <w:p w:rsidR="006B47B1" w:rsidRDefault="006B47B1" w:rsidP="006B47B1">
      <w:pPr>
        <w:pStyle w:val="LAWMCBodyText"/>
      </w:pPr>
    </w:p>
    <w:p w:rsidR="006B47B1" w:rsidRDefault="009C39A0" w:rsidP="006B47B1">
      <w:pPr>
        <w:tabs>
          <w:tab w:val="right" w:leader="underscore" w:pos="10260"/>
        </w:tabs>
        <w:spacing w:line="360" w:lineRule="auto"/>
        <w:ind w:firstLine="720"/>
        <w:rPr>
          <w:rFonts w:ascii="Garamond" w:hAnsi="Garamond" w:cs="Arial"/>
          <w:iCs/>
          <w:szCs w:val="24"/>
        </w:rPr>
      </w:pPr>
      <w:r w:rsidRPr="00894045">
        <w:rPr>
          <w:rFonts w:ascii="Garamond" w:hAnsi="Garamond" w:cs="Arial"/>
          <w:iCs/>
          <w:szCs w:val="24"/>
        </w:rPr>
        <w:t>Self-evaluation</w:t>
      </w:r>
      <w:r w:rsidR="006B47B1" w:rsidRPr="00894045">
        <w:rPr>
          <w:rFonts w:ascii="Garamond" w:hAnsi="Garamond" w:cs="Arial"/>
          <w:iCs/>
          <w:szCs w:val="24"/>
        </w:rPr>
        <w:t xml:space="preserve"> on the 1-5 scale mentioned above</w:t>
      </w:r>
      <w:r w:rsidR="006B47B1">
        <w:rPr>
          <w:rFonts w:ascii="Garamond" w:hAnsi="Garamond" w:cs="Arial"/>
          <w:iCs/>
          <w:szCs w:val="24"/>
        </w:rPr>
        <w:t>:</w:t>
      </w:r>
      <w:r w:rsidR="006B47B1" w:rsidRPr="00894045">
        <w:rPr>
          <w:rFonts w:ascii="Garamond" w:hAnsi="Garamond" w:cs="Arial"/>
          <w:iCs/>
          <w:szCs w:val="24"/>
        </w:rPr>
        <w:t xml:space="preserve">  </w:t>
      </w:r>
      <w:sdt>
        <w:sdtPr>
          <w:rPr>
            <w:rFonts w:ascii="Garamond" w:hAnsi="Garamond" w:cs="Arial"/>
            <w:iCs/>
            <w:szCs w:val="24"/>
          </w:rPr>
          <w:id w:val="1535080849"/>
          <w:placeholder>
            <w:docPart w:val="5DCF6A6D827849C8BE2D5774B7E18255"/>
          </w:placeholder>
          <w:showingPlcHdr/>
          <w:dropDownList>
            <w:listItem w:value="Choose an item."/>
            <w:listItem w:displayText="1" w:value="1"/>
            <w:listItem w:displayText="2" w:value="2"/>
            <w:listItem w:displayText="3" w:value="3"/>
            <w:listItem w:displayText="4" w:value="4"/>
            <w:listItem w:displayText="5" w:value="5"/>
          </w:dropDownList>
        </w:sdtPr>
        <w:sdtEndPr/>
        <w:sdtContent>
          <w:r w:rsidR="006B47B1" w:rsidRPr="00B34CD6">
            <w:rPr>
              <w:rStyle w:val="PlaceholderText"/>
              <w:rFonts w:eastAsiaTheme="minorEastAsia"/>
            </w:rPr>
            <w:t>Choose an item.</w:t>
          </w:r>
        </w:sdtContent>
      </w:sdt>
      <w:r w:rsidR="006B47B1" w:rsidRPr="00894045">
        <w:rPr>
          <w:rFonts w:ascii="Garamond" w:hAnsi="Garamond" w:cs="Arial"/>
          <w:iCs/>
          <w:szCs w:val="24"/>
        </w:rPr>
        <w:t xml:space="preserve">  </w:t>
      </w:r>
    </w:p>
    <w:p w:rsidR="006B47B1" w:rsidRDefault="006B47B1" w:rsidP="006B47B1">
      <w:pPr>
        <w:tabs>
          <w:tab w:val="right" w:leader="underscore" w:pos="10260"/>
        </w:tabs>
        <w:spacing w:line="360" w:lineRule="auto"/>
        <w:ind w:firstLine="720"/>
        <w:rPr>
          <w:rFonts w:ascii="Garamond" w:hAnsi="Garamond" w:cs="Arial"/>
          <w:szCs w:val="24"/>
        </w:rPr>
      </w:pPr>
      <w:r w:rsidRPr="00894045">
        <w:rPr>
          <w:rFonts w:ascii="Garamond" w:hAnsi="Garamond" w:cs="Arial"/>
          <w:szCs w:val="24"/>
        </w:rPr>
        <w:t>How does thi</w:t>
      </w:r>
      <w:r>
        <w:rPr>
          <w:rFonts w:ascii="Garamond" w:hAnsi="Garamond" w:cs="Arial"/>
          <w:szCs w:val="24"/>
        </w:rPr>
        <w:t xml:space="preserve">s concept play out in your life and of what value is it in your life? </w:t>
      </w:r>
    </w:p>
    <w:p w:rsidR="006B47B1" w:rsidRPr="00894045" w:rsidRDefault="006B47B1" w:rsidP="006B47B1">
      <w:pPr>
        <w:tabs>
          <w:tab w:val="right" w:leader="underscore" w:pos="10260"/>
        </w:tabs>
        <w:spacing w:line="360" w:lineRule="auto"/>
        <w:ind w:firstLine="720"/>
        <w:rPr>
          <w:rFonts w:ascii="Garamond" w:hAnsi="Garamond" w:cs="Arial"/>
          <w:iCs/>
          <w:szCs w:val="24"/>
        </w:rPr>
      </w:pPr>
      <w:r>
        <w:rPr>
          <w:rFonts w:ascii="Garamond" w:hAnsi="Garamond" w:cs="Arial"/>
          <w:szCs w:val="24"/>
        </w:rPr>
        <w:t xml:space="preserve"> </w:t>
      </w:r>
      <w:sdt>
        <w:sdtPr>
          <w:rPr>
            <w:rFonts w:ascii="Garamond" w:hAnsi="Garamond" w:cs="Arial"/>
            <w:szCs w:val="24"/>
          </w:rPr>
          <w:id w:val="-42761277"/>
          <w:placeholder>
            <w:docPart w:val="03AC3CFF2AA64A3EB6E4C64C7B3660CB"/>
          </w:placeholder>
          <w:showingPlcHdr/>
        </w:sdtPr>
        <w:sdtEndPr/>
        <w:sdtContent>
          <w:r w:rsidRPr="00B34CD6">
            <w:rPr>
              <w:rStyle w:val="PlaceholderText"/>
              <w:rFonts w:eastAsiaTheme="minorEastAsia"/>
            </w:rPr>
            <w:t>Click here to enter text.</w:t>
          </w:r>
        </w:sdtContent>
      </w:sdt>
    </w:p>
    <w:p w:rsidR="006B47B1" w:rsidRPr="00830658" w:rsidRDefault="006B47B1" w:rsidP="006B47B1">
      <w:pPr>
        <w:tabs>
          <w:tab w:val="right" w:leader="underscore" w:pos="10260"/>
        </w:tabs>
        <w:spacing w:line="360" w:lineRule="auto"/>
        <w:ind w:firstLine="720"/>
        <w:rPr>
          <w:rFonts w:ascii="Arial" w:hAnsi="Arial" w:cs="Arial"/>
          <w:i/>
          <w:sz w:val="22"/>
          <w:szCs w:val="22"/>
        </w:rPr>
      </w:pPr>
      <w:r w:rsidRPr="00830658">
        <w:rPr>
          <w:rFonts w:ascii="Garamond" w:hAnsi="Garamond" w:cs="Arial"/>
          <w:i/>
          <w:szCs w:val="24"/>
        </w:rPr>
        <w:t>Mentor’</w:t>
      </w:r>
      <w:r>
        <w:rPr>
          <w:rFonts w:ascii="Garamond" w:hAnsi="Garamond" w:cs="Arial"/>
          <w:i/>
          <w:szCs w:val="24"/>
        </w:rPr>
        <w:t xml:space="preserve">s comments:  </w:t>
      </w:r>
      <w:sdt>
        <w:sdtPr>
          <w:rPr>
            <w:rFonts w:ascii="Garamond" w:hAnsi="Garamond" w:cs="Arial"/>
            <w:i/>
            <w:szCs w:val="24"/>
          </w:rPr>
          <w:id w:val="488841457"/>
          <w:placeholder>
            <w:docPart w:val="03AC3CFF2AA64A3EB6E4C64C7B3660CB"/>
          </w:placeholder>
          <w:showingPlcHdr/>
        </w:sdtPr>
        <w:sdtEndPr/>
        <w:sdtContent>
          <w:r w:rsidRPr="00B34CD6">
            <w:rPr>
              <w:rStyle w:val="PlaceholderText"/>
              <w:rFonts w:eastAsiaTheme="minorEastAsia"/>
            </w:rPr>
            <w:t>Click here to enter text.</w:t>
          </w:r>
        </w:sdtContent>
      </w:sdt>
    </w:p>
    <w:p w:rsidR="006B47B1" w:rsidRDefault="006B47B1" w:rsidP="006B47B1">
      <w:pPr>
        <w:pStyle w:val="LAWMCBullets"/>
        <w:numPr>
          <w:ilvl w:val="0"/>
          <w:numId w:val="0"/>
        </w:numPr>
      </w:pPr>
    </w:p>
    <w:p w:rsidR="00176568" w:rsidRPr="00595AAB" w:rsidRDefault="00176568" w:rsidP="006B47B1">
      <w:pPr>
        <w:pStyle w:val="LAWMCBullets"/>
        <w:numPr>
          <w:ilvl w:val="0"/>
          <w:numId w:val="0"/>
        </w:numPr>
      </w:pPr>
    </w:p>
    <w:p w:rsidR="006B47B1" w:rsidRPr="00595AAB" w:rsidRDefault="006B47B1" w:rsidP="00D330CA">
      <w:pPr>
        <w:pStyle w:val="LAWMCBullets"/>
        <w:numPr>
          <w:ilvl w:val="0"/>
          <w:numId w:val="108"/>
        </w:numPr>
        <w:ind w:left="720"/>
        <w:rPr>
          <w:rFonts w:ascii="Arial" w:hAnsi="Arial" w:cs="Arial"/>
          <w:i/>
          <w:sz w:val="22"/>
          <w:szCs w:val="22"/>
        </w:rPr>
      </w:pPr>
      <w:r w:rsidRPr="00595AAB">
        <w:lastRenderedPageBreak/>
        <w:t>People who know me well say that I am a good listener.</w:t>
      </w:r>
    </w:p>
    <w:p w:rsidR="006B47B1" w:rsidRDefault="006B47B1" w:rsidP="006B47B1">
      <w:pPr>
        <w:pStyle w:val="LAWMCBodyText"/>
      </w:pPr>
    </w:p>
    <w:p w:rsidR="006B47B1" w:rsidRDefault="009C39A0" w:rsidP="006B47B1">
      <w:pPr>
        <w:tabs>
          <w:tab w:val="right" w:leader="underscore" w:pos="10260"/>
        </w:tabs>
        <w:spacing w:line="360" w:lineRule="auto"/>
        <w:ind w:firstLine="720"/>
        <w:rPr>
          <w:rFonts w:ascii="Garamond" w:hAnsi="Garamond" w:cs="Arial"/>
          <w:iCs/>
          <w:szCs w:val="24"/>
        </w:rPr>
      </w:pPr>
      <w:r w:rsidRPr="00894045">
        <w:rPr>
          <w:rFonts w:ascii="Garamond" w:hAnsi="Garamond" w:cs="Arial"/>
          <w:iCs/>
          <w:szCs w:val="24"/>
        </w:rPr>
        <w:t>Self-evaluation</w:t>
      </w:r>
      <w:r w:rsidR="006B47B1" w:rsidRPr="00894045">
        <w:rPr>
          <w:rFonts w:ascii="Garamond" w:hAnsi="Garamond" w:cs="Arial"/>
          <w:iCs/>
          <w:szCs w:val="24"/>
        </w:rPr>
        <w:t xml:space="preserve"> on the 1-5 scale mentioned above</w:t>
      </w:r>
      <w:r w:rsidR="006B47B1">
        <w:rPr>
          <w:rFonts w:ascii="Garamond" w:hAnsi="Garamond" w:cs="Arial"/>
          <w:iCs/>
          <w:szCs w:val="24"/>
        </w:rPr>
        <w:t>:</w:t>
      </w:r>
      <w:r w:rsidR="006B47B1" w:rsidRPr="00894045">
        <w:rPr>
          <w:rFonts w:ascii="Garamond" w:hAnsi="Garamond" w:cs="Arial"/>
          <w:iCs/>
          <w:szCs w:val="24"/>
        </w:rPr>
        <w:t xml:space="preserve">  </w:t>
      </w:r>
      <w:sdt>
        <w:sdtPr>
          <w:rPr>
            <w:rFonts w:ascii="Garamond" w:hAnsi="Garamond" w:cs="Arial"/>
            <w:iCs/>
            <w:szCs w:val="24"/>
          </w:rPr>
          <w:id w:val="806366881"/>
          <w:placeholder>
            <w:docPart w:val="3EB3000EF085496A825BC438ACE1D240"/>
          </w:placeholder>
          <w:showingPlcHdr/>
          <w:dropDownList>
            <w:listItem w:value="Choose an item."/>
            <w:listItem w:displayText="1" w:value="1"/>
            <w:listItem w:displayText="2" w:value="2"/>
            <w:listItem w:displayText="3" w:value="3"/>
            <w:listItem w:displayText="4" w:value="4"/>
            <w:listItem w:displayText="5" w:value="5"/>
          </w:dropDownList>
        </w:sdtPr>
        <w:sdtEndPr/>
        <w:sdtContent>
          <w:r w:rsidR="006B47B1" w:rsidRPr="00B34CD6">
            <w:rPr>
              <w:rStyle w:val="PlaceholderText"/>
              <w:rFonts w:eastAsiaTheme="minorEastAsia"/>
            </w:rPr>
            <w:t>Choose an item.</w:t>
          </w:r>
        </w:sdtContent>
      </w:sdt>
      <w:r w:rsidR="006B47B1" w:rsidRPr="00894045">
        <w:rPr>
          <w:rFonts w:ascii="Garamond" w:hAnsi="Garamond" w:cs="Arial"/>
          <w:iCs/>
          <w:szCs w:val="24"/>
        </w:rPr>
        <w:t xml:space="preserve">  </w:t>
      </w:r>
    </w:p>
    <w:p w:rsidR="006B47B1" w:rsidRDefault="006B47B1" w:rsidP="006B47B1">
      <w:pPr>
        <w:tabs>
          <w:tab w:val="right" w:leader="underscore" w:pos="10260"/>
        </w:tabs>
        <w:spacing w:line="360" w:lineRule="auto"/>
        <w:ind w:firstLine="720"/>
        <w:rPr>
          <w:rFonts w:ascii="Garamond" w:hAnsi="Garamond" w:cs="Arial"/>
          <w:szCs w:val="24"/>
        </w:rPr>
      </w:pPr>
      <w:r w:rsidRPr="00894045">
        <w:rPr>
          <w:rFonts w:ascii="Garamond" w:hAnsi="Garamond" w:cs="Arial"/>
          <w:szCs w:val="24"/>
        </w:rPr>
        <w:t>How does thi</w:t>
      </w:r>
      <w:r>
        <w:rPr>
          <w:rFonts w:ascii="Garamond" w:hAnsi="Garamond" w:cs="Arial"/>
          <w:szCs w:val="24"/>
        </w:rPr>
        <w:t xml:space="preserve">s concept play out in your life and of what value is it in your life? </w:t>
      </w:r>
    </w:p>
    <w:p w:rsidR="006B47B1" w:rsidRPr="00894045" w:rsidRDefault="006B47B1" w:rsidP="006B47B1">
      <w:pPr>
        <w:tabs>
          <w:tab w:val="right" w:leader="underscore" w:pos="10260"/>
        </w:tabs>
        <w:spacing w:line="360" w:lineRule="auto"/>
        <w:ind w:firstLine="720"/>
        <w:rPr>
          <w:rFonts w:ascii="Garamond" w:hAnsi="Garamond" w:cs="Arial"/>
          <w:iCs/>
          <w:szCs w:val="24"/>
        </w:rPr>
      </w:pPr>
      <w:r>
        <w:rPr>
          <w:rFonts w:ascii="Garamond" w:hAnsi="Garamond" w:cs="Arial"/>
          <w:szCs w:val="24"/>
        </w:rPr>
        <w:t xml:space="preserve"> </w:t>
      </w:r>
      <w:sdt>
        <w:sdtPr>
          <w:rPr>
            <w:rFonts w:ascii="Garamond" w:hAnsi="Garamond" w:cs="Arial"/>
            <w:szCs w:val="24"/>
          </w:rPr>
          <w:id w:val="337817066"/>
          <w:placeholder>
            <w:docPart w:val="B24941917B8340D89539DF54BD885520"/>
          </w:placeholder>
          <w:showingPlcHdr/>
        </w:sdtPr>
        <w:sdtEndPr/>
        <w:sdtContent>
          <w:r w:rsidRPr="00B34CD6">
            <w:rPr>
              <w:rStyle w:val="PlaceholderText"/>
              <w:rFonts w:eastAsiaTheme="minorEastAsia"/>
            </w:rPr>
            <w:t>Click here to enter text.</w:t>
          </w:r>
        </w:sdtContent>
      </w:sdt>
    </w:p>
    <w:p w:rsidR="006B47B1" w:rsidRPr="00830658" w:rsidRDefault="006B47B1" w:rsidP="006B47B1">
      <w:pPr>
        <w:tabs>
          <w:tab w:val="right" w:leader="underscore" w:pos="10260"/>
        </w:tabs>
        <w:spacing w:line="360" w:lineRule="auto"/>
        <w:ind w:firstLine="720"/>
        <w:rPr>
          <w:rFonts w:ascii="Arial" w:hAnsi="Arial" w:cs="Arial"/>
          <w:i/>
          <w:sz w:val="22"/>
          <w:szCs w:val="22"/>
        </w:rPr>
      </w:pPr>
      <w:r w:rsidRPr="00830658">
        <w:rPr>
          <w:rFonts w:ascii="Garamond" w:hAnsi="Garamond" w:cs="Arial"/>
          <w:i/>
          <w:szCs w:val="24"/>
        </w:rPr>
        <w:t>Mentor’</w:t>
      </w:r>
      <w:r>
        <w:rPr>
          <w:rFonts w:ascii="Garamond" w:hAnsi="Garamond" w:cs="Arial"/>
          <w:i/>
          <w:szCs w:val="24"/>
        </w:rPr>
        <w:t xml:space="preserve">s comments:  </w:t>
      </w:r>
      <w:sdt>
        <w:sdtPr>
          <w:rPr>
            <w:rFonts w:ascii="Garamond" w:hAnsi="Garamond" w:cs="Arial"/>
            <w:i/>
            <w:szCs w:val="24"/>
          </w:rPr>
          <w:id w:val="1242291812"/>
          <w:placeholder>
            <w:docPart w:val="B24941917B8340D89539DF54BD885520"/>
          </w:placeholder>
          <w:showingPlcHdr/>
        </w:sdtPr>
        <w:sdtEndPr/>
        <w:sdtContent>
          <w:r w:rsidRPr="00B34CD6">
            <w:rPr>
              <w:rStyle w:val="PlaceholderText"/>
              <w:rFonts w:eastAsiaTheme="minorEastAsia"/>
            </w:rPr>
            <w:t>Click here to enter text.</w:t>
          </w:r>
        </w:sdtContent>
      </w:sdt>
    </w:p>
    <w:p w:rsidR="006B47B1" w:rsidRPr="003A422B" w:rsidRDefault="006B47B1" w:rsidP="006B47B1">
      <w:pPr>
        <w:spacing w:line="360" w:lineRule="auto"/>
        <w:rPr>
          <w:rFonts w:ascii="Arial" w:hAnsi="Arial" w:cs="Arial"/>
          <w:sz w:val="22"/>
          <w:szCs w:val="22"/>
        </w:rPr>
      </w:pPr>
    </w:p>
    <w:p w:rsidR="006B47B1" w:rsidRPr="00595AAB" w:rsidRDefault="006B47B1" w:rsidP="00D330CA">
      <w:pPr>
        <w:pStyle w:val="LAWMCBullets"/>
        <w:numPr>
          <w:ilvl w:val="0"/>
          <w:numId w:val="108"/>
        </w:numPr>
        <w:ind w:left="720"/>
      </w:pPr>
      <w:r w:rsidRPr="00595AAB">
        <w:t>When appropriate I am quick to ask for forgiveness, give forgiveness and readily forget the past.</w:t>
      </w:r>
    </w:p>
    <w:p w:rsidR="006B47B1" w:rsidRDefault="006B47B1" w:rsidP="006B47B1">
      <w:pPr>
        <w:pStyle w:val="LAWMCBodyText"/>
      </w:pPr>
    </w:p>
    <w:p w:rsidR="006B47B1" w:rsidRDefault="009C39A0" w:rsidP="006B47B1">
      <w:pPr>
        <w:tabs>
          <w:tab w:val="right" w:leader="underscore" w:pos="10260"/>
        </w:tabs>
        <w:spacing w:line="360" w:lineRule="auto"/>
        <w:ind w:firstLine="720"/>
        <w:rPr>
          <w:rFonts w:ascii="Garamond" w:hAnsi="Garamond" w:cs="Arial"/>
          <w:iCs/>
          <w:szCs w:val="24"/>
        </w:rPr>
      </w:pPr>
      <w:r w:rsidRPr="00894045">
        <w:rPr>
          <w:rFonts w:ascii="Garamond" w:hAnsi="Garamond" w:cs="Arial"/>
          <w:iCs/>
          <w:szCs w:val="24"/>
        </w:rPr>
        <w:t>Self-evaluation</w:t>
      </w:r>
      <w:r w:rsidR="006B47B1" w:rsidRPr="00894045">
        <w:rPr>
          <w:rFonts w:ascii="Garamond" w:hAnsi="Garamond" w:cs="Arial"/>
          <w:iCs/>
          <w:szCs w:val="24"/>
        </w:rPr>
        <w:t xml:space="preserve"> on the 1-5 scale mentioned above</w:t>
      </w:r>
      <w:r w:rsidR="006B47B1">
        <w:rPr>
          <w:rFonts w:ascii="Garamond" w:hAnsi="Garamond" w:cs="Arial"/>
          <w:iCs/>
          <w:szCs w:val="24"/>
        </w:rPr>
        <w:t>:</w:t>
      </w:r>
      <w:r w:rsidR="006B47B1" w:rsidRPr="00894045">
        <w:rPr>
          <w:rFonts w:ascii="Garamond" w:hAnsi="Garamond" w:cs="Arial"/>
          <w:iCs/>
          <w:szCs w:val="24"/>
        </w:rPr>
        <w:t xml:space="preserve">  </w:t>
      </w:r>
      <w:sdt>
        <w:sdtPr>
          <w:rPr>
            <w:rFonts w:ascii="Garamond" w:hAnsi="Garamond" w:cs="Arial"/>
            <w:iCs/>
            <w:szCs w:val="24"/>
          </w:rPr>
          <w:id w:val="385067535"/>
          <w:placeholder>
            <w:docPart w:val="35EB3235E09E4C39BD74F40C284A299B"/>
          </w:placeholder>
          <w:showingPlcHdr/>
          <w:dropDownList>
            <w:listItem w:value="Choose an item."/>
            <w:listItem w:displayText="1" w:value="1"/>
            <w:listItem w:displayText="2" w:value="2"/>
            <w:listItem w:displayText="3" w:value="3"/>
            <w:listItem w:displayText="4" w:value="4"/>
            <w:listItem w:displayText="5" w:value="5"/>
          </w:dropDownList>
        </w:sdtPr>
        <w:sdtEndPr/>
        <w:sdtContent>
          <w:r w:rsidR="006B47B1" w:rsidRPr="00B34CD6">
            <w:rPr>
              <w:rStyle w:val="PlaceholderText"/>
              <w:rFonts w:eastAsiaTheme="minorEastAsia"/>
            </w:rPr>
            <w:t>Choose an item.</w:t>
          </w:r>
        </w:sdtContent>
      </w:sdt>
      <w:r w:rsidR="006B47B1" w:rsidRPr="00894045">
        <w:rPr>
          <w:rFonts w:ascii="Garamond" w:hAnsi="Garamond" w:cs="Arial"/>
          <w:iCs/>
          <w:szCs w:val="24"/>
        </w:rPr>
        <w:t xml:space="preserve">  </w:t>
      </w:r>
    </w:p>
    <w:p w:rsidR="006B47B1" w:rsidRDefault="006B47B1" w:rsidP="006B47B1">
      <w:pPr>
        <w:tabs>
          <w:tab w:val="right" w:leader="underscore" w:pos="10260"/>
        </w:tabs>
        <w:spacing w:line="360" w:lineRule="auto"/>
        <w:ind w:firstLine="720"/>
        <w:rPr>
          <w:rFonts w:ascii="Garamond" w:hAnsi="Garamond" w:cs="Arial"/>
          <w:szCs w:val="24"/>
        </w:rPr>
      </w:pPr>
      <w:r w:rsidRPr="00894045">
        <w:rPr>
          <w:rFonts w:ascii="Garamond" w:hAnsi="Garamond" w:cs="Arial"/>
          <w:szCs w:val="24"/>
        </w:rPr>
        <w:t>How does thi</w:t>
      </w:r>
      <w:r>
        <w:rPr>
          <w:rFonts w:ascii="Garamond" w:hAnsi="Garamond" w:cs="Arial"/>
          <w:szCs w:val="24"/>
        </w:rPr>
        <w:t xml:space="preserve">s concept play out in your life and of what value is it in your life? </w:t>
      </w:r>
    </w:p>
    <w:p w:rsidR="006B47B1" w:rsidRPr="00894045" w:rsidRDefault="006B47B1" w:rsidP="006B47B1">
      <w:pPr>
        <w:tabs>
          <w:tab w:val="right" w:leader="underscore" w:pos="10260"/>
        </w:tabs>
        <w:spacing w:line="360" w:lineRule="auto"/>
        <w:ind w:firstLine="720"/>
        <w:rPr>
          <w:rFonts w:ascii="Garamond" w:hAnsi="Garamond" w:cs="Arial"/>
          <w:iCs/>
          <w:szCs w:val="24"/>
        </w:rPr>
      </w:pPr>
      <w:r>
        <w:rPr>
          <w:rFonts w:ascii="Garamond" w:hAnsi="Garamond" w:cs="Arial"/>
          <w:szCs w:val="24"/>
        </w:rPr>
        <w:t xml:space="preserve"> </w:t>
      </w:r>
      <w:sdt>
        <w:sdtPr>
          <w:rPr>
            <w:rFonts w:ascii="Garamond" w:hAnsi="Garamond" w:cs="Arial"/>
            <w:szCs w:val="24"/>
          </w:rPr>
          <w:id w:val="1397704451"/>
          <w:placeholder>
            <w:docPart w:val="BD2EE81A6FE54A16993AFEE0FFBFBE24"/>
          </w:placeholder>
          <w:showingPlcHdr/>
        </w:sdtPr>
        <w:sdtEndPr/>
        <w:sdtContent>
          <w:r w:rsidRPr="00B34CD6">
            <w:rPr>
              <w:rStyle w:val="PlaceholderText"/>
              <w:rFonts w:eastAsiaTheme="minorEastAsia"/>
            </w:rPr>
            <w:t>Click here to enter text.</w:t>
          </w:r>
        </w:sdtContent>
      </w:sdt>
    </w:p>
    <w:p w:rsidR="006B47B1" w:rsidRPr="00830658" w:rsidRDefault="006B47B1" w:rsidP="006B47B1">
      <w:pPr>
        <w:tabs>
          <w:tab w:val="right" w:leader="underscore" w:pos="10260"/>
        </w:tabs>
        <w:spacing w:line="360" w:lineRule="auto"/>
        <w:ind w:firstLine="720"/>
        <w:rPr>
          <w:rFonts w:ascii="Arial" w:hAnsi="Arial" w:cs="Arial"/>
          <w:i/>
          <w:sz w:val="22"/>
          <w:szCs w:val="22"/>
        </w:rPr>
      </w:pPr>
      <w:r w:rsidRPr="00830658">
        <w:rPr>
          <w:rFonts w:ascii="Garamond" w:hAnsi="Garamond" w:cs="Arial"/>
          <w:i/>
          <w:szCs w:val="24"/>
        </w:rPr>
        <w:t>Mentor’</w:t>
      </w:r>
      <w:r>
        <w:rPr>
          <w:rFonts w:ascii="Garamond" w:hAnsi="Garamond" w:cs="Arial"/>
          <w:i/>
          <w:szCs w:val="24"/>
        </w:rPr>
        <w:t xml:space="preserve">s comments:  </w:t>
      </w:r>
      <w:sdt>
        <w:sdtPr>
          <w:rPr>
            <w:rFonts w:ascii="Garamond" w:hAnsi="Garamond" w:cs="Arial"/>
            <w:i/>
            <w:szCs w:val="24"/>
          </w:rPr>
          <w:id w:val="-1741549771"/>
          <w:placeholder>
            <w:docPart w:val="BD2EE81A6FE54A16993AFEE0FFBFBE24"/>
          </w:placeholder>
          <w:showingPlcHdr/>
        </w:sdtPr>
        <w:sdtEndPr/>
        <w:sdtContent>
          <w:r w:rsidRPr="00B34CD6">
            <w:rPr>
              <w:rStyle w:val="PlaceholderText"/>
              <w:rFonts w:eastAsiaTheme="minorEastAsia"/>
            </w:rPr>
            <w:t>Click here to enter text.</w:t>
          </w:r>
        </w:sdtContent>
      </w:sdt>
    </w:p>
    <w:p w:rsidR="006B47B1" w:rsidRPr="003F6821" w:rsidRDefault="006B47B1" w:rsidP="006B47B1">
      <w:pPr>
        <w:tabs>
          <w:tab w:val="right" w:leader="underscore" w:pos="10260"/>
        </w:tabs>
        <w:spacing w:line="360" w:lineRule="auto"/>
        <w:ind w:firstLine="360"/>
        <w:rPr>
          <w:rFonts w:ascii="Garamond" w:hAnsi="Garamond" w:cs="Arial"/>
          <w:iCs/>
          <w:szCs w:val="24"/>
        </w:rPr>
      </w:pPr>
    </w:p>
    <w:p w:rsidR="006B47B1" w:rsidRPr="00595AAB" w:rsidRDefault="006B47B1" w:rsidP="00D330CA">
      <w:pPr>
        <w:pStyle w:val="LAWMCBullets"/>
        <w:numPr>
          <w:ilvl w:val="0"/>
          <w:numId w:val="108"/>
        </w:numPr>
        <w:ind w:left="720"/>
      </w:pPr>
      <w:r w:rsidRPr="00595AAB">
        <w:t>I effectively balance life issues to lower my stress.</w:t>
      </w:r>
    </w:p>
    <w:p w:rsidR="006B47B1" w:rsidRDefault="006B47B1" w:rsidP="006B47B1">
      <w:pPr>
        <w:pStyle w:val="LAWMCBodyText"/>
      </w:pPr>
    </w:p>
    <w:p w:rsidR="006B47B1" w:rsidRDefault="009C39A0" w:rsidP="006B47B1">
      <w:pPr>
        <w:tabs>
          <w:tab w:val="right" w:leader="underscore" w:pos="10260"/>
        </w:tabs>
        <w:spacing w:line="360" w:lineRule="auto"/>
        <w:ind w:firstLine="720"/>
        <w:rPr>
          <w:rFonts w:ascii="Garamond" w:hAnsi="Garamond" w:cs="Arial"/>
          <w:iCs/>
          <w:szCs w:val="24"/>
        </w:rPr>
      </w:pPr>
      <w:r w:rsidRPr="00894045">
        <w:rPr>
          <w:rFonts w:ascii="Garamond" w:hAnsi="Garamond" w:cs="Arial"/>
          <w:iCs/>
          <w:szCs w:val="24"/>
        </w:rPr>
        <w:t>Self-evaluation</w:t>
      </w:r>
      <w:r w:rsidR="006B47B1" w:rsidRPr="00894045">
        <w:rPr>
          <w:rFonts w:ascii="Garamond" w:hAnsi="Garamond" w:cs="Arial"/>
          <w:iCs/>
          <w:szCs w:val="24"/>
        </w:rPr>
        <w:t xml:space="preserve"> on the 1-5 scale mentioned above</w:t>
      </w:r>
      <w:r w:rsidR="006B47B1">
        <w:rPr>
          <w:rFonts w:ascii="Garamond" w:hAnsi="Garamond" w:cs="Arial"/>
          <w:iCs/>
          <w:szCs w:val="24"/>
        </w:rPr>
        <w:t>:</w:t>
      </w:r>
      <w:r w:rsidR="006B47B1" w:rsidRPr="00894045">
        <w:rPr>
          <w:rFonts w:ascii="Garamond" w:hAnsi="Garamond" w:cs="Arial"/>
          <w:iCs/>
          <w:szCs w:val="24"/>
        </w:rPr>
        <w:t xml:space="preserve">  </w:t>
      </w:r>
      <w:sdt>
        <w:sdtPr>
          <w:rPr>
            <w:rFonts w:ascii="Garamond" w:hAnsi="Garamond" w:cs="Arial"/>
            <w:iCs/>
            <w:szCs w:val="24"/>
          </w:rPr>
          <w:id w:val="1798560530"/>
          <w:placeholder>
            <w:docPart w:val="301760BDFC7D4B11B9D0091C6466D26E"/>
          </w:placeholder>
          <w:showingPlcHdr/>
          <w:dropDownList>
            <w:listItem w:value="Choose an item."/>
            <w:listItem w:displayText="1" w:value="1"/>
            <w:listItem w:displayText="2" w:value="2"/>
            <w:listItem w:displayText="3" w:value="3"/>
            <w:listItem w:displayText="4" w:value="4"/>
            <w:listItem w:displayText="5" w:value="5"/>
          </w:dropDownList>
        </w:sdtPr>
        <w:sdtEndPr/>
        <w:sdtContent>
          <w:r w:rsidR="006B47B1" w:rsidRPr="00B34CD6">
            <w:rPr>
              <w:rStyle w:val="PlaceholderText"/>
              <w:rFonts w:eastAsiaTheme="minorEastAsia"/>
            </w:rPr>
            <w:t>Choose an item.</w:t>
          </w:r>
        </w:sdtContent>
      </w:sdt>
      <w:r w:rsidR="006B47B1" w:rsidRPr="00894045">
        <w:rPr>
          <w:rFonts w:ascii="Garamond" w:hAnsi="Garamond" w:cs="Arial"/>
          <w:iCs/>
          <w:szCs w:val="24"/>
        </w:rPr>
        <w:t xml:space="preserve">  </w:t>
      </w:r>
    </w:p>
    <w:p w:rsidR="006B47B1" w:rsidRDefault="006B47B1" w:rsidP="006B47B1">
      <w:pPr>
        <w:tabs>
          <w:tab w:val="right" w:leader="underscore" w:pos="10260"/>
        </w:tabs>
        <w:spacing w:line="360" w:lineRule="auto"/>
        <w:ind w:firstLine="720"/>
        <w:rPr>
          <w:rFonts w:ascii="Garamond" w:hAnsi="Garamond" w:cs="Arial"/>
          <w:szCs w:val="24"/>
        </w:rPr>
      </w:pPr>
      <w:r w:rsidRPr="00894045">
        <w:rPr>
          <w:rFonts w:ascii="Garamond" w:hAnsi="Garamond" w:cs="Arial"/>
          <w:szCs w:val="24"/>
        </w:rPr>
        <w:t>How does thi</w:t>
      </w:r>
      <w:r>
        <w:rPr>
          <w:rFonts w:ascii="Garamond" w:hAnsi="Garamond" w:cs="Arial"/>
          <w:szCs w:val="24"/>
        </w:rPr>
        <w:t xml:space="preserve">s concept play out in your life and of what value is it in your life? </w:t>
      </w:r>
    </w:p>
    <w:p w:rsidR="006B47B1" w:rsidRPr="00894045" w:rsidRDefault="006B47B1" w:rsidP="006B47B1">
      <w:pPr>
        <w:tabs>
          <w:tab w:val="right" w:leader="underscore" w:pos="10260"/>
        </w:tabs>
        <w:spacing w:line="360" w:lineRule="auto"/>
        <w:ind w:firstLine="720"/>
        <w:rPr>
          <w:rFonts w:ascii="Garamond" w:hAnsi="Garamond" w:cs="Arial"/>
          <w:iCs/>
          <w:szCs w:val="24"/>
        </w:rPr>
      </w:pPr>
      <w:r>
        <w:rPr>
          <w:rFonts w:ascii="Garamond" w:hAnsi="Garamond" w:cs="Arial"/>
          <w:szCs w:val="24"/>
        </w:rPr>
        <w:t xml:space="preserve"> </w:t>
      </w:r>
      <w:sdt>
        <w:sdtPr>
          <w:rPr>
            <w:rFonts w:ascii="Garamond" w:hAnsi="Garamond" w:cs="Arial"/>
            <w:szCs w:val="24"/>
          </w:rPr>
          <w:id w:val="-1432195986"/>
          <w:placeholder>
            <w:docPart w:val="437F8F159AB9407C810279A6F7730863"/>
          </w:placeholder>
          <w:showingPlcHdr/>
        </w:sdtPr>
        <w:sdtEndPr/>
        <w:sdtContent>
          <w:r w:rsidRPr="00B34CD6">
            <w:rPr>
              <w:rStyle w:val="PlaceholderText"/>
              <w:rFonts w:eastAsiaTheme="minorEastAsia"/>
            </w:rPr>
            <w:t>Click here to enter text.</w:t>
          </w:r>
        </w:sdtContent>
      </w:sdt>
    </w:p>
    <w:p w:rsidR="006B47B1" w:rsidRPr="00830658" w:rsidRDefault="006B47B1" w:rsidP="006B47B1">
      <w:pPr>
        <w:tabs>
          <w:tab w:val="right" w:leader="underscore" w:pos="10260"/>
        </w:tabs>
        <w:spacing w:line="360" w:lineRule="auto"/>
        <w:ind w:firstLine="720"/>
        <w:rPr>
          <w:rFonts w:ascii="Arial" w:hAnsi="Arial" w:cs="Arial"/>
          <w:i/>
          <w:sz w:val="22"/>
          <w:szCs w:val="22"/>
        </w:rPr>
      </w:pPr>
      <w:r w:rsidRPr="00830658">
        <w:rPr>
          <w:rFonts w:ascii="Garamond" w:hAnsi="Garamond" w:cs="Arial"/>
          <w:i/>
          <w:szCs w:val="24"/>
        </w:rPr>
        <w:t>Mentor’</w:t>
      </w:r>
      <w:r>
        <w:rPr>
          <w:rFonts w:ascii="Garamond" w:hAnsi="Garamond" w:cs="Arial"/>
          <w:i/>
          <w:szCs w:val="24"/>
        </w:rPr>
        <w:t xml:space="preserve">s comments:  </w:t>
      </w:r>
      <w:sdt>
        <w:sdtPr>
          <w:rPr>
            <w:rFonts w:ascii="Garamond" w:hAnsi="Garamond" w:cs="Arial"/>
            <w:i/>
            <w:szCs w:val="24"/>
          </w:rPr>
          <w:id w:val="205454458"/>
          <w:placeholder>
            <w:docPart w:val="437F8F159AB9407C810279A6F7730863"/>
          </w:placeholder>
          <w:showingPlcHdr/>
        </w:sdtPr>
        <w:sdtEndPr/>
        <w:sdtContent>
          <w:r w:rsidRPr="00B34CD6">
            <w:rPr>
              <w:rStyle w:val="PlaceholderText"/>
              <w:rFonts w:eastAsiaTheme="minorEastAsia"/>
            </w:rPr>
            <w:t>Click here to enter text.</w:t>
          </w:r>
        </w:sdtContent>
      </w:sdt>
    </w:p>
    <w:p w:rsidR="006B47B1" w:rsidRDefault="006B47B1" w:rsidP="006B47B1">
      <w:pPr>
        <w:pStyle w:val="LAWMCBullets"/>
        <w:numPr>
          <w:ilvl w:val="0"/>
          <w:numId w:val="0"/>
        </w:numPr>
        <w:ind w:left="720"/>
      </w:pPr>
    </w:p>
    <w:p w:rsidR="006B47B1" w:rsidRPr="00595AAB" w:rsidRDefault="006B47B1" w:rsidP="00D330CA">
      <w:pPr>
        <w:pStyle w:val="LAWMCBullets"/>
        <w:numPr>
          <w:ilvl w:val="0"/>
          <w:numId w:val="108"/>
        </w:numPr>
        <w:ind w:left="720"/>
      </w:pPr>
      <w:r w:rsidRPr="00595AAB">
        <w:t>Others will say they are encouraged by me and that I am a comfort in times of grief.</w:t>
      </w:r>
    </w:p>
    <w:p w:rsidR="006B47B1" w:rsidRDefault="006B47B1" w:rsidP="006B47B1">
      <w:pPr>
        <w:pStyle w:val="LAWMCBodyText"/>
      </w:pPr>
    </w:p>
    <w:p w:rsidR="006B47B1" w:rsidRDefault="009C39A0" w:rsidP="006B47B1">
      <w:pPr>
        <w:tabs>
          <w:tab w:val="right" w:leader="underscore" w:pos="10260"/>
        </w:tabs>
        <w:spacing w:line="360" w:lineRule="auto"/>
        <w:ind w:firstLine="720"/>
        <w:rPr>
          <w:rFonts w:ascii="Garamond" w:hAnsi="Garamond" w:cs="Arial"/>
          <w:iCs/>
          <w:szCs w:val="24"/>
        </w:rPr>
      </w:pPr>
      <w:r w:rsidRPr="00894045">
        <w:rPr>
          <w:rFonts w:ascii="Garamond" w:hAnsi="Garamond" w:cs="Arial"/>
          <w:iCs/>
          <w:szCs w:val="24"/>
        </w:rPr>
        <w:t>Self-evaluation</w:t>
      </w:r>
      <w:r w:rsidR="006B47B1" w:rsidRPr="00894045">
        <w:rPr>
          <w:rFonts w:ascii="Garamond" w:hAnsi="Garamond" w:cs="Arial"/>
          <w:iCs/>
          <w:szCs w:val="24"/>
        </w:rPr>
        <w:t xml:space="preserve"> on the 1-5 scale mentioned above</w:t>
      </w:r>
      <w:r w:rsidR="006B47B1">
        <w:rPr>
          <w:rFonts w:ascii="Garamond" w:hAnsi="Garamond" w:cs="Arial"/>
          <w:iCs/>
          <w:szCs w:val="24"/>
        </w:rPr>
        <w:t>:</w:t>
      </w:r>
      <w:r w:rsidR="006B47B1" w:rsidRPr="00894045">
        <w:rPr>
          <w:rFonts w:ascii="Garamond" w:hAnsi="Garamond" w:cs="Arial"/>
          <w:iCs/>
          <w:szCs w:val="24"/>
        </w:rPr>
        <w:t xml:space="preserve">  </w:t>
      </w:r>
      <w:sdt>
        <w:sdtPr>
          <w:rPr>
            <w:rFonts w:ascii="Garamond" w:hAnsi="Garamond" w:cs="Arial"/>
            <w:iCs/>
            <w:szCs w:val="24"/>
          </w:rPr>
          <w:id w:val="990371346"/>
          <w:placeholder>
            <w:docPart w:val="634E57C20C2D43888165DDE97A15DC72"/>
          </w:placeholder>
          <w:showingPlcHdr/>
          <w:dropDownList>
            <w:listItem w:value="Choose an item."/>
            <w:listItem w:displayText="1" w:value="1"/>
            <w:listItem w:displayText="2" w:value="2"/>
            <w:listItem w:displayText="3" w:value="3"/>
            <w:listItem w:displayText="4" w:value="4"/>
            <w:listItem w:displayText="5" w:value="5"/>
          </w:dropDownList>
        </w:sdtPr>
        <w:sdtEndPr/>
        <w:sdtContent>
          <w:r w:rsidR="006B47B1" w:rsidRPr="00B34CD6">
            <w:rPr>
              <w:rStyle w:val="PlaceholderText"/>
              <w:rFonts w:eastAsiaTheme="minorEastAsia"/>
            </w:rPr>
            <w:t>Choose an item.</w:t>
          </w:r>
        </w:sdtContent>
      </w:sdt>
      <w:r w:rsidR="006B47B1" w:rsidRPr="00894045">
        <w:rPr>
          <w:rFonts w:ascii="Garamond" w:hAnsi="Garamond" w:cs="Arial"/>
          <w:iCs/>
          <w:szCs w:val="24"/>
        </w:rPr>
        <w:t xml:space="preserve">  </w:t>
      </w:r>
    </w:p>
    <w:p w:rsidR="006B47B1" w:rsidRDefault="006B47B1" w:rsidP="006B47B1">
      <w:pPr>
        <w:tabs>
          <w:tab w:val="right" w:leader="underscore" w:pos="10260"/>
        </w:tabs>
        <w:spacing w:line="360" w:lineRule="auto"/>
        <w:ind w:firstLine="720"/>
        <w:rPr>
          <w:rFonts w:ascii="Garamond" w:hAnsi="Garamond" w:cs="Arial"/>
          <w:szCs w:val="24"/>
        </w:rPr>
      </w:pPr>
      <w:r w:rsidRPr="00894045">
        <w:rPr>
          <w:rFonts w:ascii="Garamond" w:hAnsi="Garamond" w:cs="Arial"/>
          <w:szCs w:val="24"/>
        </w:rPr>
        <w:t>How does thi</w:t>
      </w:r>
      <w:r>
        <w:rPr>
          <w:rFonts w:ascii="Garamond" w:hAnsi="Garamond" w:cs="Arial"/>
          <w:szCs w:val="24"/>
        </w:rPr>
        <w:t xml:space="preserve">s concept play out in your life and of what value is it in your life? </w:t>
      </w:r>
    </w:p>
    <w:p w:rsidR="006B47B1" w:rsidRPr="00894045" w:rsidRDefault="006B47B1" w:rsidP="006B47B1">
      <w:pPr>
        <w:tabs>
          <w:tab w:val="right" w:leader="underscore" w:pos="10260"/>
        </w:tabs>
        <w:spacing w:line="360" w:lineRule="auto"/>
        <w:ind w:firstLine="720"/>
        <w:rPr>
          <w:rFonts w:ascii="Garamond" w:hAnsi="Garamond" w:cs="Arial"/>
          <w:iCs/>
          <w:szCs w:val="24"/>
        </w:rPr>
      </w:pPr>
      <w:r>
        <w:rPr>
          <w:rFonts w:ascii="Garamond" w:hAnsi="Garamond" w:cs="Arial"/>
          <w:szCs w:val="24"/>
        </w:rPr>
        <w:t xml:space="preserve"> </w:t>
      </w:r>
      <w:sdt>
        <w:sdtPr>
          <w:rPr>
            <w:rFonts w:ascii="Garamond" w:hAnsi="Garamond" w:cs="Arial"/>
            <w:szCs w:val="24"/>
          </w:rPr>
          <w:id w:val="-1217424756"/>
          <w:placeholder>
            <w:docPart w:val="AFC1CE0144B44814A04457E570BD9578"/>
          </w:placeholder>
          <w:showingPlcHdr/>
        </w:sdtPr>
        <w:sdtEndPr/>
        <w:sdtContent>
          <w:r w:rsidRPr="00B34CD6">
            <w:rPr>
              <w:rStyle w:val="PlaceholderText"/>
              <w:rFonts w:eastAsiaTheme="minorEastAsia"/>
            </w:rPr>
            <w:t>Click here to enter text.</w:t>
          </w:r>
        </w:sdtContent>
      </w:sdt>
    </w:p>
    <w:p w:rsidR="006B47B1" w:rsidRPr="00830658" w:rsidRDefault="006B47B1" w:rsidP="006B47B1">
      <w:pPr>
        <w:tabs>
          <w:tab w:val="right" w:leader="underscore" w:pos="10260"/>
        </w:tabs>
        <w:spacing w:line="360" w:lineRule="auto"/>
        <w:ind w:firstLine="720"/>
        <w:rPr>
          <w:rFonts w:ascii="Arial" w:hAnsi="Arial" w:cs="Arial"/>
          <w:i/>
          <w:sz w:val="22"/>
          <w:szCs w:val="22"/>
        </w:rPr>
      </w:pPr>
      <w:r w:rsidRPr="00830658">
        <w:rPr>
          <w:rFonts w:ascii="Garamond" w:hAnsi="Garamond" w:cs="Arial"/>
          <w:i/>
          <w:szCs w:val="24"/>
        </w:rPr>
        <w:t>Mentor’</w:t>
      </w:r>
      <w:r>
        <w:rPr>
          <w:rFonts w:ascii="Garamond" w:hAnsi="Garamond" w:cs="Arial"/>
          <w:i/>
          <w:szCs w:val="24"/>
        </w:rPr>
        <w:t xml:space="preserve">s comments:  </w:t>
      </w:r>
      <w:sdt>
        <w:sdtPr>
          <w:rPr>
            <w:rFonts w:ascii="Garamond" w:hAnsi="Garamond" w:cs="Arial"/>
            <w:i/>
            <w:szCs w:val="24"/>
          </w:rPr>
          <w:id w:val="1676456482"/>
          <w:placeholder>
            <w:docPart w:val="AFC1CE0144B44814A04457E570BD9578"/>
          </w:placeholder>
          <w:showingPlcHdr/>
        </w:sdtPr>
        <w:sdtEndPr/>
        <w:sdtContent>
          <w:r w:rsidRPr="00B34CD6">
            <w:rPr>
              <w:rStyle w:val="PlaceholderText"/>
              <w:rFonts w:eastAsiaTheme="minorEastAsia"/>
            </w:rPr>
            <w:t>Click here to enter text.</w:t>
          </w:r>
        </w:sdtContent>
      </w:sdt>
    </w:p>
    <w:p w:rsidR="006B47B1" w:rsidRPr="003F6821" w:rsidRDefault="006B47B1" w:rsidP="006B47B1">
      <w:pPr>
        <w:tabs>
          <w:tab w:val="right" w:leader="underscore" w:pos="10260"/>
        </w:tabs>
        <w:spacing w:line="360" w:lineRule="auto"/>
        <w:ind w:firstLine="360"/>
        <w:rPr>
          <w:rFonts w:ascii="Garamond" w:hAnsi="Garamond" w:cs="Arial"/>
          <w:iCs/>
          <w:szCs w:val="24"/>
        </w:rPr>
      </w:pPr>
    </w:p>
    <w:p w:rsidR="006B47B1" w:rsidRPr="009F2322" w:rsidRDefault="006B47B1" w:rsidP="006B47B1">
      <w:pPr>
        <w:pStyle w:val="LAWMCHeading3"/>
      </w:pPr>
      <w:r>
        <w:t>FOR MARRIED COUPLES</w:t>
      </w:r>
      <w:r w:rsidRPr="009F2322">
        <w:t>:</w:t>
      </w:r>
    </w:p>
    <w:p w:rsidR="006B47B1" w:rsidRDefault="006B47B1" w:rsidP="006B47B1">
      <w:pPr>
        <w:tabs>
          <w:tab w:val="right" w:leader="underscore" w:pos="10260"/>
        </w:tabs>
        <w:spacing w:line="360" w:lineRule="auto"/>
        <w:rPr>
          <w:rFonts w:ascii="Arial" w:hAnsi="Arial" w:cs="Arial"/>
          <w:iCs/>
          <w:sz w:val="22"/>
          <w:szCs w:val="22"/>
        </w:rPr>
      </w:pPr>
    </w:p>
    <w:p w:rsidR="006B47B1" w:rsidRPr="00595AAB" w:rsidRDefault="006B47B1" w:rsidP="00D330CA">
      <w:pPr>
        <w:pStyle w:val="LAWMCBullets"/>
        <w:numPr>
          <w:ilvl w:val="0"/>
          <w:numId w:val="108"/>
        </w:numPr>
        <w:ind w:left="720"/>
      </w:pPr>
      <w:r w:rsidRPr="00595AAB">
        <w:t>My spouse and I periodically evaluate our relationship, then make adjustments as needed.</w:t>
      </w:r>
    </w:p>
    <w:p w:rsidR="006B47B1" w:rsidRDefault="006B47B1" w:rsidP="006B47B1">
      <w:pPr>
        <w:pStyle w:val="LAWMCBodyText"/>
      </w:pPr>
    </w:p>
    <w:p w:rsidR="006B47B1" w:rsidRDefault="009C39A0" w:rsidP="006B47B1">
      <w:pPr>
        <w:tabs>
          <w:tab w:val="right" w:leader="underscore" w:pos="10260"/>
        </w:tabs>
        <w:spacing w:line="360" w:lineRule="auto"/>
        <w:ind w:firstLine="720"/>
        <w:rPr>
          <w:rFonts w:ascii="Garamond" w:hAnsi="Garamond" w:cs="Arial"/>
          <w:iCs/>
          <w:szCs w:val="24"/>
        </w:rPr>
      </w:pPr>
      <w:r w:rsidRPr="00894045">
        <w:rPr>
          <w:rFonts w:ascii="Garamond" w:hAnsi="Garamond" w:cs="Arial"/>
          <w:iCs/>
          <w:szCs w:val="24"/>
        </w:rPr>
        <w:t>Self-evaluation</w:t>
      </w:r>
      <w:r w:rsidR="006B47B1" w:rsidRPr="00894045">
        <w:rPr>
          <w:rFonts w:ascii="Garamond" w:hAnsi="Garamond" w:cs="Arial"/>
          <w:iCs/>
          <w:szCs w:val="24"/>
        </w:rPr>
        <w:t xml:space="preserve"> on the 1-5 scale mentioned above</w:t>
      </w:r>
      <w:r w:rsidR="006B47B1">
        <w:rPr>
          <w:rFonts w:ascii="Garamond" w:hAnsi="Garamond" w:cs="Arial"/>
          <w:iCs/>
          <w:szCs w:val="24"/>
        </w:rPr>
        <w:t>:</w:t>
      </w:r>
      <w:r w:rsidR="006B47B1" w:rsidRPr="00894045">
        <w:rPr>
          <w:rFonts w:ascii="Garamond" w:hAnsi="Garamond" w:cs="Arial"/>
          <w:iCs/>
          <w:szCs w:val="24"/>
        </w:rPr>
        <w:t xml:space="preserve">  </w:t>
      </w:r>
      <w:sdt>
        <w:sdtPr>
          <w:rPr>
            <w:rFonts w:ascii="Garamond" w:hAnsi="Garamond" w:cs="Arial"/>
            <w:iCs/>
            <w:szCs w:val="24"/>
          </w:rPr>
          <w:id w:val="59372535"/>
          <w:placeholder>
            <w:docPart w:val="A7C057F337134BE5BCE1F050A744D98C"/>
          </w:placeholder>
          <w:showingPlcHdr/>
          <w:dropDownList>
            <w:listItem w:value="Choose an item."/>
            <w:listItem w:displayText="1" w:value="1"/>
            <w:listItem w:displayText="2" w:value="2"/>
            <w:listItem w:displayText="3" w:value="3"/>
            <w:listItem w:displayText="4" w:value="4"/>
            <w:listItem w:displayText="5" w:value="5"/>
          </w:dropDownList>
        </w:sdtPr>
        <w:sdtEndPr/>
        <w:sdtContent>
          <w:r w:rsidR="006B47B1" w:rsidRPr="00B34CD6">
            <w:rPr>
              <w:rStyle w:val="PlaceholderText"/>
              <w:rFonts w:eastAsiaTheme="minorEastAsia"/>
            </w:rPr>
            <w:t>Choose an item.</w:t>
          </w:r>
        </w:sdtContent>
      </w:sdt>
      <w:r w:rsidR="006B47B1" w:rsidRPr="00894045">
        <w:rPr>
          <w:rFonts w:ascii="Garamond" w:hAnsi="Garamond" w:cs="Arial"/>
          <w:iCs/>
          <w:szCs w:val="24"/>
        </w:rPr>
        <w:t xml:space="preserve">  </w:t>
      </w:r>
    </w:p>
    <w:p w:rsidR="006B47B1" w:rsidRDefault="006B47B1" w:rsidP="006B47B1">
      <w:pPr>
        <w:tabs>
          <w:tab w:val="right" w:leader="underscore" w:pos="10260"/>
        </w:tabs>
        <w:spacing w:line="360" w:lineRule="auto"/>
        <w:ind w:firstLine="720"/>
        <w:rPr>
          <w:rFonts w:ascii="Garamond" w:hAnsi="Garamond" w:cs="Arial"/>
          <w:szCs w:val="24"/>
        </w:rPr>
      </w:pPr>
      <w:r w:rsidRPr="00894045">
        <w:rPr>
          <w:rFonts w:ascii="Garamond" w:hAnsi="Garamond" w:cs="Arial"/>
          <w:szCs w:val="24"/>
        </w:rPr>
        <w:t>How does thi</w:t>
      </w:r>
      <w:r>
        <w:rPr>
          <w:rFonts w:ascii="Garamond" w:hAnsi="Garamond" w:cs="Arial"/>
          <w:szCs w:val="24"/>
        </w:rPr>
        <w:t xml:space="preserve">s concept play out in your life and of what value is it in your life? </w:t>
      </w:r>
    </w:p>
    <w:p w:rsidR="006B47B1" w:rsidRPr="00894045" w:rsidRDefault="006B47B1" w:rsidP="006B47B1">
      <w:pPr>
        <w:tabs>
          <w:tab w:val="right" w:leader="underscore" w:pos="10260"/>
        </w:tabs>
        <w:spacing w:line="360" w:lineRule="auto"/>
        <w:ind w:firstLine="720"/>
        <w:rPr>
          <w:rFonts w:ascii="Garamond" w:hAnsi="Garamond" w:cs="Arial"/>
          <w:iCs/>
          <w:szCs w:val="24"/>
        </w:rPr>
      </w:pPr>
      <w:r>
        <w:rPr>
          <w:rFonts w:ascii="Garamond" w:hAnsi="Garamond" w:cs="Arial"/>
          <w:szCs w:val="24"/>
        </w:rPr>
        <w:t xml:space="preserve"> </w:t>
      </w:r>
      <w:sdt>
        <w:sdtPr>
          <w:rPr>
            <w:rFonts w:ascii="Garamond" w:hAnsi="Garamond" w:cs="Arial"/>
            <w:szCs w:val="24"/>
          </w:rPr>
          <w:id w:val="-1156143098"/>
          <w:placeholder>
            <w:docPart w:val="78A4057A69F144228D7D4C7597FE788D"/>
          </w:placeholder>
          <w:showingPlcHdr/>
        </w:sdtPr>
        <w:sdtEndPr/>
        <w:sdtContent>
          <w:r w:rsidRPr="00B34CD6">
            <w:rPr>
              <w:rStyle w:val="PlaceholderText"/>
              <w:rFonts w:eastAsiaTheme="minorEastAsia"/>
            </w:rPr>
            <w:t>Click here to enter text.</w:t>
          </w:r>
        </w:sdtContent>
      </w:sdt>
    </w:p>
    <w:p w:rsidR="006B47B1" w:rsidRPr="00830658" w:rsidRDefault="006B47B1" w:rsidP="006B47B1">
      <w:pPr>
        <w:tabs>
          <w:tab w:val="right" w:leader="underscore" w:pos="10260"/>
        </w:tabs>
        <w:spacing w:line="360" w:lineRule="auto"/>
        <w:ind w:firstLine="720"/>
        <w:rPr>
          <w:rFonts w:ascii="Arial" w:hAnsi="Arial" w:cs="Arial"/>
          <w:i/>
          <w:sz w:val="22"/>
          <w:szCs w:val="22"/>
        </w:rPr>
      </w:pPr>
      <w:r w:rsidRPr="00830658">
        <w:rPr>
          <w:rFonts w:ascii="Garamond" w:hAnsi="Garamond" w:cs="Arial"/>
          <w:i/>
          <w:szCs w:val="24"/>
        </w:rPr>
        <w:t>Mentor’</w:t>
      </w:r>
      <w:r>
        <w:rPr>
          <w:rFonts w:ascii="Garamond" w:hAnsi="Garamond" w:cs="Arial"/>
          <w:i/>
          <w:szCs w:val="24"/>
        </w:rPr>
        <w:t xml:space="preserve">s comments:  </w:t>
      </w:r>
      <w:sdt>
        <w:sdtPr>
          <w:rPr>
            <w:rFonts w:ascii="Garamond" w:hAnsi="Garamond" w:cs="Arial"/>
            <w:i/>
            <w:szCs w:val="24"/>
          </w:rPr>
          <w:id w:val="1359079142"/>
          <w:placeholder>
            <w:docPart w:val="78A4057A69F144228D7D4C7597FE788D"/>
          </w:placeholder>
          <w:showingPlcHdr/>
        </w:sdtPr>
        <w:sdtEndPr/>
        <w:sdtContent>
          <w:r w:rsidRPr="00B34CD6">
            <w:rPr>
              <w:rStyle w:val="PlaceholderText"/>
              <w:rFonts w:eastAsiaTheme="minorEastAsia"/>
            </w:rPr>
            <w:t>Click here to enter text.</w:t>
          </w:r>
        </w:sdtContent>
      </w:sdt>
    </w:p>
    <w:p w:rsidR="006B47B1" w:rsidRPr="003F6821" w:rsidRDefault="006B47B1" w:rsidP="006B47B1">
      <w:pPr>
        <w:tabs>
          <w:tab w:val="right" w:leader="underscore" w:pos="10260"/>
        </w:tabs>
        <w:spacing w:line="360" w:lineRule="auto"/>
        <w:ind w:firstLine="360"/>
        <w:rPr>
          <w:rFonts w:ascii="Garamond" w:hAnsi="Garamond" w:cs="Arial"/>
          <w:iCs/>
          <w:szCs w:val="24"/>
        </w:rPr>
      </w:pPr>
    </w:p>
    <w:p w:rsidR="006B47B1" w:rsidRPr="00595AAB" w:rsidRDefault="006B47B1" w:rsidP="00D330CA">
      <w:pPr>
        <w:pStyle w:val="LAWMCBullets"/>
        <w:numPr>
          <w:ilvl w:val="0"/>
          <w:numId w:val="108"/>
        </w:numPr>
        <w:ind w:left="720"/>
        <w:rPr>
          <w:rFonts w:ascii="Arial" w:hAnsi="Arial" w:cs="Arial"/>
          <w:i/>
          <w:sz w:val="22"/>
          <w:szCs w:val="22"/>
        </w:rPr>
      </w:pPr>
      <w:r w:rsidRPr="00595AAB">
        <w:t>My spouse will say that I provide sufficient quality time for our relationship.</w:t>
      </w:r>
    </w:p>
    <w:p w:rsidR="006B47B1" w:rsidRDefault="006B47B1" w:rsidP="006B47B1">
      <w:pPr>
        <w:pStyle w:val="LAWMCBodyText"/>
      </w:pPr>
    </w:p>
    <w:p w:rsidR="006B47B1" w:rsidRDefault="009C39A0" w:rsidP="006B47B1">
      <w:pPr>
        <w:tabs>
          <w:tab w:val="right" w:leader="underscore" w:pos="10260"/>
        </w:tabs>
        <w:spacing w:line="360" w:lineRule="auto"/>
        <w:ind w:firstLine="720"/>
        <w:rPr>
          <w:rFonts w:ascii="Garamond" w:hAnsi="Garamond" w:cs="Arial"/>
          <w:iCs/>
          <w:szCs w:val="24"/>
        </w:rPr>
      </w:pPr>
      <w:r w:rsidRPr="00894045">
        <w:rPr>
          <w:rFonts w:ascii="Garamond" w:hAnsi="Garamond" w:cs="Arial"/>
          <w:iCs/>
          <w:szCs w:val="24"/>
        </w:rPr>
        <w:t>Self-evaluation</w:t>
      </w:r>
      <w:r w:rsidR="006B47B1" w:rsidRPr="00894045">
        <w:rPr>
          <w:rFonts w:ascii="Garamond" w:hAnsi="Garamond" w:cs="Arial"/>
          <w:iCs/>
          <w:szCs w:val="24"/>
        </w:rPr>
        <w:t xml:space="preserve"> on the 1-5 scale mentioned above</w:t>
      </w:r>
      <w:r w:rsidR="006B47B1">
        <w:rPr>
          <w:rFonts w:ascii="Garamond" w:hAnsi="Garamond" w:cs="Arial"/>
          <w:iCs/>
          <w:szCs w:val="24"/>
        </w:rPr>
        <w:t>:</w:t>
      </w:r>
      <w:r w:rsidR="006B47B1" w:rsidRPr="00894045">
        <w:rPr>
          <w:rFonts w:ascii="Garamond" w:hAnsi="Garamond" w:cs="Arial"/>
          <w:iCs/>
          <w:szCs w:val="24"/>
        </w:rPr>
        <w:t xml:space="preserve">  </w:t>
      </w:r>
      <w:sdt>
        <w:sdtPr>
          <w:rPr>
            <w:rFonts w:ascii="Garamond" w:hAnsi="Garamond" w:cs="Arial"/>
            <w:iCs/>
            <w:szCs w:val="24"/>
          </w:rPr>
          <w:id w:val="1086035389"/>
          <w:placeholder>
            <w:docPart w:val="6AF2FB1BA25F4998BECFB75468DBF904"/>
          </w:placeholder>
          <w:showingPlcHdr/>
          <w:dropDownList>
            <w:listItem w:value="Choose an item."/>
            <w:listItem w:displayText="1" w:value="1"/>
            <w:listItem w:displayText="2" w:value="2"/>
            <w:listItem w:displayText="3" w:value="3"/>
            <w:listItem w:displayText="4" w:value="4"/>
            <w:listItem w:displayText="5" w:value="5"/>
          </w:dropDownList>
        </w:sdtPr>
        <w:sdtEndPr/>
        <w:sdtContent>
          <w:r w:rsidR="006B47B1" w:rsidRPr="00B34CD6">
            <w:rPr>
              <w:rStyle w:val="PlaceholderText"/>
              <w:rFonts w:eastAsiaTheme="minorEastAsia"/>
            </w:rPr>
            <w:t>Choose an item.</w:t>
          </w:r>
        </w:sdtContent>
      </w:sdt>
      <w:r w:rsidR="006B47B1" w:rsidRPr="00894045">
        <w:rPr>
          <w:rFonts w:ascii="Garamond" w:hAnsi="Garamond" w:cs="Arial"/>
          <w:iCs/>
          <w:szCs w:val="24"/>
        </w:rPr>
        <w:t xml:space="preserve">  </w:t>
      </w:r>
    </w:p>
    <w:p w:rsidR="006B47B1" w:rsidRDefault="006B47B1" w:rsidP="006B47B1">
      <w:pPr>
        <w:tabs>
          <w:tab w:val="right" w:leader="underscore" w:pos="10260"/>
        </w:tabs>
        <w:spacing w:line="360" w:lineRule="auto"/>
        <w:ind w:firstLine="720"/>
        <w:rPr>
          <w:rFonts w:ascii="Garamond" w:hAnsi="Garamond" w:cs="Arial"/>
          <w:szCs w:val="24"/>
        </w:rPr>
      </w:pPr>
      <w:r w:rsidRPr="00894045">
        <w:rPr>
          <w:rFonts w:ascii="Garamond" w:hAnsi="Garamond" w:cs="Arial"/>
          <w:szCs w:val="24"/>
        </w:rPr>
        <w:t>How does thi</w:t>
      </w:r>
      <w:r>
        <w:rPr>
          <w:rFonts w:ascii="Garamond" w:hAnsi="Garamond" w:cs="Arial"/>
          <w:szCs w:val="24"/>
        </w:rPr>
        <w:t xml:space="preserve">s concept play out in your life and of what value is it in your life? </w:t>
      </w:r>
    </w:p>
    <w:p w:rsidR="006B47B1" w:rsidRPr="00894045" w:rsidRDefault="006B47B1" w:rsidP="006B47B1">
      <w:pPr>
        <w:tabs>
          <w:tab w:val="right" w:leader="underscore" w:pos="10260"/>
        </w:tabs>
        <w:spacing w:line="360" w:lineRule="auto"/>
        <w:ind w:firstLine="720"/>
        <w:rPr>
          <w:rFonts w:ascii="Garamond" w:hAnsi="Garamond" w:cs="Arial"/>
          <w:iCs/>
          <w:szCs w:val="24"/>
        </w:rPr>
      </w:pPr>
      <w:r>
        <w:rPr>
          <w:rFonts w:ascii="Garamond" w:hAnsi="Garamond" w:cs="Arial"/>
          <w:szCs w:val="24"/>
        </w:rPr>
        <w:t xml:space="preserve"> </w:t>
      </w:r>
      <w:sdt>
        <w:sdtPr>
          <w:rPr>
            <w:rFonts w:ascii="Garamond" w:hAnsi="Garamond" w:cs="Arial"/>
            <w:szCs w:val="24"/>
          </w:rPr>
          <w:id w:val="-1058626867"/>
          <w:placeholder>
            <w:docPart w:val="6162BCD7C9C24E2BA9F037A0043D2640"/>
          </w:placeholder>
          <w:showingPlcHdr/>
        </w:sdtPr>
        <w:sdtEndPr/>
        <w:sdtContent>
          <w:r w:rsidRPr="00B34CD6">
            <w:rPr>
              <w:rStyle w:val="PlaceholderText"/>
              <w:rFonts w:eastAsiaTheme="minorEastAsia"/>
            </w:rPr>
            <w:t>Click here to enter text.</w:t>
          </w:r>
        </w:sdtContent>
      </w:sdt>
    </w:p>
    <w:p w:rsidR="006B47B1" w:rsidRPr="00830658" w:rsidRDefault="006B47B1" w:rsidP="006B47B1">
      <w:pPr>
        <w:tabs>
          <w:tab w:val="right" w:leader="underscore" w:pos="10260"/>
        </w:tabs>
        <w:spacing w:line="360" w:lineRule="auto"/>
        <w:ind w:firstLine="720"/>
        <w:rPr>
          <w:rFonts w:ascii="Arial" w:hAnsi="Arial" w:cs="Arial"/>
          <w:i/>
          <w:sz w:val="22"/>
          <w:szCs w:val="22"/>
        </w:rPr>
      </w:pPr>
      <w:r w:rsidRPr="00830658">
        <w:rPr>
          <w:rFonts w:ascii="Garamond" w:hAnsi="Garamond" w:cs="Arial"/>
          <w:i/>
          <w:szCs w:val="24"/>
        </w:rPr>
        <w:t>Mentor’</w:t>
      </w:r>
      <w:r>
        <w:rPr>
          <w:rFonts w:ascii="Garamond" w:hAnsi="Garamond" w:cs="Arial"/>
          <w:i/>
          <w:szCs w:val="24"/>
        </w:rPr>
        <w:t xml:space="preserve">s comments:  </w:t>
      </w:r>
      <w:sdt>
        <w:sdtPr>
          <w:rPr>
            <w:rFonts w:ascii="Garamond" w:hAnsi="Garamond" w:cs="Arial"/>
            <w:i/>
            <w:szCs w:val="24"/>
          </w:rPr>
          <w:id w:val="-116220911"/>
          <w:placeholder>
            <w:docPart w:val="6162BCD7C9C24E2BA9F037A0043D2640"/>
          </w:placeholder>
          <w:showingPlcHdr/>
        </w:sdtPr>
        <w:sdtEndPr/>
        <w:sdtContent>
          <w:r w:rsidRPr="00B34CD6">
            <w:rPr>
              <w:rStyle w:val="PlaceholderText"/>
              <w:rFonts w:eastAsiaTheme="minorEastAsia"/>
            </w:rPr>
            <w:t>Click here to enter text.</w:t>
          </w:r>
        </w:sdtContent>
      </w:sdt>
    </w:p>
    <w:p w:rsidR="006B47B1" w:rsidRDefault="006B47B1" w:rsidP="006B47B1">
      <w:pPr>
        <w:pStyle w:val="LAWMCBullets"/>
        <w:numPr>
          <w:ilvl w:val="0"/>
          <w:numId w:val="0"/>
        </w:numPr>
        <w:ind w:left="720"/>
      </w:pPr>
    </w:p>
    <w:p w:rsidR="006B47B1" w:rsidRPr="00595AAB" w:rsidRDefault="006B47B1" w:rsidP="00D330CA">
      <w:pPr>
        <w:pStyle w:val="LAWMCBullets"/>
        <w:numPr>
          <w:ilvl w:val="0"/>
          <w:numId w:val="108"/>
        </w:numPr>
        <w:ind w:left="720"/>
      </w:pPr>
      <w:r w:rsidRPr="00595AAB">
        <w:t>My children will say that I spend quality time with them</w:t>
      </w:r>
      <w:r>
        <w:t>.</w:t>
      </w:r>
    </w:p>
    <w:p w:rsidR="006B47B1" w:rsidRDefault="006B47B1" w:rsidP="006B47B1">
      <w:pPr>
        <w:pStyle w:val="LAWMCBodyText"/>
      </w:pPr>
    </w:p>
    <w:p w:rsidR="006B47B1" w:rsidRDefault="009C39A0" w:rsidP="006B47B1">
      <w:pPr>
        <w:tabs>
          <w:tab w:val="right" w:leader="underscore" w:pos="10260"/>
        </w:tabs>
        <w:spacing w:line="360" w:lineRule="auto"/>
        <w:ind w:firstLine="720"/>
        <w:rPr>
          <w:rFonts w:ascii="Garamond" w:hAnsi="Garamond" w:cs="Arial"/>
          <w:iCs/>
          <w:szCs w:val="24"/>
        </w:rPr>
      </w:pPr>
      <w:r w:rsidRPr="00894045">
        <w:rPr>
          <w:rFonts w:ascii="Garamond" w:hAnsi="Garamond" w:cs="Arial"/>
          <w:iCs/>
          <w:szCs w:val="24"/>
        </w:rPr>
        <w:t>Self-evaluation</w:t>
      </w:r>
      <w:r w:rsidR="006B47B1" w:rsidRPr="00894045">
        <w:rPr>
          <w:rFonts w:ascii="Garamond" w:hAnsi="Garamond" w:cs="Arial"/>
          <w:iCs/>
          <w:szCs w:val="24"/>
        </w:rPr>
        <w:t xml:space="preserve"> on the 1-5 scale mentioned above</w:t>
      </w:r>
      <w:r w:rsidR="006B47B1">
        <w:rPr>
          <w:rFonts w:ascii="Garamond" w:hAnsi="Garamond" w:cs="Arial"/>
          <w:iCs/>
          <w:szCs w:val="24"/>
        </w:rPr>
        <w:t>:</w:t>
      </w:r>
      <w:r w:rsidR="006B47B1" w:rsidRPr="00894045">
        <w:rPr>
          <w:rFonts w:ascii="Garamond" w:hAnsi="Garamond" w:cs="Arial"/>
          <w:iCs/>
          <w:szCs w:val="24"/>
        </w:rPr>
        <w:t xml:space="preserve">  </w:t>
      </w:r>
      <w:sdt>
        <w:sdtPr>
          <w:rPr>
            <w:rFonts w:ascii="Garamond" w:hAnsi="Garamond" w:cs="Arial"/>
            <w:iCs/>
            <w:szCs w:val="24"/>
          </w:rPr>
          <w:id w:val="1697584478"/>
          <w:placeholder>
            <w:docPart w:val="6FC6C9A0768D4CF7A43A8EE0F6F6D530"/>
          </w:placeholder>
          <w:showingPlcHdr/>
          <w:dropDownList>
            <w:listItem w:value="Choose an item."/>
            <w:listItem w:displayText="1" w:value="1"/>
            <w:listItem w:displayText="2" w:value="2"/>
            <w:listItem w:displayText="3" w:value="3"/>
            <w:listItem w:displayText="4" w:value="4"/>
            <w:listItem w:displayText="5" w:value="5"/>
          </w:dropDownList>
        </w:sdtPr>
        <w:sdtEndPr/>
        <w:sdtContent>
          <w:r w:rsidR="006B47B1" w:rsidRPr="00B34CD6">
            <w:rPr>
              <w:rStyle w:val="PlaceholderText"/>
              <w:rFonts w:eastAsiaTheme="minorEastAsia"/>
            </w:rPr>
            <w:t>Choose an item.</w:t>
          </w:r>
        </w:sdtContent>
      </w:sdt>
      <w:r w:rsidR="006B47B1" w:rsidRPr="00894045">
        <w:rPr>
          <w:rFonts w:ascii="Garamond" w:hAnsi="Garamond" w:cs="Arial"/>
          <w:iCs/>
          <w:szCs w:val="24"/>
        </w:rPr>
        <w:t xml:space="preserve">  </w:t>
      </w:r>
    </w:p>
    <w:p w:rsidR="006B47B1" w:rsidRDefault="006B47B1" w:rsidP="006B47B1">
      <w:pPr>
        <w:tabs>
          <w:tab w:val="right" w:leader="underscore" w:pos="10260"/>
        </w:tabs>
        <w:spacing w:line="360" w:lineRule="auto"/>
        <w:ind w:firstLine="720"/>
        <w:rPr>
          <w:rFonts w:ascii="Garamond" w:hAnsi="Garamond" w:cs="Arial"/>
          <w:szCs w:val="24"/>
        </w:rPr>
      </w:pPr>
      <w:r w:rsidRPr="00894045">
        <w:rPr>
          <w:rFonts w:ascii="Garamond" w:hAnsi="Garamond" w:cs="Arial"/>
          <w:szCs w:val="24"/>
        </w:rPr>
        <w:t>How does thi</w:t>
      </w:r>
      <w:r>
        <w:rPr>
          <w:rFonts w:ascii="Garamond" w:hAnsi="Garamond" w:cs="Arial"/>
          <w:szCs w:val="24"/>
        </w:rPr>
        <w:t xml:space="preserve">s concept play out in your life and of what value is it in your life? </w:t>
      </w:r>
    </w:p>
    <w:p w:rsidR="006B47B1" w:rsidRPr="00894045" w:rsidRDefault="006B47B1" w:rsidP="006B47B1">
      <w:pPr>
        <w:tabs>
          <w:tab w:val="right" w:leader="underscore" w:pos="10260"/>
        </w:tabs>
        <w:spacing w:line="360" w:lineRule="auto"/>
        <w:ind w:firstLine="720"/>
        <w:rPr>
          <w:rFonts w:ascii="Garamond" w:hAnsi="Garamond" w:cs="Arial"/>
          <w:iCs/>
          <w:szCs w:val="24"/>
        </w:rPr>
      </w:pPr>
      <w:r>
        <w:rPr>
          <w:rFonts w:ascii="Garamond" w:hAnsi="Garamond" w:cs="Arial"/>
          <w:szCs w:val="24"/>
        </w:rPr>
        <w:t xml:space="preserve"> </w:t>
      </w:r>
      <w:sdt>
        <w:sdtPr>
          <w:rPr>
            <w:rFonts w:ascii="Garamond" w:hAnsi="Garamond" w:cs="Arial"/>
            <w:szCs w:val="24"/>
          </w:rPr>
          <w:id w:val="293330779"/>
          <w:placeholder>
            <w:docPart w:val="E186AEB6572E42DC9B26A94B4762EE25"/>
          </w:placeholder>
          <w:showingPlcHdr/>
        </w:sdtPr>
        <w:sdtEndPr/>
        <w:sdtContent>
          <w:r w:rsidRPr="00B34CD6">
            <w:rPr>
              <w:rStyle w:val="PlaceholderText"/>
              <w:rFonts w:eastAsiaTheme="minorEastAsia"/>
            </w:rPr>
            <w:t>Click here to enter text.</w:t>
          </w:r>
        </w:sdtContent>
      </w:sdt>
    </w:p>
    <w:p w:rsidR="006B47B1" w:rsidRPr="00830658" w:rsidRDefault="006B47B1" w:rsidP="006B47B1">
      <w:pPr>
        <w:tabs>
          <w:tab w:val="right" w:leader="underscore" w:pos="10260"/>
        </w:tabs>
        <w:spacing w:line="360" w:lineRule="auto"/>
        <w:ind w:firstLine="720"/>
        <w:rPr>
          <w:rFonts w:ascii="Arial" w:hAnsi="Arial" w:cs="Arial"/>
          <w:i/>
          <w:sz w:val="22"/>
          <w:szCs w:val="22"/>
        </w:rPr>
      </w:pPr>
      <w:r w:rsidRPr="00830658">
        <w:rPr>
          <w:rFonts w:ascii="Garamond" w:hAnsi="Garamond" w:cs="Arial"/>
          <w:i/>
          <w:szCs w:val="24"/>
        </w:rPr>
        <w:t>Mentor’</w:t>
      </w:r>
      <w:r>
        <w:rPr>
          <w:rFonts w:ascii="Garamond" w:hAnsi="Garamond" w:cs="Arial"/>
          <w:i/>
          <w:szCs w:val="24"/>
        </w:rPr>
        <w:t xml:space="preserve">s comments:  </w:t>
      </w:r>
      <w:sdt>
        <w:sdtPr>
          <w:rPr>
            <w:rFonts w:ascii="Garamond" w:hAnsi="Garamond" w:cs="Arial"/>
            <w:i/>
            <w:szCs w:val="24"/>
          </w:rPr>
          <w:id w:val="369576650"/>
          <w:placeholder>
            <w:docPart w:val="E186AEB6572E42DC9B26A94B4762EE25"/>
          </w:placeholder>
          <w:showingPlcHdr/>
        </w:sdtPr>
        <w:sdtEndPr/>
        <w:sdtContent>
          <w:r w:rsidRPr="00B34CD6">
            <w:rPr>
              <w:rStyle w:val="PlaceholderText"/>
              <w:rFonts w:eastAsiaTheme="minorEastAsia"/>
            </w:rPr>
            <w:t>Click here to enter text.</w:t>
          </w:r>
        </w:sdtContent>
      </w:sdt>
    </w:p>
    <w:p w:rsidR="006B47B1" w:rsidRPr="007D4F5A" w:rsidRDefault="006B47B1" w:rsidP="006B47B1">
      <w:pPr>
        <w:tabs>
          <w:tab w:val="right" w:leader="underscore" w:pos="10260"/>
        </w:tabs>
        <w:spacing w:line="360" w:lineRule="auto"/>
        <w:rPr>
          <w:rFonts w:ascii="Arial" w:hAnsi="Arial" w:cs="Arial"/>
          <w:iCs/>
          <w:sz w:val="22"/>
          <w:szCs w:val="22"/>
        </w:rPr>
      </w:pPr>
    </w:p>
    <w:p w:rsidR="006B47B1" w:rsidRPr="00595AAB" w:rsidRDefault="006B47B1" w:rsidP="00D330CA">
      <w:pPr>
        <w:pStyle w:val="LAWMCBullets"/>
        <w:numPr>
          <w:ilvl w:val="0"/>
          <w:numId w:val="108"/>
        </w:numPr>
        <w:ind w:left="720"/>
      </w:pPr>
      <w:r w:rsidRPr="00595AAB">
        <w:t>We are pleased with the way our child(</w:t>
      </w:r>
      <w:proofErr w:type="spellStart"/>
      <w:r w:rsidRPr="00595AAB">
        <w:t>ren</w:t>
      </w:r>
      <w:proofErr w:type="spellEnd"/>
      <w:r w:rsidRPr="00595AAB">
        <w:t>) are being raised and that it is biblical. ( If no children yet, then base response on plans .)</w:t>
      </w:r>
    </w:p>
    <w:p w:rsidR="006B47B1" w:rsidRDefault="006B47B1" w:rsidP="006B47B1">
      <w:pPr>
        <w:pStyle w:val="LAWMCBodyText"/>
      </w:pPr>
    </w:p>
    <w:p w:rsidR="006B47B1" w:rsidRDefault="009C39A0" w:rsidP="006B47B1">
      <w:pPr>
        <w:tabs>
          <w:tab w:val="right" w:leader="underscore" w:pos="10260"/>
        </w:tabs>
        <w:spacing w:line="360" w:lineRule="auto"/>
        <w:ind w:firstLine="720"/>
        <w:rPr>
          <w:rFonts w:ascii="Garamond" w:hAnsi="Garamond" w:cs="Arial"/>
          <w:iCs/>
          <w:szCs w:val="24"/>
        </w:rPr>
      </w:pPr>
      <w:r w:rsidRPr="00894045">
        <w:rPr>
          <w:rFonts w:ascii="Garamond" w:hAnsi="Garamond" w:cs="Arial"/>
          <w:iCs/>
          <w:szCs w:val="24"/>
        </w:rPr>
        <w:t>Self-evaluation</w:t>
      </w:r>
      <w:r w:rsidR="006B47B1" w:rsidRPr="00894045">
        <w:rPr>
          <w:rFonts w:ascii="Garamond" w:hAnsi="Garamond" w:cs="Arial"/>
          <w:iCs/>
          <w:szCs w:val="24"/>
        </w:rPr>
        <w:t xml:space="preserve"> on the 1-5 scale mentioned above</w:t>
      </w:r>
      <w:r w:rsidR="006B47B1">
        <w:rPr>
          <w:rFonts w:ascii="Garamond" w:hAnsi="Garamond" w:cs="Arial"/>
          <w:iCs/>
          <w:szCs w:val="24"/>
        </w:rPr>
        <w:t>:</w:t>
      </w:r>
      <w:r w:rsidR="006B47B1" w:rsidRPr="00894045">
        <w:rPr>
          <w:rFonts w:ascii="Garamond" w:hAnsi="Garamond" w:cs="Arial"/>
          <w:iCs/>
          <w:szCs w:val="24"/>
        </w:rPr>
        <w:t xml:space="preserve">  </w:t>
      </w:r>
      <w:sdt>
        <w:sdtPr>
          <w:rPr>
            <w:rFonts w:ascii="Garamond" w:hAnsi="Garamond" w:cs="Arial"/>
            <w:iCs/>
            <w:szCs w:val="24"/>
          </w:rPr>
          <w:id w:val="1878351366"/>
          <w:placeholder>
            <w:docPart w:val="B55554FCB51C416F84C018907D952955"/>
          </w:placeholder>
          <w:showingPlcHdr/>
          <w:dropDownList>
            <w:listItem w:value="Choose an item."/>
            <w:listItem w:displayText="1" w:value="1"/>
            <w:listItem w:displayText="2" w:value="2"/>
            <w:listItem w:displayText="3" w:value="3"/>
            <w:listItem w:displayText="4" w:value="4"/>
            <w:listItem w:displayText="5" w:value="5"/>
          </w:dropDownList>
        </w:sdtPr>
        <w:sdtEndPr/>
        <w:sdtContent>
          <w:r w:rsidR="006B47B1" w:rsidRPr="00B34CD6">
            <w:rPr>
              <w:rStyle w:val="PlaceholderText"/>
              <w:rFonts w:eastAsiaTheme="minorEastAsia"/>
            </w:rPr>
            <w:t>Choose an item.</w:t>
          </w:r>
        </w:sdtContent>
      </w:sdt>
      <w:r w:rsidR="006B47B1" w:rsidRPr="00894045">
        <w:rPr>
          <w:rFonts w:ascii="Garamond" w:hAnsi="Garamond" w:cs="Arial"/>
          <w:iCs/>
          <w:szCs w:val="24"/>
        </w:rPr>
        <w:t xml:space="preserve">  </w:t>
      </w:r>
    </w:p>
    <w:p w:rsidR="006B47B1" w:rsidRDefault="006B47B1" w:rsidP="006B47B1">
      <w:pPr>
        <w:tabs>
          <w:tab w:val="right" w:leader="underscore" w:pos="10260"/>
        </w:tabs>
        <w:spacing w:line="360" w:lineRule="auto"/>
        <w:ind w:firstLine="720"/>
        <w:rPr>
          <w:rFonts w:ascii="Garamond" w:hAnsi="Garamond" w:cs="Arial"/>
          <w:szCs w:val="24"/>
        </w:rPr>
      </w:pPr>
      <w:r w:rsidRPr="00894045">
        <w:rPr>
          <w:rFonts w:ascii="Garamond" w:hAnsi="Garamond" w:cs="Arial"/>
          <w:szCs w:val="24"/>
        </w:rPr>
        <w:t>How does thi</w:t>
      </w:r>
      <w:r>
        <w:rPr>
          <w:rFonts w:ascii="Garamond" w:hAnsi="Garamond" w:cs="Arial"/>
          <w:szCs w:val="24"/>
        </w:rPr>
        <w:t xml:space="preserve">s concept play out in your life and of what value is it in your life? </w:t>
      </w:r>
    </w:p>
    <w:p w:rsidR="006B47B1" w:rsidRPr="00894045" w:rsidRDefault="006B47B1" w:rsidP="006B47B1">
      <w:pPr>
        <w:tabs>
          <w:tab w:val="right" w:leader="underscore" w:pos="10260"/>
        </w:tabs>
        <w:spacing w:line="360" w:lineRule="auto"/>
        <w:ind w:firstLine="720"/>
        <w:rPr>
          <w:rFonts w:ascii="Garamond" w:hAnsi="Garamond" w:cs="Arial"/>
          <w:iCs/>
          <w:szCs w:val="24"/>
        </w:rPr>
      </w:pPr>
      <w:r>
        <w:rPr>
          <w:rFonts w:ascii="Garamond" w:hAnsi="Garamond" w:cs="Arial"/>
          <w:szCs w:val="24"/>
        </w:rPr>
        <w:t xml:space="preserve"> </w:t>
      </w:r>
      <w:sdt>
        <w:sdtPr>
          <w:rPr>
            <w:rFonts w:ascii="Garamond" w:hAnsi="Garamond" w:cs="Arial"/>
            <w:szCs w:val="24"/>
          </w:rPr>
          <w:id w:val="1640455867"/>
          <w:placeholder>
            <w:docPart w:val="7C3ED734017F405491E4E867E33883A5"/>
          </w:placeholder>
          <w:showingPlcHdr/>
        </w:sdtPr>
        <w:sdtEndPr/>
        <w:sdtContent>
          <w:r w:rsidRPr="00B34CD6">
            <w:rPr>
              <w:rStyle w:val="PlaceholderText"/>
              <w:rFonts w:eastAsiaTheme="minorEastAsia"/>
            </w:rPr>
            <w:t>Click here to enter text.</w:t>
          </w:r>
        </w:sdtContent>
      </w:sdt>
    </w:p>
    <w:p w:rsidR="006B47B1" w:rsidRPr="00830658" w:rsidRDefault="006B47B1" w:rsidP="006B47B1">
      <w:pPr>
        <w:tabs>
          <w:tab w:val="right" w:leader="underscore" w:pos="10260"/>
        </w:tabs>
        <w:spacing w:line="360" w:lineRule="auto"/>
        <w:ind w:firstLine="720"/>
        <w:rPr>
          <w:rFonts w:ascii="Arial" w:hAnsi="Arial" w:cs="Arial"/>
          <w:i/>
          <w:sz w:val="22"/>
          <w:szCs w:val="22"/>
        </w:rPr>
      </w:pPr>
      <w:r w:rsidRPr="00830658">
        <w:rPr>
          <w:rFonts w:ascii="Garamond" w:hAnsi="Garamond" w:cs="Arial"/>
          <w:i/>
          <w:szCs w:val="24"/>
        </w:rPr>
        <w:t>Mentor’</w:t>
      </w:r>
      <w:r>
        <w:rPr>
          <w:rFonts w:ascii="Garamond" w:hAnsi="Garamond" w:cs="Arial"/>
          <w:i/>
          <w:szCs w:val="24"/>
        </w:rPr>
        <w:t xml:space="preserve">s comments:  </w:t>
      </w:r>
      <w:sdt>
        <w:sdtPr>
          <w:rPr>
            <w:rFonts w:ascii="Garamond" w:hAnsi="Garamond" w:cs="Arial"/>
            <w:i/>
            <w:szCs w:val="24"/>
          </w:rPr>
          <w:id w:val="-2080282347"/>
          <w:placeholder>
            <w:docPart w:val="7C3ED734017F405491E4E867E33883A5"/>
          </w:placeholder>
          <w:showingPlcHdr/>
        </w:sdtPr>
        <w:sdtEndPr/>
        <w:sdtContent>
          <w:r w:rsidRPr="00B34CD6">
            <w:rPr>
              <w:rStyle w:val="PlaceholderText"/>
              <w:rFonts w:eastAsiaTheme="minorEastAsia"/>
            </w:rPr>
            <w:t>Click here to enter text.</w:t>
          </w:r>
        </w:sdtContent>
      </w:sdt>
    </w:p>
    <w:p w:rsidR="006B47B1" w:rsidRPr="003A422B" w:rsidRDefault="006B47B1" w:rsidP="006B47B1">
      <w:pPr>
        <w:spacing w:line="360" w:lineRule="auto"/>
        <w:rPr>
          <w:rFonts w:ascii="Arial" w:hAnsi="Arial" w:cs="Arial"/>
          <w:sz w:val="22"/>
          <w:szCs w:val="22"/>
        </w:rPr>
      </w:pPr>
    </w:p>
    <w:p w:rsidR="006B47B1" w:rsidRPr="009F2322" w:rsidRDefault="006B47B1" w:rsidP="006B47B1">
      <w:pPr>
        <w:pStyle w:val="LAWMCHeading3"/>
      </w:pPr>
      <w:r w:rsidRPr="009F2322">
        <w:t>FOR SINGLES:</w:t>
      </w:r>
    </w:p>
    <w:p w:rsidR="006B47B1" w:rsidRPr="00595AAB" w:rsidRDefault="006B47B1" w:rsidP="00D330CA">
      <w:pPr>
        <w:pStyle w:val="LAWMCBullets"/>
        <w:numPr>
          <w:ilvl w:val="0"/>
          <w:numId w:val="108"/>
        </w:numPr>
        <w:ind w:left="720"/>
      </w:pPr>
      <w:r w:rsidRPr="00595AAB">
        <w:t>I anticipate being married one day and have a plan in place that I utilize as I select my future mate.</w:t>
      </w:r>
    </w:p>
    <w:p w:rsidR="006B47B1" w:rsidRDefault="006B47B1" w:rsidP="006B47B1">
      <w:pPr>
        <w:pStyle w:val="LAWMCBodyText"/>
      </w:pPr>
    </w:p>
    <w:p w:rsidR="006B47B1" w:rsidRDefault="009C39A0" w:rsidP="006B47B1">
      <w:pPr>
        <w:tabs>
          <w:tab w:val="right" w:leader="underscore" w:pos="10260"/>
        </w:tabs>
        <w:spacing w:line="360" w:lineRule="auto"/>
        <w:ind w:firstLine="720"/>
        <w:rPr>
          <w:rFonts w:ascii="Garamond" w:hAnsi="Garamond" w:cs="Arial"/>
          <w:iCs/>
          <w:szCs w:val="24"/>
        </w:rPr>
      </w:pPr>
      <w:r w:rsidRPr="00894045">
        <w:rPr>
          <w:rFonts w:ascii="Garamond" w:hAnsi="Garamond" w:cs="Arial"/>
          <w:iCs/>
          <w:szCs w:val="24"/>
        </w:rPr>
        <w:t>Self-evaluation</w:t>
      </w:r>
      <w:r w:rsidR="006B47B1" w:rsidRPr="00894045">
        <w:rPr>
          <w:rFonts w:ascii="Garamond" w:hAnsi="Garamond" w:cs="Arial"/>
          <w:iCs/>
          <w:szCs w:val="24"/>
        </w:rPr>
        <w:t xml:space="preserve"> on the 1-5 scale mentioned above</w:t>
      </w:r>
      <w:r w:rsidR="006B47B1">
        <w:rPr>
          <w:rFonts w:ascii="Garamond" w:hAnsi="Garamond" w:cs="Arial"/>
          <w:iCs/>
          <w:szCs w:val="24"/>
        </w:rPr>
        <w:t>:</w:t>
      </w:r>
      <w:r w:rsidR="006B47B1" w:rsidRPr="00894045">
        <w:rPr>
          <w:rFonts w:ascii="Garamond" w:hAnsi="Garamond" w:cs="Arial"/>
          <w:iCs/>
          <w:szCs w:val="24"/>
        </w:rPr>
        <w:t xml:space="preserve">  </w:t>
      </w:r>
      <w:sdt>
        <w:sdtPr>
          <w:rPr>
            <w:rFonts w:ascii="Garamond" w:hAnsi="Garamond" w:cs="Arial"/>
            <w:iCs/>
            <w:szCs w:val="24"/>
          </w:rPr>
          <w:id w:val="-791123728"/>
          <w:placeholder>
            <w:docPart w:val="E6DD668C28E34867A42F499A82D7E1B8"/>
          </w:placeholder>
          <w:showingPlcHdr/>
          <w:dropDownList>
            <w:listItem w:value="Choose an item."/>
            <w:listItem w:displayText="1" w:value="1"/>
            <w:listItem w:displayText="2" w:value="2"/>
            <w:listItem w:displayText="3" w:value="3"/>
            <w:listItem w:displayText="4" w:value="4"/>
            <w:listItem w:displayText="5" w:value="5"/>
          </w:dropDownList>
        </w:sdtPr>
        <w:sdtEndPr/>
        <w:sdtContent>
          <w:r w:rsidR="006B47B1" w:rsidRPr="00B34CD6">
            <w:rPr>
              <w:rStyle w:val="PlaceholderText"/>
              <w:rFonts w:eastAsiaTheme="minorEastAsia"/>
            </w:rPr>
            <w:t>Choose an item.</w:t>
          </w:r>
        </w:sdtContent>
      </w:sdt>
      <w:r w:rsidR="006B47B1" w:rsidRPr="00894045">
        <w:rPr>
          <w:rFonts w:ascii="Garamond" w:hAnsi="Garamond" w:cs="Arial"/>
          <w:iCs/>
          <w:szCs w:val="24"/>
        </w:rPr>
        <w:t xml:space="preserve">  </w:t>
      </w:r>
    </w:p>
    <w:p w:rsidR="006B47B1" w:rsidRDefault="006B47B1" w:rsidP="006B47B1">
      <w:pPr>
        <w:tabs>
          <w:tab w:val="right" w:leader="underscore" w:pos="10260"/>
        </w:tabs>
        <w:spacing w:line="360" w:lineRule="auto"/>
        <w:ind w:firstLine="720"/>
        <w:rPr>
          <w:rFonts w:ascii="Garamond" w:hAnsi="Garamond" w:cs="Arial"/>
          <w:szCs w:val="24"/>
        </w:rPr>
      </w:pPr>
      <w:r w:rsidRPr="00894045">
        <w:rPr>
          <w:rFonts w:ascii="Garamond" w:hAnsi="Garamond" w:cs="Arial"/>
          <w:szCs w:val="24"/>
        </w:rPr>
        <w:t>How does thi</w:t>
      </w:r>
      <w:r>
        <w:rPr>
          <w:rFonts w:ascii="Garamond" w:hAnsi="Garamond" w:cs="Arial"/>
          <w:szCs w:val="24"/>
        </w:rPr>
        <w:t xml:space="preserve">s concept play out in your life and of what value is it in your life? </w:t>
      </w:r>
    </w:p>
    <w:p w:rsidR="006B47B1" w:rsidRPr="00894045" w:rsidRDefault="006B47B1" w:rsidP="006B47B1">
      <w:pPr>
        <w:tabs>
          <w:tab w:val="right" w:leader="underscore" w:pos="10260"/>
        </w:tabs>
        <w:spacing w:line="360" w:lineRule="auto"/>
        <w:ind w:firstLine="720"/>
        <w:rPr>
          <w:rFonts w:ascii="Garamond" w:hAnsi="Garamond" w:cs="Arial"/>
          <w:iCs/>
          <w:szCs w:val="24"/>
        </w:rPr>
      </w:pPr>
      <w:r>
        <w:rPr>
          <w:rFonts w:ascii="Garamond" w:hAnsi="Garamond" w:cs="Arial"/>
          <w:szCs w:val="24"/>
        </w:rPr>
        <w:t xml:space="preserve"> </w:t>
      </w:r>
      <w:sdt>
        <w:sdtPr>
          <w:rPr>
            <w:rFonts w:ascii="Garamond" w:hAnsi="Garamond" w:cs="Arial"/>
            <w:szCs w:val="24"/>
          </w:rPr>
          <w:id w:val="721941105"/>
          <w:placeholder>
            <w:docPart w:val="099B86FD1E9A45FA938328901DE5CEB8"/>
          </w:placeholder>
          <w:showingPlcHdr/>
        </w:sdtPr>
        <w:sdtEndPr/>
        <w:sdtContent>
          <w:r w:rsidRPr="00B34CD6">
            <w:rPr>
              <w:rStyle w:val="PlaceholderText"/>
              <w:rFonts w:eastAsiaTheme="minorEastAsia"/>
            </w:rPr>
            <w:t>Click here to enter text.</w:t>
          </w:r>
        </w:sdtContent>
      </w:sdt>
    </w:p>
    <w:p w:rsidR="006B47B1" w:rsidRPr="00830658" w:rsidRDefault="006B47B1" w:rsidP="006B47B1">
      <w:pPr>
        <w:tabs>
          <w:tab w:val="right" w:leader="underscore" w:pos="10260"/>
        </w:tabs>
        <w:spacing w:line="360" w:lineRule="auto"/>
        <w:ind w:firstLine="720"/>
        <w:rPr>
          <w:rFonts w:ascii="Arial" w:hAnsi="Arial" w:cs="Arial"/>
          <w:i/>
          <w:sz w:val="22"/>
          <w:szCs w:val="22"/>
        </w:rPr>
      </w:pPr>
      <w:r w:rsidRPr="00830658">
        <w:rPr>
          <w:rFonts w:ascii="Garamond" w:hAnsi="Garamond" w:cs="Arial"/>
          <w:i/>
          <w:szCs w:val="24"/>
        </w:rPr>
        <w:t>Mentor’</w:t>
      </w:r>
      <w:r>
        <w:rPr>
          <w:rFonts w:ascii="Garamond" w:hAnsi="Garamond" w:cs="Arial"/>
          <w:i/>
          <w:szCs w:val="24"/>
        </w:rPr>
        <w:t xml:space="preserve">s comments:  </w:t>
      </w:r>
      <w:sdt>
        <w:sdtPr>
          <w:rPr>
            <w:rFonts w:ascii="Garamond" w:hAnsi="Garamond" w:cs="Arial"/>
            <w:i/>
            <w:szCs w:val="24"/>
          </w:rPr>
          <w:id w:val="1028062702"/>
          <w:placeholder>
            <w:docPart w:val="099B86FD1E9A45FA938328901DE5CEB8"/>
          </w:placeholder>
          <w:showingPlcHdr/>
        </w:sdtPr>
        <w:sdtEndPr/>
        <w:sdtContent>
          <w:r w:rsidRPr="00B34CD6">
            <w:rPr>
              <w:rStyle w:val="PlaceholderText"/>
              <w:rFonts w:eastAsiaTheme="minorEastAsia"/>
            </w:rPr>
            <w:t>Click here to enter text.</w:t>
          </w:r>
        </w:sdtContent>
      </w:sdt>
    </w:p>
    <w:p w:rsidR="006B47B1" w:rsidRPr="00DF0232" w:rsidRDefault="006B47B1" w:rsidP="006B47B1">
      <w:pPr>
        <w:tabs>
          <w:tab w:val="right" w:leader="underscore" w:pos="10260"/>
        </w:tabs>
        <w:spacing w:line="360" w:lineRule="auto"/>
        <w:ind w:firstLine="360"/>
        <w:rPr>
          <w:rFonts w:ascii="Garamond" w:hAnsi="Garamond" w:cs="Arial"/>
          <w:iCs/>
          <w:szCs w:val="24"/>
        </w:rPr>
      </w:pPr>
    </w:p>
    <w:p w:rsidR="006B47B1" w:rsidRPr="00595AAB" w:rsidRDefault="006B47B1" w:rsidP="00D330CA">
      <w:pPr>
        <w:pStyle w:val="LAWMCBullets"/>
        <w:numPr>
          <w:ilvl w:val="0"/>
          <w:numId w:val="108"/>
        </w:numPr>
        <w:ind w:left="720"/>
      </w:pPr>
      <w:r w:rsidRPr="00595AAB">
        <w:t xml:space="preserve">I have appropriate biblically based dating guidelines. </w:t>
      </w:r>
    </w:p>
    <w:p w:rsidR="006B47B1" w:rsidRDefault="006B47B1" w:rsidP="006B47B1">
      <w:pPr>
        <w:pStyle w:val="LAWMCBodyText"/>
      </w:pPr>
    </w:p>
    <w:p w:rsidR="006B47B1" w:rsidRDefault="009C39A0" w:rsidP="006B47B1">
      <w:pPr>
        <w:tabs>
          <w:tab w:val="right" w:leader="underscore" w:pos="10260"/>
        </w:tabs>
        <w:spacing w:line="360" w:lineRule="auto"/>
        <w:ind w:firstLine="720"/>
        <w:rPr>
          <w:rFonts w:ascii="Garamond" w:hAnsi="Garamond" w:cs="Arial"/>
          <w:iCs/>
          <w:szCs w:val="24"/>
        </w:rPr>
      </w:pPr>
      <w:r w:rsidRPr="00894045">
        <w:rPr>
          <w:rFonts w:ascii="Garamond" w:hAnsi="Garamond" w:cs="Arial"/>
          <w:iCs/>
          <w:szCs w:val="24"/>
        </w:rPr>
        <w:t>Self-evaluation</w:t>
      </w:r>
      <w:r w:rsidR="006B47B1" w:rsidRPr="00894045">
        <w:rPr>
          <w:rFonts w:ascii="Garamond" w:hAnsi="Garamond" w:cs="Arial"/>
          <w:iCs/>
          <w:szCs w:val="24"/>
        </w:rPr>
        <w:t xml:space="preserve"> on the 1-5 scale mentioned above</w:t>
      </w:r>
      <w:r w:rsidR="006B47B1">
        <w:rPr>
          <w:rFonts w:ascii="Garamond" w:hAnsi="Garamond" w:cs="Arial"/>
          <w:iCs/>
          <w:szCs w:val="24"/>
        </w:rPr>
        <w:t>:</w:t>
      </w:r>
      <w:r w:rsidR="006B47B1" w:rsidRPr="00894045">
        <w:rPr>
          <w:rFonts w:ascii="Garamond" w:hAnsi="Garamond" w:cs="Arial"/>
          <w:iCs/>
          <w:szCs w:val="24"/>
        </w:rPr>
        <w:t xml:space="preserve">  </w:t>
      </w:r>
      <w:sdt>
        <w:sdtPr>
          <w:rPr>
            <w:rFonts w:ascii="Garamond" w:hAnsi="Garamond" w:cs="Arial"/>
            <w:iCs/>
            <w:szCs w:val="24"/>
          </w:rPr>
          <w:id w:val="-171566725"/>
          <w:placeholder>
            <w:docPart w:val="FD0542C8ADA64D919AA04394629A4719"/>
          </w:placeholder>
          <w:showingPlcHdr/>
          <w:dropDownList>
            <w:listItem w:value="Choose an item."/>
            <w:listItem w:displayText="1" w:value="1"/>
            <w:listItem w:displayText="2" w:value="2"/>
            <w:listItem w:displayText="3" w:value="3"/>
            <w:listItem w:displayText="4" w:value="4"/>
            <w:listItem w:displayText="5" w:value="5"/>
          </w:dropDownList>
        </w:sdtPr>
        <w:sdtEndPr/>
        <w:sdtContent>
          <w:r w:rsidR="006B47B1" w:rsidRPr="00B34CD6">
            <w:rPr>
              <w:rStyle w:val="PlaceholderText"/>
              <w:rFonts w:eastAsiaTheme="minorEastAsia"/>
            </w:rPr>
            <w:t>Choose an item.</w:t>
          </w:r>
        </w:sdtContent>
      </w:sdt>
      <w:r w:rsidR="006B47B1" w:rsidRPr="00894045">
        <w:rPr>
          <w:rFonts w:ascii="Garamond" w:hAnsi="Garamond" w:cs="Arial"/>
          <w:iCs/>
          <w:szCs w:val="24"/>
        </w:rPr>
        <w:t xml:space="preserve">  </w:t>
      </w:r>
    </w:p>
    <w:p w:rsidR="006B47B1" w:rsidRDefault="006B47B1" w:rsidP="006B47B1">
      <w:pPr>
        <w:tabs>
          <w:tab w:val="right" w:leader="underscore" w:pos="10260"/>
        </w:tabs>
        <w:spacing w:line="360" w:lineRule="auto"/>
        <w:ind w:firstLine="720"/>
        <w:rPr>
          <w:rFonts w:ascii="Garamond" w:hAnsi="Garamond" w:cs="Arial"/>
          <w:szCs w:val="24"/>
        </w:rPr>
      </w:pPr>
      <w:r w:rsidRPr="00894045">
        <w:rPr>
          <w:rFonts w:ascii="Garamond" w:hAnsi="Garamond" w:cs="Arial"/>
          <w:szCs w:val="24"/>
        </w:rPr>
        <w:t>How does thi</w:t>
      </w:r>
      <w:r>
        <w:rPr>
          <w:rFonts w:ascii="Garamond" w:hAnsi="Garamond" w:cs="Arial"/>
          <w:szCs w:val="24"/>
        </w:rPr>
        <w:t xml:space="preserve">s concept play out in your life and of what value is it in your life? </w:t>
      </w:r>
    </w:p>
    <w:p w:rsidR="006B47B1" w:rsidRPr="00894045" w:rsidRDefault="006B47B1" w:rsidP="006B47B1">
      <w:pPr>
        <w:tabs>
          <w:tab w:val="right" w:leader="underscore" w:pos="10260"/>
        </w:tabs>
        <w:spacing w:line="360" w:lineRule="auto"/>
        <w:ind w:firstLine="720"/>
        <w:rPr>
          <w:rFonts w:ascii="Garamond" w:hAnsi="Garamond" w:cs="Arial"/>
          <w:iCs/>
          <w:szCs w:val="24"/>
        </w:rPr>
      </w:pPr>
      <w:r>
        <w:rPr>
          <w:rFonts w:ascii="Garamond" w:hAnsi="Garamond" w:cs="Arial"/>
          <w:szCs w:val="24"/>
        </w:rPr>
        <w:t xml:space="preserve"> </w:t>
      </w:r>
      <w:sdt>
        <w:sdtPr>
          <w:rPr>
            <w:rFonts w:ascii="Garamond" w:hAnsi="Garamond" w:cs="Arial"/>
            <w:szCs w:val="24"/>
          </w:rPr>
          <w:id w:val="-727996162"/>
          <w:placeholder>
            <w:docPart w:val="F82ED6DF1A8A481CBB804252CF3E440A"/>
          </w:placeholder>
          <w:showingPlcHdr/>
        </w:sdtPr>
        <w:sdtEndPr/>
        <w:sdtContent>
          <w:r w:rsidRPr="00B34CD6">
            <w:rPr>
              <w:rStyle w:val="PlaceholderText"/>
              <w:rFonts w:eastAsiaTheme="minorEastAsia"/>
            </w:rPr>
            <w:t>Click here to enter text.</w:t>
          </w:r>
        </w:sdtContent>
      </w:sdt>
    </w:p>
    <w:p w:rsidR="006B47B1" w:rsidRPr="00830658" w:rsidRDefault="006B47B1" w:rsidP="006B47B1">
      <w:pPr>
        <w:tabs>
          <w:tab w:val="right" w:leader="underscore" w:pos="10260"/>
        </w:tabs>
        <w:spacing w:line="360" w:lineRule="auto"/>
        <w:ind w:firstLine="720"/>
        <w:rPr>
          <w:rFonts w:ascii="Arial" w:hAnsi="Arial" w:cs="Arial"/>
          <w:i/>
          <w:sz w:val="22"/>
          <w:szCs w:val="22"/>
        </w:rPr>
      </w:pPr>
      <w:r w:rsidRPr="00830658">
        <w:rPr>
          <w:rFonts w:ascii="Garamond" w:hAnsi="Garamond" w:cs="Arial"/>
          <w:i/>
          <w:szCs w:val="24"/>
        </w:rPr>
        <w:lastRenderedPageBreak/>
        <w:t>Mentor’</w:t>
      </w:r>
      <w:r>
        <w:rPr>
          <w:rFonts w:ascii="Garamond" w:hAnsi="Garamond" w:cs="Arial"/>
          <w:i/>
          <w:szCs w:val="24"/>
        </w:rPr>
        <w:t xml:space="preserve">s comments:  </w:t>
      </w:r>
      <w:sdt>
        <w:sdtPr>
          <w:rPr>
            <w:rFonts w:ascii="Garamond" w:hAnsi="Garamond" w:cs="Arial"/>
            <w:i/>
            <w:szCs w:val="24"/>
          </w:rPr>
          <w:id w:val="2071838741"/>
          <w:placeholder>
            <w:docPart w:val="F82ED6DF1A8A481CBB804252CF3E440A"/>
          </w:placeholder>
          <w:showingPlcHdr/>
        </w:sdtPr>
        <w:sdtEndPr/>
        <w:sdtContent>
          <w:r w:rsidRPr="00B34CD6">
            <w:rPr>
              <w:rStyle w:val="PlaceholderText"/>
              <w:rFonts w:eastAsiaTheme="minorEastAsia"/>
            </w:rPr>
            <w:t>Click here to enter text.</w:t>
          </w:r>
        </w:sdtContent>
      </w:sdt>
    </w:p>
    <w:p w:rsidR="006B47B1" w:rsidRDefault="006B47B1" w:rsidP="006B47B1">
      <w:pPr>
        <w:tabs>
          <w:tab w:val="right" w:leader="underscore" w:pos="10260"/>
        </w:tabs>
        <w:spacing w:line="360" w:lineRule="auto"/>
        <w:rPr>
          <w:rFonts w:ascii="Arial" w:hAnsi="Arial" w:cs="Arial"/>
          <w:iCs/>
          <w:sz w:val="22"/>
          <w:szCs w:val="22"/>
        </w:rPr>
      </w:pPr>
    </w:p>
    <w:p w:rsidR="006B47B1" w:rsidRPr="00595AAB" w:rsidRDefault="006B47B1" w:rsidP="00D330CA">
      <w:pPr>
        <w:pStyle w:val="LAWMCBullets"/>
        <w:numPr>
          <w:ilvl w:val="0"/>
          <w:numId w:val="108"/>
        </w:numPr>
        <w:ind w:left="720"/>
      </w:pPr>
      <w:r w:rsidRPr="00595AAB">
        <w:t xml:space="preserve">My parents will say that I have a very positive relationship with them. </w:t>
      </w:r>
    </w:p>
    <w:p w:rsidR="006B47B1" w:rsidRDefault="006B47B1" w:rsidP="006B47B1">
      <w:pPr>
        <w:pStyle w:val="LAWMCBodyText"/>
      </w:pPr>
    </w:p>
    <w:p w:rsidR="006B47B1" w:rsidRDefault="009C39A0" w:rsidP="006B47B1">
      <w:pPr>
        <w:tabs>
          <w:tab w:val="right" w:leader="underscore" w:pos="10260"/>
        </w:tabs>
        <w:spacing w:line="360" w:lineRule="auto"/>
        <w:ind w:firstLine="720"/>
        <w:rPr>
          <w:rFonts w:ascii="Garamond" w:hAnsi="Garamond" w:cs="Arial"/>
          <w:iCs/>
          <w:szCs w:val="24"/>
        </w:rPr>
      </w:pPr>
      <w:r w:rsidRPr="00894045">
        <w:rPr>
          <w:rFonts w:ascii="Garamond" w:hAnsi="Garamond" w:cs="Arial"/>
          <w:iCs/>
          <w:szCs w:val="24"/>
        </w:rPr>
        <w:t>Self-evaluation</w:t>
      </w:r>
      <w:r w:rsidR="006B47B1" w:rsidRPr="00894045">
        <w:rPr>
          <w:rFonts w:ascii="Garamond" w:hAnsi="Garamond" w:cs="Arial"/>
          <w:iCs/>
          <w:szCs w:val="24"/>
        </w:rPr>
        <w:t xml:space="preserve"> on the 1-5 scale mentioned above</w:t>
      </w:r>
      <w:r w:rsidR="006B47B1">
        <w:rPr>
          <w:rFonts w:ascii="Garamond" w:hAnsi="Garamond" w:cs="Arial"/>
          <w:iCs/>
          <w:szCs w:val="24"/>
        </w:rPr>
        <w:t>:</w:t>
      </w:r>
      <w:r w:rsidR="006B47B1" w:rsidRPr="00894045">
        <w:rPr>
          <w:rFonts w:ascii="Garamond" w:hAnsi="Garamond" w:cs="Arial"/>
          <w:iCs/>
          <w:szCs w:val="24"/>
        </w:rPr>
        <w:t xml:space="preserve">  </w:t>
      </w:r>
      <w:sdt>
        <w:sdtPr>
          <w:rPr>
            <w:rFonts w:ascii="Garamond" w:hAnsi="Garamond" w:cs="Arial"/>
            <w:iCs/>
            <w:szCs w:val="24"/>
          </w:rPr>
          <w:id w:val="-617600803"/>
          <w:placeholder>
            <w:docPart w:val="A6C981A805F04B3DB8E87F8FA46871A5"/>
          </w:placeholder>
          <w:showingPlcHdr/>
          <w:dropDownList>
            <w:listItem w:value="Choose an item."/>
            <w:listItem w:displayText="1" w:value="1"/>
            <w:listItem w:displayText="2" w:value="2"/>
            <w:listItem w:displayText="3" w:value="3"/>
            <w:listItem w:displayText="4" w:value="4"/>
            <w:listItem w:displayText="5" w:value="5"/>
          </w:dropDownList>
        </w:sdtPr>
        <w:sdtEndPr/>
        <w:sdtContent>
          <w:r w:rsidR="006B47B1" w:rsidRPr="00B34CD6">
            <w:rPr>
              <w:rStyle w:val="PlaceholderText"/>
              <w:rFonts w:eastAsiaTheme="minorEastAsia"/>
            </w:rPr>
            <w:t>Choose an item.</w:t>
          </w:r>
        </w:sdtContent>
      </w:sdt>
      <w:r w:rsidR="006B47B1" w:rsidRPr="00894045">
        <w:rPr>
          <w:rFonts w:ascii="Garamond" w:hAnsi="Garamond" w:cs="Arial"/>
          <w:iCs/>
          <w:szCs w:val="24"/>
        </w:rPr>
        <w:t xml:space="preserve">  </w:t>
      </w:r>
    </w:p>
    <w:p w:rsidR="006B47B1" w:rsidRDefault="006B47B1" w:rsidP="006B47B1">
      <w:pPr>
        <w:tabs>
          <w:tab w:val="right" w:leader="underscore" w:pos="10260"/>
        </w:tabs>
        <w:spacing w:line="360" w:lineRule="auto"/>
        <w:ind w:firstLine="720"/>
        <w:rPr>
          <w:rFonts w:ascii="Garamond" w:hAnsi="Garamond" w:cs="Arial"/>
          <w:szCs w:val="24"/>
        </w:rPr>
      </w:pPr>
      <w:r w:rsidRPr="00894045">
        <w:rPr>
          <w:rFonts w:ascii="Garamond" w:hAnsi="Garamond" w:cs="Arial"/>
          <w:szCs w:val="24"/>
        </w:rPr>
        <w:t>How does thi</w:t>
      </w:r>
      <w:r>
        <w:rPr>
          <w:rFonts w:ascii="Garamond" w:hAnsi="Garamond" w:cs="Arial"/>
          <w:szCs w:val="24"/>
        </w:rPr>
        <w:t xml:space="preserve">s concept play out in your life and of what value is it in your life? </w:t>
      </w:r>
    </w:p>
    <w:p w:rsidR="006B47B1" w:rsidRPr="00894045" w:rsidRDefault="006B47B1" w:rsidP="006B47B1">
      <w:pPr>
        <w:tabs>
          <w:tab w:val="right" w:leader="underscore" w:pos="10260"/>
        </w:tabs>
        <w:spacing w:line="360" w:lineRule="auto"/>
        <w:ind w:firstLine="720"/>
        <w:rPr>
          <w:rFonts w:ascii="Garamond" w:hAnsi="Garamond" w:cs="Arial"/>
          <w:iCs/>
          <w:szCs w:val="24"/>
        </w:rPr>
      </w:pPr>
      <w:r>
        <w:rPr>
          <w:rFonts w:ascii="Garamond" w:hAnsi="Garamond" w:cs="Arial"/>
          <w:szCs w:val="24"/>
        </w:rPr>
        <w:t xml:space="preserve"> </w:t>
      </w:r>
      <w:sdt>
        <w:sdtPr>
          <w:rPr>
            <w:rFonts w:ascii="Garamond" w:hAnsi="Garamond" w:cs="Arial"/>
            <w:szCs w:val="24"/>
          </w:rPr>
          <w:id w:val="140780538"/>
          <w:placeholder>
            <w:docPart w:val="B7F3ECB9F33444819923706CEB99D2A9"/>
          </w:placeholder>
          <w:showingPlcHdr/>
        </w:sdtPr>
        <w:sdtEndPr/>
        <w:sdtContent>
          <w:r w:rsidRPr="00B34CD6">
            <w:rPr>
              <w:rStyle w:val="PlaceholderText"/>
              <w:rFonts w:eastAsiaTheme="minorEastAsia"/>
            </w:rPr>
            <w:t>Click here to enter text.</w:t>
          </w:r>
        </w:sdtContent>
      </w:sdt>
    </w:p>
    <w:p w:rsidR="006B47B1" w:rsidRPr="00830658" w:rsidRDefault="006B47B1" w:rsidP="006B47B1">
      <w:pPr>
        <w:tabs>
          <w:tab w:val="right" w:leader="underscore" w:pos="10260"/>
        </w:tabs>
        <w:spacing w:line="360" w:lineRule="auto"/>
        <w:ind w:firstLine="720"/>
        <w:rPr>
          <w:rFonts w:ascii="Arial" w:hAnsi="Arial" w:cs="Arial"/>
          <w:i/>
          <w:sz w:val="22"/>
          <w:szCs w:val="22"/>
        </w:rPr>
      </w:pPr>
      <w:r w:rsidRPr="00830658">
        <w:rPr>
          <w:rFonts w:ascii="Garamond" w:hAnsi="Garamond" w:cs="Arial"/>
          <w:i/>
          <w:szCs w:val="24"/>
        </w:rPr>
        <w:t>Mentor’</w:t>
      </w:r>
      <w:r>
        <w:rPr>
          <w:rFonts w:ascii="Garamond" w:hAnsi="Garamond" w:cs="Arial"/>
          <w:i/>
          <w:szCs w:val="24"/>
        </w:rPr>
        <w:t xml:space="preserve">s comments:  </w:t>
      </w:r>
      <w:sdt>
        <w:sdtPr>
          <w:rPr>
            <w:rFonts w:ascii="Garamond" w:hAnsi="Garamond" w:cs="Arial"/>
            <w:i/>
            <w:szCs w:val="24"/>
          </w:rPr>
          <w:id w:val="1971781532"/>
          <w:placeholder>
            <w:docPart w:val="B7F3ECB9F33444819923706CEB99D2A9"/>
          </w:placeholder>
          <w:showingPlcHdr/>
        </w:sdtPr>
        <w:sdtEndPr/>
        <w:sdtContent>
          <w:r w:rsidRPr="00B34CD6">
            <w:rPr>
              <w:rStyle w:val="PlaceholderText"/>
              <w:rFonts w:eastAsiaTheme="minorEastAsia"/>
            </w:rPr>
            <w:t>Click here to enter text.</w:t>
          </w:r>
        </w:sdtContent>
      </w:sdt>
    </w:p>
    <w:p w:rsidR="00176568" w:rsidRDefault="00176568">
      <w:pPr>
        <w:overflowPunct/>
        <w:autoSpaceDE/>
        <w:autoSpaceDN/>
        <w:adjustRightInd/>
        <w:spacing w:after="200" w:line="276" w:lineRule="auto"/>
        <w:textAlignment w:val="auto"/>
        <w:rPr>
          <w:rFonts w:ascii="Arial" w:hAnsi="Arial" w:cs="Arial"/>
          <w:i/>
          <w:iCs/>
          <w:sz w:val="22"/>
          <w:szCs w:val="22"/>
        </w:rPr>
      </w:pPr>
      <w:r>
        <w:rPr>
          <w:rFonts w:ascii="Arial" w:hAnsi="Arial" w:cs="Arial"/>
          <w:i/>
          <w:iCs/>
          <w:sz w:val="22"/>
          <w:szCs w:val="22"/>
        </w:rPr>
        <w:br w:type="page"/>
      </w:r>
    </w:p>
    <w:p w:rsidR="001633BB" w:rsidRDefault="001633BB" w:rsidP="001633BB">
      <w:pPr>
        <w:rPr>
          <w:rFonts w:ascii="Arial" w:hAnsi="Arial" w:cs="Arial"/>
          <w:b/>
          <w:bCs/>
          <w:sz w:val="26"/>
          <w:szCs w:val="26"/>
        </w:rPr>
      </w:pPr>
    </w:p>
    <w:p w:rsidR="00BA65D0" w:rsidRPr="001F34E4" w:rsidRDefault="00BA65D0" w:rsidP="00BA65D0">
      <w:pPr>
        <w:pStyle w:val="LAWMCHeading3"/>
        <w:jc w:val="center"/>
        <w:rPr>
          <w:u w:val="single"/>
        </w:rPr>
      </w:pPr>
      <w:bookmarkStart w:id="393" w:name="_Toc197489995"/>
      <w:r w:rsidRPr="001F34E4">
        <w:rPr>
          <w:u w:val="single"/>
        </w:rPr>
        <w:t xml:space="preserve">Team </w:t>
      </w:r>
      <w:r w:rsidR="00EC5608">
        <w:rPr>
          <w:u w:val="single"/>
        </w:rPr>
        <w:t>Dimensions Profile</w:t>
      </w:r>
      <w:r w:rsidRPr="001F34E4">
        <w:rPr>
          <w:u w:val="single"/>
        </w:rPr>
        <w:t xml:space="preserve"> Assessment</w:t>
      </w:r>
      <w:bookmarkEnd w:id="393"/>
      <w:r w:rsidR="006C7741" w:rsidRPr="00C70EC3">
        <w:fldChar w:fldCharType="begin"/>
      </w:r>
      <w:r w:rsidR="00FE7B94" w:rsidRPr="00C70EC3">
        <w:instrText xml:space="preserve"> XE "</w:instrText>
      </w:r>
      <w:r w:rsidR="001A1DA8" w:rsidRPr="00C70EC3">
        <w:instrText>Assessment - Team Style Dynamics</w:instrText>
      </w:r>
      <w:r w:rsidR="00FE7B94" w:rsidRPr="00C70EC3">
        <w:instrText xml:space="preserve">" </w:instrText>
      </w:r>
      <w:r w:rsidR="006C7741" w:rsidRPr="00C70EC3">
        <w:fldChar w:fldCharType="end"/>
      </w:r>
    </w:p>
    <w:p w:rsidR="00BA65D0" w:rsidRDefault="00BA65D0" w:rsidP="00BA65D0">
      <w:pPr>
        <w:rPr>
          <w:rFonts w:ascii="Arial" w:hAnsi="Arial" w:cs="Arial"/>
          <w:b/>
          <w:sz w:val="22"/>
          <w:szCs w:val="22"/>
          <w:u w:val="single"/>
        </w:rPr>
      </w:pPr>
    </w:p>
    <w:p w:rsidR="00BA65D0" w:rsidRPr="003A422B" w:rsidRDefault="00BA65D0" w:rsidP="00BA65D0">
      <w:pPr>
        <w:pStyle w:val="LAWMCHeading3"/>
      </w:pPr>
      <w:r w:rsidRPr="003A422B">
        <w:t>Purpose</w:t>
      </w:r>
    </w:p>
    <w:p w:rsidR="00BA65D0" w:rsidRPr="003A422B" w:rsidRDefault="00BA65D0" w:rsidP="00BA65D0">
      <w:pPr>
        <w:rPr>
          <w:rFonts w:ascii="Arial" w:hAnsi="Arial" w:cs="Arial"/>
          <w:sz w:val="22"/>
          <w:szCs w:val="22"/>
        </w:rPr>
      </w:pPr>
    </w:p>
    <w:p w:rsidR="00BA65D0" w:rsidRPr="003A422B" w:rsidRDefault="00BA65D0" w:rsidP="00BA65D0">
      <w:pPr>
        <w:pStyle w:val="LAWMCBodyText"/>
      </w:pPr>
      <w:r w:rsidRPr="003A422B">
        <w:t xml:space="preserve">You have probably been on some good teams, as well some bad ones. When each person on the team understands their role and the roles of the other team members, the team will function more effectively in accomplishing the task. Whether it is a sports team or a missionary team, there are tasks to perform and goals to achieve. </w:t>
      </w:r>
    </w:p>
    <w:p w:rsidR="00BA65D0" w:rsidRPr="003A422B" w:rsidRDefault="00BA65D0" w:rsidP="00BA65D0">
      <w:pPr>
        <w:pStyle w:val="LAWMCBodyText"/>
      </w:pPr>
    </w:p>
    <w:p w:rsidR="00EC5608" w:rsidRPr="00EC5608" w:rsidRDefault="00EC5608" w:rsidP="00EC5608">
      <w:pPr>
        <w:pStyle w:val="LAWMCBodyText"/>
      </w:pPr>
      <w:r w:rsidRPr="00EC5608">
        <w:t xml:space="preserve">Sometimes when teams are not functioning well it is because people are not serving in the best place they are designed to function. Though everyone may have responsibilities in multiple dimensions of the team , some seem better suited for certain dimensions, all are vital and important in the church planting process. This assessment helps identify individual qualities so that each team member can function where they are most productive.  </w:t>
      </w:r>
    </w:p>
    <w:p w:rsidR="00BA65D0" w:rsidRPr="00EC5608" w:rsidRDefault="00BA65D0" w:rsidP="00EC5608">
      <w:pPr>
        <w:pStyle w:val="LAWMCBodyText"/>
      </w:pPr>
    </w:p>
    <w:p w:rsidR="00BA65D0" w:rsidRPr="00EC5608" w:rsidRDefault="00EC5608" w:rsidP="00EC5608">
      <w:pPr>
        <w:pStyle w:val="LAWMCBodyText"/>
      </w:pPr>
      <w:r w:rsidRPr="00EC5608">
        <w:rPr>
          <w:noProof/>
        </w:rPr>
        <w:drawing>
          <wp:anchor distT="0" distB="0" distL="114300" distR="114300" simplePos="0" relativeHeight="252572672" behindDoc="0" locked="0" layoutInCell="1" allowOverlap="1" wp14:anchorId="1CFAB4B5" wp14:editId="58F336B4">
            <wp:simplePos x="0" y="0"/>
            <wp:positionH relativeFrom="column">
              <wp:posOffset>4114800</wp:posOffset>
            </wp:positionH>
            <wp:positionV relativeFrom="paragraph">
              <wp:posOffset>767080</wp:posOffset>
            </wp:positionV>
            <wp:extent cx="2190750" cy="1657350"/>
            <wp:effectExtent l="190500" t="152400" r="171450" b="13335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email">
                      <a:lum bright="10000" contrast="20000"/>
                      <a:extLst>
                        <a:ext uri="{28A0092B-C50C-407E-A947-70E740481C1C}">
                          <a14:useLocalDpi xmlns:a14="http://schemas.microsoft.com/office/drawing/2010/main"/>
                        </a:ext>
                      </a:extLst>
                    </a:blip>
                    <a:srcRect/>
                    <a:stretch>
                      <a:fillRect/>
                    </a:stretch>
                  </pic:blipFill>
                  <pic:spPr bwMode="auto">
                    <a:xfrm>
                      <a:off x="0" y="0"/>
                      <a:ext cx="2190750" cy="1657350"/>
                    </a:xfrm>
                    <a:prstGeom prst="rect">
                      <a:avLst/>
                    </a:prstGeom>
                    <a:ln>
                      <a:noFill/>
                    </a:ln>
                    <a:effectLst>
                      <a:outerShdw blurRad="190500" algn="tl" rotWithShape="0">
                        <a:srgbClr val="000000">
                          <a:alpha val="70000"/>
                        </a:srgbClr>
                      </a:outerShdw>
                    </a:effectLst>
                  </pic:spPr>
                </pic:pic>
              </a:graphicData>
            </a:graphic>
          </wp:anchor>
        </w:drawing>
      </w:r>
    </w:p>
    <w:p w:rsidR="00BA65D0" w:rsidRPr="003A422B" w:rsidRDefault="00BA65D0" w:rsidP="00BA65D0">
      <w:pPr>
        <w:pStyle w:val="LAWMCHeading3"/>
      </w:pPr>
      <w:r w:rsidRPr="003A422B">
        <w:t>Practical Steps</w:t>
      </w:r>
    </w:p>
    <w:p w:rsidR="00BA65D0" w:rsidRPr="003A422B" w:rsidRDefault="00BA65D0" w:rsidP="00BA65D0">
      <w:pPr>
        <w:rPr>
          <w:rFonts w:ascii="Arial" w:hAnsi="Arial" w:cs="Arial"/>
          <w:sz w:val="22"/>
          <w:szCs w:val="22"/>
          <w:u w:val="single"/>
        </w:rPr>
      </w:pPr>
    </w:p>
    <w:p w:rsidR="00EC5608" w:rsidRPr="00EC5608" w:rsidRDefault="00EC5608" w:rsidP="00D330CA">
      <w:pPr>
        <w:numPr>
          <w:ilvl w:val="0"/>
          <w:numId w:val="78"/>
        </w:numPr>
        <w:overflowPunct/>
        <w:autoSpaceDE/>
        <w:autoSpaceDN/>
        <w:adjustRightInd/>
        <w:spacing w:after="120"/>
        <w:textAlignment w:val="auto"/>
        <w:rPr>
          <w:rFonts w:ascii="Garamond" w:hAnsi="Garamond" w:cs="Arial"/>
          <w:szCs w:val="24"/>
        </w:rPr>
      </w:pPr>
      <w:r w:rsidRPr="00EC5608">
        <w:rPr>
          <w:rFonts w:ascii="Garamond" w:hAnsi="Garamond" w:cs="Arial"/>
          <w:szCs w:val="24"/>
        </w:rPr>
        <w:t>The candidate obtains a Team Dimension Profile from the Missions Administrative Assistant.</w:t>
      </w:r>
    </w:p>
    <w:p w:rsidR="00EC5608" w:rsidRPr="00EC5608" w:rsidRDefault="00EC5608" w:rsidP="00D330CA">
      <w:pPr>
        <w:numPr>
          <w:ilvl w:val="1"/>
          <w:numId w:val="78"/>
        </w:numPr>
        <w:overflowPunct/>
        <w:autoSpaceDE/>
        <w:autoSpaceDN/>
        <w:adjustRightInd/>
        <w:spacing w:after="120"/>
        <w:textAlignment w:val="auto"/>
        <w:rPr>
          <w:rFonts w:ascii="Garamond" w:hAnsi="Garamond" w:cs="Arial"/>
          <w:szCs w:val="24"/>
        </w:rPr>
      </w:pPr>
      <w:r w:rsidRPr="00EC5608">
        <w:rPr>
          <w:rFonts w:ascii="Garamond" w:hAnsi="Garamond" w:cs="Arial"/>
          <w:szCs w:val="24"/>
        </w:rPr>
        <w:t>To help cover the cost of this assessment the candidate pays $20.  Spouse will also complete a profile at no additional charge.</w:t>
      </w:r>
    </w:p>
    <w:p w:rsidR="00EC5608" w:rsidRPr="00EC5608" w:rsidRDefault="00EC5608" w:rsidP="00D330CA">
      <w:pPr>
        <w:numPr>
          <w:ilvl w:val="1"/>
          <w:numId w:val="78"/>
        </w:numPr>
        <w:overflowPunct/>
        <w:autoSpaceDE/>
        <w:autoSpaceDN/>
        <w:adjustRightInd/>
        <w:spacing w:after="120"/>
        <w:textAlignment w:val="auto"/>
        <w:rPr>
          <w:rFonts w:ascii="Garamond" w:hAnsi="Garamond" w:cs="Arial"/>
          <w:szCs w:val="24"/>
        </w:rPr>
      </w:pPr>
      <w:r w:rsidRPr="00EC5608">
        <w:rPr>
          <w:rFonts w:ascii="Garamond" w:hAnsi="Garamond" w:cs="Arial"/>
          <w:szCs w:val="24"/>
        </w:rPr>
        <w:t>A link and access code will be emailed to the candidate</w:t>
      </w:r>
    </w:p>
    <w:p w:rsidR="00EC5608" w:rsidRPr="00EC5608" w:rsidRDefault="00EC5608" w:rsidP="00D330CA">
      <w:pPr>
        <w:numPr>
          <w:ilvl w:val="0"/>
          <w:numId w:val="78"/>
        </w:numPr>
        <w:overflowPunct/>
        <w:autoSpaceDE/>
        <w:autoSpaceDN/>
        <w:adjustRightInd/>
        <w:spacing w:after="120"/>
        <w:textAlignment w:val="auto"/>
        <w:rPr>
          <w:rFonts w:ascii="Garamond" w:hAnsi="Garamond" w:cs="Arial"/>
          <w:szCs w:val="24"/>
        </w:rPr>
      </w:pPr>
      <w:r w:rsidRPr="00EC5608">
        <w:rPr>
          <w:rFonts w:ascii="Garamond" w:hAnsi="Garamond" w:cs="Arial"/>
          <w:szCs w:val="24"/>
        </w:rPr>
        <w:t xml:space="preserve">Upon completion, the candidate schedules a meeting with the Missions Pastor and mentor to review assessment results.  </w:t>
      </w:r>
    </w:p>
    <w:p w:rsidR="00EC5608" w:rsidRPr="00EC5608" w:rsidRDefault="00EC5608" w:rsidP="00D330CA">
      <w:pPr>
        <w:numPr>
          <w:ilvl w:val="0"/>
          <w:numId w:val="78"/>
        </w:numPr>
        <w:overflowPunct/>
        <w:autoSpaceDE/>
        <w:autoSpaceDN/>
        <w:adjustRightInd/>
        <w:spacing w:after="120"/>
        <w:textAlignment w:val="auto"/>
        <w:rPr>
          <w:rFonts w:ascii="Garamond" w:hAnsi="Garamond" w:cs="Arial"/>
          <w:szCs w:val="24"/>
        </w:rPr>
      </w:pPr>
      <w:r>
        <w:rPr>
          <w:rFonts w:ascii="Garamond" w:hAnsi="Garamond" w:cs="Arial"/>
          <w:noProof/>
          <w:szCs w:val="24"/>
        </w:rPr>
        <w:drawing>
          <wp:anchor distT="0" distB="0" distL="114300" distR="114300" simplePos="0" relativeHeight="252479488" behindDoc="0" locked="0" layoutInCell="1" allowOverlap="1" wp14:anchorId="05868504" wp14:editId="14A993F7">
            <wp:simplePos x="0" y="0"/>
            <wp:positionH relativeFrom="column">
              <wp:posOffset>4114800</wp:posOffset>
            </wp:positionH>
            <wp:positionV relativeFrom="paragraph">
              <wp:posOffset>227330</wp:posOffset>
            </wp:positionV>
            <wp:extent cx="2190750" cy="1638300"/>
            <wp:effectExtent l="190500" t="152400" r="171450" b="133350"/>
            <wp:wrapSquare wrapText="bothSides"/>
            <wp:docPr id="1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email">
                      <a:lum bright="10000"/>
                      <a:extLst>
                        <a:ext uri="{28A0092B-C50C-407E-A947-70E740481C1C}">
                          <a14:useLocalDpi xmlns:a14="http://schemas.microsoft.com/office/drawing/2010/main"/>
                        </a:ext>
                      </a:extLst>
                    </a:blip>
                    <a:srcRect/>
                    <a:stretch>
                      <a:fillRect/>
                    </a:stretch>
                  </pic:blipFill>
                  <pic:spPr bwMode="auto">
                    <a:xfrm>
                      <a:off x="0" y="0"/>
                      <a:ext cx="2190750" cy="1638300"/>
                    </a:xfrm>
                    <a:prstGeom prst="rect">
                      <a:avLst/>
                    </a:prstGeom>
                    <a:ln>
                      <a:noFill/>
                    </a:ln>
                    <a:effectLst>
                      <a:outerShdw blurRad="190500" algn="tl" rotWithShape="0">
                        <a:srgbClr val="000000">
                          <a:alpha val="70000"/>
                        </a:srgbClr>
                      </a:outerShdw>
                    </a:effectLst>
                  </pic:spPr>
                </pic:pic>
              </a:graphicData>
            </a:graphic>
          </wp:anchor>
        </w:drawing>
      </w:r>
      <w:r w:rsidRPr="00EC5608">
        <w:rPr>
          <w:rFonts w:ascii="Garamond" w:hAnsi="Garamond" w:cs="Arial"/>
          <w:szCs w:val="24"/>
        </w:rPr>
        <w:t xml:space="preserve">Personal exercises may be suggested for functioning with different personalities.  </w:t>
      </w:r>
    </w:p>
    <w:p w:rsidR="00EC5608" w:rsidRPr="00EC5608" w:rsidRDefault="00EC5608" w:rsidP="00D330CA">
      <w:pPr>
        <w:numPr>
          <w:ilvl w:val="0"/>
          <w:numId w:val="78"/>
        </w:numPr>
        <w:overflowPunct/>
        <w:autoSpaceDE/>
        <w:autoSpaceDN/>
        <w:adjustRightInd/>
        <w:spacing w:after="120"/>
        <w:textAlignment w:val="auto"/>
        <w:rPr>
          <w:rFonts w:ascii="Garamond" w:hAnsi="Garamond" w:cs="Arial"/>
          <w:szCs w:val="24"/>
        </w:rPr>
      </w:pPr>
      <w:r w:rsidRPr="00EC5608">
        <w:rPr>
          <w:rFonts w:ascii="Garamond" w:hAnsi="Garamond" w:cs="Arial"/>
          <w:szCs w:val="24"/>
        </w:rPr>
        <w:t>A POA is developed for your communication areas that need improvement.</w:t>
      </w:r>
    </w:p>
    <w:p w:rsidR="00BA65D0" w:rsidRPr="003A422B" w:rsidRDefault="00BA65D0" w:rsidP="00BA65D0">
      <w:pPr>
        <w:rPr>
          <w:rFonts w:ascii="Arial" w:hAnsi="Arial" w:cs="Arial"/>
          <w:sz w:val="22"/>
          <w:szCs w:val="22"/>
        </w:rPr>
      </w:pPr>
    </w:p>
    <w:p w:rsidR="00BA65D0" w:rsidRPr="003A422B" w:rsidRDefault="00BA65D0" w:rsidP="00BA65D0">
      <w:pPr>
        <w:pStyle w:val="LAWMCHeading3"/>
      </w:pPr>
      <w:r w:rsidRPr="003A422B">
        <w:t>Potential Outcomes</w:t>
      </w:r>
    </w:p>
    <w:p w:rsidR="00BA65D0" w:rsidRPr="003A422B" w:rsidRDefault="00BA65D0" w:rsidP="00BA65D0">
      <w:pPr>
        <w:rPr>
          <w:rFonts w:ascii="Arial" w:hAnsi="Arial" w:cs="Arial"/>
          <w:sz w:val="22"/>
          <w:szCs w:val="22"/>
        </w:rPr>
      </w:pPr>
    </w:p>
    <w:p w:rsidR="00EC5608" w:rsidRPr="00EC5608" w:rsidRDefault="00EC5608" w:rsidP="007D51F8">
      <w:pPr>
        <w:overflowPunct/>
        <w:autoSpaceDE/>
        <w:autoSpaceDN/>
        <w:adjustRightInd/>
        <w:ind w:left="720"/>
        <w:textAlignment w:val="auto"/>
        <w:rPr>
          <w:rFonts w:ascii="Garamond" w:hAnsi="Garamond" w:cs="Arial"/>
          <w:szCs w:val="24"/>
        </w:rPr>
      </w:pPr>
      <w:r w:rsidRPr="00EC5608">
        <w:rPr>
          <w:rFonts w:ascii="Garamond" w:hAnsi="Garamond" w:cs="Arial"/>
          <w:szCs w:val="24"/>
        </w:rPr>
        <w:t xml:space="preserve">If you have a good understanding of the results and are working toward enhancing your team effort, you will be encouraged to continue. </w:t>
      </w:r>
    </w:p>
    <w:p w:rsidR="00EC5608" w:rsidRPr="00EC5608" w:rsidRDefault="00EC5608" w:rsidP="00EC5608">
      <w:pPr>
        <w:spacing w:before="120" w:after="120"/>
        <w:ind w:left="360"/>
        <w:jc w:val="center"/>
        <w:rPr>
          <w:rFonts w:ascii="Garamond" w:hAnsi="Garamond" w:cs="Arial"/>
          <w:b/>
          <w:szCs w:val="24"/>
        </w:rPr>
      </w:pPr>
      <w:r w:rsidRPr="00EC5608">
        <w:rPr>
          <w:rFonts w:ascii="Garamond" w:hAnsi="Garamond" w:cs="Arial"/>
          <w:b/>
          <w:szCs w:val="24"/>
        </w:rPr>
        <w:t>- Or -</w:t>
      </w:r>
    </w:p>
    <w:p w:rsidR="00EC5608" w:rsidRPr="00EC5608" w:rsidRDefault="00EC5608" w:rsidP="007D51F8">
      <w:pPr>
        <w:overflowPunct/>
        <w:autoSpaceDE/>
        <w:autoSpaceDN/>
        <w:adjustRightInd/>
        <w:ind w:left="720"/>
        <w:textAlignment w:val="auto"/>
        <w:rPr>
          <w:rFonts w:ascii="Garamond" w:hAnsi="Garamond" w:cs="Arial"/>
          <w:szCs w:val="24"/>
        </w:rPr>
      </w:pPr>
      <w:r w:rsidRPr="00EC5608">
        <w:rPr>
          <w:rFonts w:ascii="Garamond" w:hAnsi="Garamond" w:cs="Arial"/>
          <w:szCs w:val="24"/>
        </w:rPr>
        <w:t>If you have questions or concerns with the results, you could be given reading assignments and/or counseled to help you understand how you might best work inside a team.</w:t>
      </w:r>
    </w:p>
    <w:p w:rsidR="00BA65D0" w:rsidRPr="003A422B" w:rsidRDefault="00BA65D0" w:rsidP="00BA65D0">
      <w:pPr>
        <w:rPr>
          <w:rFonts w:ascii="Arial" w:hAnsi="Arial" w:cs="Arial"/>
          <w:sz w:val="22"/>
          <w:szCs w:val="22"/>
        </w:rPr>
      </w:pPr>
    </w:p>
    <w:p w:rsidR="00A0289E" w:rsidRPr="00A0289E" w:rsidRDefault="00BA65D0" w:rsidP="007D51F8">
      <w:pPr>
        <w:pStyle w:val="LAWMCHeading3"/>
        <w:jc w:val="center"/>
        <w:rPr>
          <w:u w:val="single"/>
        </w:rPr>
      </w:pPr>
      <w:r w:rsidRPr="00DC5508">
        <w:t xml:space="preserve"> </w:t>
      </w:r>
      <w:bookmarkStart w:id="394" w:name="_Toc283657406"/>
      <w:r w:rsidR="00C27645">
        <w:rPr>
          <w:i w:val="0"/>
        </w:rPr>
        <w:br w:type="page"/>
      </w:r>
      <w:r w:rsidR="00A0289E" w:rsidRPr="00A0289E">
        <w:rPr>
          <w:u w:val="single"/>
        </w:rPr>
        <w:lastRenderedPageBreak/>
        <w:t xml:space="preserve">Evangelism </w:t>
      </w:r>
      <w:r w:rsidR="001B5102">
        <w:rPr>
          <w:u w:val="single"/>
        </w:rPr>
        <w:t xml:space="preserve">Skills </w:t>
      </w:r>
      <w:r w:rsidR="00A0289E" w:rsidRPr="00A0289E">
        <w:rPr>
          <w:u w:val="single"/>
        </w:rPr>
        <w:t>Assessment</w:t>
      </w:r>
      <w:bookmarkEnd w:id="394"/>
      <w:r w:rsidR="006C7741" w:rsidRPr="00C70EC3">
        <w:fldChar w:fldCharType="begin"/>
      </w:r>
      <w:r w:rsidR="001A1DA8" w:rsidRPr="00C70EC3">
        <w:instrText xml:space="preserve"> XE "Assessment - Evangelism Skills" </w:instrText>
      </w:r>
      <w:r w:rsidR="006C7741" w:rsidRPr="00C70EC3">
        <w:fldChar w:fldCharType="end"/>
      </w:r>
    </w:p>
    <w:p w:rsidR="00A0289E" w:rsidRDefault="00A0289E" w:rsidP="00A0289E">
      <w:pPr>
        <w:rPr>
          <w:rFonts w:ascii="Arial" w:hAnsi="Arial" w:cs="Arial"/>
          <w:b/>
          <w:sz w:val="22"/>
          <w:szCs w:val="22"/>
          <w:u w:val="single"/>
        </w:rPr>
      </w:pPr>
    </w:p>
    <w:p w:rsidR="00A0289E" w:rsidRPr="00A0289E" w:rsidRDefault="00A0289E" w:rsidP="00A0289E">
      <w:pPr>
        <w:pStyle w:val="LAWMCHeading3"/>
      </w:pPr>
      <w:r w:rsidRPr="00A0289E">
        <w:t>Purpose</w:t>
      </w:r>
    </w:p>
    <w:p w:rsidR="00A0289E" w:rsidRPr="00A0289E" w:rsidRDefault="00A0289E" w:rsidP="00A0289E">
      <w:pPr>
        <w:rPr>
          <w:rFonts w:ascii="Garamond" w:hAnsi="Garamond" w:cs="Arial"/>
          <w:szCs w:val="24"/>
        </w:rPr>
      </w:pPr>
    </w:p>
    <w:p w:rsidR="00A0289E" w:rsidRPr="00A0289E" w:rsidRDefault="00A0289E" w:rsidP="00A0289E">
      <w:pPr>
        <w:rPr>
          <w:rFonts w:ascii="Garamond" w:hAnsi="Garamond" w:cs="Arial"/>
          <w:szCs w:val="24"/>
        </w:rPr>
      </w:pPr>
      <w:r w:rsidRPr="00A0289E">
        <w:rPr>
          <w:rFonts w:ascii="Garamond" w:hAnsi="Garamond" w:cs="Arial"/>
          <w:szCs w:val="24"/>
        </w:rPr>
        <w:t xml:space="preserve">Since God wants all people to hear about Him so that they can have opportunity to believe on Him and become a worshiper of Him, each believer should know how to effectively share the Gospel of Christ to instruct someone in the way of salvation. Since a major part of missionary work is evangelistic, each missionary should be effective in their evangelism approach. We recognize that some people are gifted by God as an evangelist.  God also expects every believer to be a witness of Jesus Christ and share their faith, regardless if they have been called to be an evangelist or not.  </w:t>
      </w:r>
    </w:p>
    <w:p w:rsidR="00A0289E" w:rsidRPr="00A0289E" w:rsidRDefault="00A0289E" w:rsidP="00A0289E">
      <w:pPr>
        <w:rPr>
          <w:rFonts w:ascii="Garamond" w:hAnsi="Garamond" w:cs="Arial"/>
          <w:szCs w:val="24"/>
        </w:rPr>
      </w:pPr>
    </w:p>
    <w:p w:rsidR="00A0289E" w:rsidRPr="00A0289E" w:rsidRDefault="00A0289E" w:rsidP="00A0289E">
      <w:pPr>
        <w:rPr>
          <w:rFonts w:ascii="Garamond" w:hAnsi="Garamond" w:cs="Arial"/>
          <w:szCs w:val="24"/>
        </w:rPr>
      </w:pPr>
      <w:r w:rsidRPr="00A0289E">
        <w:rPr>
          <w:rFonts w:ascii="Garamond" w:hAnsi="Garamond" w:cs="Arial"/>
          <w:szCs w:val="24"/>
        </w:rPr>
        <w:t>There are several methods and styles of evangelism.  It would be good to be proficient at more than one approach.  Each person is encouraged to witness their faith in a manner that is compatible with their gifts, personality and related styles.  Each person should also be able to work well outside of their “comfort zone.”</w:t>
      </w:r>
    </w:p>
    <w:p w:rsidR="00A0289E" w:rsidRPr="00A0289E" w:rsidRDefault="00A0289E" w:rsidP="00A0289E">
      <w:pPr>
        <w:rPr>
          <w:rFonts w:ascii="Garamond" w:hAnsi="Garamond" w:cs="Arial"/>
          <w:szCs w:val="24"/>
        </w:rPr>
      </w:pPr>
    </w:p>
    <w:p w:rsidR="00A0289E" w:rsidRPr="00A0289E" w:rsidRDefault="00A0289E" w:rsidP="00A0289E">
      <w:pPr>
        <w:rPr>
          <w:rFonts w:ascii="Garamond" w:hAnsi="Garamond" w:cs="Arial"/>
          <w:szCs w:val="24"/>
        </w:rPr>
      </w:pPr>
      <w:r w:rsidRPr="00A0289E">
        <w:rPr>
          <w:rFonts w:ascii="Garamond" w:hAnsi="Garamond" w:cs="Arial"/>
          <w:szCs w:val="24"/>
        </w:rPr>
        <w:t xml:space="preserve">Skill in evangelism is gained over time as you learn various approaches and apply them in actual relationships with lost people. </w:t>
      </w:r>
    </w:p>
    <w:p w:rsidR="00A0289E" w:rsidRPr="00A0289E" w:rsidRDefault="00A0289E" w:rsidP="00A0289E">
      <w:pPr>
        <w:rPr>
          <w:rFonts w:ascii="Garamond" w:hAnsi="Garamond" w:cs="Arial"/>
          <w:szCs w:val="24"/>
        </w:rPr>
      </w:pPr>
    </w:p>
    <w:p w:rsidR="00A0289E" w:rsidRPr="00A0289E" w:rsidRDefault="00A0289E" w:rsidP="00A0289E">
      <w:pPr>
        <w:rPr>
          <w:rFonts w:ascii="Garamond" w:hAnsi="Garamond" w:cs="Arial"/>
          <w:szCs w:val="24"/>
        </w:rPr>
      </w:pPr>
      <w:r w:rsidRPr="00A0289E">
        <w:rPr>
          <w:rFonts w:ascii="Garamond" w:hAnsi="Garamond" w:cs="Arial"/>
          <w:szCs w:val="24"/>
        </w:rPr>
        <w:t>The candidate should understand why not to utilize language such as “ask Jesus into my heart”, “pray this prayer…”, etc.</w:t>
      </w:r>
    </w:p>
    <w:p w:rsidR="00A0289E" w:rsidRPr="00A0289E" w:rsidRDefault="00A0289E" w:rsidP="00A0289E">
      <w:pPr>
        <w:rPr>
          <w:rFonts w:ascii="Garamond" w:hAnsi="Garamond" w:cs="Arial"/>
          <w:szCs w:val="24"/>
        </w:rPr>
      </w:pPr>
    </w:p>
    <w:p w:rsidR="00A0289E" w:rsidRPr="00A0289E" w:rsidRDefault="00A0289E" w:rsidP="00A0289E">
      <w:pPr>
        <w:rPr>
          <w:rFonts w:ascii="Garamond" w:hAnsi="Garamond" w:cs="Arial"/>
          <w:szCs w:val="24"/>
        </w:rPr>
      </w:pPr>
      <w:r w:rsidRPr="00A0289E">
        <w:rPr>
          <w:rFonts w:ascii="Garamond" w:hAnsi="Garamond" w:cs="Arial"/>
          <w:szCs w:val="24"/>
        </w:rPr>
        <w:t xml:space="preserve">This assessment will help identify your understanding of the Gospel and effectiveness in presenting it. </w:t>
      </w:r>
    </w:p>
    <w:p w:rsidR="00A0289E" w:rsidRPr="00A0289E" w:rsidRDefault="00A0289E" w:rsidP="00A0289E">
      <w:pPr>
        <w:rPr>
          <w:rFonts w:ascii="Garamond" w:hAnsi="Garamond" w:cs="Arial"/>
          <w:szCs w:val="24"/>
          <w:u w:val="single"/>
        </w:rPr>
      </w:pPr>
    </w:p>
    <w:p w:rsidR="00A0289E" w:rsidRPr="00A0289E" w:rsidRDefault="00A0289E" w:rsidP="00A0289E">
      <w:pPr>
        <w:pStyle w:val="LAWMCHeading3"/>
      </w:pPr>
      <w:r w:rsidRPr="00A0289E">
        <w:t>Practical Steps</w:t>
      </w:r>
    </w:p>
    <w:p w:rsidR="00A0289E" w:rsidRPr="003A422B" w:rsidRDefault="00A0289E" w:rsidP="00A0289E">
      <w:pPr>
        <w:rPr>
          <w:rFonts w:ascii="Arial" w:hAnsi="Arial" w:cs="Arial"/>
          <w:sz w:val="22"/>
          <w:szCs w:val="22"/>
          <w:u w:val="single"/>
        </w:rPr>
      </w:pPr>
    </w:p>
    <w:p w:rsidR="00A0289E" w:rsidRPr="00A0289E" w:rsidRDefault="00A0289E" w:rsidP="00D0011A">
      <w:pPr>
        <w:numPr>
          <w:ilvl w:val="0"/>
          <w:numId w:val="12"/>
        </w:numPr>
        <w:overflowPunct/>
        <w:autoSpaceDE/>
        <w:autoSpaceDN/>
        <w:adjustRightInd/>
        <w:textAlignment w:val="auto"/>
        <w:rPr>
          <w:rFonts w:ascii="Garamond" w:hAnsi="Garamond" w:cs="Arial"/>
          <w:szCs w:val="24"/>
        </w:rPr>
      </w:pPr>
      <w:r w:rsidRPr="00A0289E">
        <w:rPr>
          <w:rFonts w:ascii="Garamond" w:hAnsi="Garamond" w:cs="Arial"/>
          <w:szCs w:val="24"/>
        </w:rPr>
        <w:t xml:space="preserve">The candidate will write in his own words, from memory, the Gospel as he would share it with someone. If desired, he can use diagrams in the presentation.  He can use the Bible for reference. </w:t>
      </w:r>
    </w:p>
    <w:p w:rsidR="00A0289E" w:rsidRPr="00A0289E" w:rsidRDefault="00A0289E" w:rsidP="00A0289E">
      <w:pPr>
        <w:ind w:left="720"/>
        <w:rPr>
          <w:rFonts w:ascii="Garamond" w:hAnsi="Garamond" w:cs="Arial"/>
          <w:szCs w:val="24"/>
        </w:rPr>
      </w:pPr>
    </w:p>
    <w:p w:rsidR="00A0289E" w:rsidRPr="00A0289E" w:rsidRDefault="00A0289E" w:rsidP="00D0011A">
      <w:pPr>
        <w:numPr>
          <w:ilvl w:val="0"/>
          <w:numId w:val="12"/>
        </w:numPr>
        <w:overflowPunct/>
        <w:autoSpaceDE/>
        <w:autoSpaceDN/>
        <w:adjustRightInd/>
        <w:textAlignment w:val="auto"/>
        <w:rPr>
          <w:rFonts w:ascii="Garamond" w:hAnsi="Garamond" w:cs="Arial"/>
          <w:szCs w:val="24"/>
        </w:rPr>
      </w:pPr>
      <w:r w:rsidRPr="00A0289E">
        <w:rPr>
          <w:rFonts w:ascii="Garamond" w:hAnsi="Garamond" w:cs="Arial"/>
          <w:szCs w:val="24"/>
        </w:rPr>
        <w:t xml:space="preserve">Once complete, the candidate will contact an evangelism assessor from the approved list to arrange a time to conduct the assessment.  The mentor should also be present at this assessment.  The mentor will have a list of approved assessors. </w:t>
      </w:r>
    </w:p>
    <w:p w:rsidR="00A0289E" w:rsidRPr="00A0289E" w:rsidRDefault="00A0289E" w:rsidP="00A0289E">
      <w:pPr>
        <w:rPr>
          <w:rFonts w:ascii="Garamond" w:hAnsi="Garamond" w:cs="Arial"/>
          <w:szCs w:val="24"/>
        </w:rPr>
      </w:pPr>
    </w:p>
    <w:p w:rsidR="00A0289E" w:rsidRPr="00A0289E" w:rsidRDefault="00A0289E" w:rsidP="00D0011A">
      <w:pPr>
        <w:numPr>
          <w:ilvl w:val="0"/>
          <w:numId w:val="12"/>
        </w:numPr>
        <w:overflowPunct/>
        <w:autoSpaceDE/>
        <w:autoSpaceDN/>
        <w:adjustRightInd/>
        <w:textAlignment w:val="auto"/>
        <w:rPr>
          <w:rFonts w:ascii="Garamond" w:hAnsi="Garamond" w:cs="Arial"/>
          <w:szCs w:val="24"/>
        </w:rPr>
      </w:pPr>
      <w:r w:rsidRPr="00A0289E">
        <w:rPr>
          <w:rFonts w:ascii="Garamond" w:hAnsi="Garamond" w:cs="Arial"/>
          <w:szCs w:val="24"/>
        </w:rPr>
        <w:t>The candidate meets with the assessor and mentor to make his presentation in two parts:</w:t>
      </w:r>
    </w:p>
    <w:p w:rsidR="00A0289E" w:rsidRPr="00A0289E" w:rsidRDefault="00A0289E" w:rsidP="00D0011A">
      <w:pPr>
        <w:numPr>
          <w:ilvl w:val="1"/>
          <w:numId w:val="12"/>
        </w:numPr>
        <w:overflowPunct/>
        <w:autoSpaceDE/>
        <w:autoSpaceDN/>
        <w:adjustRightInd/>
        <w:textAlignment w:val="auto"/>
        <w:rPr>
          <w:rFonts w:ascii="Garamond" w:hAnsi="Garamond" w:cs="Arial"/>
          <w:szCs w:val="24"/>
        </w:rPr>
      </w:pPr>
      <w:r w:rsidRPr="00A0289E">
        <w:rPr>
          <w:rFonts w:ascii="Garamond" w:hAnsi="Garamond" w:cs="Arial"/>
          <w:szCs w:val="24"/>
        </w:rPr>
        <w:t>Written – The candidate submits the document prepared in step 1.</w:t>
      </w:r>
    </w:p>
    <w:p w:rsidR="00A0289E" w:rsidRPr="00A0289E" w:rsidRDefault="00A0289E" w:rsidP="00D0011A">
      <w:pPr>
        <w:numPr>
          <w:ilvl w:val="1"/>
          <w:numId w:val="12"/>
        </w:numPr>
        <w:overflowPunct/>
        <w:autoSpaceDE/>
        <w:autoSpaceDN/>
        <w:adjustRightInd/>
        <w:textAlignment w:val="auto"/>
        <w:rPr>
          <w:rFonts w:ascii="Garamond" w:hAnsi="Garamond" w:cs="Arial"/>
          <w:szCs w:val="24"/>
        </w:rPr>
      </w:pPr>
      <w:r w:rsidRPr="00A0289E">
        <w:rPr>
          <w:rFonts w:ascii="Garamond" w:hAnsi="Garamond" w:cs="Arial"/>
          <w:szCs w:val="24"/>
        </w:rPr>
        <w:t xml:space="preserve">Oral – The candidate will present the Gospel to the assessor using the method written. The assessor will play the role of a lost person and present mild questions and/or objections. </w:t>
      </w:r>
    </w:p>
    <w:p w:rsidR="00A0289E" w:rsidRPr="00A0289E" w:rsidRDefault="00A0289E" w:rsidP="00A0289E">
      <w:pPr>
        <w:rPr>
          <w:rFonts w:ascii="Garamond" w:hAnsi="Garamond" w:cs="Arial"/>
          <w:szCs w:val="24"/>
        </w:rPr>
      </w:pPr>
    </w:p>
    <w:p w:rsidR="00A0289E" w:rsidRPr="00A0289E" w:rsidRDefault="00A0289E" w:rsidP="00D0011A">
      <w:pPr>
        <w:numPr>
          <w:ilvl w:val="0"/>
          <w:numId w:val="12"/>
        </w:numPr>
        <w:overflowPunct/>
        <w:autoSpaceDE/>
        <w:autoSpaceDN/>
        <w:adjustRightInd/>
        <w:textAlignment w:val="auto"/>
        <w:rPr>
          <w:rFonts w:ascii="Garamond" w:hAnsi="Garamond" w:cs="Arial"/>
          <w:szCs w:val="24"/>
        </w:rPr>
      </w:pPr>
      <w:r w:rsidRPr="00A0289E">
        <w:rPr>
          <w:rFonts w:ascii="Garamond" w:hAnsi="Garamond" w:cs="Arial"/>
          <w:szCs w:val="24"/>
        </w:rPr>
        <w:t>The assessor and mentor should discuss their observations with the candidate. The assessor and mentor should also prepare a written evaluation of the competency of the presenter and the gospel presentation. Comments should be made concerning:</w:t>
      </w:r>
    </w:p>
    <w:p w:rsidR="00A0289E" w:rsidRPr="00A0289E" w:rsidRDefault="00A0289E" w:rsidP="00D0011A">
      <w:pPr>
        <w:numPr>
          <w:ilvl w:val="1"/>
          <w:numId w:val="12"/>
        </w:numPr>
        <w:overflowPunct/>
        <w:autoSpaceDE/>
        <w:autoSpaceDN/>
        <w:adjustRightInd/>
        <w:textAlignment w:val="auto"/>
        <w:rPr>
          <w:rFonts w:ascii="Garamond" w:hAnsi="Garamond" w:cs="Arial"/>
          <w:szCs w:val="24"/>
        </w:rPr>
      </w:pPr>
      <w:r w:rsidRPr="00A0289E">
        <w:rPr>
          <w:rFonts w:ascii="Garamond" w:hAnsi="Garamond" w:cs="Arial"/>
          <w:szCs w:val="24"/>
        </w:rPr>
        <w:t>Knowledge of Scripture and the salvation plan.</w:t>
      </w:r>
    </w:p>
    <w:p w:rsidR="00A0289E" w:rsidRPr="00A0289E" w:rsidRDefault="00A0289E" w:rsidP="00D0011A">
      <w:pPr>
        <w:numPr>
          <w:ilvl w:val="1"/>
          <w:numId w:val="12"/>
        </w:numPr>
        <w:overflowPunct/>
        <w:autoSpaceDE/>
        <w:autoSpaceDN/>
        <w:adjustRightInd/>
        <w:textAlignment w:val="auto"/>
        <w:rPr>
          <w:rFonts w:ascii="Garamond" w:hAnsi="Garamond" w:cs="Arial"/>
          <w:szCs w:val="24"/>
        </w:rPr>
      </w:pPr>
      <w:r w:rsidRPr="00A0289E">
        <w:rPr>
          <w:rFonts w:ascii="Garamond" w:hAnsi="Garamond" w:cs="Arial"/>
          <w:szCs w:val="24"/>
        </w:rPr>
        <w:t>Understanding of the gospel message.</w:t>
      </w:r>
    </w:p>
    <w:p w:rsidR="00A0289E" w:rsidRPr="00A0289E" w:rsidRDefault="00A0289E" w:rsidP="00D0011A">
      <w:pPr>
        <w:numPr>
          <w:ilvl w:val="1"/>
          <w:numId w:val="12"/>
        </w:numPr>
        <w:overflowPunct/>
        <w:autoSpaceDE/>
        <w:autoSpaceDN/>
        <w:adjustRightInd/>
        <w:textAlignment w:val="auto"/>
        <w:rPr>
          <w:rFonts w:ascii="Garamond" w:hAnsi="Garamond" w:cs="Arial"/>
          <w:szCs w:val="24"/>
        </w:rPr>
      </w:pPr>
      <w:r w:rsidRPr="00A0289E">
        <w:rPr>
          <w:rFonts w:ascii="Garamond" w:hAnsi="Garamond" w:cs="Arial"/>
          <w:szCs w:val="24"/>
        </w:rPr>
        <w:t>The logical flow of the presentation</w:t>
      </w:r>
    </w:p>
    <w:p w:rsidR="00A0289E" w:rsidRPr="00A0289E" w:rsidRDefault="00A0289E" w:rsidP="00D0011A">
      <w:pPr>
        <w:numPr>
          <w:ilvl w:val="1"/>
          <w:numId w:val="12"/>
        </w:numPr>
        <w:overflowPunct/>
        <w:autoSpaceDE/>
        <w:autoSpaceDN/>
        <w:adjustRightInd/>
        <w:textAlignment w:val="auto"/>
        <w:rPr>
          <w:rFonts w:ascii="Garamond" w:hAnsi="Garamond" w:cs="Arial"/>
          <w:szCs w:val="24"/>
        </w:rPr>
      </w:pPr>
      <w:r w:rsidRPr="00A0289E">
        <w:rPr>
          <w:rFonts w:ascii="Garamond" w:hAnsi="Garamond" w:cs="Arial"/>
          <w:szCs w:val="24"/>
        </w:rPr>
        <w:t>Ability to effectively communicate the Gospel.</w:t>
      </w:r>
    </w:p>
    <w:p w:rsidR="00A0289E" w:rsidRPr="00A0289E" w:rsidRDefault="00A0289E" w:rsidP="00D0011A">
      <w:pPr>
        <w:numPr>
          <w:ilvl w:val="1"/>
          <w:numId w:val="12"/>
        </w:numPr>
        <w:overflowPunct/>
        <w:autoSpaceDE/>
        <w:autoSpaceDN/>
        <w:adjustRightInd/>
        <w:textAlignment w:val="auto"/>
        <w:rPr>
          <w:rFonts w:ascii="Garamond" w:hAnsi="Garamond" w:cs="Arial"/>
          <w:szCs w:val="24"/>
        </w:rPr>
      </w:pPr>
      <w:r w:rsidRPr="00A0289E">
        <w:rPr>
          <w:rFonts w:ascii="Garamond" w:hAnsi="Garamond" w:cs="Arial"/>
          <w:szCs w:val="24"/>
        </w:rPr>
        <w:t>Ability to adequately handle the questions and objections</w:t>
      </w:r>
    </w:p>
    <w:p w:rsidR="00A0289E" w:rsidRPr="00A0289E" w:rsidRDefault="00A0289E" w:rsidP="00D0011A">
      <w:pPr>
        <w:numPr>
          <w:ilvl w:val="1"/>
          <w:numId w:val="12"/>
        </w:numPr>
        <w:overflowPunct/>
        <w:autoSpaceDE/>
        <w:autoSpaceDN/>
        <w:adjustRightInd/>
        <w:textAlignment w:val="auto"/>
        <w:rPr>
          <w:rFonts w:ascii="Garamond" w:hAnsi="Garamond" w:cs="Arial"/>
          <w:szCs w:val="24"/>
        </w:rPr>
      </w:pPr>
      <w:r w:rsidRPr="00A0289E">
        <w:rPr>
          <w:rFonts w:ascii="Garamond" w:hAnsi="Garamond" w:cs="Arial"/>
          <w:szCs w:val="24"/>
        </w:rPr>
        <w:t xml:space="preserve">Strengths and weaknesses of the process </w:t>
      </w:r>
    </w:p>
    <w:p w:rsidR="00A0289E" w:rsidRPr="00A0289E" w:rsidRDefault="00A0289E" w:rsidP="00A0289E">
      <w:pPr>
        <w:rPr>
          <w:rFonts w:ascii="Garamond" w:hAnsi="Garamond" w:cs="Arial"/>
          <w:szCs w:val="24"/>
        </w:rPr>
      </w:pPr>
    </w:p>
    <w:p w:rsidR="00A0289E" w:rsidRPr="00A0289E" w:rsidRDefault="00A0289E" w:rsidP="00D0011A">
      <w:pPr>
        <w:numPr>
          <w:ilvl w:val="0"/>
          <w:numId w:val="12"/>
        </w:numPr>
        <w:overflowPunct/>
        <w:autoSpaceDE/>
        <w:autoSpaceDN/>
        <w:adjustRightInd/>
        <w:spacing w:after="120"/>
        <w:textAlignment w:val="auto"/>
        <w:rPr>
          <w:rFonts w:ascii="Garamond" w:hAnsi="Garamond" w:cs="Arial"/>
          <w:szCs w:val="24"/>
        </w:rPr>
      </w:pPr>
      <w:r w:rsidRPr="00A0289E">
        <w:rPr>
          <w:rFonts w:ascii="Garamond" w:hAnsi="Garamond" w:cs="Arial"/>
          <w:szCs w:val="24"/>
        </w:rPr>
        <w:lastRenderedPageBreak/>
        <w:t>This evaluation is sent to the MDP coordinator for review and discussion as needed.  Copies of all records are forwarded to the Missions Pastor for the in-office file.</w:t>
      </w:r>
    </w:p>
    <w:p w:rsidR="00A0289E" w:rsidRPr="00A0289E" w:rsidRDefault="00A0289E" w:rsidP="00A0289E">
      <w:pPr>
        <w:rPr>
          <w:rFonts w:ascii="Garamond" w:hAnsi="Garamond" w:cs="Arial"/>
          <w:b/>
          <w:szCs w:val="24"/>
          <w:u w:val="single"/>
        </w:rPr>
      </w:pPr>
    </w:p>
    <w:p w:rsidR="00A0289E" w:rsidRPr="00A0289E" w:rsidRDefault="00A0289E" w:rsidP="00A0289E">
      <w:pPr>
        <w:pStyle w:val="LAWMCHeading3"/>
      </w:pPr>
      <w:r w:rsidRPr="00A0289E">
        <w:t>Potential Outcomes</w:t>
      </w:r>
    </w:p>
    <w:p w:rsidR="00A0289E" w:rsidRPr="00A0289E" w:rsidRDefault="00A0289E" w:rsidP="00A0289E">
      <w:pPr>
        <w:pStyle w:val="LAWMCHeading3"/>
      </w:pPr>
    </w:p>
    <w:p w:rsidR="00A0289E" w:rsidRPr="00A0289E" w:rsidRDefault="00A0289E" w:rsidP="00D330CA">
      <w:pPr>
        <w:numPr>
          <w:ilvl w:val="0"/>
          <w:numId w:val="79"/>
        </w:numPr>
        <w:overflowPunct/>
        <w:autoSpaceDE/>
        <w:autoSpaceDN/>
        <w:adjustRightInd/>
        <w:textAlignment w:val="auto"/>
        <w:rPr>
          <w:rFonts w:ascii="Garamond" w:hAnsi="Garamond" w:cs="Arial"/>
          <w:szCs w:val="24"/>
        </w:rPr>
      </w:pPr>
      <w:r w:rsidRPr="00A0289E">
        <w:rPr>
          <w:rFonts w:ascii="Garamond" w:hAnsi="Garamond" w:cs="Arial"/>
          <w:szCs w:val="24"/>
        </w:rPr>
        <w:t xml:space="preserve">The candidate has displayed sufficient competency. </w:t>
      </w:r>
    </w:p>
    <w:p w:rsidR="00A0289E" w:rsidRPr="00A0289E" w:rsidRDefault="00A0289E" w:rsidP="00A0289E">
      <w:pPr>
        <w:spacing w:before="120" w:after="120"/>
        <w:ind w:left="360"/>
        <w:jc w:val="center"/>
        <w:rPr>
          <w:rFonts w:ascii="Garamond" w:hAnsi="Garamond" w:cs="Arial"/>
          <w:b/>
          <w:szCs w:val="24"/>
        </w:rPr>
      </w:pPr>
      <w:r w:rsidRPr="00A0289E">
        <w:rPr>
          <w:rFonts w:ascii="Garamond" w:hAnsi="Garamond" w:cs="Arial"/>
          <w:b/>
          <w:szCs w:val="24"/>
        </w:rPr>
        <w:t>- Or -</w:t>
      </w:r>
    </w:p>
    <w:p w:rsidR="00A0289E" w:rsidRPr="00A0289E" w:rsidRDefault="00A0289E" w:rsidP="00D330CA">
      <w:pPr>
        <w:numPr>
          <w:ilvl w:val="0"/>
          <w:numId w:val="80"/>
        </w:numPr>
        <w:overflowPunct/>
        <w:autoSpaceDE/>
        <w:autoSpaceDN/>
        <w:adjustRightInd/>
        <w:textAlignment w:val="auto"/>
        <w:rPr>
          <w:rFonts w:ascii="Garamond" w:hAnsi="Garamond" w:cs="Arial"/>
          <w:szCs w:val="24"/>
        </w:rPr>
      </w:pPr>
      <w:r w:rsidRPr="00A0289E">
        <w:rPr>
          <w:rFonts w:ascii="Garamond" w:hAnsi="Garamond" w:cs="Arial"/>
          <w:szCs w:val="24"/>
        </w:rPr>
        <w:t>The candidate has not displayed sufficient competency</w:t>
      </w:r>
    </w:p>
    <w:p w:rsidR="00A0289E" w:rsidRPr="00A0289E" w:rsidRDefault="00A0289E" w:rsidP="00D330CA">
      <w:pPr>
        <w:numPr>
          <w:ilvl w:val="1"/>
          <w:numId w:val="80"/>
        </w:numPr>
        <w:overflowPunct/>
        <w:autoSpaceDE/>
        <w:autoSpaceDN/>
        <w:adjustRightInd/>
        <w:textAlignment w:val="auto"/>
        <w:rPr>
          <w:rFonts w:ascii="Garamond" w:hAnsi="Garamond" w:cs="Arial"/>
          <w:szCs w:val="24"/>
        </w:rPr>
      </w:pPr>
      <w:r w:rsidRPr="00A0289E">
        <w:rPr>
          <w:rFonts w:ascii="Garamond" w:hAnsi="Garamond" w:cs="Arial"/>
          <w:szCs w:val="24"/>
        </w:rPr>
        <w:t xml:space="preserve">A POA including additional evangelism training is decided by the mentor and candidate to develop skills to sufficient competency </w:t>
      </w:r>
    </w:p>
    <w:p w:rsidR="00A0289E" w:rsidRPr="00A0289E" w:rsidRDefault="00A0289E" w:rsidP="00D330CA">
      <w:pPr>
        <w:numPr>
          <w:ilvl w:val="1"/>
          <w:numId w:val="80"/>
        </w:numPr>
        <w:overflowPunct/>
        <w:autoSpaceDE/>
        <w:autoSpaceDN/>
        <w:adjustRightInd/>
        <w:spacing w:before="120"/>
        <w:textAlignment w:val="auto"/>
        <w:rPr>
          <w:rFonts w:ascii="Garamond" w:hAnsi="Garamond" w:cs="Arial"/>
          <w:szCs w:val="24"/>
        </w:rPr>
      </w:pPr>
      <w:r w:rsidRPr="00A0289E">
        <w:rPr>
          <w:rFonts w:ascii="Garamond" w:hAnsi="Garamond" w:cs="Arial"/>
          <w:szCs w:val="24"/>
        </w:rPr>
        <w:t>The POA recommendation is submitted to the MDP coordinator for approval or modification.</w:t>
      </w:r>
    </w:p>
    <w:p w:rsidR="00A0289E" w:rsidRPr="00A0289E" w:rsidRDefault="00A0289E" w:rsidP="00D330CA">
      <w:pPr>
        <w:numPr>
          <w:ilvl w:val="1"/>
          <w:numId w:val="80"/>
        </w:numPr>
        <w:overflowPunct/>
        <w:autoSpaceDE/>
        <w:autoSpaceDN/>
        <w:adjustRightInd/>
        <w:textAlignment w:val="auto"/>
        <w:rPr>
          <w:rFonts w:ascii="Garamond" w:hAnsi="Garamond" w:cs="Arial"/>
          <w:szCs w:val="24"/>
        </w:rPr>
      </w:pPr>
      <w:r w:rsidRPr="00A0289E">
        <w:rPr>
          <w:rFonts w:ascii="Garamond" w:hAnsi="Garamond" w:cs="Arial"/>
          <w:szCs w:val="24"/>
        </w:rPr>
        <w:t>When ready, the written and oral presentation is rescheduled using the same parameters as the original time.</w:t>
      </w:r>
    </w:p>
    <w:p w:rsidR="00A0289E" w:rsidRDefault="00A0289E" w:rsidP="00A0289E">
      <w:pPr>
        <w:rPr>
          <w:rFonts w:ascii="Arial" w:hAnsi="Arial" w:cs="Arial"/>
          <w:sz w:val="22"/>
          <w:szCs w:val="22"/>
        </w:rPr>
      </w:pPr>
    </w:p>
    <w:p w:rsidR="00A0289E" w:rsidRDefault="00A0289E" w:rsidP="00A0289E">
      <w:pPr>
        <w:rPr>
          <w:rFonts w:ascii="Arial" w:hAnsi="Arial" w:cs="Arial"/>
          <w:sz w:val="22"/>
          <w:szCs w:val="22"/>
        </w:rPr>
      </w:pPr>
    </w:p>
    <w:p w:rsidR="00A0289E" w:rsidRDefault="00A0289E" w:rsidP="00A0289E">
      <w:pPr>
        <w:rPr>
          <w:rFonts w:ascii="Arial" w:hAnsi="Arial" w:cs="Arial"/>
          <w:sz w:val="22"/>
          <w:szCs w:val="22"/>
        </w:rPr>
      </w:pPr>
    </w:p>
    <w:p w:rsidR="00A0289E" w:rsidRDefault="00A0289E" w:rsidP="00A0289E">
      <w:pPr>
        <w:rPr>
          <w:rFonts w:ascii="Arial" w:hAnsi="Arial" w:cs="Arial"/>
          <w:sz w:val="22"/>
          <w:szCs w:val="22"/>
        </w:rPr>
      </w:pPr>
    </w:p>
    <w:p w:rsidR="00A0289E" w:rsidRPr="003A422B" w:rsidRDefault="00A0289E" w:rsidP="00A0289E">
      <w:pPr>
        <w:rPr>
          <w:rFonts w:ascii="Arial" w:hAnsi="Arial" w:cs="Arial"/>
          <w:sz w:val="22"/>
          <w:szCs w:val="22"/>
        </w:rPr>
      </w:pPr>
    </w:p>
    <w:p w:rsidR="00A0289E" w:rsidRPr="00A0289E" w:rsidRDefault="00A0289E" w:rsidP="00A0289E">
      <w:pPr>
        <w:pStyle w:val="LAWMCHeading3"/>
      </w:pPr>
      <w:r w:rsidRPr="00A0289E">
        <w:t>Evangelism Skills Assessors</w:t>
      </w:r>
    </w:p>
    <w:p w:rsidR="00A0289E" w:rsidRPr="003A422B" w:rsidRDefault="00A0289E" w:rsidP="00A0289E">
      <w:pPr>
        <w:rPr>
          <w:rFonts w:ascii="Arial" w:hAnsi="Arial" w:cs="Arial"/>
          <w:sz w:val="22"/>
          <w:szCs w:val="22"/>
        </w:rPr>
      </w:pPr>
    </w:p>
    <w:p w:rsidR="00A0289E" w:rsidRPr="00A0289E" w:rsidRDefault="00A0289E" w:rsidP="00A0289E">
      <w:pPr>
        <w:rPr>
          <w:rFonts w:ascii="Garamond" w:hAnsi="Garamond" w:cs="Arial"/>
          <w:szCs w:val="24"/>
        </w:rPr>
      </w:pPr>
      <w:r w:rsidRPr="00A0289E">
        <w:rPr>
          <w:rFonts w:ascii="Garamond" w:hAnsi="Garamond" w:cs="Arial"/>
          <w:szCs w:val="24"/>
        </w:rPr>
        <w:t xml:space="preserve">The candidate shall contact </w:t>
      </w:r>
      <w:r w:rsidR="001B5102">
        <w:rPr>
          <w:rFonts w:ascii="Garamond" w:hAnsi="Garamond" w:cs="Arial"/>
          <w:szCs w:val="24"/>
        </w:rPr>
        <w:t>an approved assessor</w:t>
      </w:r>
      <w:r w:rsidRPr="00A0289E">
        <w:rPr>
          <w:rFonts w:ascii="Garamond" w:hAnsi="Garamond" w:cs="Arial"/>
          <w:szCs w:val="24"/>
        </w:rPr>
        <w:t xml:space="preserve"> to interact with their presentation of the Gospel.  This should be done after the candidate has written their presentation of the Gospel and is prepared to present it with good working knowledge.  Practice makes perfect. </w:t>
      </w:r>
      <w:r w:rsidR="001B5102">
        <w:rPr>
          <w:rFonts w:ascii="Garamond" w:hAnsi="Garamond" w:cs="Arial"/>
          <w:szCs w:val="24"/>
        </w:rPr>
        <w:t xml:space="preserve"> List of approved asses</w:t>
      </w:r>
      <w:r w:rsidR="003E2D43">
        <w:rPr>
          <w:rFonts w:ascii="Garamond" w:hAnsi="Garamond" w:cs="Arial"/>
          <w:szCs w:val="24"/>
        </w:rPr>
        <w:t xml:space="preserve">sors is available from </w:t>
      </w:r>
      <w:r w:rsidR="001B5102">
        <w:rPr>
          <w:rFonts w:ascii="Garamond" w:hAnsi="Garamond" w:cs="Arial"/>
          <w:szCs w:val="24"/>
        </w:rPr>
        <w:t>Missions Pastor.</w:t>
      </w:r>
    </w:p>
    <w:p w:rsidR="00A0289E" w:rsidRPr="00A0289E" w:rsidRDefault="00A0289E" w:rsidP="00A0289E">
      <w:pPr>
        <w:rPr>
          <w:rFonts w:ascii="Garamond" w:hAnsi="Garamond" w:cs="Arial"/>
          <w:szCs w:val="24"/>
        </w:rPr>
      </w:pPr>
    </w:p>
    <w:p w:rsidR="00A0289E" w:rsidRDefault="00A0289E" w:rsidP="00A0289E">
      <w:pPr>
        <w:rPr>
          <w:rFonts w:ascii="Garamond" w:hAnsi="Garamond" w:cs="Arial"/>
          <w:szCs w:val="24"/>
        </w:rPr>
      </w:pPr>
    </w:p>
    <w:p w:rsidR="001B5102" w:rsidRPr="00A0289E" w:rsidRDefault="001B5102" w:rsidP="00A0289E">
      <w:pPr>
        <w:rPr>
          <w:rFonts w:ascii="Garamond" w:hAnsi="Garamond" w:cs="Arial"/>
          <w:szCs w:val="24"/>
        </w:rPr>
      </w:pPr>
    </w:p>
    <w:p w:rsidR="00A0289E" w:rsidRPr="00A0289E" w:rsidRDefault="00A0289E">
      <w:pPr>
        <w:overflowPunct/>
        <w:autoSpaceDE/>
        <w:autoSpaceDN/>
        <w:adjustRightInd/>
        <w:spacing w:after="200" w:line="276" w:lineRule="auto"/>
        <w:textAlignment w:val="auto"/>
        <w:rPr>
          <w:rFonts w:ascii="Garamond" w:hAnsi="Garamond"/>
          <w:b/>
          <w:i/>
          <w:smallCaps/>
          <w:color w:val="76923C" w:themeColor="accent3" w:themeShade="BF"/>
          <w:szCs w:val="24"/>
        </w:rPr>
      </w:pPr>
    </w:p>
    <w:p w:rsidR="00BA65D0" w:rsidRPr="00A0289E" w:rsidRDefault="00BA65D0" w:rsidP="00BA65D0">
      <w:pPr>
        <w:pStyle w:val="LAWMCHeading2"/>
        <w:rPr>
          <w:rFonts w:ascii="Garamond" w:hAnsi="Garamond"/>
          <w:sz w:val="24"/>
          <w:szCs w:val="24"/>
        </w:rPr>
      </w:pPr>
    </w:p>
    <w:p w:rsidR="00A0289E" w:rsidRDefault="00A0289E">
      <w:pPr>
        <w:overflowPunct/>
        <w:autoSpaceDE/>
        <w:autoSpaceDN/>
        <w:adjustRightInd/>
        <w:spacing w:after="200" w:line="276" w:lineRule="auto"/>
        <w:textAlignment w:val="auto"/>
        <w:rPr>
          <w:rFonts w:ascii="Consolas" w:hAnsi="Consolas"/>
          <w:b/>
          <w:i/>
          <w:smallCaps/>
          <w:sz w:val="28"/>
          <w:u w:val="single"/>
        </w:rPr>
      </w:pPr>
      <w:r>
        <w:rPr>
          <w:u w:val="single"/>
        </w:rPr>
        <w:br w:type="page"/>
      </w:r>
    </w:p>
    <w:p w:rsidR="00BA65D0" w:rsidRPr="001F34E4" w:rsidRDefault="00BA65D0" w:rsidP="00BA65D0">
      <w:pPr>
        <w:pStyle w:val="LAWMCHeading3"/>
        <w:jc w:val="center"/>
        <w:rPr>
          <w:u w:val="single"/>
        </w:rPr>
      </w:pPr>
      <w:r w:rsidRPr="001F34E4">
        <w:rPr>
          <w:u w:val="single"/>
        </w:rPr>
        <w:lastRenderedPageBreak/>
        <w:t>Moral Purity Assessment</w:t>
      </w:r>
      <w:r w:rsidR="006C7741" w:rsidRPr="00C70EC3">
        <w:fldChar w:fldCharType="begin"/>
      </w:r>
      <w:r w:rsidR="00FE7B94" w:rsidRPr="00C70EC3">
        <w:instrText xml:space="preserve"> XE "</w:instrText>
      </w:r>
      <w:r w:rsidR="001A1DA8" w:rsidRPr="00C70EC3">
        <w:instrText>Assessment - Moral Purity</w:instrText>
      </w:r>
      <w:r w:rsidR="00FE7B94" w:rsidRPr="00C70EC3">
        <w:instrText xml:space="preserve">" </w:instrText>
      </w:r>
      <w:r w:rsidR="006C7741" w:rsidRPr="00C70EC3">
        <w:fldChar w:fldCharType="end"/>
      </w:r>
    </w:p>
    <w:p w:rsidR="00BA65D0" w:rsidRPr="003A422B" w:rsidRDefault="00BA65D0" w:rsidP="00BA65D0">
      <w:pPr>
        <w:jc w:val="center"/>
        <w:rPr>
          <w:rFonts w:ascii="Arial" w:hAnsi="Arial" w:cs="Arial"/>
          <w:b/>
          <w:szCs w:val="24"/>
        </w:rPr>
      </w:pPr>
    </w:p>
    <w:p w:rsidR="00BA65D0" w:rsidRPr="00417849" w:rsidRDefault="00BA65D0" w:rsidP="00BA65D0">
      <w:pPr>
        <w:pStyle w:val="LAWMCHeading3"/>
      </w:pPr>
      <w:r w:rsidRPr="00417849">
        <w:t>Purpose</w:t>
      </w:r>
    </w:p>
    <w:p w:rsidR="00BA65D0" w:rsidRPr="003A422B" w:rsidRDefault="00BA65D0" w:rsidP="00BA65D0">
      <w:pPr>
        <w:rPr>
          <w:rFonts w:ascii="Arial" w:hAnsi="Arial" w:cs="Arial"/>
          <w:sz w:val="22"/>
          <w:szCs w:val="22"/>
        </w:rPr>
      </w:pPr>
    </w:p>
    <w:p w:rsidR="00BA65D0" w:rsidRPr="003A422B" w:rsidRDefault="00BA65D0" w:rsidP="00BA65D0">
      <w:pPr>
        <w:pStyle w:val="LAWMCBodyText"/>
      </w:pPr>
      <w:r w:rsidRPr="003A422B">
        <w:t>God places high standard</w:t>
      </w:r>
      <w:r>
        <w:t>s</w:t>
      </w:r>
      <w:r w:rsidRPr="003A422B">
        <w:t xml:space="preserve"> on Christian conduct and morality. The world around us often lowers the standard and tolerates things that are unacceptable to God. How we use our bodies as instruments of holiness and honor are important in bringing God glory and pleasing Him. </w:t>
      </w:r>
    </w:p>
    <w:p w:rsidR="00BA65D0" w:rsidRPr="003A422B" w:rsidRDefault="00BA65D0" w:rsidP="00BA65D0">
      <w:pPr>
        <w:pStyle w:val="LAWMCBodyText"/>
      </w:pPr>
    </w:p>
    <w:p w:rsidR="00BA65D0" w:rsidRPr="003A422B" w:rsidRDefault="00BA65D0" w:rsidP="00BA65D0">
      <w:pPr>
        <w:pStyle w:val="LAWMCBodyText"/>
      </w:pPr>
      <w:r w:rsidRPr="003A422B">
        <w:t>Everyone is vulnerable to slide into impurity, both single and married. Missionaries are especially susceptible to sexual and moral impurity as they are bombarded with the</w:t>
      </w:r>
      <w:r>
        <w:t xml:space="preserve"> stress</w:t>
      </w:r>
      <w:r w:rsidRPr="003A422B">
        <w:t xml:space="preserve"> that come</w:t>
      </w:r>
      <w:r>
        <w:t>s</w:t>
      </w:r>
      <w:r w:rsidRPr="003A422B">
        <w:t xml:space="preserve"> </w:t>
      </w:r>
      <w:r>
        <w:t>from</w:t>
      </w:r>
      <w:r w:rsidRPr="003A422B">
        <w:t xml:space="preserve"> the intense, relational nature of cross-cultural ministry. </w:t>
      </w:r>
    </w:p>
    <w:p w:rsidR="00BA65D0" w:rsidRPr="003A422B" w:rsidRDefault="00BA65D0" w:rsidP="00BA65D0">
      <w:pPr>
        <w:pStyle w:val="LAWMCBodyText"/>
      </w:pPr>
    </w:p>
    <w:p w:rsidR="00BA65D0" w:rsidRPr="003A422B" w:rsidRDefault="00BA65D0" w:rsidP="00BA65D0">
      <w:pPr>
        <w:pStyle w:val="LAWMCBodyText"/>
      </w:pPr>
      <w:r w:rsidRPr="003A422B">
        <w:t>In an effort to “prove yourselves to be blameless and innocent, children of God above reproach” (Phil. 2:15) it is important to guard your heart against this slide and attacks from the evil one. Otherwise, as you drop your guard, you will open the door for immorality, questionable ethics, promiscuous appearances, and outright sinful activities and habits.</w:t>
      </w:r>
    </w:p>
    <w:p w:rsidR="00BA65D0" w:rsidRPr="003A422B" w:rsidRDefault="00BA65D0" w:rsidP="00BA65D0">
      <w:pPr>
        <w:pStyle w:val="LAWMCBodyText"/>
      </w:pPr>
    </w:p>
    <w:p w:rsidR="00BA65D0" w:rsidRPr="003A422B" w:rsidRDefault="00BA65D0" w:rsidP="00BA65D0">
      <w:pPr>
        <w:pStyle w:val="LAWMCBodyText"/>
      </w:pPr>
      <w:r w:rsidRPr="003A422B">
        <w:t xml:space="preserve">We desire to help develop margins, boundaries, guidelines and habits that will help the candidate check these areas so God will be honored throughout his life and missionary career. </w:t>
      </w:r>
    </w:p>
    <w:p w:rsidR="00BA65D0" w:rsidRPr="003A422B" w:rsidRDefault="00BA65D0" w:rsidP="00BA65D0">
      <w:pPr>
        <w:pStyle w:val="LAWMCHeading3"/>
      </w:pPr>
    </w:p>
    <w:p w:rsidR="00BA65D0" w:rsidRPr="00A0289E" w:rsidRDefault="00BA65D0" w:rsidP="00BA65D0">
      <w:pPr>
        <w:pStyle w:val="LAWMCHeading3"/>
      </w:pPr>
      <w:r w:rsidRPr="00A0289E">
        <w:t>Practical Steps</w:t>
      </w:r>
    </w:p>
    <w:p w:rsidR="00A0289E" w:rsidRPr="00A0289E" w:rsidRDefault="00A0289E" w:rsidP="00D330CA">
      <w:pPr>
        <w:numPr>
          <w:ilvl w:val="0"/>
          <w:numId w:val="81"/>
        </w:numPr>
        <w:overflowPunct/>
        <w:autoSpaceDE/>
        <w:autoSpaceDN/>
        <w:adjustRightInd/>
        <w:textAlignment w:val="auto"/>
        <w:rPr>
          <w:rFonts w:ascii="Garamond" w:hAnsi="Garamond" w:cs="Arial"/>
          <w:szCs w:val="24"/>
        </w:rPr>
      </w:pPr>
      <w:r w:rsidRPr="00A0289E">
        <w:rPr>
          <w:rFonts w:ascii="Garamond" w:hAnsi="Garamond" w:cs="Arial"/>
          <w:szCs w:val="24"/>
        </w:rPr>
        <w:t>Read and discuss a minimum of 2 of the book resources on the next page</w:t>
      </w:r>
    </w:p>
    <w:p w:rsidR="00A0289E" w:rsidRPr="00A0289E" w:rsidRDefault="00A0289E" w:rsidP="00A0289E">
      <w:pPr>
        <w:ind w:left="360"/>
        <w:rPr>
          <w:rFonts w:ascii="Garamond" w:hAnsi="Garamond" w:cs="Arial"/>
          <w:szCs w:val="24"/>
        </w:rPr>
      </w:pPr>
    </w:p>
    <w:p w:rsidR="00A0289E" w:rsidRPr="00A0289E" w:rsidRDefault="00A0289E" w:rsidP="00D330CA">
      <w:pPr>
        <w:numPr>
          <w:ilvl w:val="0"/>
          <w:numId w:val="81"/>
        </w:numPr>
        <w:overflowPunct/>
        <w:autoSpaceDE/>
        <w:autoSpaceDN/>
        <w:adjustRightInd/>
        <w:textAlignment w:val="auto"/>
        <w:rPr>
          <w:rFonts w:ascii="Garamond" w:hAnsi="Garamond" w:cs="Arial"/>
          <w:szCs w:val="24"/>
        </w:rPr>
      </w:pPr>
      <w:r w:rsidRPr="00A0289E">
        <w:rPr>
          <w:rFonts w:ascii="Garamond" w:hAnsi="Garamond" w:cs="Arial"/>
          <w:szCs w:val="24"/>
        </w:rPr>
        <w:t>Study and discuss information available on website resources listed on the next page</w:t>
      </w:r>
    </w:p>
    <w:p w:rsidR="00A0289E" w:rsidRPr="00A0289E" w:rsidRDefault="00A0289E" w:rsidP="00A0289E">
      <w:pPr>
        <w:ind w:left="360"/>
        <w:rPr>
          <w:rFonts w:ascii="Garamond" w:hAnsi="Garamond" w:cs="Arial"/>
          <w:szCs w:val="24"/>
        </w:rPr>
      </w:pPr>
    </w:p>
    <w:p w:rsidR="00A0289E" w:rsidRPr="00A0289E" w:rsidRDefault="00A0289E" w:rsidP="00D330CA">
      <w:pPr>
        <w:numPr>
          <w:ilvl w:val="0"/>
          <w:numId w:val="81"/>
        </w:numPr>
        <w:overflowPunct/>
        <w:autoSpaceDE/>
        <w:autoSpaceDN/>
        <w:adjustRightInd/>
        <w:textAlignment w:val="auto"/>
        <w:rPr>
          <w:rFonts w:ascii="Garamond" w:hAnsi="Garamond" w:cs="Arial"/>
          <w:szCs w:val="24"/>
        </w:rPr>
      </w:pPr>
      <w:r w:rsidRPr="00A0289E">
        <w:rPr>
          <w:rFonts w:ascii="Garamond" w:hAnsi="Garamond" w:cs="Arial"/>
          <w:szCs w:val="24"/>
        </w:rPr>
        <w:t xml:space="preserve">The mentor will review the Missionary Questionnaire with the candidate and discuss areas of strength and potential weakness. </w:t>
      </w:r>
    </w:p>
    <w:p w:rsidR="00A0289E" w:rsidRPr="00A0289E" w:rsidRDefault="00A0289E" w:rsidP="00D330CA">
      <w:pPr>
        <w:numPr>
          <w:ilvl w:val="1"/>
          <w:numId w:val="81"/>
        </w:numPr>
        <w:overflowPunct/>
        <w:autoSpaceDE/>
        <w:autoSpaceDN/>
        <w:adjustRightInd/>
        <w:textAlignment w:val="auto"/>
        <w:rPr>
          <w:rFonts w:ascii="Garamond" w:hAnsi="Garamond" w:cs="Arial"/>
          <w:szCs w:val="24"/>
        </w:rPr>
      </w:pPr>
      <w:r w:rsidRPr="00A0289E">
        <w:rPr>
          <w:rFonts w:ascii="Garamond" w:hAnsi="Garamond" w:cs="Arial"/>
          <w:szCs w:val="24"/>
        </w:rPr>
        <w:t>Missionary Questionnaire was completed upon application to the MDP</w:t>
      </w:r>
    </w:p>
    <w:p w:rsidR="00A0289E" w:rsidRPr="00A0289E" w:rsidRDefault="00A0289E" w:rsidP="00D330CA">
      <w:pPr>
        <w:numPr>
          <w:ilvl w:val="1"/>
          <w:numId w:val="81"/>
        </w:numPr>
        <w:overflowPunct/>
        <w:autoSpaceDE/>
        <w:autoSpaceDN/>
        <w:adjustRightInd/>
        <w:textAlignment w:val="auto"/>
        <w:rPr>
          <w:rFonts w:ascii="Garamond" w:hAnsi="Garamond" w:cs="Arial"/>
          <w:szCs w:val="24"/>
        </w:rPr>
      </w:pPr>
      <w:r w:rsidRPr="00A0289E">
        <w:rPr>
          <w:rFonts w:ascii="Garamond" w:hAnsi="Garamond" w:cs="Arial"/>
          <w:szCs w:val="24"/>
        </w:rPr>
        <w:t>Mentor will note any updates/changes since the questionnaire was completed</w:t>
      </w:r>
    </w:p>
    <w:p w:rsidR="00A0289E" w:rsidRPr="00A0289E" w:rsidRDefault="00A0289E" w:rsidP="00A0289E">
      <w:pPr>
        <w:ind w:left="360"/>
        <w:rPr>
          <w:rFonts w:ascii="Garamond" w:hAnsi="Garamond" w:cs="Arial"/>
          <w:szCs w:val="24"/>
        </w:rPr>
      </w:pPr>
    </w:p>
    <w:p w:rsidR="00A0289E" w:rsidRPr="00A0289E" w:rsidRDefault="00A0289E" w:rsidP="00D330CA">
      <w:pPr>
        <w:numPr>
          <w:ilvl w:val="0"/>
          <w:numId w:val="81"/>
        </w:numPr>
        <w:overflowPunct/>
        <w:autoSpaceDE/>
        <w:autoSpaceDN/>
        <w:adjustRightInd/>
        <w:textAlignment w:val="auto"/>
        <w:rPr>
          <w:rFonts w:ascii="Garamond" w:hAnsi="Garamond" w:cs="Arial"/>
          <w:szCs w:val="24"/>
        </w:rPr>
      </w:pPr>
      <w:r w:rsidRPr="00A0289E">
        <w:rPr>
          <w:rFonts w:ascii="Garamond" w:hAnsi="Garamond" w:cs="Arial"/>
          <w:szCs w:val="24"/>
        </w:rPr>
        <w:t>Moral margins, boundaries, and guidelines (some are listed on next page) will be discussed and recommended to the candidate that they may maintain moral purity.  It is noted that a  legalistic list does not guarantee moral purity but a lack of moral precaution is foolish.  This is a discussion of the candidate</w:t>
      </w:r>
      <w:r w:rsidR="009C39A0">
        <w:rPr>
          <w:rFonts w:ascii="Garamond" w:hAnsi="Garamond" w:cs="Arial"/>
          <w:szCs w:val="24"/>
        </w:rPr>
        <w:t>’</w:t>
      </w:r>
      <w:r w:rsidRPr="00A0289E">
        <w:rPr>
          <w:rFonts w:ascii="Garamond" w:hAnsi="Garamond" w:cs="Arial"/>
          <w:szCs w:val="24"/>
        </w:rPr>
        <w:t>s convictions and practices, not an imposed list on the candidate.</w:t>
      </w:r>
    </w:p>
    <w:p w:rsidR="00BA65D0" w:rsidRPr="00A0289E" w:rsidRDefault="00BA65D0" w:rsidP="00BA65D0">
      <w:pPr>
        <w:pStyle w:val="ListParagraph"/>
        <w:rPr>
          <w:rFonts w:ascii="Garamond" w:hAnsi="Garamond" w:cs="Arial"/>
          <w:szCs w:val="24"/>
          <w:u w:val="single"/>
        </w:rPr>
      </w:pPr>
    </w:p>
    <w:p w:rsidR="00BA65D0" w:rsidRPr="00A0289E" w:rsidRDefault="00BA65D0" w:rsidP="00BA65D0">
      <w:pPr>
        <w:pStyle w:val="LAWMCNumbered"/>
        <w:ind w:firstLine="0"/>
        <w:rPr>
          <w:rFonts w:cs="Arial"/>
          <w:szCs w:val="24"/>
          <w:u w:val="single"/>
        </w:rPr>
      </w:pPr>
    </w:p>
    <w:p w:rsidR="00BA65D0" w:rsidRPr="00417849" w:rsidRDefault="00BA65D0" w:rsidP="00BA65D0">
      <w:pPr>
        <w:pStyle w:val="LAWMCHeading3"/>
      </w:pPr>
      <w:r w:rsidRPr="00417849">
        <w:t>Results</w:t>
      </w:r>
    </w:p>
    <w:p w:rsidR="00A0289E" w:rsidRPr="00A0289E" w:rsidRDefault="00A0289E" w:rsidP="00D0011A">
      <w:pPr>
        <w:numPr>
          <w:ilvl w:val="0"/>
          <w:numId w:val="11"/>
        </w:numPr>
        <w:overflowPunct/>
        <w:autoSpaceDE/>
        <w:autoSpaceDN/>
        <w:adjustRightInd/>
        <w:textAlignment w:val="auto"/>
        <w:rPr>
          <w:rFonts w:ascii="Garamond" w:hAnsi="Garamond" w:cs="Arial"/>
          <w:szCs w:val="24"/>
        </w:rPr>
      </w:pPr>
      <w:r w:rsidRPr="00A0289E">
        <w:rPr>
          <w:rFonts w:ascii="Garamond" w:hAnsi="Garamond" w:cs="Arial"/>
          <w:szCs w:val="24"/>
        </w:rPr>
        <w:t>If the candidate has good margins, boundaries, and guidelines in place, being followed, and are living above reproach, then they are commended and encouraged to continue.</w:t>
      </w:r>
    </w:p>
    <w:p w:rsidR="00A0289E" w:rsidRPr="00A0289E" w:rsidRDefault="00A0289E" w:rsidP="00A0289E">
      <w:pPr>
        <w:ind w:left="360"/>
        <w:jc w:val="center"/>
        <w:rPr>
          <w:rFonts w:ascii="Garamond" w:hAnsi="Garamond" w:cs="Arial"/>
          <w:b/>
          <w:szCs w:val="24"/>
        </w:rPr>
      </w:pPr>
      <w:r w:rsidRPr="00A0289E">
        <w:rPr>
          <w:rFonts w:ascii="Garamond" w:hAnsi="Garamond" w:cs="Arial"/>
          <w:b/>
          <w:szCs w:val="24"/>
        </w:rPr>
        <w:t>- OR -</w:t>
      </w:r>
    </w:p>
    <w:p w:rsidR="00A0289E" w:rsidRPr="00A0289E" w:rsidRDefault="00A0289E" w:rsidP="00D330CA">
      <w:pPr>
        <w:numPr>
          <w:ilvl w:val="0"/>
          <w:numId w:val="82"/>
        </w:numPr>
        <w:overflowPunct/>
        <w:autoSpaceDE/>
        <w:autoSpaceDN/>
        <w:adjustRightInd/>
        <w:textAlignment w:val="auto"/>
        <w:rPr>
          <w:rFonts w:ascii="Garamond" w:hAnsi="Garamond" w:cs="Arial"/>
          <w:szCs w:val="24"/>
        </w:rPr>
      </w:pPr>
      <w:r w:rsidRPr="00A0289E">
        <w:rPr>
          <w:rFonts w:ascii="Garamond" w:hAnsi="Garamond" w:cs="Arial"/>
          <w:szCs w:val="24"/>
        </w:rPr>
        <w:t xml:space="preserve">Any areas that the mentor believes should be addressed will be discussed and assignment(s) agreed upon with the candidate to deal with the issues of concern. </w:t>
      </w:r>
    </w:p>
    <w:p w:rsidR="00A0289E" w:rsidRPr="00A0289E" w:rsidRDefault="00A0289E" w:rsidP="00D0011A">
      <w:pPr>
        <w:numPr>
          <w:ilvl w:val="1"/>
          <w:numId w:val="11"/>
        </w:numPr>
        <w:overflowPunct/>
        <w:autoSpaceDE/>
        <w:autoSpaceDN/>
        <w:adjustRightInd/>
        <w:textAlignment w:val="auto"/>
        <w:rPr>
          <w:rFonts w:ascii="Garamond" w:hAnsi="Garamond" w:cs="Arial"/>
          <w:szCs w:val="24"/>
        </w:rPr>
      </w:pPr>
      <w:r w:rsidRPr="00A0289E">
        <w:rPr>
          <w:rFonts w:ascii="Garamond" w:hAnsi="Garamond" w:cs="Arial"/>
          <w:szCs w:val="24"/>
        </w:rPr>
        <w:t xml:space="preserve">Notes and follow-up evaluations will be reported and entered in the candidate’s personal file. </w:t>
      </w:r>
    </w:p>
    <w:p w:rsidR="00A0289E" w:rsidRPr="00A0289E" w:rsidRDefault="00A0289E" w:rsidP="00A0289E">
      <w:pPr>
        <w:rPr>
          <w:rFonts w:ascii="Garamond" w:hAnsi="Garamond" w:cs="Arial"/>
          <w:szCs w:val="24"/>
        </w:rPr>
      </w:pPr>
    </w:p>
    <w:p w:rsidR="00A0289E" w:rsidRPr="00A0289E" w:rsidRDefault="00A0289E" w:rsidP="00D0011A">
      <w:pPr>
        <w:numPr>
          <w:ilvl w:val="1"/>
          <w:numId w:val="11"/>
        </w:numPr>
        <w:overflowPunct/>
        <w:autoSpaceDE/>
        <w:autoSpaceDN/>
        <w:adjustRightInd/>
        <w:textAlignment w:val="auto"/>
        <w:rPr>
          <w:rFonts w:ascii="Garamond" w:hAnsi="Garamond" w:cs="Arial"/>
          <w:szCs w:val="24"/>
        </w:rPr>
      </w:pPr>
      <w:r w:rsidRPr="00A0289E">
        <w:rPr>
          <w:rFonts w:ascii="Garamond" w:hAnsi="Garamond" w:cs="Arial"/>
          <w:szCs w:val="24"/>
        </w:rPr>
        <w:t xml:space="preserve">Any areas that are critical to the moral character and conduct of the candidate and remain unresolved may cause the candidate to be removed from the MDP. </w:t>
      </w:r>
    </w:p>
    <w:p w:rsidR="00BA65D0" w:rsidRPr="001F34E4" w:rsidRDefault="00BA65D0" w:rsidP="00BA65D0">
      <w:pPr>
        <w:pStyle w:val="LAWMCHeading3"/>
        <w:jc w:val="center"/>
        <w:rPr>
          <w:u w:val="single"/>
        </w:rPr>
      </w:pPr>
      <w:r w:rsidRPr="00A0289E">
        <w:rPr>
          <w:rFonts w:ascii="Garamond" w:hAnsi="Garamond"/>
          <w:sz w:val="24"/>
          <w:szCs w:val="24"/>
        </w:rPr>
        <w:br w:type="page"/>
      </w:r>
      <w:r w:rsidRPr="001F34E4">
        <w:rPr>
          <w:u w:val="single"/>
        </w:rPr>
        <w:lastRenderedPageBreak/>
        <w:t>Moral Purity Guidelines and Resources</w:t>
      </w:r>
      <w:r w:rsidR="006C7741" w:rsidRPr="00C70EC3">
        <w:fldChar w:fldCharType="begin"/>
      </w:r>
      <w:r w:rsidR="00FE7B94" w:rsidRPr="00C70EC3">
        <w:instrText xml:space="preserve"> XE "Moral Purity Guidelines and Resources" </w:instrText>
      </w:r>
      <w:r w:rsidR="006C7741" w:rsidRPr="00C70EC3">
        <w:fldChar w:fldCharType="end"/>
      </w:r>
    </w:p>
    <w:p w:rsidR="00BA65D0" w:rsidRPr="003A422B" w:rsidRDefault="00BA65D0" w:rsidP="00576074">
      <w:pPr>
        <w:pStyle w:val="LAWMCHeading3"/>
        <w:spacing w:before="120"/>
      </w:pPr>
      <w:r w:rsidRPr="00417849">
        <w:t>Guidelines to be considered</w:t>
      </w:r>
    </w:p>
    <w:p w:rsidR="00BA65D0" w:rsidRPr="00A0289E" w:rsidRDefault="00BA65D0" w:rsidP="00D330CA">
      <w:pPr>
        <w:pStyle w:val="ListParagraph"/>
        <w:numPr>
          <w:ilvl w:val="0"/>
          <w:numId w:val="83"/>
        </w:numPr>
        <w:overflowPunct/>
        <w:autoSpaceDE/>
        <w:autoSpaceDN/>
        <w:adjustRightInd/>
        <w:textAlignment w:val="auto"/>
        <w:rPr>
          <w:rFonts w:ascii="Garamond" w:hAnsi="Garamond" w:cs="Arial"/>
          <w:szCs w:val="24"/>
        </w:rPr>
      </w:pPr>
      <w:r w:rsidRPr="00A0289E">
        <w:rPr>
          <w:rFonts w:ascii="Garamond" w:hAnsi="Garamond" w:cs="Arial"/>
          <w:szCs w:val="24"/>
        </w:rPr>
        <w:t>Make sure at least one other adult is with you when working with one child or person of the opposite sex in a closed space.</w:t>
      </w:r>
    </w:p>
    <w:p w:rsidR="00BA65D0" w:rsidRPr="00A0289E" w:rsidRDefault="00BA65D0" w:rsidP="00D330CA">
      <w:pPr>
        <w:pStyle w:val="ListParagraph"/>
        <w:numPr>
          <w:ilvl w:val="0"/>
          <w:numId w:val="83"/>
        </w:numPr>
        <w:overflowPunct/>
        <w:autoSpaceDE/>
        <w:autoSpaceDN/>
        <w:adjustRightInd/>
        <w:textAlignment w:val="auto"/>
        <w:rPr>
          <w:rFonts w:ascii="Garamond" w:hAnsi="Garamond" w:cs="Arial"/>
          <w:szCs w:val="24"/>
        </w:rPr>
      </w:pPr>
      <w:r w:rsidRPr="00A0289E">
        <w:rPr>
          <w:rFonts w:ascii="Garamond" w:hAnsi="Garamond" w:cs="Arial"/>
          <w:szCs w:val="24"/>
        </w:rPr>
        <w:t>Be open and public in spending time with others. Stay visible to others.</w:t>
      </w:r>
    </w:p>
    <w:p w:rsidR="00BA65D0" w:rsidRPr="00A0289E" w:rsidRDefault="00BA65D0" w:rsidP="00D330CA">
      <w:pPr>
        <w:pStyle w:val="ListParagraph"/>
        <w:numPr>
          <w:ilvl w:val="0"/>
          <w:numId w:val="83"/>
        </w:numPr>
        <w:overflowPunct/>
        <w:autoSpaceDE/>
        <w:autoSpaceDN/>
        <w:adjustRightInd/>
        <w:textAlignment w:val="auto"/>
        <w:rPr>
          <w:rFonts w:ascii="Garamond" w:hAnsi="Garamond" w:cs="Arial"/>
          <w:szCs w:val="24"/>
        </w:rPr>
      </w:pPr>
      <w:r w:rsidRPr="00A0289E">
        <w:rPr>
          <w:rFonts w:ascii="Garamond" w:hAnsi="Garamond" w:cs="Arial"/>
          <w:szCs w:val="24"/>
        </w:rPr>
        <w:t>When meeting with someone one-on-one, be sure the room has a window or door for others to see clearly the situation.</w:t>
      </w:r>
    </w:p>
    <w:p w:rsidR="00BA65D0" w:rsidRPr="00A0289E" w:rsidRDefault="00BA65D0" w:rsidP="00D330CA">
      <w:pPr>
        <w:pStyle w:val="ListParagraph"/>
        <w:numPr>
          <w:ilvl w:val="0"/>
          <w:numId w:val="83"/>
        </w:numPr>
        <w:overflowPunct/>
        <w:autoSpaceDE/>
        <w:autoSpaceDN/>
        <w:adjustRightInd/>
        <w:textAlignment w:val="auto"/>
        <w:rPr>
          <w:rFonts w:ascii="Garamond" w:hAnsi="Garamond" w:cs="Arial"/>
          <w:szCs w:val="24"/>
        </w:rPr>
      </w:pPr>
      <w:r w:rsidRPr="00A0289E">
        <w:rPr>
          <w:rFonts w:ascii="Garamond" w:hAnsi="Garamond" w:cs="Arial"/>
          <w:szCs w:val="24"/>
        </w:rPr>
        <w:t xml:space="preserve">If single, be accompanied by one other person of the same sex (or your spouse, if married) when traveling with one child or someone of the opposite sex. </w:t>
      </w:r>
    </w:p>
    <w:p w:rsidR="00BA65D0" w:rsidRPr="00A0289E" w:rsidRDefault="00A0289E" w:rsidP="00D330CA">
      <w:pPr>
        <w:pStyle w:val="ListParagraph"/>
        <w:numPr>
          <w:ilvl w:val="0"/>
          <w:numId w:val="83"/>
        </w:numPr>
        <w:overflowPunct/>
        <w:autoSpaceDE/>
        <w:autoSpaceDN/>
        <w:adjustRightInd/>
        <w:textAlignment w:val="auto"/>
        <w:rPr>
          <w:rFonts w:ascii="Garamond" w:hAnsi="Garamond" w:cs="Arial"/>
          <w:szCs w:val="24"/>
        </w:rPr>
      </w:pPr>
      <w:r>
        <w:rPr>
          <w:rFonts w:ascii="Garamond" w:hAnsi="Garamond" w:cs="Arial"/>
          <w:szCs w:val="24"/>
        </w:rPr>
        <w:t>B</w:t>
      </w:r>
      <w:r w:rsidR="00BA65D0" w:rsidRPr="00A0289E">
        <w:rPr>
          <w:rFonts w:ascii="Garamond" w:hAnsi="Garamond" w:cs="Arial"/>
          <w:szCs w:val="24"/>
        </w:rPr>
        <w:t xml:space="preserve">e sure that </w:t>
      </w:r>
      <w:r>
        <w:rPr>
          <w:rFonts w:ascii="Garamond" w:hAnsi="Garamond" w:cs="Arial"/>
          <w:szCs w:val="24"/>
        </w:rPr>
        <w:t>a touch</w:t>
      </w:r>
      <w:r w:rsidR="00BA65D0" w:rsidRPr="00A0289E">
        <w:rPr>
          <w:rFonts w:ascii="Garamond" w:hAnsi="Garamond" w:cs="Arial"/>
          <w:szCs w:val="24"/>
        </w:rPr>
        <w:t xml:space="preserve"> can never be misconstrued to be abusive, harassment or a sexual advance.</w:t>
      </w:r>
    </w:p>
    <w:p w:rsidR="00BA65D0" w:rsidRPr="00A0289E" w:rsidRDefault="00BA65D0" w:rsidP="00D330CA">
      <w:pPr>
        <w:pStyle w:val="ListParagraph"/>
        <w:numPr>
          <w:ilvl w:val="0"/>
          <w:numId w:val="83"/>
        </w:numPr>
        <w:overflowPunct/>
        <w:autoSpaceDE/>
        <w:autoSpaceDN/>
        <w:adjustRightInd/>
        <w:textAlignment w:val="auto"/>
        <w:rPr>
          <w:rFonts w:ascii="Garamond" w:hAnsi="Garamond" w:cs="Arial"/>
          <w:szCs w:val="24"/>
        </w:rPr>
      </w:pPr>
      <w:r w:rsidRPr="00A0289E">
        <w:rPr>
          <w:rFonts w:ascii="Garamond" w:hAnsi="Garamond" w:cs="Arial"/>
          <w:szCs w:val="24"/>
        </w:rPr>
        <w:t>Avoid intense eye contact with any person of the opposite sex</w:t>
      </w:r>
    </w:p>
    <w:p w:rsidR="00BA65D0" w:rsidRPr="00A0289E" w:rsidRDefault="00BA65D0" w:rsidP="00D330CA">
      <w:pPr>
        <w:pStyle w:val="ListParagraph"/>
        <w:numPr>
          <w:ilvl w:val="0"/>
          <w:numId w:val="83"/>
        </w:numPr>
        <w:overflowPunct/>
        <w:autoSpaceDE/>
        <w:autoSpaceDN/>
        <w:adjustRightInd/>
        <w:textAlignment w:val="auto"/>
        <w:rPr>
          <w:rFonts w:ascii="Garamond" w:hAnsi="Garamond" w:cs="Arial"/>
          <w:szCs w:val="24"/>
        </w:rPr>
      </w:pPr>
      <w:r w:rsidRPr="00A0289E">
        <w:rPr>
          <w:rFonts w:ascii="Garamond" w:hAnsi="Garamond" w:cs="Arial"/>
          <w:szCs w:val="24"/>
        </w:rPr>
        <w:t xml:space="preserve">Words are easily misunderstood. Be careful in what you call others and those of the opposite sex. Avoid teasing, course joking, flirting. </w:t>
      </w:r>
    </w:p>
    <w:p w:rsidR="00BA65D0" w:rsidRPr="00A0289E" w:rsidRDefault="00BA65D0" w:rsidP="00D330CA">
      <w:pPr>
        <w:pStyle w:val="ListParagraph"/>
        <w:numPr>
          <w:ilvl w:val="0"/>
          <w:numId w:val="83"/>
        </w:numPr>
        <w:overflowPunct/>
        <w:autoSpaceDE/>
        <w:autoSpaceDN/>
        <w:adjustRightInd/>
        <w:textAlignment w:val="auto"/>
        <w:rPr>
          <w:rFonts w:ascii="Garamond" w:hAnsi="Garamond" w:cs="Arial"/>
          <w:szCs w:val="24"/>
        </w:rPr>
      </w:pPr>
      <w:r w:rsidRPr="00A0289E">
        <w:rPr>
          <w:rFonts w:ascii="Garamond" w:hAnsi="Garamond" w:cs="Arial"/>
          <w:szCs w:val="24"/>
        </w:rPr>
        <w:t xml:space="preserve">Use your computer in public places where anyone can see the content. </w:t>
      </w:r>
    </w:p>
    <w:p w:rsidR="00BA65D0" w:rsidRPr="00A0289E" w:rsidRDefault="00BA65D0" w:rsidP="00D330CA">
      <w:pPr>
        <w:pStyle w:val="ListParagraph"/>
        <w:numPr>
          <w:ilvl w:val="0"/>
          <w:numId w:val="83"/>
        </w:numPr>
        <w:overflowPunct/>
        <w:autoSpaceDE/>
        <w:autoSpaceDN/>
        <w:adjustRightInd/>
        <w:textAlignment w:val="auto"/>
        <w:rPr>
          <w:rFonts w:ascii="Garamond" w:hAnsi="Garamond" w:cs="Arial"/>
          <w:szCs w:val="24"/>
        </w:rPr>
      </w:pPr>
      <w:r w:rsidRPr="00A0289E">
        <w:rPr>
          <w:rFonts w:ascii="Garamond" w:hAnsi="Garamond" w:cs="Arial"/>
          <w:szCs w:val="24"/>
        </w:rPr>
        <w:t xml:space="preserve">Use screeners on your computer for sexual language and pornography. </w:t>
      </w:r>
    </w:p>
    <w:p w:rsidR="00BA65D0" w:rsidRPr="00A0289E" w:rsidRDefault="00BA65D0" w:rsidP="00D330CA">
      <w:pPr>
        <w:pStyle w:val="ListParagraph"/>
        <w:numPr>
          <w:ilvl w:val="0"/>
          <w:numId w:val="83"/>
        </w:numPr>
        <w:overflowPunct/>
        <w:autoSpaceDE/>
        <w:autoSpaceDN/>
        <w:adjustRightInd/>
        <w:textAlignment w:val="auto"/>
        <w:rPr>
          <w:rFonts w:ascii="Garamond" w:hAnsi="Garamond" w:cs="Arial"/>
          <w:szCs w:val="24"/>
        </w:rPr>
      </w:pPr>
      <w:r w:rsidRPr="00A0289E">
        <w:rPr>
          <w:rFonts w:ascii="Garamond" w:hAnsi="Garamond" w:cs="Arial"/>
          <w:szCs w:val="24"/>
        </w:rPr>
        <w:t xml:space="preserve">Submit your computer to accountability software such as “Safe Eyes” (www.internetsafety.com) </w:t>
      </w:r>
    </w:p>
    <w:p w:rsidR="00BA65D0" w:rsidRPr="00417849" w:rsidRDefault="00BA65D0" w:rsidP="00576074">
      <w:pPr>
        <w:pStyle w:val="LAWMCHeading3"/>
        <w:spacing w:before="120"/>
      </w:pPr>
      <w:r w:rsidRPr="00417849">
        <w:t xml:space="preserve">Book Resources </w:t>
      </w:r>
    </w:p>
    <w:p w:rsidR="00CF0AB8" w:rsidRPr="001C35FF" w:rsidRDefault="00CF0AB8" w:rsidP="00D330CA">
      <w:pPr>
        <w:pStyle w:val="ListParagraph"/>
        <w:numPr>
          <w:ilvl w:val="0"/>
          <w:numId w:val="83"/>
        </w:numPr>
        <w:overflowPunct/>
        <w:autoSpaceDE/>
        <w:autoSpaceDN/>
        <w:adjustRightInd/>
        <w:textAlignment w:val="auto"/>
        <w:rPr>
          <w:rFonts w:ascii="Garamond" w:hAnsi="Garamond" w:cs="Arial"/>
          <w:i/>
          <w:sz w:val="22"/>
          <w:szCs w:val="22"/>
        </w:rPr>
      </w:pPr>
      <w:r w:rsidRPr="001C35FF">
        <w:rPr>
          <w:rFonts w:ascii="Garamond" w:hAnsi="Garamond" w:cs="Arial"/>
          <w:i/>
          <w:sz w:val="22"/>
          <w:szCs w:val="22"/>
        </w:rPr>
        <w:t xml:space="preserve">Authentic Beauty, </w:t>
      </w:r>
      <w:r w:rsidRPr="001C35FF">
        <w:rPr>
          <w:rFonts w:ascii="Garamond" w:hAnsi="Garamond" w:cs="Arial"/>
          <w:sz w:val="22"/>
          <w:szCs w:val="22"/>
        </w:rPr>
        <w:t xml:space="preserve">Leslie </w:t>
      </w:r>
      <w:proofErr w:type="spellStart"/>
      <w:r w:rsidRPr="001C35FF">
        <w:rPr>
          <w:rFonts w:ascii="Garamond" w:hAnsi="Garamond" w:cs="Arial"/>
          <w:sz w:val="22"/>
          <w:szCs w:val="22"/>
        </w:rPr>
        <w:t>Ludy</w:t>
      </w:r>
      <w:proofErr w:type="spellEnd"/>
    </w:p>
    <w:p w:rsidR="00A0289E" w:rsidRPr="001C35FF" w:rsidRDefault="00A0289E" w:rsidP="00D330CA">
      <w:pPr>
        <w:pStyle w:val="ListParagraph"/>
        <w:numPr>
          <w:ilvl w:val="0"/>
          <w:numId w:val="83"/>
        </w:numPr>
        <w:overflowPunct/>
        <w:autoSpaceDE/>
        <w:autoSpaceDN/>
        <w:adjustRightInd/>
        <w:textAlignment w:val="auto"/>
        <w:rPr>
          <w:rFonts w:ascii="Garamond" w:hAnsi="Garamond" w:cs="Arial"/>
          <w:i/>
          <w:sz w:val="22"/>
          <w:szCs w:val="22"/>
        </w:rPr>
      </w:pPr>
      <w:r w:rsidRPr="001C35FF">
        <w:rPr>
          <w:rFonts w:ascii="Garamond" w:hAnsi="Garamond" w:cs="Arial"/>
          <w:i/>
          <w:sz w:val="22"/>
          <w:szCs w:val="22"/>
        </w:rPr>
        <w:t>Every Man's Marriage: An Every Man's Guide to Winning the Heart of a Woman</w:t>
      </w:r>
      <w:r w:rsidRPr="001C35FF">
        <w:rPr>
          <w:rFonts w:ascii="Garamond" w:hAnsi="Garamond" w:cs="Arial"/>
          <w:sz w:val="22"/>
          <w:szCs w:val="22"/>
        </w:rPr>
        <w:t xml:space="preserve">, Stephen </w:t>
      </w:r>
      <w:proofErr w:type="spellStart"/>
      <w:r w:rsidRPr="001C35FF">
        <w:rPr>
          <w:rFonts w:ascii="Garamond" w:hAnsi="Garamond" w:cs="Arial"/>
          <w:sz w:val="22"/>
          <w:szCs w:val="22"/>
        </w:rPr>
        <w:t>Arterburn</w:t>
      </w:r>
      <w:proofErr w:type="spellEnd"/>
      <w:r w:rsidRPr="001C35FF">
        <w:rPr>
          <w:rFonts w:ascii="Garamond" w:hAnsi="Garamond" w:cs="Arial"/>
          <w:i/>
          <w:sz w:val="22"/>
          <w:szCs w:val="22"/>
        </w:rPr>
        <w:t> </w:t>
      </w:r>
    </w:p>
    <w:p w:rsidR="00A0289E" w:rsidRPr="001C35FF" w:rsidRDefault="00A0289E" w:rsidP="00D330CA">
      <w:pPr>
        <w:pStyle w:val="ListParagraph"/>
        <w:numPr>
          <w:ilvl w:val="0"/>
          <w:numId w:val="83"/>
        </w:numPr>
        <w:overflowPunct/>
        <w:autoSpaceDE/>
        <w:autoSpaceDN/>
        <w:adjustRightInd/>
        <w:textAlignment w:val="auto"/>
        <w:rPr>
          <w:rFonts w:ascii="Garamond" w:hAnsi="Garamond" w:cs="Arial"/>
          <w:sz w:val="22"/>
          <w:szCs w:val="22"/>
        </w:rPr>
      </w:pPr>
      <w:r w:rsidRPr="001C35FF">
        <w:rPr>
          <w:rFonts w:ascii="Garamond" w:hAnsi="Garamond" w:cs="Arial"/>
          <w:i/>
          <w:sz w:val="22"/>
          <w:szCs w:val="22"/>
        </w:rPr>
        <w:t>Every Man's Battle: Winning the War on Sexual Temptation One Victory at a Time</w:t>
      </w:r>
      <w:r w:rsidRPr="001C35FF">
        <w:rPr>
          <w:rFonts w:ascii="Garamond" w:hAnsi="Garamond" w:cs="Arial"/>
          <w:sz w:val="22"/>
          <w:szCs w:val="22"/>
        </w:rPr>
        <w:t xml:space="preserve">, Stephen </w:t>
      </w:r>
      <w:proofErr w:type="spellStart"/>
      <w:r w:rsidRPr="001C35FF">
        <w:rPr>
          <w:rFonts w:ascii="Garamond" w:hAnsi="Garamond" w:cs="Arial"/>
          <w:sz w:val="22"/>
          <w:szCs w:val="22"/>
        </w:rPr>
        <w:t>Arterburn</w:t>
      </w:r>
      <w:proofErr w:type="spellEnd"/>
      <w:r w:rsidR="00CF0AB8" w:rsidRPr="001C35FF">
        <w:rPr>
          <w:rFonts w:ascii="Garamond" w:hAnsi="Garamond" w:cs="Arial"/>
          <w:sz w:val="22"/>
          <w:szCs w:val="22"/>
        </w:rPr>
        <w:t>,</w:t>
      </w:r>
      <w:r w:rsidRPr="001C35FF">
        <w:rPr>
          <w:rFonts w:ascii="Garamond" w:hAnsi="Garamond" w:cs="Arial"/>
          <w:sz w:val="22"/>
          <w:szCs w:val="22"/>
        </w:rPr>
        <w:t xml:space="preserve"> Fred </w:t>
      </w:r>
      <w:proofErr w:type="spellStart"/>
      <w:r w:rsidRPr="001C35FF">
        <w:rPr>
          <w:rFonts w:ascii="Garamond" w:hAnsi="Garamond" w:cs="Arial"/>
          <w:sz w:val="22"/>
          <w:szCs w:val="22"/>
        </w:rPr>
        <w:t>Stoeker</w:t>
      </w:r>
      <w:proofErr w:type="spellEnd"/>
      <w:r w:rsidRPr="001C35FF">
        <w:rPr>
          <w:rFonts w:ascii="Garamond" w:hAnsi="Garamond" w:cs="Arial"/>
          <w:sz w:val="22"/>
          <w:szCs w:val="22"/>
        </w:rPr>
        <w:t xml:space="preserve">, and Mike </w:t>
      </w:r>
      <w:proofErr w:type="spellStart"/>
      <w:r w:rsidRPr="001C35FF">
        <w:rPr>
          <w:rFonts w:ascii="Garamond" w:hAnsi="Garamond" w:cs="Arial"/>
          <w:sz w:val="22"/>
          <w:szCs w:val="22"/>
        </w:rPr>
        <w:t>Yorkey</w:t>
      </w:r>
      <w:proofErr w:type="spellEnd"/>
      <w:r w:rsidRPr="001C35FF">
        <w:rPr>
          <w:rFonts w:ascii="Garamond" w:hAnsi="Garamond" w:cs="Arial"/>
          <w:sz w:val="22"/>
          <w:szCs w:val="22"/>
        </w:rPr>
        <w:t>  </w:t>
      </w:r>
    </w:p>
    <w:p w:rsidR="00A0289E" w:rsidRPr="001C35FF" w:rsidRDefault="00A0289E" w:rsidP="00D330CA">
      <w:pPr>
        <w:pStyle w:val="ListParagraph"/>
        <w:numPr>
          <w:ilvl w:val="0"/>
          <w:numId w:val="83"/>
        </w:numPr>
        <w:overflowPunct/>
        <w:autoSpaceDE/>
        <w:autoSpaceDN/>
        <w:adjustRightInd/>
        <w:textAlignment w:val="auto"/>
        <w:rPr>
          <w:rFonts w:ascii="Garamond" w:hAnsi="Garamond" w:cs="Arial"/>
          <w:sz w:val="22"/>
          <w:szCs w:val="22"/>
        </w:rPr>
      </w:pPr>
      <w:r w:rsidRPr="001C35FF">
        <w:rPr>
          <w:rFonts w:ascii="Garamond" w:hAnsi="Garamond" w:cs="Arial"/>
          <w:i/>
          <w:sz w:val="22"/>
          <w:szCs w:val="22"/>
        </w:rPr>
        <w:t>Every Young Man's Battle: Strategies for Victory in the Real World of Sexual Temptation</w:t>
      </w:r>
      <w:r w:rsidRPr="001C35FF">
        <w:rPr>
          <w:rFonts w:ascii="Garamond" w:hAnsi="Garamond" w:cs="Arial"/>
          <w:sz w:val="22"/>
          <w:szCs w:val="22"/>
        </w:rPr>
        <w:t xml:space="preserve">, Stephen </w:t>
      </w:r>
      <w:proofErr w:type="spellStart"/>
      <w:r w:rsidRPr="001C35FF">
        <w:rPr>
          <w:rFonts w:ascii="Garamond" w:hAnsi="Garamond" w:cs="Arial"/>
          <w:sz w:val="22"/>
          <w:szCs w:val="22"/>
        </w:rPr>
        <w:t>Arterburn</w:t>
      </w:r>
      <w:proofErr w:type="spellEnd"/>
      <w:r w:rsidRPr="001C35FF">
        <w:rPr>
          <w:rFonts w:ascii="Garamond" w:hAnsi="Garamond" w:cs="Arial"/>
          <w:sz w:val="22"/>
          <w:szCs w:val="22"/>
        </w:rPr>
        <w:t xml:space="preserve">, Fred </w:t>
      </w:r>
      <w:proofErr w:type="spellStart"/>
      <w:r w:rsidRPr="001C35FF">
        <w:rPr>
          <w:rFonts w:ascii="Garamond" w:hAnsi="Garamond" w:cs="Arial"/>
          <w:sz w:val="22"/>
          <w:szCs w:val="22"/>
        </w:rPr>
        <w:t>Stoeker</w:t>
      </w:r>
      <w:proofErr w:type="spellEnd"/>
      <w:r w:rsidRPr="001C35FF">
        <w:rPr>
          <w:rFonts w:ascii="Garamond" w:hAnsi="Garamond" w:cs="Arial"/>
          <w:sz w:val="22"/>
          <w:szCs w:val="22"/>
        </w:rPr>
        <w:t xml:space="preserve"> and Mike </w:t>
      </w:r>
      <w:proofErr w:type="spellStart"/>
      <w:r w:rsidRPr="001C35FF">
        <w:rPr>
          <w:rFonts w:ascii="Garamond" w:hAnsi="Garamond" w:cs="Arial"/>
          <w:sz w:val="22"/>
          <w:szCs w:val="22"/>
        </w:rPr>
        <w:t>Yorkey</w:t>
      </w:r>
      <w:proofErr w:type="spellEnd"/>
      <w:r w:rsidRPr="001C35FF">
        <w:rPr>
          <w:rFonts w:ascii="Garamond" w:hAnsi="Garamond" w:cs="Arial"/>
          <w:sz w:val="22"/>
          <w:szCs w:val="22"/>
        </w:rPr>
        <w:t>  </w:t>
      </w:r>
    </w:p>
    <w:p w:rsidR="00A0289E" w:rsidRPr="001C35FF" w:rsidRDefault="00A0289E" w:rsidP="00D330CA">
      <w:pPr>
        <w:pStyle w:val="ListParagraph"/>
        <w:numPr>
          <w:ilvl w:val="0"/>
          <w:numId w:val="83"/>
        </w:numPr>
        <w:overflowPunct/>
        <w:autoSpaceDE/>
        <w:autoSpaceDN/>
        <w:adjustRightInd/>
        <w:textAlignment w:val="auto"/>
        <w:rPr>
          <w:rFonts w:ascii="Garamond" w:hAnsi="Garamond" w:cs="Arial"/>
          <w:i/>
          <w:sz w:val="22"/>
          <w:szCs w:val="22"/>
        </w:rPr>
      </w:pPr>
      <w:r w:rsidRPr="001C35FF">
        <w:rPr>
          <w:rFonts w:ascii="Garamond" w:hAnsi="Garamond" w:cs="Arial"/>
          <w:i/>
          <w:sz w:val="22"/>
          <w:szCs w:val="22"/>
        </w:rPr>
        <w:t>Every Woman's Marriage: Igniting the Joy and Passion You Both Desire</w:t>
      </w:r>
      <w:r w:rsidRPr="001C35FF">
        <w:rPr>
          <w:rFonts w:ascii="Garamond" w:hAnsi="Garamond" w:cs="Arial"/>
          <w:sz w:val="22"/>
          <w:szCs w:val="22"/>
        </w:rPr>
        <w:t>, Shannon Etheridge</w:t>
      </w:r>
      <w:r w:rsidRPr="001C35FF">
        <w:rPr>
          <w:rFonts w:ascii="Garamond" w:hAnsi="Garamond" w:cs="Arial"/>
          <w:i/>
          <w:sz w:val="22"/>
          <w:szCs w:val="22"/>
        </w:rPr>
        <w:t> </w:t>
      </w:r>
    </w:p>
    <w:p w:rsidR="00A0289E" w:rsidRPr="001C35FF" w:rsidRDefault="00A0289E" w:rsidP="00D330CA">
      <w:pPr>
        <w:pStyle w:val="ListParagraph"/>
        <w:numPr>
          <w:ilvl w:val="0"/>
          <w:numId w:val="83"/>
        </w:numPr>
        <w:overflowPunct/>
        <w:autoSpaceDE/>
        <w:autoSpaceDN/>
        <w:adjustRightInd/>
        <w:textAlignment w:val="auto"/>
        <w:rPr>
          <w:rFonts w:ascii="Garamond" w:hAnsi="Garamond" w:cs="Arial"/>
          <w:sz w:val="22"/>
          <w:szCs w:val="22"/>
        </w:rPr>
      </w:pPr>
      <w:r w:rsidRPr="001C35FF">
        <w:rPr>
          <w:rFonts w:ascii="Garamond" w:hAnsi="Garamond" w:cs="Arial"/>
          <w:i/>
          <w:sz w:val="22"/>
          <w:szCs w:val="22"/>
        </w:rPr>
        <w:t>Every Woman’s Battle: Discovering God’s Plan for Sexual and Emotional Fulfillment</w:t>
      </w:r>
      <w:r w:rsidRPr="001C35FF">
        <w:rPr>
          <w:rFonts w:ascii="Garamond" w:hAnsi="Garamond" w:cs="Arial"/>
          <w:sz w:val="22"/>
          <w:szCs w:val="22"/>
        </w:rPr>
        <w:t>, Shannon Etheridge</w:t>
      </w:r>
    </w:p>
    <w:p w:rsidR="00A0289E" w:rsidRPr="001C35FF" w:rsidRDefault="00A0289E" w:rsidP="00D330CA">
      <w:pPr>
        <w:pStyle w:val="ListParagraph"/>
        <w:numPr>
          <w:ilvl w:val="0"/>
          <w:numId w:val="83"/>
        </w:numPr>
        <w:overflowPunct/>
        <w:autoSpaceDE/>
        <w:autoSpaceDN/>
        <w:adjustRightInd/>
        <w:textAlignment w:val="auto"/>
        <w:rPr>
          <w:rFonts w:ascii="Garamond" w:hAnsi="Garamond" w:cs="Arial"/>
          <w:sz w:val="22"/>
          <w:szCs w:val="22"/>
        </w:rPr>
      </w:pPr>
      <w:r w:rsidRPr="001C35FF">
        <w:rPr>
          <w:rFonts w:ascii="Garamond" w:hAnsi="Garamond" w:cs="Arial"/>
          <w:i/>
          <w:sz w:val="22"/>
          <w:szCs w:val="22"/>
        </w:rPr>
        <w:t>Every Young Woman's Battle: Guarding Your Mind, Heart, and Body in a Sex-Saturated World</w:t>
      </w:r>
      <w:r w:rsidRPr="001C35FF">
        <w:rPr>
          <w:rFonts w:ascii="Garamond" w:hAnsi="Garamond" w:cs="Arial"/>
          <w:sz w:val="22"/>
          <w:szCs w:val="22"/>
        </w:rPr>
        <w:t xml:space="preserve">, Shannon Etheridge &amp; Stephen </w:t>
      </w:r>
      <w:proofErr w:type="spellStart"/>
      <w:r w:rsidRPr="001C35FF">
        <w:rPr>
          <w:rFonts w:ascii="Garamond" w:hAnsi="Garamond" w:cs="Arial"/>
          <w:sz w:val="22"/>
          <w:szCs w:val="22"/>
        </w:rPr>
        <w:t>Arterburn</w:t>
      </w:r>
      <w:proofErr w:type="spellEnd"/>
    </w:p>
    <w:p w:rsidR="00CF0AB8" w:rsidRPr="001C35FF" w:rsidRDefault="00CF0AB8" w:rsidP="00D330CA">
      <w:pPr>
        <w:pStyle w:val="ListParagraph"/>
        <w:numPr>
          <w:ilvl w:val="0"/>
          <w:numId w:val="83"/>
        </w:numPr>
        <w:overflowPunct/>
        <w:autoSpaceDE/>
        <w:autoSpaceDN/>
        <w:adjustRightInd/>
        <w:textAlignment w:val="auto"/>
        <w:rPr>
          <w:rFonts w:ascii="Garamond" w:hAnsi="Garamond" w:cs="Arial"/>
          <w:sz w:val="22"/>
          <w:szCs w:val="22"/>
        </w:rPr>
      </w:pPr>
      <w:r w:rsidRPr="001C35FF">
        <w:rPr>
          <w:rFonts w:ascii="Garamond" w:hAnsi="Garamond" w:cs="Arial"/>
          <w:i/>
          <w:sz w:val="22"/>
          <w:szCs w:val="22"/>
        </w:rPr>
        <w:t xml:space="preserve">Set Apart Femininity, </w:t>
      </w:r>
      <w:r w:rsidRPr="001C35FF">
        <w:rPr>
          <w:rFonts w:ascii="Garamond" w:hAnsi="Garamond" w:cs="Arial"/>
          <w:sz w:val="22"/>
          <w:szCs w:val="22"/>
        </w:rPr>
        <w:t xml:space="preserve">Leslie </w:t>
      </w:r>
      <w:proofErr w:type="spellStart"/>
      <w:r w:rsidRPr="001C35FF">
        <w:rPr>
          <w:rFonts w:ascii="Garamond" w:hAnsi="Garamond" w:cs="Arial"/>
          <w:sz w:val="22"/>
          <w:szCs w:val="22"/>
        </w:rPr>
        <w:t>Ludy</w:t>
      </w:r>
      <w:proofErr w:type="spellEnd"/>
    </w:p>
    <w:p w:rsidR="00A0289E" w:rsidRPr="001C35FF" w:rsidRDefault="00A0289E" w:rsidP="00D330CA">
      <w:pPr>
        <w:pStyle w:val="ListParagraph"/>
        <w:numPr>
          <w:ilvl w:val="0"/>
          <w:numId w:val="83"/>
        </w:numPr>
        <w:overflowPunct/>
        <w:autoSpaceDE/>
        <w:autoSpaceDN/>
        <w:adjustRightInd/>
        <w:textAlignment w:val="auto"/>
        <w:rPr>
          <w:rFonts w:ascii="Garamond" w:hAnsi="Garamond" w:cs="Arial"/>
          <w:sz w:val="22"/>
          <w:szCs w:val="22"/>
        </w:rPr>
      </w:pPr>
      <w:r w:rsidRPr="001C35FF">
        <w:rPr>
          <w:rFonts w:ascii="Garamond" w:hAnsi="Garamond" w:cs="Arial"/>
          <w:i/>
          <w:sz w:val="22"/>
          <w:szCs w:val="22"/>
        </w:rPr>
        <w:t>Sex Is Not The Problem, Lust Is</w:t>
      </w:r>
      <w:r w:rsidRPr="001C35FF">
        <w:rPr>
          <w:rFonts w:ascii="Garamond" w:hAnsi="Garamond" w:cs="Arial"/>
          <w:sz w:val="22"/>
          <w:szCs w:val="22"/>
        </w:rPr>
        <w:t>, Joshua Harris</w:t>
      </w:r>
    </w:p>
    <w:p w:rsidR="00A0289E" w:rsidRPr="001C35FF" w:rsidRDefault="00A0289E" w:rsidP="00D330CA">
      <w:pPr>
        <w:pStyle w:val="ListParagraph"/>
        <w:numPr>
          <w:ilvl w:val="0"/>
          <w:numId w:val="83"/>
        </w:numPr>
        <w:overflowPunct/>
        <w:autoSpaceDE/>
        <w:autoSpaceDN/>
        <w:adjustRightInd/>
        <w:textAlignment w:val="auto"/>
        <w:rPr>
          <w:rFonts w:ascii="Garamond" w:hAnsi="Garamond" w:cs="Arial"/>
          <w:sz w:val="22"/>
          <w:szCs w:val="22"/>
        </w:rPr>
      </w:pPr>
      <w:r w:rsidRPr="001C35FF">
        <w:rPr>
          <w:rFonts w:ascii="Garamond" w:hAnsi="Garamond" w:cs="Arial"/>
          <w:i/>
          <w:sz w:val="22"/>
          <w:szCs w:val="22"/>
        </w:rPr>
        <w:t>The Purity Principle: God’s Safeguards for Life’s Dangerous Trails</w:t>
      </w:r>
      <w:r w:rsidRPr="001C35FF">
        <w:rPr>
          <w:rFonts w:ascii="Garamond" w:hAnsi="Garamond" w:cs="Arial"/>
          <w:sz w:val="22"/>
          <w:szCs w:val="22"/>
        </w:rPr>
        <w:t>, Randy Alcorn</w:t>
      </w:r>
    </w:p>
    <w:p w:rsidR="00A0289E" w:rsidRPr="001C35FF" w:rsidRDefault="00A0289E" w:rsidP="00D330CA">
      <w:pPr>
        <w:pStyle w:val="ListParagraph"/>
        <w:numPr>
          <w:ilvl w:val="0"/>
          <w:numId w:val="83"/>
        </w:numPr>
        <w:overflowPunct/>
        <w:autoSpaceDE/>
        <w:autoSpaceDN/>
        <w:adjustRightInd/>
        <w:textAlignment w:val="auto"/>
        <w:rPr>
          <w:rFonts w:ascii="Garamond" w:hAnsi="Garamond" w:cs="Arial"/>
          <w:sz w:val="22"/>
          <w:szCs w:val="22"/>
        </w:rPr>
      </w:pPr>
      <w:r w:rsidRPr="001C35FF">
        <w:rPr>
          <w:rFonts w:ascii="Garamond" w:hAnsi="Garamond" w:cs="Arial"/>
          <w:i/>
          <w:sz w:val="22"/>
          <w:szCs w:val="22"/>
        </w:rPr>
        <w:t>Raising Pure Children in an Impure World</w:t>
      </w:r>
      <w:r w:rsidRPr="001C35FF">
        <w:rPr>
          <w:rFonts w:ascii="Garamond" w:hAnsi="Garamond" w:cs="Arial"/>
          <w:sz w:val="22"/>
          <w:szCs w:val="22"/>
        </w:rPr>
        <w:t xml:space="preserve">, Richard </w:t>
      </w:r>
      <w:proofErr w:type="spellStart"/>
      <w:r w:rsidRPr="001C35FF">
        <w:rPr>
          <w:rFonts w:ascii="Garamond" w:hAnsi="Garamond" w:cs="Arial"/>
          <w:sz w:val="22"/>
          <w:szCs w:val="22"/>
        </w:rPr>
        <w:t>Durfield</w:t>
      </w:r>
      <w:proofErr w:type="spellEnd"/>
    </w:p>
    <w:p w:rsidR="00CF0AB8" w:rsidRPr="001C35FF" w:rsidRDefault="00CF0AB8" w:rsidP="00D330CA">
      <w:pPr>
        <w:pStyle w:val="ListParagraph"/>
        <w:numPr>
          <w:ilvl w:val="0"/>
          <w:numId w:val="83"/>
        </w:numPr>
        <w:overflowPunct/>
        <w:autoSpaceDE/>
        <w:autoSpaceDN/>
        <w:adjustRightInd/>
        <w:textAlignment w:val="auto"/>
        <w:rPr>
          <w:rFonts w:ascii="Garamond" w:hAnsi="Garamond" w:cs="Arial"/>
          <w:sz w:val="22"/>
          <w:szCs w:val="22"/>
        </w:rPr>
      </w:pPr>
      <w:r w:rsidRPr="001C35FF">
        <w:rPr>
          <w:rFonts w:ascii="Garamond" w:hAnsi="Garamond" w:cs="Arial"/>
          <w:i/>
          <w:sz w:val="22"/>
          <w:szCs w:val="22"/>
        </w:rPr>
        <w:t>When God Writes Your Love Story</w:t>
      </w:r>
      <w:r w:rsidR="001C35FF" w:rsidRPr="001C35FF">
        <w:rPr>
          <w:rFonts w:ascii="Garamond" w:hAnsi="Garamond" w:cs="Arial"/>
          <w:i/>
          <w:sz w:val="22"/>
          <w:szCs w:val="22"/>
        </w:rPr>
        <w:t xml:space="preserve">, </w:t>
      </w:r>
      <w:r w:rsidR="001C35FF" w:rsidRPr="001C35FF">
        <w:rPr>
          <w:rFonts w:ascii="Garamond" w:hAnsi="Garamond" w:cs="Arial"/>
          <w:sz w:val="22"/>
          <w:szCs w:val="22"/>
        </w:rPr>
        <w:t xml:space="preserve">Eric and Leslie </w:t>
      </w:r>
      <w:proofErr w:type="spellStart"/>
      <w:r w:rsidR="001C35FF" w:rsidRPr="001C35FF">
        <w:rPr>
          <w:rFonts w:ascii="Garamond" w:hAnsi="Garamond" w:cs="Arial"/>
          <w:sz w:val="22"/>
          <w:szCs w:val="22"/>
        </w:rPr>
        <w:t>Ludy</w:t>
      </w:r>
      <w:proofErr w:type="spellEnd"/>
    </w:p>
    <w:p w:rsidR="00BA65D0" w:rsidRPr="003A422B" w:rsidRDefault="00BA65D0" w:rsidP="00576074">
      <w:pPr>
        <w:pStyle w:val="LAWMCHeading3"/>
        <w:spacing w:before="120"/>
      </w:pPr>
      <w:r w:rsidRPr="003A422B">
        <w:t>Website Resources</w:t>
      </w:r>
    </w:p>
    <w:p w:rsidR="00A0289E" w:rsidRPr="001C35FF" w:rsidRDefault="00A0289E" w:rsidP="00D330CA">
      <w:pPr>
        <w:pStyle w:val="ListParagraph"/>
        <w:numPr>
          <w:ilvl w:val="0"/>
          <w:numId w:val="84"/>
        </w:numPr>
        <w:overflowPunct/>
        <w:autoSpaceDE/>
        <w:autoSpaceDN/>
        <w:adjustRightInd/>
        <w:textAlignment w:val="auto"/>
        <w:rPr>
          <w:rFonts w:ascii="Garamond" w:hAnsi="Garamond" w:cs="Arial"/>
          <w:sz w:val="22"/>
          <w:szCs w:val="22"/>
        </w:rPr>
      </w:pPr>
      <w:r w:rsidRPr="001C35FF">
        <w:rPr>
          <w:rFonts w:ascii="Garamond" w:hAnsi="Garamond" w:cs="Arial"/>
          <w:i/>
          <w:sz w:val="22"/>
          <w:szCs w:val="22"/>
        </w:rPr>
        <w:t>Sexual Purity in Missions</w:t>
      </w:r>
      <w:r w:rsidRPr="001C35FF">
        <w:rPr>
          <w:rFonts w:ascii="Garamond" w:hAnsi="Garamond" w:cs="Arial"/>
          <w:sz w:val="22"/>
          <w:szCs w:val="22"/>
        </w:rPr>
        <w:t xml:space="preserve">, article by Ken Williams </w:t>
      </w:r>
      <w:hyperlink r:id="rId95" w:history="1">
        <w:r w:rsidRPr="001C35FF">
          <w:rPr>
            <w:rStyle w:val="Hyperlink"/>
            <w:rFonts w:ascii="Garamond" w:eastAsiaTheme="majorEastAsia" w:hAnsi="Garamond" w:cs="Arial"/>
            <w:sz w:val="22"/>
            <w:szCs w:val="22"/>
          </w:rPr>
          <w:t>http://www.urbana.org/articles/purity-on-the-mission-field</w:t>
        </w:r>
      </w:hyperlink>
      <w:r w:rsidRPr="001C35FF">
        <w:rPr>
          <w:rFonts w:ascii="Garamond" w:hAnsi="Garamond" w:cs="Arial"/>
          <w:sz w:val="22"/>
          <w:szCs w:val="22"/>
        </w:rPr>
        <w:t xml:space="preserve"> (</w:t>
      </w:r>
      <w:r w:rsidR="00CF0AB8" w:rsidRPr="001C35FF">
        <w:rPr>
          <w:rFonts w:ascii="Garamond" w:hAnsi="Garamond" w:cs="Arial"/>
          <w:sz w:val="22"/>
          <w:szCs w:val="22"/>
        </w:rPr>
        <w:t xml:space="preserve">or ask </w:t>
      </w:r>
      <w:r w:rsidRPr="001C35FF">
        <w:rPr>
          <w:rFonts w:ascii="Garamond" w:hAnsi="Garamond" w:cs="Arial"/>
          <w:sz w:val="22"/>
          <w:szCs w:val="22"/>
        </w:rPr>
        <w:t>M</w:t>
      </w:r>
      <w:r w:rsidR="00CF0AB8" w:rsidRPr="001C35FF">
        <w:rPr>
          <w:rFonts w:ascii="Garamond" w:hAnsi="Garamond" w:cs="Arial"/>
          <w:sz w:val="22"/>
          <w:szCs w:val="22"/>
        </w:rPr>
        <w:t>issions office</w:t>
      </w:r>
      <w:r w:rsidRPr="001C35FF">
        <w:rPr>
          <w:rFonts w:ascii="Garamond" w:hAnsi="Garamond" w:cs="Arial"/>
          <w:sz w:val="22"/>
          <w:szCs w:val="22"/>
        </w:rPr>
        <w:t xml:space="preserve"> for a copy)</w:t>
      </w:r>
      <w:r w:rsidR="00CF0AB8" w:rsidRPr="001C35FF">
        <w:rPr>
          <w:rFonts w:ascii="Garamond" w:hAnsi="Garamond" w:cs="Arial"/>
          <w:sz w:val="22"/>
          <w:szCs w:val="22"/>
        </w:rPr>
        <w:t>.</w:t>
      </w:r>
    </w:p>
    <w:p w:rsidR="00A0289E" w:rsidRPr="001C35FF" w:rsidRDefault="00A0289E" w:rsidP="00D330CA">
      <w:pPr>
        <w:pStyle w:val="Heading4"/>
        <w:numPr>
          <w:ilvl w:val="0"/>
          <w:numId w:val="84"/>
        </w:numPr>
        <w:overflowPunct/>
        <w:autoSpaceDE/>
        <w:autoSpaceDN/>
        <w:adjustRightInd/>
        <w:spacing w:before="0"/>
        <w:textAlignment w:val="auto"/>
        <w:rPr>
          <w:rFonts w:ascii="Garamond" w:eastAsia="Times New Roman" w:hAnsi="Garamond" w:cs="Arial"/>
          <w:b w:val="0"/>
          <w:bCs w:val="0"/>
          <w:i w:val="0"/>
          <w:iCs w:val="0"/>
          <w:color w:val="000000"/>
          <w:sz w:val="22"/>
          <w:szCs w:val="22"/>
        </w:rPr>
      </w:pPr>
      <w:r w:rsidRPr="001C35FF">
        <w:rPr>
          <w:rFonts w:ascii="Garamond" w:eastAsia="Times New Roman" w:hAnsi="Garamond" w:cs="Arial"/>
          <w:b w:val="0"/>
          <w:bCs w:val="0"/>
          <w:iCs w:val="0"/>
          <w:color w:val="000000"/>
          <w:sz w:val="22"/>
          <w:szCs w:val="22"/>
        </w:rPr>
        <w:t>What Cross-Cultural Workers Ought to Know about Sexual Stress</w:t>
      </w:r>
      <w:r w:rsidRPr="001C35FF">
        <w:rPr>
          <w:rFonts w:ascii="Garamond" w:eastAsia="Times New Roman" w:hAnsi="Garamond" w:cs="Arial"/>
          <w:b w:val="0"/>
          <w:bCs w:val="0"/>
          <w:i w:val="0"/>
          <w:iCs w:val="0"/>
          <w:color w:val="000000"/>
          <w:sz w:val="22"/>
          <w:szCs w:val="22"/>
        </w:rPr>
        <w:t xml:space="preserve">, article by Ronald </w:t>
      </w:r>
      <w:proofErr w:type="spellStart"/>
      <w:r w:rsidRPr="001C35FF">
        <w:rPr>
          <w:rFonts w:ascii="Garamond" w:eastAsia="Times New Roman" w:hAnsi="Garamond" w:cs="Arial"/>
          <w:b w:val="0"/>
          <w:bCs w:val="0"/>
          <w:i w:val="0"/>
          <w:iCs w:val="0"/>
          <w:color w:val="000000"/>
          <w:sz w:val="22"/>
          <w:szCs w:val="22"/>
        </w:rPr>
        <w:t>Koteskey</w:t>
      </w:r>
      <w:proofErr w:type="spellEnd"/>
      <w:r w:rsidRPr="001C35FF">
        <w:rPr>
          <w:rFonts w:ascii="Garamond" w:eastAsia="Times New Roman" w:hAnsi="Garamond" w:cs="Arial"/>
          <w:b w:val="0"/>
          <w:bCs w:val="0"/>
          <w:i w:val="0"/>
          <w:iCs w:val="0"/>
          <w:color w:val="000000"/>
          <w:sz w:val="22"/>
          <w:szCs w:val="22"/>
        </w:rPr>
        <w:t xml:space="preserve"> </w:t>
      </w:r>
      <w:hyperlink r:id="rId96" w:history="1">
        <w:r w:rsidRPr="001C35FF">
          <w:rPr>
            <w:rStyle w:val="Hyperlink"/>
            <w:rFonts w:ascii="Garamond" w:hAnsi="Garamond" w:cs="Arial"/>
            <w:b w:val="0"/>
            <w:bCs w:val="0"/>
            <w:i w:val="0"/>
            <w:iCs w:val="0"/>
            <w:sz w:val="22"/>
            <w:szCs w:val="22"/>
          </w:rPr>
          <w:t>http://www.crossculturalworkers.com/sexualstress.htm</w:t>
        </w:r>
      </w:hyperlink>
      <w:r w:rsidR="00CF0AB8" w:rsidRPr="001C35FF">
        <w:rPr>
          <w:rFonts w:ascii="Garamond" w:eastAsia="Times New Roman" w:hAnsi="Garamond" w:cs="Arial"/>
          <w:b w:val="0"/>
          <w:bCs w:val="0"/>
          <w:i w:val="0"/>
          <w:iCs w:val="0"/>
          <w:color w:val="000000"/>
          <w:sz w:val="22"/>
          <w:szCs w:val="22"/>
        </w:rPr>
        <w:t xml:space="preserve"> (or ask Missions office</w:t>
      </w:r>
      <w:r w:rsidRPr="001C35FF">
        <w:rPr>
          <w:rFonts w:ascii="Garamond" w:eastAsia="Times New Roman" w:hAnsi="Garamond" w:cs="Arial"/>
          <w:b w:val="0"/>
          <w:bCs w:val="0"/>
          <w:i w:val="0"/>
          <w:iCs w:val="0"/>
          <w:color w:val="000000"/>
          <w:sz w:val="22"/>
          <w:szCs w:val="22"/>
        </w:rPr>
        <w:t xml:space="preserve"> for a copy)</w:t>
      </w:r>
      <w:r w:rsidR="00CF0AB8" w:rsidRPr="001C35FF">
        <w:rPr>
          <w:rFonts w:ascii="Garamond" w:eastAsia="Times New Roman" w:hAnsi="Garamond" w:cs="Arial"/>
          <w:b w:val="0"/>
          <w:bCs w:val="0"/>
          <w:i w:val="0"/>
          <w:iCs w:val="0"/>
          <w:color w:val="000000"/>
          <w:sz w:val="22"/>
          <w:szCs w:val="22"/>
        </w:rPr>
        <w:t>.</w:t>
      </w:r>
    </w:p>
    <w:p w:rsidR="00A0289E" w:rsidRPr="001C35FF" w:rsidRDefault="007C2B6E" w:rsidP="00D330CA">
      <w:pPr>
        <w:pStyle w:val="ListParagraph"/>
        <w:numPr>
          <w:ilvl w:val="0"/>
          <w:numId w:val="84"/>
        </w:numPr>
        <w:overflowPunct/>
        <w:autoSpaceDE/>
        <w:autoSpaceDN/>
        <w:adjustRightInd/>
        <w:textAlignment w:val="auto"/>
        <w:rPr>
          <w:rFonts w:ascii="Garamond" w:hAnsi="Garamond" w:cs="Arial"/>
          <w:sz w:val="22"/>
          <w:szCs w:val="22"/>
        </w:rPr>
      </w:pPr>
      <w:hyperlink r:id="rId97" w:history="1">
        <w:r w:rsidR="00A0289E" w:rsidRPr="001C35FF">
          <w:rPr>
            <w:rStyle w:val="Hyperlink"/>
            <w:rFonts w:ascii="Garamond" w:eastAsiaTheme="majorEastAsia" w:hAnsi="Garamond" w:cs="Arial"/>
            <w:sz w:val="22"/>
            <w:szCs w:val="22"/>
          </w:rPr>
          <w:t>www.internetsafety.com</w:t>
        </w:r>
      </w:hyperlink>
      <w:r w:rsidR="00CF0AB8" w:rsidRPr="001C35FF">
        <w:rPr>
          <w:rFonts w:ascii="Garamond" w:hAnsi="Garamond" w:cs="Arial"/>
          <w:sz w:val="22"/>
          <w:szCs w:val="22"/>
        </w:rPr>
        <w:t xml:space="preserve">  -</w:t>
      </w:r>
      <w:r w:rsidR="00A0289E" w:rsidRPr="001C35FF">
        <w:rPr>
          <w:rFonts w:ascii="Garamond" w:hAnsi="Garamond" w:cs="Arial"/>
          <w:sz w:val="22"/>
          <w:szCs w:val="22"/>
        </w:rPr>
        <w:t xml:space="preserve"> “Safe Eyes” web filtering software that blocks</w:t>
      </w:r>
      <w:r w:rsidR="00CF0AB8" w:rsidRPr="001C35FF">
        <w:rPr>
          <w:rFonts w:ascii="Garamond" w:hAnsi="Garamond" w:cs="Arial"/>
          <w:sz w:val="22"/>
          <w:szCs w:val="22"/>
        </w:rPr>
        <w:t xml:space="preserve"> and</w:t>
      </w:r>
      <w:r w:rsidR="00A0289E" w:rsidRPr="001C35FF">
        <w:rPr>
          <w:rFonts w:ascii="Garamond" w:hAnsi="Garamond" w:cs="Arial"/>
          <w:sz w:val="22"/>
          <w:szCs w:val="22"/>
        </w:rPr>
        <w:t xml:space="preserve"> monitors </w:t>
      </w:r>
      <w:r w:rsidR="00CF0AB8" w:rsidRPr="001C35FF">
        <w:rPr>
          <w:rFonts w:ascii="Garamond" w:hAnsi="Garamond" w:cs="Arial"/>
          <w:sz w:val="22"/>
          <w:szCs w:val="22"/>
        </w:rPr>
        <w:t>internet</w:t>
      </w:r>
      <w:r w:rsidR="00A0289E" w:rsidRPr="001C35FF">
        <w:rPr>
          <w:rFonts w:ascii="Garamond" w:hAnsi="Garamond" w:cs="Arial"/>
          <w:sz w:val="22"/>
          <w:szCs w:val="22"/>
        </w:rPr>
        <w:t xml:space="preserve"> browsing, instant me</w:t>
      </w:r>
      <w:r w:rsidR="00CF0AB8" w:rsidRPr="001C35FF">
        <w:rPr>
          <w:rFonts w:ascii="Garamond" w:hAnsi="Garamond" w:cs="Arial"/>
          <w:sz w:val="22"/>
          <w:szCs w:val="22"/>
        </w:rPr>
        <w:t>ssaging, email, and social pages (F</w:t>
      </w:r>
      <w:r w:rsidR="00A0289E" w:rsidRPr="001C35FF">
        <w:rPr>
          <w:rFonts w:ascii="Garamond" w:hAnsi="Garamond" w:cs="Arial"/>
          <w:sz w:val="22"/>
          <w:szCs w:val="22"/>
        </w:rPr>
        <w:t>acebook, etc</w:t>
      </w:r>
      <w:r w:rsidR="00CF0AB8" w:rsidRPr="001C35FF">
        <w:rPr>
          <w:rFonts w:ascii="Garamond" w:hAnsi="Garamond" w:cs="Arial"/>
          <w:sz w:val="22"/>
          <w:szCs w:val="22"/>
        </w:rPr>
        <w:t>.</w:t>
      </w:r>
      <w:r w:rsidR="00A0289E" w:rsidRPr="001C35FF">
        <w:rPr>
          <w:rFonts w:ascii="Garamond" w:hAnsi="Garamond" w:cs="Arial"/>
          <w:sz w:val="22"/>
          <w:szCs w:val="22"/>
        </w:rPr>
        <w:t>)</w:t>
      </w:r>
      <w:r w:rsidR="00CF0AB8" w:rsidRPr="001C35FF">
        <w:rPr>
          <w:rFonts w:ascii="Garamond" w:hAnsi="Garamond" w:cs="Arial"/>
          <w:sz w:val="22"/>
          <w:szCs w:val="22"/>
        </w:rPr>
        <w:t xml:space="preserve"> as desired</w:t>
      </w:r>
      <w:r w:rsidR="00A0289E" w:rsidRPr="001C35FF">
        <w:rPr>
          <w:rFonts w:ascii="Garamond" w:hAnsi="Garamond" w:cs="Arial"/>
          <w:sz w:val="22"/>
          <w:szCs w:val="22"/>
        </w:rPr>
        <w:t>.  It provides usage report</w:t>
      </w:r>
      <w:r w:rsidR="00CF0AB8" w:rsidRPr="001C35FF">
        <w:rPr>
          <w:rFonts w:ascii="Garamond" w:hAnsi="Garamond" w:cs="Arial"/>
          <w:sz w:val="22"/>
          <w:szCs w:val="22"/>
        </w:rPr>
        <w:t>s</w:t>
      </w:r>
      <w:r w:rsidR="00A0289E" w:rsidRPr="001C35FF">
        <w:rPr>
          <w:rFonts w:ascii="Garamond" w:hAnsi="Garamond" w:cs="Arial"/>
          <w:sz w:val="22"/>
          <w:szCs w:val="22"/>
        </w:rPr>
        <w:t xml:space="preserve"> and al</w:t>
      </w:r>
      <w:r w:rsidR="00CF0AB8" w:rsidRPr="001C35FF">
        <w:rPr>
          <w:rFonts w:ascii="Garamond" w:hAnsi="Garamond" w:cs="Arial"/>
          <w:sz w:val="22"/>
          <w:szCs w:val="22"/>
        </w:rPr>
        <w:t>erts to email or cell</w:t>
      </w:r>
      <w:r w:rsidR="00A0289E" w:rsidRPr="001C35FF">
        <w:rPr>
          <w:rFonts w:ascii="Garamond" w:hAnsi="Garamond" w:cs="Arial"/>
          <w:sz w:val="22"/>
          <w:szCs w:val="22"/>
        </w:rPr>
        <w:t>.  Highly recommended, protects 3 computers for $49.95/year.</w:t>
      </w:r>
    </w:p>
    <w:p w:rsidR="00A0289E" w:rsidRPr="001C35FF" w:rsidRDefault="007C2B6E" w:rsidP="00D330CA">
      <w:pPr>
        <w:pStyle w:val="ListParagraph"/>
        <w:numPr>
          <w:ilvl w:val="0"/>
          <w:numId w:val="84"/>
        </w:numPr>
        <w:overflowPunct/>
        <w:autoSpaceDE/>
        <w:autoSpaceDN/>
        <w:adjustRightInd/>
        <w:textAlignment w:val="auto"/>
        <w:rPr>
          <w:rFonts w:ascii="Garamond" w:hAnsi="Garamond" w:cs="Arial"/>
          <w:sz w:val="22"/>
          <w:szCs w:val="22"/>
        </w:rPr>
      </w:pPr>
      <w:hyperlink r:id="rId98" w:history="1">
        <w:r w:rsidR="00A0289E" w:rsidRPr="001C35FF">
          <w:rPr>
            <w:rStyle w:val="Hyperlink"/>
            <w:rFonts w:ascii="Garamond" w:eastAsiaTheme="majorEastAsia" w:hAnsi="Garamond" w:cs="Arial"/>
            <w:sz w:val="22"/>
            <w:szCs w:val="22"/>
          </w:rPr>
          <w:t>www.missionarycare.com</w:t>
        </w:r>
      </w:hyperlink>
      <w:r w:rsidR="00A0289E" w:rsidRPr="001C35FF">
        <w:rPr>
          <w:rFonts w:ascii="Garamond" w:hAnsi="Garamond" w:cs="Arial"/>
          <w:sz w:val="22"/>
          <w:szCs w:val="22"/>
        </w:rPr>
        <w:t xml:space="preserve">  - care on various topics</w:t>
      </w:r>
      <w:r w:rsidR="00CF0AB8" w:rsidRPr="001C35FF">
        <w:rPr>
          <w:rFonts w:ascii="Garamond" w:hAnsi="Garamond" w:cs="Arial"/>
          <w:sz w:val="22"/>
          <w:szCs w:val="22"/>
        </w:rPr>
        <w:t>.</w:t>
      </w:r>
    </w:p>
    <w:p w:rsidR="00A0289E" w:rsidRPr="001C35FF" w:rsidRDefault="007C2B6E" w:rsidP="00D330CA">
      <w:pPr>
        <w:pStyle w:val="ListParagraph"/>
        <w:numPr>
          <w:ilvl w:val="0"/>
          <w:numId w:val="84"/>
        </w:numPr>
        <w:overflowPunct/>
        <w:autoSpaceDE/>
        <w:autoSpaceDN/>
        <w:adjustRightInd/>
        <w:textAlignment w:val="auto"/>
        <w:rPr>
          <w:rFonts w:ascii="Garamond" w:hAnsi="Garamond" w:cs="Arial"/>
          <w:sz w:val="22"/>
          <w:szCs w:val="22"/>
        </w:rPr>
      </w:pPr>
      <w:hyperlink r:id="rId99" w:history="1">
        <w:r w:rsidR="00A0289E" w:rsidRPr="001C35FF">
          <w:rPr>
            <w:rStyle w:val="Hyperlink"/>
            <w:rFonts w:ascii="Garamond" w:eastAsiaTheme="majorEastAsia" w:hAnsi="Garamond" w:cs="Arial"/>
            <w:sz w:val="22"/>
            <w:szCs w:val="22"/>
          </w:rPr>
          <w:t>www.crossculturalworkers.com</w:t>
        </w:r>
      </w:hyperlink>
      <w:r w:rsidR="00CF0AB8" w:rsidRPr="001C35FF">
        <w:rPr>
          <w:rFonts w:ascii="Garamond" w:hAnsi="Garamond" w:cs="Arial"/>
          <w:sz w:val="22"/>
          <w:szCs w:val="22"/>
        </w:rPr>
        <w:t xml:space="preserve"> -</w:t>
      </w:r>
      <w:r w:rsidR="00A0289E" w:rsidRPr="001C35FF">
        <w:rPr>
          <w:rFonts w:ascii="Garamond" w:hAnsi="Garamond" w:cs="Arial"/>
          <w:sz w:val="22"/>
          <w:szCs w:val="22"/>
        </w:rPr>
        <w:t xml:space="preserve"> care for stress and temptation</w:t>
      </w:r>
      <w:r w:rsidR="00CF0AB8" w:rsidRPr="001C35FF">
        <w:rPr>
          <w:rFonts w:ascii="Garamond" w:hAnsi="Garamond" w:cs="Arial"/>
          <w:sz w:val="22"/>
          <w:szCs w:val="22"/>
        </w:rPr>
        <w:t>.</w:t>
      </w:r>
    </w:p>
    <w:p w:rsidR="00576074" w:rsidRPr="00576074" w:rsidRDefault="007C2B6E" w:rsidP="00D330CA">
      <w:pPr>
        <w:pStyle w:val="ListParagraph"/>
        <w:numPr>
          <w:ilvl w:val="0"/>
          <w:numId w:val="84"/>
        </w:numPr>
        <w:overflowPunct/>
        <w:autoSpaceDE/>
        <w:autoSpaceDN/>
        <w:adjustRightInd/>
        <w:spacing w:after="200" w:line="276" w:lineRule="auto"/>
        <w:textAlignment w:val="auto"/>
        <w:rPr>
          <w:rFonts w:ascii="Garamond" w:hAnsi="Garamond" w:cs="Arial"/>
          <w:szCs w:val="24"/>
        </w:rPr>
      </w:pPr>
      <w:hyperlink r:id="rId100" w:history="1">
        <w:r w:rsidR="00A0289E" w:rsidRPr="001C35FF">
          <w:rPr>
            <w:rStyle w:val="Hyperlink"/>
            <w:rFonts w:ascii="Garamond" w:eastAsiaTheme="majorEastAsia" w:hAnsi="Garamond" w:cs="Arial"/>
            <w:sz w:val="22"/>
            <w:szCs w:val="22"/>
          </w:rPr>
          <w:t>www.family.org/married.romance</w:t>
        </w:r>
      </w:hyperlink>
      <w:r w:rsidR="00A0289E" w:rsidRPr="001C35FF">
        <w:rPr>
          <w:rFonts w:ascii="Garamond" w:hAnsi="Garamond" w:cs="Arial"/>
          <w:sz w:val="22"/>
          <w:szCs w:val="22"/>
        </w:rPr>
        <w:t xml:space="preserve"> - articles for promoting intimacy in marriage and confronting sexual addiction</w:t>
      </w:r>
      <w:r w:rsidR="00576074" w:rsidRPr="001C35FF">
        <w:rPr>
          <w:rFonts w:ascii="Garamond" w:hAnsi="Garamond" w:cs="Arial"/>
          <w:sz w:val="22"/>
          <w:szCs w:val="22"/>
        </w:rPr>
        <w:t>.</w:t>
      </w:r>
      <w:r w:rsidR="00576074" w:rsidRPr="00576074">
        <w:rPr>
          <w:rFonts w:ascii="Garamond" w:hAnsi="Garamond" w:cs="Arial"/>
          <w:szCs w:val="24"/>
        </w:rPr>
        <w:br w:type="page"/>
      </w:r>
    </w:p>
    <w:p w:rsidR="00BA65D0" w:rsidRPr="001F34E4" w:rsidRDefault="00BA65D0" w:rsidP="00BA65D0">
      <w:pPr>
        <w:pStyle w:val="LAWMCHeading3"/>
        <w:jc w:val="center"/>
        <w:rPr>
          <w:u w:val="single"/>
        </w:rPr>
      </w:pPr>
      <w:bookmarkStart w:id="395" w:name="_Toc197489997"/>
      <w:r w:rsidRPr="001F34E4">
        <w:rPr>
          <w:u w:val="single"/>
        </w:rPr>
        <w:lastRenderedPageBreak/>
        <w:t>Life Skills Assessment</w:t>
      </w:r>
      <w:bookmarkEnd w:id="395"/>
      <w:r w:rsidR="006C7741" w:rsidRPr="00C70EC3">
        <w:fldChar w:fldCharType="begin"/>
      </w:r>
      <w:r w:rsidR="00FE7B94" w:rsidRPr="00C70EC3">
        <w:instrText xml:space="preserve"> XE "</w:instrText>
      </w:r>
      <w:r w:rsidR="001A1DA8" w:rsidRPr="00C70EC3">
        <w:instrText>Assessment - Life Skills</w:instrText>
      </w:r>
      <w:r w:rsidR="00FE7B94" w:rsidRPr="00C70EC3">
        <w:instrText xml:space="preserve">" </w:instrText>
      </w:r>
      <w:r w:rsidR="006C7741" w:rsidRPr="00C70EC3">
        <w:fldChar w:fldCharType="end"/>
      </w:r>
      <w:r w:rsidRPr="001F34E4">
        <w:rPr>
          <w:u w:val="single"/>
        </w:rPr>
        <w:t xml:space="preserve"> </w:t>
      </w:r>
    </w:p>
    <w:p w:rsidR="00BA65D0" w:rsidRPr="003A422B" w:rsidRDefault="00BA65D0" w:rsidP="00BA65D0">
      <w:pPr>
        <w:rPr>
          <w:rFonts w:ascii="Arial" w:hAnsi="Arial" w:cs="Arial"/>
          <w:sz w:val="22"/>
          <w:szCs w:val="22"/>
        </w:rPr>
      </w:pPr>
    </w:p>
    <w:p w:rsidR="00BA65D0" w:rsidRPr="005C7828" w:rsidRDefault="00BA65D0" w:rsidP="00BA65D0">
      <w:pPr>
        <w:pStyle w:val="LAWMCHeading3"/>
      </w:pPr>
      <w:r w:rsidRPr="005C7828">
        <w:t>Purpose</w:t>
      </w:r>
    </w:p>
    <w:p w:rsidR="00BA65D0" w:rsidRPr="003A422B" w:rsidRDefault="00E35F3D" w:rsidP="00BA65D0">
      <w:pPr>
        <w:pStyle w:val="LAWMCBodyText"/>
      </w:pPr>
      <w:r>
        <w:rPr>
          <w:rFonts w:ascii="Arial" w:hAnsi="Arial" w:cs="Arial"/>
          <w:noProof/>
          <w:sz w:val="22"/>
          <w:szCs w:val="22"/>
        </w:rPr>
        <mc:AlternateContent>
          <mc:Choice Requires="wps">
            <w:drawing>
              <wp:anchor distT="0" distB="0" distL="114300" distR="114300" simplePos="0" relativeHeight="251961341" behindDoc="0" locked="0" layoutInCell="1" allowOverlap="1" wp14:anchorId="489E3655" wp14:editId="78973F48">
                <wp:simplePos x="0" y="0"/>
                <wp:positionH relativeFrom="column">
                  <wp:posOffset>4345305</wp:posOffset>
                </wp:positionH>
                <wp:positionV relativeFrom="paragraph">
                  <wp:posOffset>501650</wp:posOffset>
                </wp:positionV>
                <wp:extent cx="2411095" cy="6977380"/>
                <wp:effectExtent l="0" t="0" r="46355" b="52070"/>
                <wp:wrapSquare wrapText="bothSides"/>
                <wp:docPr id="684" name="Rectangle 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1095" cy="697738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8" o:spid="_x0000_s1026" style="position:absolute;margin-left:342.15pt;margin-top:39.5pt;width:189.85pt;height:549.4pt;z-index:251961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" fillcolor="#c2d69b [1942]" strokecolor="#c2d69b [1942]" strokeweight="1pt">
                <v:fill color2="#eaf1dd [662]" angle="135" focus="50%" type="gradient"/>
                <v:shadow on="t" color="#4e6128 [1606]" opacity=".5" offset="1pt"/>
                <w10:wrap type="square"/>
              </v:rect>
            </w:pict>
          </mc:Fallback>
        </mc:AlternateContent>
      </w:r>
      <w:r w:rsidR="00BA65D0" w:rsidRPr="003A422B">
        <w:t xml:space="preserve">Each day of our lives we deal with a variety of issues and relationships. It is important to learn and practice basic life skills in the United States before attempting them in another culture. The better you handle these skills here will hopefully, help prepare you for less stress as you adjust to a new culture. </w:t>
      </w:r>
    </w:p>
    <w:p w:rsidR="00BA65D0" w:rsidRDefault="00576074" w:rsidP="00BA65D0">
      <w:pPr>
        <w:rPr>
          <w:rFonts w:ascii="Arial" w:hAnsi="Arial" w:cs="Arial"/>
          <w:sz w:val="22"/>
          <w:szCs w:val="22"/>
        </w:rPr>
      </w:pPr>
      <w:r>
        <w:rPr>
          <w:rFonts w:ascii="Arial" w:hAnsi="Arial" w:cs="Arial"/>
          <w:noProof/>
          <w:sz w:val="22"/>
          <w:szCs w:val="22"/>
        </w:rPr>
        <w:drawing>
          <wp:anchor distT="0" distB="0" distL="114300" distR="114300" simplePos="0" relativeHeight="252574720" behindDoc="0" locked="0" layoutInCell="1" allowOverlap="1" wp14:anchorId="5D639647" wp14:editId="50891C00">
            <wp:simplePos x="0" y="0"/>
            <wp:positionH relativeFrom="column">
              <wp:posOffset>4553585</wp:posOffset>
            </wp:positionH>
            <wp:positionV relativeFrom="paragraph">
              <wp:posOffset>122555</wp:posOffset>
            </wp:positionV>
            <wp:extent cx="2041525" cy="2707640"/>
            <wp:effectExtent l="95250" t="95250" r="92075" b="92710"/>
            <wp:wrapSquare wrapText="bothSides"/>
            <wp:docPr id="163" name="Picture 229" descr="Copy of beginings 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beginings 055.jpg"/>
                    <pic:cNvPicPr/>
                  </pic:nvPicPr>
                  <pic:blipFill>
                    <a:blip r:embed="rId101" cstate="email">
                      <a:extLst>
                        <a:ext uri="{28A0092B-C50C-407E-A947-70E740481C1C}">
                          <a14:useLocalDpi xmlns:a14="http://schemas.microsoft.com/office/drawing/2010/main"/>
                        </a:ext>
                      </a:extLst>
                    </a:blip>
                    <a:stretch>
                      <a:fillRect/>
                    </a:stretch>
                  </pic:blipFill>
                  <pic:spPr>
                    <a:xfrm>
                      <a:off x="0" y="0"/>
                      <a:ext cx="2041525" cy="2707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A65D0" w:rsidRPr="005C7828" w:rsidRDefault="00BA65D0" w:rsidP="00BA65D0">
      <w:pPr>
        <w:pStyle w:val="LAWMCHeading3"/>
      </w:pPr>
      <w:r w:rsidRPr="005C7828">
        <w:t>Practical Steps</w:t>
      </w:r>
    </w:p>
    <w:p w:rsidR="00576074" w:rsidRPr="00576074" w:rsidRDefault="00576074" w:rsidP="00D330CA">
      <w:pPr>
        <w:numPr>
          <w:ilvl w:val="0"/>
          <w:numId w:val="85"/>
        </w:numPr>
        <w:overflowPunct/>
        <w:autoSpaceDE/>
        <w:autoSpaceDN/>
        <w:adjustRightInd/>
        <w:spacing w:before="120"/>
        <w:textAlignment w:val="auto"/>
        <w:rPr>
          <w:rFonts w:ascii="Garamond" w:hAnsi="Garamond" w:cs="Arial"/>
          <w:szCs w:val="24"/>
        </w:rPr>
      </w:pPr>
      <w:r w:rsidRPr="00576074">
        <w:rPr>
          <w:rFonts w:ascii="Garamond" w:hAnsi="Garamond" w:cs="Arial"/>
          <w:szCs w:val="24"/>
        </w:rPr>
        <w:t>The candidate and mentor will discuss how candidate’s skill level and how the candidate currently practices the following:</w:t>
      </w:r>
    </w:p>
    <w:p w:rsidR="00576074" w:rsidRPr="00576074" w:rsidRDefault="00576074" w:rsidP="00D330CA">
      <w:pPr>
        <w:pStyle w:val="ListParagraph"/>
        <w:numPr>
          <w:ilvl w:val="0"/>
          <w:numId w:val="86"/>
        </w:numPr>
        <w:overflowPunct/>
        <w:autoSpaceDE/>
        <w:autoSpaceDN/>
        <w:adjustRightInd/>
        <w:textAlignment w:val="auto"/>
        <w:rPr>
          <w:rFonts w:ascii="Garamond" w:hAnsi="Garamond" w:cs="Arial"/>
          <w:szCs w:val="24"/>
        </w:rPr>
      </w:pPr>
      <w:r w:rsidRPr="00576074">
        <w:rPr>
          <w:rFonts w:ascii="Garamond" w:hAnsi="Garamond" w:cs="Arial"/>
          <w:szCs w:val="24"/>
        </w:rPr>
        <w:t xml:space="preserve">planning time wisely with margins for downtime </w:t>
      </w:r>
    </w:p>
    <w:p w:rsidR="00576074" w:rsidRPr="00576074" w:rsidRDefault="00576074" w:rsidP="00D330CA">
      <w:pPr>
        <w:pStyle w:val="ListParagraph"/>
        <w:numPr>
          <w:ilvl w:val="0"/>
          <w:numId w:val="86"/>
        </w:numPr>
        <w:overflowPunct/>
        <w:autoSpaceDE/>
        <w:autoSpaceDN/>
        <w:adjustRightInd/>
        <w:textAlignment w:val="auto"/>
        <w:rPr>
          <w:rFonts w:ascii="Garamond" w:hAnsi="Garamond" w:cs="Arial"/>
          <w:szCs w:val="24"/>
        </w:rPr>
      </w:pPr>
      <w:r w:rsidRPr="00576074">
        <w:rPr>
          <w:rFonts w:ascii="Garamond" w:hAnsi="Garamond" w:cs="Arial"/>
          <w:szCs w:val="24"/>
        </w:rPr>
        <w:t>quality time with the Lord and in His Word</w:t>
      </w:r>
    </w:p>
    <w:p w:rsidR="00576074" w:rsidRPr="00576074" w:rsidRDefault="00576074" w:rsidP="00D330CA">
      <w:pPr>
        <w:pStyle w:val="ListParagraph"/>
        <w:numPr>
          <w:ilvl w:val="0"/>
          <w:numId w:val="86"/>
        </w:numPr>
        <w:overflowPunct/>
        <w:autoSpaceDE/>
        <w:autoSpaceDN/>
        <w:adjustRightInd/>
        <w:textAlignment w:val="auto"/>
        <w:rPr>
          <w:rFonts w:ascii="Garamond" w:hAnsi="Garamond" w:cs="Arial"/>
          <w:szCs w:val="24"/>
        </w:rPr>
      </w:pPr>
      <w:r w:rsidRPr="00576074">
        <w:rPr>
          <w:rFonts w:ascii="Garamond" w:hAnsi="Garamond" w:cs="Arial"/>
          <w:szCs w:val="24"/>
        </w:rPr>
        <w:t>living a simple and frugal life style</w:t>
      </w:r>
    </w:p>
    <w:p w:rsidR="00576074" w:rsidRPr="00576074" w:rsidRDefault="00576074" w:rsidP="00D330CA">
      <w:pPr>
        <w:pStyle w:val="ListParagraph"/>
        <w:numPr>
          <w:ilvl w:val="0"/>
          <w:numId w:val="86"/>
        </w:numPr>
        <w:overflowPunct/>
        <w:autoSpaceDE/>
        <w:autoSpaceDN/>
        <w:adjustRightInd/>
        <w:textAlignment w:val="auto"/>
        <w:rPr>
          <w:rFonts w:ascii="Garamond" w:hAnsi="Garamond" w:cs="Arial"/>
          <w:szCs w:val="24"/>
        </w:rPr>
      </w:pPr>
      <w:r w:rsidRPr="00576074">
        <w:rPr>
          <w:rFonts w:ascii="Garamond" w:hAnsi="Garamond" w:cs="Arial"/>
          <w:szCs w:val="24"/>
        </w:rPr>
        <w:t>able to create a digital spreadsheet for budget purposes</w:t>
      </w:r>
    </w:p>
    <w:p w:rsidR="00576074" w:rsidRPr="00576074" w:rsidRDefault="00576074" w:rsidP="00D330CA">
      <w:pPr>
        <w:pStyle w:val="ListParagraph"/>
        <w:numPr>
          <w:ilvl w:val="0"/>
          <w:numId w:val="86"/>
        </w:numPr>
        <w:overflowPunct/>
        <w:autoSpaceDE/>
        <w:autoSpaceDN/>
        <w:adjustRightInd/>
        <w:textAlignment w:val="auto"/>
        <w:rPr>
          <w:rFonts w:ascii="Garamond" w:hAnsi="Garamond" w:cs="Arial"/>
          <w:szCs w:val="24"/>
        </w:rPr>
      </w:pPr>
      <w:r w:rsidRPr="00576074">
        <w:rPr>
          <w:rFonts w:ascii="Garamond" w:hAnsi="Garamond" w:cs="Arial"/>
          <w:szCs w:val="24"/>
        </w:rPr>
        <w:t>living within your budget</w:t>
      </w:r>
    </w:p>
    <w:p w:rsidR="00576074" w:rsidRPr="00576074" w:rsidRDefault="00576074" w:rsidP="00D330CA">
      <w:pPr>
        <w:pStyle w:val="ListParagraph"/>
        <w:numPr>
          <w:ilvl w:val="0"/>
          <w:numId w:val="86"/>
        </w:numPr>
        <w:overflowPunct/>
        <w:autoSpaceDE/>
        <w:autoSpaceDN/>
        <w:adjustRightInd/>
        <w:textAlignment w:val="auto"/>
        <w:rPr>
          <w:rFonts w:ascii="Garamond" w:hAnsi="Garamond" w:cs="Arial"/>
          <w:szCs w:val="24"/>
        </w:rPr>
      </w:pPr>
      <w:r w:rsidRPr="00576074">
        <w:rPr>
          <w:rFonts w:ascii="Garamond" w:hAnsi="Garamond" w:cs="Arial"/>
          <w:szCs w:val="24"/>
        </w:rPr>
        <w:t xml:space="preserve">using a bank with online services such as bill payment </w:t>
      </w:r>
    </w:p>
    <w:p w:rsidR="00576074" w:rsidRPr="00576074" w:rsidRDefault="00576074" w:rsidP="00D330CA">
      <w:pPr>
        <w:pStyle w:val="ListParagraph"/>
        <w:numPr>
          <w:ilvl w:val="0"/>
          <w:numId w:val="86"/>
        </w:numPr>
        <w:overflowPunct/>
        <w:autoSpaceDE/>
        <w:autoSpaceDN/>
        <w:adjustRightInd/>
        <w:textAlignment w:val="auto"/>
        <w:rPr>
          <w:rFonts w:ascii="Garamond" w:hAnsi="Garamond" w:cs="Arial"/>
          <w:szCs w:val="24"/>
        </w:rPr>
      </w:pPr>
      <w:r w:rsidRPr="00576074">
        <w:rPr>
          <w:rFonts w:ascii="Garamond" w:hAnsi="Garamond" w:cs="Arial"/>
          <w:szCs w:val="24"/>
        </w:rPr>
        <w:t>properly using a debit card</w:t>
      </w:r>
    </w:p>
    <w:p w:rsidR="00576074" w:rsidRPr="00576074" w:rsidRDefault="00576074" w:rsidP="00D330CA">
      <w:pPr>
        <w:pStyle w:val="ListParagraph"/>
        <w:numPr>
          <w:ilvl w:val="0"/>
          <w:numId w:val="86"/>
        </w:numPr>
        <w:overflowPunct/>
        <w:autoSpaceDE/>
        <w:autoSpaceDN/>
        <w:adjustRightInd/>
        <w:textAlignment w:val="auto"/>
        <w:rPr>
          <w:rFonts w:ascii="Garamond" w:hAnsi="Garamond" w:cs="Arial"/>
          <w:szCs w:val="24"/>
        </w:rPr>
      </w:pPr>
      <w:r w:rsidRPr="00576074">
        <w:rPr>
          <w:rFonts w:ascii="Garamond" w:hAnsi="Garamond" w:cs="Arial"/>
          <w:szCs w:val="24"/>
        </w:rPr>
        <w:t xml:space="preserve">properly using a credit card </w:t>
      </w:r>
    </w:p>
    <w:p w:rsidR="00576074" w:rsidRPr="00576074" w:rsidRDefault="00576074" w:rsidP="00D330CA">
      <w:pPr>
        <w:pStyle w:val="ListParagraph"/>
        <w:numPr>
          <w:ilvl w:val="0"/>
          <w:numId w:val="86"/>
        </w:numPr>
        <w:overflowPunct/>
        <w:autoSpaceDE/>
        <w:autoSpaceDN/>
        <w:adjustRightInd/>
        <w:textAlignment w:val="auto"/>
        <w:rPr>
          <w:rFonts w:ascii="Garamond" w:hAnsi="Garamond" w:cs="Arial"/>
          <w:szCs w:val="24"/>
        </w:rPr>
      </w:pPr>
      <w:r w:rsidRPr="00576074">
        <w:rPr>
          <w:rFonts w:ascii="Garamond" w:hAnsi="Garamond" w:cs="Arial"/>
          <w:szCs w:val="24"/>
        </w:rPr>
        <w:t>consider investment options for your savings and retirement</w:t>
      </w:r>
    </w:p>
    <w:p w:rsidR="00576074" w:rsidRPr="00576074" w:rsidRDefault="00576074" w:rsidP="00D330CA">
      <w:pPr>
        <w:pStyle w:val="ListParagraph"/>
        <w:numPr>
          <w:ilvl w:val="0"/>
          <w:numId w:val="86"/>
        </w:numPr>
        <w:overflowPunct/>
        <w:autoSpaceDE/>
        <w:autoSpaceDN/>
        <w:adjustRightInd/>
        <w:textAlignment w:val="auto"/>
        <w:rPr>
          <w:rFonts w:ascii="Garamond" w:hAnsi="Garamond" w:cs="Arial"/>
          <w:szCs w:val="24"/>
        </w:rPr>
      </w:pPr>
      <w:r w:rsidRPr="00576074">
        <w:rPr>
          <w:rFonts w:ascii="Garamond" w:hAnsi="Garamond" w:cs="Arial"/>
          <w:szCs w:val="24"/>
        </w:rPr>
        <w:t>planning meals and shopping for food</w:t>
      </w:r>
    </w:p>
    <w:p w:rsidR="00576074" w:rsidRPr="00576074" w:rsidRDefault="00576074" w:rsidP="00D330CA">
      <w:pPr>
        <w:pStyle w:val="ListParagraph"/>
        <w:numPr>
          <w:ilvl w:val="0"/>
          <w:numId w:val="86"/>
        </w:numPr>
        <w:overflowPunct/>
        <w:autoSpaceDE/>
        <w:autoSpaceDN/>
        <w:adjustRightInd/>
        <w:textAlignment w:val="auto"/>
        <w:rPr>
          <w:rFonts w:ascii="Garamond" w:hAnsi="Garamond" w:cs="Arial"/>
          <w:szCs w:val="24"/>
        </w:rPr>
      </w:pPr>
      <w:r>
        <w:rPr>
          <w:rFonts w:ascii="Garamond" w:hAnsi="Garamond" w:cs="Arial"/>
          <w:noProof/>
          <w:szCs w:val="24"/>
        </w:rPr>
        <w:drawing>
          <wp:anchor distT="0" distB="0" distL="114300" distR="114300" simplePos="0" relativeHeight="252478464" behindDoc="0" locked="0" layoutInCell="1" allowOverlap="1" wp14:anchorId="37040FA8" wp14:editId="31D969D6">
            <wp:simplePos x="0" y="0"/>
            <wp:positionH relativeFrom="column">
              <wp:posOffset>4558665</wp:posOffset>
            </wp:positionH>
            <wp:positionV relativeFrom="paragraph">
              <wp:posOffset>230505</wp:posOffset>
            </wp:positionV>
            <wp:extent cx="2021205" cy="1515745"/>
            <wp:effectExtent l="114300" t="76200" r="93345" b="84455"/>
            <wp:wrapSquare wrapText="bothSides"/>
            <wp:docPr id="180" name="Picture 233" descr="thailand lkl 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iland lkl 118.jpg"/>
                    <pic:cNvPicPr/>
                  </pic:nvPicPr>
                  <pic:blipFill>
                    <a:blip r:embed="rId102" cstate="email">
                      <a:extLst>
                        <a:ext uri="{28A0092B-C50C-407E-A947-70E740481C1C}">
                          <a14:useLocalDpi xmlns:a14="http://schemas.microsoft.com/office/drawing/2010/main"/>
                        </a:ext>
                      </a:extLst>
                    </a:blip>
                    <a:stretch>
                      <a:fillRect/>
                    </a:stretch>
                  </pic:blipFill>
                  <pic:spPr>
                    <a:xfrm>
                      <a:off x="0" y="0"/>
                      <a:ext cx="2021205" cy="15157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576074">
        <w:rPr>
          <w:rFonts w:ascii="Garamond" w:hAnsi="Garamond" w:cs="Arial"/>
          <w:szCs w:val="24"/>
        </w:rPr>
        <w:t>cooking meals using basic ingredients, not prepackaged food or mixes</w:t>
      </w:r>
    </w:p>
    <w:p w:rsidR="00576074" w:rsidRPr="00576074" w:rsidRDefault="00576074" w:rsidP="00D330CA">
      <w:pPr>
        <w:pStyle w:val="ListParagraph"/>
        <w:numPr>
          <w:ilvl w:val="0"/>
          <w:numId w:val="86"/>
        </w:numPr>
        <w:overflowPunct/>
        <w:autoSpaceDE/>
        <w:autoSpaceDN/>
        <w:adjustRightInd/>
        <w:textAlignment w:val="auto"/>
        <w:rPr>
          <w:rFonts w:ascii="Garamond" w:hAnsi="Garamond" w:cs="Arial"/>
          <w:szCs w:val="24"/>
        </w:rPr>
      </w:pPr>
      <w:r w:rsidRPr="00576074">
        <w:rPr>
          <w:rFonts w:ascii="Garamond" w:hAnsi="Garamond" w:cs="Arial"/>
          <w:szCs w:val="24"/>
        </w:rPr>
        <w:t>cleaning house regularly</w:t>
      </w:r>
    </w:p>
    <w:p w:rsidR="00576074" w:rsidRPr="00576074" w:rsidRDefault="00576074" w:rsidP="00D330CA">
      <w:pPr>
        <w:pStyle w:val="ListParagraph"/>
        <w:numPr>
          <w:ilvl w:val="0"/>
          <w:numId w:val="86"/>
        </w:numPr>
        <w:overflowPunct/>
        <w:autoSpaceDE/>
        <w:autoSpaceDN/>
        <w:adjustRightInd/>
        <w:textAlignment w:val="auto"/>
        <w:rPr>
          <w:rFonts w:ascii="Garamond" w:hAnsi="Garamond" w:cs="Arial"/>
          <w:szCs w:val="24"/>
        </w:rPr>
      </w:pPr>
      <w:r w:rsidRPr="00576074">
        <w:rPr>
          <w:rFonts w:ascii="Garamond" w:hAnsi="Garamond" w:cs="Arial"/>
          <w:szCs w:val="24"/>
        </w:rPr>
        <w:t>doing laundry</w:t>
      </w:r>
    </w:p>
    <w:p w:rsidR="00576074" w:rsidRPr="00576074" w:rsidRDefault="00576074" w:rsidP="00D330CA">
      <w:pPr>
        <w:pStyle w:val="ListParagraph"/>
        <w:numPr>
          <w:ilvl w:val="0"/>
          <w:numId w:val="86"/>
        </w:numPr>
        <w:overflowPunct/>
        <w:autoSpaceDE/>
        <w:autoSpaceDN/>
        <w:adjustRightInd/>
        <w:textAlignment w:val="auto"/>
        <w:rPr>
          <w:rFonts w:ascii="Garamond" w:hAnsi="Garamond" w:cs="Arial"/>
          <w:szCs w:val="24"/>
        </w:rPr>
      </w:pPr>
      <w:r w:rsidRPr="00576074">
        <w:rPr>
          <w:rFonts w:ascii="Garamond" w:hAnsi="Garamond" w:cs="Arial"/>
          <w:szCs w:val="24"/>
        </w:rPr>
        <w:t>practicing hospitality</w:t>
      </w:r>
    </w:p>
    <w:p w:rsidR="00576074" w:rsidRPr="00576074" w:rsidRDefault="00576074" w:rsidP="00D330CA">
      <w:pPr>
        <w:pStyle w:val="ListParagraph"/>
        <w:numPr>
          <w:ilvl w:val="0"/>
          <w:numId w:val="86"/>
        </w:numPr>
        <w:overflowPunct/>
        <w:autoSpaceDE/>
        <w:autoSpaceDN/>
        <w:adjustRightInd/>
        <w:textAlignment w:val="auto"/>
        <w:rPr>
          <w:rFonts w:ascii="Garamond" w:hAnsi="Garamond" w:cs="Arial"/>
          <w:szCs w:val="24"/>
        </w:rPr>
      </w:pPr>
      <w:r w:rsidRPr="00576074">
        <w:rPr>
          <w:rFonts w:ascii="Garamond" w:hAnsi="Garamond" w:cs="Arial"/>
          <w:szCs w:val="24"/>
        </w:rPr>
        <w:t>properly setting the table for guests and knowing/practicing table manners</w:t>
      </w:r>
    </w:p>
    <w:p w:rsidR="00576074" w:rsidRPr="00576074" w:rsidRDefault="00576074" w:rsidP="00D330CA">
      <w:pPr>
        <w:pStyle w:val="ListParagraph"/>
        <w:numPr>
          <w:ilvl w:val="0"/>
          <w:numId w:val="86"/>
        </w:numPr>
        <w:overflowPunct/>
        <w:autoSpaceDE/>
        <w:autoSpaceDN/>
        <w:adjustRightInd/>
        <w:textAlignment w:val="auto"/>
        <w:rPr>
          <w:rFonts w:ascii="Garamond" w:hAnsi="Garamond" w:cs="Arial"/>
          <w:szCs w:val="24"/>
        </w:rPr>
      </w:pPr>
      <w:r w:rsidRPr="00576074">
        <w:rPr>
          <w:rFonts w:ascii="Garamond" w:hAnsi="Garamond" w:cs="Arial"/>
          <w:szCs w:val="24"/>
        </w:rPr>
        <w:t>ability to perform general household repairs: electricity goes off, etc.</w:t>
      </w:r>
    </w:p>
    <w:p w:rsidR="00576074" w:rsidRPr="00576074" w:rsidRDefault="00576074" w:rsidP="00D330CA">
      <w:pPr>
        <w:pStyle w:val="ListParagraph"/>
        <w:numPr>
          <w:ilvl w:val="0"/>
          <w:numId w:val="86"/>
        </w:numPr>
        <w:overflowPunct/>
        <w:autoSpaceDE/>
        <w:autoSpaceDN/>
        <w:adjustRightInd/>
        <w:textAlignment w:val="auto"/>
        <w:rPr>
          <w:rFonts w:ascii="Garamond" w:hAnsi="Garamond" w:cs="Arial"/>
          <w:szCs w:val="24"/>
        </w:rPr>
      </w:pPr>
      <w:r w:rsidRPr="00576074">
        <w:rPr>
          <w:rFonts w:ascii="Garamond" w:hAnsi="Garamond" w:cs="Arial"/>
          <w:szCs w:val="24"/>
        </w:rPr>
        <w:t>basic car maintenance such as change tire, check fluids, etc.</w:t>
      </w:r>
    </w:p>
    <w:p w:rsidR="00576074" w:rsidRPr="00576074" w:rsidRDefault="00576074" w:rsidP="00D330CA">
      <w:pPr>
        <w:pStyle w:val="ListParagraph"/>
        <w:numPr>
          <w:ilvl w:val="0"/>
          <w:numId w:val="86"/>
        </w:numPr>
        <w:overflowPunct/>
        <w:autoSpaceDE/>
        <w:autoSpaceDN/>
        <w:adjustRightInd/>
        <w:textAlignment w:val="auto"/>
        <w:rPr>
          <w:rFonts w:ascii="Garamond" w:hAnsi="Garamond" w:cs="Arial"/>
          <w:szCs w:val="24"/>
        </w:rPr>
      </w:pPr>
      <w:r>
        <w:rPr>
          <w:rFonts w:ascii="Garamond" w:hAnsi="Garamond" w:cs="Arial"/>
          <w:noProof/>
          <w:szCs w:val="24"/>
        </w:rPr>
        <w:drawing>
          <wp:anchor distT="0" distB="0" distL="114300" distR="114300" simplePos="0" relativeHeight="252476416" behindDoc="0" locked="0" layoutInCell="1" allowOverlap="1" wp14:anchorId="7CBE0D5B" wp14:editId="22135B5D">
            <wp:simplePos x="0" y="0"/>
            <wp:positionH relativeFrom="column">
              <wp:posOffset>4558665</wp:posOffset>
            </wp:positionH>
            <wp:positionV relativeFrom="paragraph">
              <wp:posOffset>151130</wp:posOffset>
            </wp:positionV>
            <wp:extent cx="2025650" cy="1515745"/>
            <wp:effectExtent l="114300" t="76200" r="107950" b="84455"/>
            <wp:wrapSquare wrapText="bothSides"/>
            <wp:docPr id="184" name="Picture 230" descr="bulgogi house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lgogi house 003.jpg"/>
                    <pic:cNvPicPr/>
                  </pic:nvPicPr>
                  <pic:blipFill>
                    <a:blip r:embed="rId103" cstate="email">
                      <a:extLst>
                        <a:ext uri="{28A0092B-C50C-407E-A947-70E740481C1C}">
                          <a14:useLocalDpi xmlns:a14="http://schemas.microsoft.com/office/drawing/2010/main"/>
                        </a:ext>
                      </a:extLst>
                    </a:blip>
                    <a:stretch>
                      <a:fillRect/>
                    </a:stretch>
                  </pic:blipFill>
                  <pic:spPr>
                    <a:xfrm>
                      <a:off x="0" y="0"/>
                      <a:ext cx="2025650" cy="15157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576074">
        <w:rPr>
          <w:rFonts w:ascii="Garamond" w:hAnsi="Garamond" w:cs="Arial"/>
          <w:szCs w:val="24"/>
        </w:rPr>
        <w:t>ability to generate a newsletter in digital format (</w:t>
      </w:r>
      <w:proofErr w:type="spellStart"/>
      <w:r w:rsidRPr="00576074">
        <w:rPr>
          <w:rFonts w:ascii="Garamond" w:hAnsi="Garamond" w:cs="Arial"/>
          <w:szCs w:val="24"/>
        </w:rPr>
        <w:t>docx</w:t>
      </w:r>
      <w:proofErr w:type="spellEnd"/>
      <w:r w:rsidRPr="00576074">
        <w:rPr>
          <w:rFonts w:ascii="Garamond" w:hAnsi="Garamond" w:cs="Arial"/>
          <w:szCs w:val="24"/>
        </w:rPr>
        <w:t xml:space="preserve">, pdf, etc.) </w:t>
      </w:r>
    </w:p>
    <w:p w:rsidR="00576074" w:rsidRPr="00576074" w:rsidRDefault="00576074" w:rsidP="00D330CA">
      <w:pPr>
        <w:pStyle w:val="ListParagraph"/>
        <w:numPr>
          <w:ilvl w:val="0"/>
          <w:numId w:val="86"/>
        </w:numPr>
        <w:overflowPunct/>
        <w:autoSpaceDE/>
        <w:autoSpaceDN/>
        <w:adjustRightInd/>
        <w:textAlignment w:val="auto"/>
        <w:rPr>
          <w:rFonts w:ascii="Garamond" w:hAnsi="Garamond" w:cs="Arial"/>
          <w:szCs w:val="24"/>
        </w:rPr>
      </w:pPr>
      <w:r w:rsidRPr="00576074">
        <w:rPr>
          <w:rFonts w:ascii="Garamond" w:hAnsi="Garamond" w:cs="Arial"/>
          <w:szCs w:val="24"/>
        </w:rPr>
        <w:t>learn how to live on your own apart from your parents or college dorm</w:t>
      </w:r>
    </w:p>
    <w:p w:rsidR="00576074" w:rsidRPr="00576074" w:rsidRDefault="00576074" w:rsidP="00D330CA">
      <w:pPr>
        <w:pStyle w:val="ListParagraph"/>
        <w:numPr>
          <w:ilvl w:val="0"/>
          <w:numId w:val="86"/>
        </w:numPr>
        <w:overflowPunct/>
        <w:autoSpaceDE/>
        <w:autoSpaceDN/>
        <w:adjustRightInd/>
        <w:textAlignment w:val="auto"/>
        <w:rPr>
          <w:rFonts w:ascii="Garamond" w:hAnsi="Garamond" w:cs="Arial"/>
          <w:szCs w:val="24"/>
        </w:rPr>
      </w:pPr>
      <w:r w:rsidRPr="00576074">
        <w:rPr>
          <w:rFonts w:ascii="Garamond" w:hAnsi="Garamond" w:cs="Arial"/>
          <w:szCs w:val="24"/>
        </w:rPr>
        <w:t>hold down a steady job for a year or more</w:t>
      </w:r>
    </w:p>
    <w:p w:rsidR="00576074" w:rsidRPr="00576074" w:rsidRDefault="00576074" w:rsidP="00D330CA">
      <w:pPr>
        <w:numPr>
          <w:ilvl w:val="0"/>
          <w:numId w:val="85"/>
        </w:numPr>
        <w:overflowPunct/>
        <w:autoSpaceDE/>
        <w:autoSpaceDN/>
        <w:adjustRightInd/>
        <w:spacing w:before="120"/>
        <w:textAlignment w:val="auto"/>
        <w:rPr>
          <w:rFonts w:ascii="Garamond" w:hAnsi="Garamond" w:cs="Arial"/>
          <w:szCs w:val="24"/>
        </w:rPr>
      </w:pPr>
      <w:r w:rsidRPr="00576074">
        <w:rPr>
          <w:rFonts w:ascii="Garamond" w:hAnsi="Garamond" w:cs="Arial"/>
          <w:szCs w:val="24"/>
        </w:rPr>
        <w:t xml:space="preserve">Assignments can be agreed upon to improve these skills as needed. </w:t>
      </w:r>
    </w:p>
    <w:p w:rsidR="00576074" w:rsidRPr="00576074" w:rsidRDefault="00576074" w:rsidP="00D330CA">
      <w:pPr>
        <w:numPr>
          <w:ilvl w:val="0"/>
          <w:numId w:val="85"/>
        </w:numPr>
        <w:overflowPunct/>
        <w:autoSpaceDE/>
        <w:autoSpaceDN/>
        <w:adjustRightInd/>
        <w:spacing w:before="120"/>
        <w:textAlignment w:val="auto"/>
        <w:rPr>
          <w:rFonts w:ascii="Garamond" w:hAnsi="Garamond" w:cs="Arial"/>
          <w:szCs w:val="24"/>
        </w:rPr>
      </w:pPr>
      <w:r w:rsidRPr="00576074">
        <w:rPr>
          <w:rFonts w:ascii="Garamond" w:hAnsi="Garamond" w:cs="Arial"/>
          <w:szCs w:val="24"/>
        </w:rPr>
        <w:t xml:space="preserve">A written evaluation will be prepared by the mentor and reviewed by the candidate for agreement. There might be several evaluations over time depending on the assignments and progress made. </w:t>
      </w:r>
    </w:p>
    <w:p w:rsidR="00576074" w:rsidRPr="00576074" w:rsidRDefault="00576074" w:rsidP="00D330CA">
      <w:pPr>
        <w:numPr>
          <w:ilvl w:val="0"/>
          <w:numId w:val="85"/>
        </w:numPr>
        <w:overflowPunct/>
        <w:autoSpaceDE/>
        <w:autoSpaceDN/>
        <w:adjustRightInd/>
        <w:spacing w:before="120"/>
        <w:textAlignment w:val="auto"/>
        <w:rPr>
          <w:rFonts w:ascii="Garamond" w:hAnsi="Garamond" w:cs="Arial"/>
          <w:szCs w:val="24"/>
        </w:rPr>
      </w:pPr>
      <w:r w:rsidRPr="00576074">
        <w:rPr>
          <w:rFonts w:ascii="Garamond" w:hAnsi="Garamond" w:cs="Arial"/>
          <w:szCs w:val="24"/>
        </w:rPr>
        <w:lastRenderedPageBreak/>
        <w:t xml:space="preserve">These evaluations will be submitted to the Missions Pastor for review and entered in the candidate’s personal file. </w:t>
      </w:r>
    </w:p>
    <w:p w:rsidR="00BA65D0" w:rsidRPr="00576074" w:rsidRDefault="00BA65D0" w:rsidP="00BA65D0">
      <w:pPr>
        <w:rPr>
          <w:rFonts w:ascii="Garamond" w:hAnsi="Garamond" w:cs="Arial"/>
          <w:szCs w:val="24"/>
        </w:rPr>
      </w:pPr>
    </w:p>
    <w:p w:rsidR="00BA65D0" w:rsidRPr="005C7828" w:rsidRDefault="00BA65D0" w:rsidP="00BA65D0">
      <w:pPr>
        <w:pStyle w:val="LAWMCHeading3"/>
      </w:pPr>
      <w:r w:rsidRPr="005C7828">
        <w:t>Results</w:t>
      </w:r>
    </w:p>
    <w:p w:rsidR="00576074" w:rsidRPr="00576074" w:rsidRDefault="00576074" w:rsidP="00D330CA">
      <w:pPr>
        <w:numPr>
          <w:ilvl w:val="0"/>
          <w:numId w:val="87"/>
        </w:numPr>
        <w:overflowPunct/>
        <w:autoSpaceDE/>
        <w:autoSpaceDN/>
        <w:adjustRightInd/>
        <w:textAlignment w:val="auto"/>
        <w:rPr>
          <w:rFonts w:ascii="Garamond" w:hAnsi="Garamond" w:cs="Arial"/>
          <w:szCs w:val="24"/>
        </w:rPr>
      </w:pPr>
      <w:r w:rsidRPr="00576074">
        <w:rPr>
          <w:rFonts w:ascii="Garamond" w:hAnsi="Garamond" w:cs="Arial"/>
          <w:szCs w:val="24"/>
        </w:rPr>
        <w:t>If the candidate is doing well in these areas they are commended and encouraged to continue</w:t>
      </w:r>
    </w:p>
    <w:p w:rsidR="00576074" w:rsidRPr="00576074" w:rsidRDefault="00576074" w:rsidP="00576074">
      <w:pPr>
        <w:ind w:left="360"/>
        <w:jc w:val="center"/>
        <w:rPr>
          <w:rFonts w:ascii="Garamond" w:hAnsi="Garamond" w:cs="Arial"/>
          <w:b/>
          <w:szCs w:val="24"/>
        </w:rPr>
      </w:pPr>
      <w:r w:rsidRPr="00576074">
        <w:rPr>
          <w:rFonts w:ascii="Garamond" w:hAnsi="Garamond" w:cs="Arial"/>
          <w:b/>
          <w:szCs w:val="24"/>
        </w:rPr>
        <w:t>- OR -</w:t>
      </w:r>
    </w:p>
    <w:p w:rsidR="00576074" w:rsidRPr="00576074" w:rsidRDefault="00576074" w:rsidP="00D330CA">
      <w:pPr>
        <w:numPr>
          <w:ilvl w:val="0"/>
          <w:numId w:val="88"/>
        </w:numPr>
        <w:overflowPunct/>
        <w:autoSpaceDE/>
        <w:autoSpaceDN/>
        <w:adjustRightInd/>
        <w:textAlignment w:val="auto"/>
        <w:rPr>
          <w:rFonts w:ascii="Garamond" w:hAnsi="Garamond" w:cs="Arial"/>
          <w:szCs w:val="24"/>
        </w:rPr>
      </w:pPr>
      <w:r w:rsidRPr="00576074">
        <w:rPr>
          <w:rFonts w:ascii="Garamond" w:hAnsi="Garamond" w:cs="Arial"/>
          <w:szCs w:val="24"/>
        </w:rPr>
        <w:t xml:space="preserve">Any areas that the mentor believes should be addressed will be discussed and assignment(s) agreed upon with the candidate to deal with the issues of concern. </w:t>
      </w:r>
    </w:p>
    <w:p w:rsidR="00576074" w:rsidRPr="00576074" w:rsidRDefault="00576074" w:rsidP="00D330CA">
      <w:pPr>
        <w:numPr>
          <w:ilvl w:val="0"/>
          <w:numId w:val="88"/>
        </w:numPr>
        <w:overflowPunct/>
        <w:autoSpaceDE/>
        <w:autoSpaceDN/>
        <w:adjustRightInd/>
        <w:spacing w:before="120"/>
        <w:textAlignment w:val="auto"/>
        <w:rPr>
          <w:rFonts w:ascii="Garamond" w:hAnsi="Garamond" w:cs="Arial"/>
          <w:szCs w:val="24"/>
        </w:rPr>
      </w:pPr>
      <w:r w:rsidRPr="00576074">
        <w:rPr>
          <w:rFonts w:ascii="Garamond" w:hAnsi="Garamond" w:cs="Arial"/>
          <w:szCs w:val="24"/>
        </w:rPr>
        <w:t xml:space="preserve">Notes and follow-up evaluations will be reported and entered in the candidate’s personal </w:t>
      </w:r>
      <w:bookmarkStart w:id="396" w:name="PDP_End"/>
      <w:r w:rsidRPr="00576074">
        <w:rPr>
          <w:rFonts w:ascii="Garamond" w:hAnsi="Garamond" w:cs="Arial"/>
          <w:szCs w:val="24"/>
        </w:rPr>
        <w:t>file</w:t>
      </w:r>
      <w:bookmarkEnd w:id="396"/>
      <w:r w:rsidRPr="00576074">
        <w:rPr>
          <w:rFonts w:ascii="Garamond" w:hAnsi="Garamond" w:cs="Arial"/>
          <w:szCs w:val="24"/>
        </w:rPr>
        <w:t>.</w:t>
      </w:r>
    </w:p>
    <w:p w:rsidR="00576074" w:rsidRDefault="00576074" w:rsidP="00576074">
      <w:pPr>
        <w:rPr>
          <w:rFonts w:ascii="Arial" w:hAnsi="Arial" w:cs="Arial"/>
          <w:sz w:val="22"/>
          <w:szCs w:val="22"/>
        </w:rPr>
      </w:pPr>
      <w:r w:rsidRPr="003D656C">
        <w:rPr>
          <w:rFonts w:ascii="Arial" w:hAnsi="Arial" w:cs="Arial"/>
          <w:sz w:val="22"/>
          <w:szCs w:val="22"/>
        </w:rPr>
        <w:t xml:space="preserve"> </w:t>
      </w:r>
    </w:p>
    <w:p w:rsidR="00576074" w:rsidRDefault="00576074" w:rsidP="00576074">
      <w:pPr>
        <w:rPr>
          <w:rFonts w:ascii="Arial" w:hAnsi="Arial" w:cs="Arial"/>
          <w:sz w:val="22"/>
          <w:szCs w:val="22"/>
        </w:rPr>
        <w:sectPr w:rsidR="00576074" w:rsidSect="00FB7190">
          <w:headerReference w:type="default" r:id="rId104"/>
          <w:pgSz w:w="12240" w:h="15840" w:code="1"/>
          <w:pgMar w:top="1008" w:right="1008" w:bottom="1008" w:left="1008" w:header="720" w:footer="720" w:gutter="0"/>
          <w:cols w:space="720"/>
          <w:docGrid w:linePitch="360"/>
        </w:sectPr>
      </w:pPr>
    </w:p>
    <w:p w:rsidR="00056EE9" w:rsidRDefault="00056EE9">
      <w:pPr>
        <w:overflowPunct/>
        <w:autoSpaceDE/>
        <w:autoSpaceDN/>
        <w:adjustRightInd/>
        <w:spacing w:after="200" w:line="276" w:lineRule="auto"/>
        <w:textAlignment w:val="auto"/>
        <w:rPr>
          <w:rFonts w:ascii="Consolas" w:hAnsi="Consolas"/>
          <w:b/>
          <w:i/>
          <w:smallCaps/>
          <w:sz w:val="22"/>
          <w:szCs w:val="22"/>
        </w:rPr>
      </w:pPr>
      <w:r>
        <w:rPr>
          <w:sz w:val="22"/>
          <w:szCs w:val="22"/>
        </w:rPr>
        <w:lastRenderedPageBreak/>
        <w:br w:type="page"/>
      </w:r>
    </w:p>
    <w:p w:rsidR="0011331B" w:rsidRPr="0065039B" w:rsidRDefault="0011331B" w:rsidP="0011331B">
      <w:pPr>
        <w:pStyle w:val="LAWMCHeading3"/>
        <w:jc w:val="center"/>
        <w:rPr>
          <w:u w:val="single"/>
        </w:rPr>
      </w:pPr>
      <w:bookmarkStart w:id="397" w:name="_Toc197490005"/>
      <w:r w:rsidRPr="0065039B">
        <w:rPr>
          <w:u w:val="single"/>
        </w:rPr>
        <w:lastRenderedPageBreak/>
        <w:t>Plan for Character Development and Spiritual Growth</w:t>
      </w:r>
      <w:bookmarkEnd w:id="397"/>
      <w:r w:rsidR="006C7741">
        <w:rPr>
          <w:u w:val="single"/>
        </w:rPr>
        <w:fldChar w:fldCharType="begin"/>
      </w:r>
      <w:r>
        <w:instrText xml:space="preserve"> XE "</w:instrText>
      </w:r>
      <w:r w:rsidRPr="006010B8">
        <w:instrText>Plan for Character</w:instrText>
      </w:r>
      <w:r w:rsidRPr="003C2334">
        <w:rPr>
          <w:u w:val="single"/>
        </w:rPr>
        <w:instrText xml:space="preserve"> </w:instrText>
      </w:r>
      <w:r w:rsidRPr="006010B8">
        <w:instrText>Development and Spiritual Growth</w:instrText>
      </w:r>
      <w:r>
        <w:instrText xml:space="preserve">" </w:instrText>
      </w:r>
      <w:r w:rsidR="006C7741">
        <w:rPr>
          <w:u w:val="single"/>
        </w:rPr>
        <w:fldChar w:fldCharType="end"/>
      </w:r>
      <w:r w:rsidRPr="0065039B">
        <w:rPr>
          <w:u w:val="single"/>
        </w:rPr>
        <w:t xml:space="preserve"> </w:t>
      </w:r>
    </w:p>
    <w:p w:rsidR="0011331B" w:rsidRPr="0072012C" w:rsidRDefault="0011331B" w:rsidP="0011331B">
      <w:pPr>
        <w:rPr>
          <w:sz w:val="16"/>
          <w:szCs w:val="16"/>
        </w:rPr>
      </w:pPr>
    </w:p>
    <w:p w:rsidR="0011331B" w:rsidRPr="00001041" w:rsidRDefault="0011331B" w:rsidP="0011331B">
      <w:pPr>
        <w:pStyle w:val="LAWMCHeading3"/>
      </w:pPr>
      <w:r w:rsidRPr="00001041">
        <w:t>Purpose</w:t>
      </w:r>
    </w:p>
    <w:p w:rsidR="0011331B" w:rsidRPr="003A422B" w:rsidRDefault="0011331B" w:rsidP="0011331B">
      <w:pPr>
        <w:pStyle w:val="LAWMCBodyText"/>
      </w:pPr>
      <w:r w:rsidRPr="00772951">
        <w:t xml:space="preserve">Develop/modify a </w:t>
      </w:r>
      <w:r>
        <w:t>life plan that facilitates spiritual maturity.</w:t>
      </w:r>
    </w:p>
    <w:p w:rsidR="0011331B" w:rsidRPr="0072012C" w:rsidRDefault="0011331B" w:rsidP="0011331B">
      <w:pPr>
        <w:rPr>
          <w:sz w:val="16"/>
          <w:szCs w:val="16"/>
        </w:rPr>
      </w:pPr>
    </w:p>
    <w:p w:rsidR="0011331B" w:rsidRDefault="0011331B" w:rsidP="0011331B">
      <w:pPr>
        <w:pStyle w:val="LAWMCHeading3"/>
      </w:pPr>
      <w:r w:rsidRPr="00001041">
        <w:t>Practical Steps</w:t>
      </w:r>
      <w:r>
        <w:t xml:space="preserve"> </w:t>
      </w:r>
    </w:p>
    <w:p w:rsidR="0011331B" w:rsidRPr="00894045" w:rsidRDefault="0011331B" w:rsidP="00D330CA">
      <w:pPr>
        <w:pStyle w:val="LAWMCNumbered"/>
        <w:numPr>
          <w:ilvl w:val="0"/>
          <w:numId w:val="72"/>
        </w:numPr>
      </w:pPr>
      <w:r w:rsidRPr="00894045">
        <w:t>Briefly answer the questions below</w:t>
      </w:r>
    </w:p>
    <w:p w:rsidR="0011331B" w:rsidRDefault="0011331B" w:rsidP="00D330CA">
      <w:pPr>
        <w:pStyle w:val="LAWMCNumbered"/>
        <w:numPr>
          <w:ilvl w:val="0"/>
          <w:numId w:val="72"/>
        </w:numPr>
      </w:pPr>
      <w:r w:rsidRPr="00894045">
        <w:t>Meet with mentor for their comments</w:t>
      </w:r>
    </w:p>
    <w:p w:rsidR="0011331B" w:rsidRPr="00894045" w:rsidRDefault="0011331B" w:rsidP="0011331B">
      <w:pPr>
        <w:pStyle w:val="LAWMCNumbered"/>
        <w:ind w:firstLine="0"/>
      </w:pPr>
    </w:p>
    <w:p w:rsidR="0011331B" w:rsidRPr="0072012C" w:rsidRDefault="0011331B" w:rsidP="0011331B">
      <w:pPr>
        <w:rPr>
          <w:sz w:val="16"/>
          <w:szCs w:val="16"/>
        </w:rPr>
      </w:pPr>
    </w:p>
    <w:p w:rsidR="0011331B" w:rsidRPr="009900B4" w:rsidRDefault="0011331B" w:rsidP="0011331B">
      <w:pPr>
        <w:tabs>
          <w:tab w:val="right" w:leader="underscore" w:pos="10260"/>
        </w:tabs>
        <w:spacing w:line="360" w:lineRule="auto"/>
        <w:rPr>
          <w:rFonts w:ascii="Garamond" w:hAnsi="Garamond" w:cs="Arial"/>
          <w:iCs/>
          <w:szCs w:val="24"/>
        </w:rPr>
      </w:pPr>
      <w:r w:rsidRPr="009900B4">
        <w:rPr>
          <w:rFonts w:ascii="Garamond" w:hAnsi="Garamond" w:cs="Arial"/>
          <w:b/>
          <w:iCs/>
          <w:szCs w:val="24"/>
          <w:u w:val="single"/>
        </w:rPr>
        <w:t>Devotions</w:t>
      </w:r>
      <w:r w:rsidRPr="009900B4">
        <w:rPr>
          <w:rFonts w:ascii="Garamond" w:hAnsi="Garamond" w:cs="Arial"/>
          <w:iCs/>
          <w:szCs w:val="24"/>
        </w:rPr>
        <w:t xml:space="preserve">:  How important is this to you?  </w:t>
      </w:r>
      <w:sdt>
        <w:sdtPr>
          <w:rPr>
            <w:rFonts w:ascii="Garamond" w:hAnsi="Garamond" w:cs="Arial"/>
            <w:iCs/>
            <w:szCs w:val="24"/>
          </w:rPr>
          <w:id w:val="-799616337"/>
          <w:placeholder>
            <w:docPart w:val="184F117707BC49B197759AB1A388386B"/>
          </w:placeholder>
          <w:showingPlcHdr/>
        </w:sdtPr>
        <w:sdtEndPr/>
        <w:sdtContent>
          <w:r w:rsidRPr="009900B4">
            <w:rPr>
              <w:rStyle w:val="PlaceholderText"/>
              <w:rFonts w:eastAsiaTheme="minorEastAsia"/>
              <w:szCs w:val="24"/>
            </w:rPr>
            <w:t>Click here to enter text.</w:t>
          </w:r>
        </w:sdtContent>
      </w:sdt>
    </w:p>
    <w:p w:rsidR="0011331B" w:rsidRPr="009900B4" w:rsidRDefault="0011331B" w:rsidP="0011331B">
      <w:pPr>
        <w:tabs>
          <w:tab w:val="left" w:leader="underscore" w:pos="3600"/>
          <w:tab w:val="right" w:leader="underscore" w:pos="10260"/>
        </w:tabs>
        <w:spacing w:line="360" w:lineRule="auto"/>
        <w:rPr>
          <w:rFonts w:ascii="Garamond" w:hAnsi="Garamond" w:cs="Arial"/>
          <w:iCs/>
          <w:szCs w:val="24"/>
        </w:rPr>
      </w:pPr>
      <w:r w:rsidRPr="009900B4">
        <w:rPr>
          <w:rFonts w:ascii="Garamond" w:hAnsi="Garamond" w:cs="Arial"/>
          <w:iCs/>
          <w:szCs w:val="24"/>
        </w:rPr>
        <w:t xml:space="preserve">What is your method/routine? </w:t>
      </w:r>
      <w:sdt>
        <w:sdtPr>
          <w:rPr>
            <w:rFonts w:ascii="Garamond" w:hAnsi="Garamond" w:cs="Arial"/>
            <w:iCs/>
            <w:szCs w:val="24"/>
          </w:rPr>
          <w:id w:val="-1349091526"/>
          <w:placeholder>
            <w:docPart w:val="184F117707BC49B197759AB1A388386B"/>
          </w:placeholder>
          <w:showingPlcHdr/>
        </w:sdtPr>
        <w:sdtEndPr/>
        <w:sdtContent>
          <w:r w:rsidRPr="009900B4">
            <w:rPr>
              <w:rStyle w:val="PlaceholderText"/>
              <w:rFonts w:eastAsiaTheme="minorEastAsia"/>
              <w:szCs w:val="24"/>
            </w:rPr>
            <w:t>Click here to enter text.</w:t>
          </w:r>
        </w:sdtContent>
      </w:sdt>
    </w:p>
    <w:p w:rsidR="0011331B" w:rsidRPr="009900B4" w:rsidRDefault="0011331B" w:rsidP="0011331B">
      <w:pPr>
        <w:tabs>
          <w:tab w:val="right" w:leader="underscore" w:pos="10260"/>
        </w:tabs>
        <w:spacing w:line="360" w:lineRule="auto"/>
        <w:rPr>
          <w:rFonts w:ascii="Garamond" w:hAnsi="Garamond" w:cs="Arial"/>
          <w:iCs/>
          <w:szCs w:val="24"/>
        </w:rPr>
      </w:pPr>
      <w:r w:rsidRPr="009900B4">
        <w:rPr>
          <w:rFonts w:ascii="Garamond" w:hAnsi="Garamond" w:cs="Arial"/>
          <w:iCs/>
          <w:szCs w:val="24"/>
        </w:rPr>
        <w:t xml:space="preserve">Should this realistically change?  </w:t>
      </w:r>
      <w:sdt>
        <w:sdtPr>
          <w:rPr>
            <w:rFonts w:ascii="Garamond" w:hAnsi="Garamond" w:cs="Arial"/>
            <w:iCs/>
            <w:szCs w:val="24"/>
          </w:rPr>
          <w:id w:val="1832634891"/>
          <w:placeholder>
            <w:docPart w:val="2FEE063EB8134B198057200B73A1D3EA"/>
          </w:placeholder>
          <w:showingPlcHdr/>
          <w:dropDownList>
            <w:listItem w:displayText="Yes" w:value="Yes"/>
            <w:listItem w:displayText="No" w:value="No"/>
          </w:dropDownList>
        </w:sdtPr>
        <w:sdtEndPr/>
        <w:sdtContent>
          <w:r w:rsidRPr="009900B4">
            <w:rPr>
              <w:rStyle w:val="PlaceholderText"/>
              <w:rFonts w:eastAsiaTheme="minorEastAsia"/>
              <w:szCs w:val="24"/>
            </w:rPr>
            <w:t>Choose an item.</w:t>
          </w:r>
        </w:sdtContent>
      </w:sdt>
      <w:r w:rsidRPr="009900B4">
        <w:rPr>
          <w:rFonts w:ascii="Garamond" w:hAnsi="Garamond" w:cs="Arial"/>
          <w:iCs/>
          <w:szCs w:val="24"/>
        </w:rPr>
        <w:t xml:space="preserve">      If so, how will you change it?  </w:t>
      </w:r>
      <w:sdt>
        <w:sdtPr>
          <w:rPr>
            <w:rFonts w:ascii="Garamond" w:hAnsi="Garamond" w:cs="Arial"/>
            <w:iCs/>
            <w:szCs w:val="24"/>
          </w:rPr>
          <w:id w:val="-352810112"/>
          <w:placeholder>
            <w:docPart w:val="184F117707BC49B197759AB1A388386B"/>
          </w:placeholder>
          <w:showingPlcHdr/>
        </w:sdtPr>
        <w:sdtEndPr/>
        <w:sdtContent>
          <w:r w:rsidRPr="009900B4">
            <w:rPr>
              <w:rStyle w:val="PlaceholderText"/>
              <w:rFonts w:eastAsiaTheme="minorEastAsia"/>
              <w:szCs w:val="24"/>
            </w:rPr>
            <w:t>Click here to enter text.</w:t>
          </w:r>
        </w:sdtContent>
      </w:sdt>
    </w:p>
    <w:p w:rsidR="0011331B" w:rsidRPr="009900B4" w:rsidRDefault="0011331B" w:rsidP="0011331B">
      <w:pPr>
        <w:tabs>
          <w:tab w:val="right" w:leader="underscore" w:pos="10260"/>
        </w:tabs>
        <w:spacing w:line="360" w:lineRule="auto"/>
        <w:rPr>
          <w:rFonts w:ascii="Garamond" w:hAnsi="Garamond" w:cs="Arial"/>
          <w:i/>
          <w:iCs/>
          <w:szCs w:val="24"/>
        </w:rPr>
      </w:pPr>
      <w:r w:rsidRPr="009900B4">
        <w:rPr>
          <w:rFonts w:ascii="Garamond" w:hAnsi="Garamond" w:cs="Arial"/>
          <w:i/>
          <w:iCs/>
          <w:szCs w:val="24"/>
        </w:rPr>
        <w:t xml:space="preserve">Mentor comments:  </w:t>
      </w:r>
      <w:sdt>
        <w:sdtPr>
          <w:rPr>
            <w:rFonts w:ascii="Garamond" w:hAnsi="Garamond" w:cs="Arial"/>
            <w:i/>
            <w:iCs/>
            <w:szCs w:val="24"/>
          </w:rPr>
          <w:id w:val="-18781625"/>
          <w:placeholder>
            <w:docPart w:val="184F117707BC49B197759AB1A388386B"/>
          </w:placeholder>
          <w:showingPlcHdr/>
        </w:sdtPr>
        <w:sdtEndPr/>
        <w:sdtContent>
          <w:r w:rsidRPr="009900B4">
            <w:rPr>
              <w:rStyle w:val="PlaceholderText"/>
              <w:rFonts w:eastAsiaTheme="minorEastAsia"/>
              <w:szCs w:val="24"/>
            </w:rPr>
            <w:t>Click here to enter text.</w:t>
          </w:r>
        </w:sdtContent>
      </w:sdt>
    </w:p>
    <w:p w:rsidR="0011331B" w:rsidRPr="009900B4" w:rsidRDefault="0011331B" w:rsidP="0011331B">
      <w:pPr>
        <w:tabs>
          <w:tab w:val="right" w:leader="underscore" w:pos="10260"/>
        </w:tabs>
        <w:spacing w:line="360" w:lineRule="auto"/>
        <w:rPr>
          <w:rFonts w:ascii="Garamond" w:hAnsi="Garamond" w:cs="Arial"/>
          <w:i/>
          <w:iCs/>
          <w:szCs w:val="24"/>
        </w:rPr>
      </w:pPr>
    </w:p>
    <w:p w:rsidR="0011331B" w:rsidRPr="009900B4" w:rsidRDefault="0011331B" w:rsidP="0011331B">
      <w:pPr>
        <w:tabs>
          <w:tab w:val="right" w:leader="underscore" w:pos="10260"/>
        </w:tabs>
        <w:spacing w:line="360" w:lineRule="auto"/>
        <w:rPr>
          <w:rFonts w:ascii="Garamond" w:hAnsi="Garamond" w:cs="Arial"/>
          <w:iCs/>
          <w:szCs w:val="24"/>
        </w:rPr>
      </w:pPr>
      <w:r w:rsidRPr="009900B4">
        <w:rPr>
          <w:rFonts w:ascii="Garamond" w:hAnsi="Garamond" w:cs="Arial"/>
          <w:b/>
          <w:iCs/>
          <w:szCs w:val="24"/>
          <w:u w:val="single"/>
        </w:rPr>
        <w:t>Bible Study</w:t>
      </w:r>
      <w:r w:rsidRPr="009900B4">
        <w:rPr>
          <w:rFonts w:ascii="Garamond" w:hAnsi="Garamond" w:cs="Arial"/>
          <w:iCs/>
          <w:szCs w:val="24"/>
        </w:rPr>
        <w:t xml:space="preserve">:  How important is this to you?  </w:t>
      </w:r>
      <w:sdt>
        <w:sdtPr>
          <w:rPr>
            <w:rFonts w:ascii="Garamond" w:hAnsi="Garamond" w:cs="Arial"/>
            <w:iCs/>
            <w:szCs w:val="24"/>
          </w:rPr>
          <w:id w:val="-936359671"/>
          <w:placeholder>
            <w:docPart w:val="5F96F6CD655B4258A912A5C5F21C1A70"/>
          </w:placeholder>
          <w:showingPlcHdr/>
        </w:sdtPr>
        <w:sdtEndPr/>
        <w:sdtContent>
          <w:r w:rsidRPr="009900B4">
            <w:rPr>
              <w:rStyle w:val="PlaceholderText"/>
              <w:rFonts w:eastAsiaTheme="minorEastAsia"/>
              <w:szCs w:val="24"/>
            </w:rPr>
            <w:t>Click here to enter text.</w:t>
          </w:r>
        </w:sdtContent>
      </w:sdt>
    </w:p>
    <w:p w:rsidR="0011331B" w:rsidRPr="009900B4" w:rsidRDefault="0011331B" w:rsidP="0011331B">
      <w:pPr>
        <w:tabs>
          <w:tab w:val="left" w:leader="underscore" w:pos="3600"/>
          <w:tab w:val="right" w:leader="underscore" w:pos="10260"/>
        </w:tabs>
        <w:spacing w:line="360" w:lineRule="auto"/>
        <w:rPr>
          <w:rFonts w:ascii="Garamond" w:hAnsi="Garamond" w:cs="Arial"/>
          <w:iCs/>
          <w:szCs w:val="24"/>
        </w:rPr>
      </w:pPr>
      <w:r w:rsidRPr="009900B4">
        <w:rPr>
          <w:rFonts w:ascii="Garamond" w:hAnsi="Garamond" w:cs="Arial"/>
          <w:iCs/>
          <w:szCs w:val="24"/>
        </w:rPr>
        <w:t xml:space="preserve">What is your method/routine? </w:t>
      </w:r>
      <w:sdt>
        <w:sdtPr>
          <w:rPr>
            <w:rFonts w:ascii="Garamond" w:hAnsi="Garamond" w:cs="Arial"/>
            <w:iCs/>
            <w:szCs w:val="24"/>
          </w:rPr>
          <w:id w:val="790250876"/>
          <w:placeholder>
            <w:docPart w:val="5F96F6CD655B4258A912A5C5F21C1A70"/>
          </w:placeholder>
          <w:showingPlcHdr/>
        </w:sdtPr>
        <w:sdtEndPr/>
        <w:sdtContent>
          <w:r w:rsidRPr="009900B4">
            <w:rPr>
              <w:rStyle w:val="PlaceholderText"/>
              <w:rFonts w:eastAsiaTheme="minorEastAsia"/>
              <w:szCs w:val="24"/>
            </w:rPr>
            <w:t>Click here to enter text.</w:t>
          </w:r>
        </w:sdtContent>
      </w:sdt>
    </w:p>
    <w:p w:rsidR="0011331B" w:rsidRPr="009900B4" w:rsidRDefault="0011331B" w:rsidP="0011331B">
      <w:pPr>
        <w:tabs>
          <w:tab w:val="right" w:leader="underscore" w:pos="10260"/>
        </w:tabs>
        <w:spacing w:line="360" w:lineRule="auto"/>
        <w:rPr>
          <w:rFonts w:ascii="Garamond" w:hAnsi="Garamond" w:cs="Arial"/>
          <w:iCs/>
          <w:szCs w:val="24"/>
        </w:rPr>
      </w:pPr>
      <w:r w:rsidRPr="009900B4">
        <w:rPr>
          <w:rFonts w:ascii="Garamond" w:hAnsi="Garamond" w:cs="Arial"/>
          <w:iCs/>
          <w:szCs w:val="24"/>
        </w:rPr>
        <w:t xml:space="preserve">Should this realistically change?  </w:t>
      </w:r>
      <w:sdt>
        <w:sdtPr>
          <w:rPr>
            <w:rFonts w:ascii="Garamond" w:hAnsi="Garamond" w:cs="Arial"/>
            <w:iCs/>
            <w:szCs w:val="24"/>
          </w:rPr>
          <w:id w:val="14896853"/>
          <w:placeholder>
            <w:docPart w:val="CC419EB0FDE94F17A57B7308910F8B68"/>
          </w:placeholder>
          <w:showingPlcHdr/>
          <w:dropDownList>
            <w:listItem w:displayText="Yes" w:value="Yes"/>
            <w:listItem w:displayText="No" w:value="No"/>
          </w:dropDownList>
        </w:sdtPr>
        <w:sdtEndPr/>
        <w:sdtContent>
          <w:r w:rsidRPr="009900B4">
            <w:rPr>
              <w:rStyle w:val="PlaceholderText"/>
              <w:rFonts w:eastAsiaTheme="minorEastAsia"/>
              <w:szCs w:val="24"/>
            </w:rPr>
            <w:t>Choose an item.</w:t>
          </w:r>
        </w:sdtContent>
      </w:sdt>
      <w:r w:rsidRPr="009900B4">
        <w:rPr>
          <w:rFonts w:ascii="Garamond" w:hAnsi="Garamond" w:cs="Arial"/>
          <w:iCs/>
          <w:szCs w:val="24"/>
        </w:rPr>
        <w:t xml:space="preserve">      If so, how will you change it?  </w:t>
      </w:r>
      <w:sdt>
        <w:sdtPr>
          <w:rPr>
            <w:rFonts w:ascii="Garamond" w:hAnsi="Garamond" w:cs="Arial"/>
            <w:iCs/>
            <w:szCs w:val="24"/>
          </w:rPr>
          <w:id w:val="-1918468118"/>
          <w:placeholder>
            <w:docPart w:val="5F96F6CD655B4258A912A5C5F21C1A70"/>
          </w:placeholder>
          <w:showingPlcHdr/>
        </w:sdtPr>
        <w:sdtEndPr/>
        <w:sdtContent>
          <w:r w:rsidRPr="009900B4">
            <w:rPr>
              <w:rStyle w:val="PlaceholderText"/>
              <w:rFonts w:eastAsiaTheme="minorEastAsia"/>
              <w:szCs w:val="24"/>
            </w:rPr>
            <w:t>Click here to enter text.</w:t>
          </w:r>
        </w:sdtContent>
      </w:sdt>
    </w:p>
    <w:p w:rsidR="0011331B" w:rsidRPr="009900B4" w:rsidRDefault="0011331B" w:rsidP="0011331B">
      <w:pPr>
        <w:tabs>
          <w:tab w:val="right" w:leader="underscore" w:pos="10260"/>
        </w:tabs>
        <w:spacing w:line="360" w:lineRule="auto"/>
        <w:rPr>
          <w:rFonts w:ascii="Garamond" w:hAnsi="Garamond" w:cs="Arial"/>
          <w:i/>
          <w:iCs/>
          <w:szCs w:val="24"/>
        </w:rPr>
      </w:pPr>
      <w:r w:rsidRPr="009900B4">
        <w:rPr>
          <w:rFonts w:ascii="Garamond" w:hAnsi="Garamond" w:cs="Arial"/>
          <w:i/>
          <w:iCs/>
          <w:szCs w:val="24"/>
        </w:rPr>
        <w:t xml:space="preserve">Mentor comments:  </w:t>
      </w:r>
      <w:sdt>
        <w:sdtPr>
          <w:rPr>
            <w:rFonts w:ascii="Garamond" w:hAnsi="Garamond" w:cs="Arial"/>
            <w:i/>
            <w:iCs/>
            <w:szCs w:val="24"/>
          </w:rPr>
          <w:id w:val="-1961482798"/>
          <w:placeholder>
            <w:docPart w:val="5F96F6CD655B4258A912A5C5F21C1A70"/>
          </w:placeholder>
          <w:showingPlcHdr/>
        </w:sdtPr>
        <w:sdtEndPr/>
        <w:sdtContent>
          <w:r w:rsidRPr="009900B4">
            <w:rPr>
              <w:rStyle w:val="PlaceholderText"/>
              <w:rFonts w:eastAsiaTheme="minorEastAsia"/>
              <w:szCs w:val="24"/>
            </w:rPr>
            <w:t>Click here to enter text.</w:t>
          </w:r>
        </w:sdtContent>
      </w:sdt>
    </w:p>
    <w:p w:rsidR="0011331B" w:rsidRPr="009900B4" w:rsidRDefault="0011331B" w:rsidP="0011331B">
      <w:pPr>
        <w:tabs>
          <w:tab w:val="right" w:leader="underscore" w:pos="10260"/>
        </w:tabs>
        <w:spacing w:line="360" w:lineRule="auto"/>
        <w:rPr>
          <w:rFonts w:ascii="Garamond" w:hAnsi="Garamond" w:cs="Arial"/>
          <w:b/>
          <w:iCs/>
          <w:szCs w:val="24"/>
          <w:u w:val="single"/>
        </w:rPr>
      </w:pPr>
    </w:p>
    <w:p w:rsidR="0011331B" w:rsidRPr="009900B4" w:rsidRDefault="0011331B" w:rsidP="0011331B">
      <w:pPr>
        <w:tabs>
          <w:tab w:val="right" w:leader="underscore" w:pos="10260"/>
        </w:tabs>
        <w:spacing w:line="360" w:lineRule="auto"/>
        <w:rPr>
          <w:rFonts w:ascii="Garamond" w:hAnsi="Garamond" w:cs="Arial"/>
          <w:iCs/>
          <w:szCs w:val="24"/>
        </w:rPr>
      </w:pPr>
      <w:r w:rsidRPr="009900B4">
        <w:rPr>
          <w:rFonts w:ascii="Garamond" w:hAnsi="Garamond" w:cs="Arial"/>
          <w:b/>
          <w:iCs/>
          <w:szCs w:val="24"/>
          <w:u w:val="single"/>
        </w:rPr>
        <w:t>Prayer</w:t>
      </w:r>
      <w:r w:rsidRPr="009900B4">
        <w:rPr>
          <w:rFonts w:ascii="Garamond" w:hAnsi="Garamond" w:cs="Arial"/>
          <w:iCs/>
          <w:szCs w:val="24"/>
        </w:rPr>
        <w:t xml:space="preserve">:  How important is this to you?  </w:t>
      </w:r>
      <w:sdt>
        <w:sdtPr>
          <w:rPr>
            <w:rFonts w:ascii="Garamond" w:hAnsi="Garamond" w:cs="Arial"/>
            <w:iCs/>
            <w:szCs w:val="24"/>
          </w:rPr>
          <w:id w:val="-741862330"/>
          <w:placeholder>
            <w:docPart w:val="111E7708886F4B1DBC61412A2C2419C9"/>
          </w:placeholder>
          <w:showingPlcHdr/>
        </w:sdtPr>
        <w:sdtEndPr/>
        <w:sdtContent>
          <w:r w:rsidRPr="009900B4">
            <w:rPr>
              <w:rStyle w:val="PlaceholderText"/>
              <w:rFonts w:eastAsiaTheme="minorEastAsia"/>
              <w:szCs w:val="24"/>
            </w:rPr>
            <w:t>Click here to enter text.</w:t>
          </w:r>
        </w:sdtContent>
      </w:sdt>
    </w:p>
    <w:p w:rsidR="0011331B" w:rsidRPr="009900B4" w:rsidRDefault="0011331B" w:rsidP="0011331B">
      <w:pPr>
        <w:tabs>
          <w:tab w:val="left" w:leader="underscore" w:pos="3600"/>
          <w:tab w:val="right" w:leader="underscore" w:pos="10260"/>
        </w:tabs>
        <w:spacing w:line="360" w:lineRule="auto"/>
        <w:rPr>
          <w:rFonts w:ascii="Garamond" w:hAnsi="Garamond" w:cs="Arial"/>
          <w:iCs/>
          <w:szCs w:val="24"/>
        </w:rPr>
      </w:pPr>
      <w:r w:rsidRPr="009900B4">
        <w:rPr>
          <w:rFonts w:ascii="Garamond" w:hAnsi="Garamond" w:cs="Arial"/>
          <w:iCs/>
          <w:szCs w:val="24"/>
        </w:rPr>
        <w:t xml:space="preserve">What is your method/routine? </w:t>
      </w:r>
      <w:sdt>
        <w:sdtPr>
          <w:rPr>
            <w:rFonts w:ascii="Garamond" w:hAnsi="Garamond" w:cs="Arial"/>
            <w:iCs/>
            <w:szCs w:val="24"/>
          </w:rPr>
          <w:id w:val="-31501017"/>
          <w:placeholder>
            <w:docPart w:val="111E7708886F4B1DBC61412A2C2419C9"/>
          </w:placeholder>
          <w:showingPlcHdr/>
        </w:sdtPr>
        <w:sdtEndPr/>
        <w:sdtContent>
          <w:r w:rsidRPr="009900B4">
            <w:rPr>
              <w:rStyle w:val="PlaceholderText"/>
              <w:rFonts w:eastAsiaTheme="minorEastAsia"/>
              <w:szCs w:val="24"/>
            </w:rPr>
            <w:t>Click here to enter text.</w:t>
          </w:r>
        </w:sdtContent>
      </w:sdt>
    </w:p>
    <w:p w:rsidR="0011331B" w:rsidRPr="009900B4" w:rsidRDefault="0011331B" w:rsidP="0011331B">
      <w:pPr>
        <w:tabs>
          <w:tab w:val="right" w:leader="underscore" w:pos="10260"/>
        </w:tabs>
        <w:spacing w:line="360" w:lineRule="auto"/>
        <w:rPr>
          <w:rFonts w:ascii="Garamond" w:hAnsi="Garamond" w:cs="Arial"/>
          <w:iCs/>
          <w:szCs w:val="24"/>
        </w:rPr>
      </w:pPr>
      <w:r w:rsidRPr="009900B4">
        <w:rPr>
          <w:rFonts w:ascii="Garamond" w:hAnsi="Garamond" w:cs="Arial"/>
          <w:iCs/>
          <w:szCs w:val="24"/>
        </w:rPr>
        <w:t xml:space="preserve">Should this realistically change?  </w:t>
      </w:r>
      <w:sdt>
        <w:sdtPr>
          <w:rPr>
            <w:rFonts w:ascii="Garamond" w:hAnsi="Garamond" w:cs="Arial"/>
            <w:iCs/>
            <w:szCs w:val="24"/>
          </w:rPr>
          <w:id w:val="132223160"/>
          <w:placeholder>
            <w:docPart w:val="09A3A03305734DB7B2459C4983A5B32E"/>
          </w:placeholder>
          <w:showingPlcHdr/>
          <w:dropDownList>
            <w:listItem w:displayText="Yes" w:value="Yes"/>
            <w:listItem w:displayText="No" w:value="No"/>
          </w:dropDownList>
        </w:sdtPr>
        <w:sdtEndPr/>
        <w:sdtContent>
          <w:r w:rsidRPr="009900B4">
            <w:rPr>
              <w:rStyle w:val="PlaceholderText"/>
              <w:rFonts w:eastAsiaTheme="minorEastAsia"/>
              <w:szCs w:val="24"/>
            </w:rPr>
            <w:t>Choose an item.</w:t>
          </w:r>
        </w:sdtContent>
      </w:sdt>
      <w:r w:rsidRPr="009900B4">
        <w:rPr>
          <w:rFonts w:ascii="Garamond" w:hAnsi="Garamond" w:cs="Arial"/>
          <w:iCs/>
          <w:szCs w:val="24"/>
        </w:rPr>
        <w:t xml:space="preserve">      If so, how will you change it?  </w:t>
      </w:r>
      <w:sdt>
        <w:sdtPr>
          <w:rPr>
            <w:rFonts w:ascii="Garamond" w:hAnsi="Garamond" w:cs="Arial"/>
            <w:iCs/>
            <w:szCs w:val="24"/>
          </w:rPr>
          <w:id w:val="1307132749"/>
          <w:placeholder>
            <w:docPart w:val="111E7708886F4B1DBC61412A2C2419C9"/>
          </w:placeholder>
          <w:showingPlcHdr/>
        </w:sdtPr>
        <w:sdtEndPr/>
        <w:sdtContent>
          <w:r w:rsidRPr="009900B4">
            <w:rPr>
              <w:rStyle w:val="PlaceholderText"/>
              <w:rFonts w:eastAsiaTheme="minorEastAsia"/>
              <w:szCs w:val="24"/>
            </w:rPr>
            <w:t>Click here to enter text.</w:t>
          </w:r>
        </w:sdtContent>
      </w:sdt>
    </w:p>
    <w:p w:rsidR="0011331B" w:rsidRPr="009900B4" w:rsidRDefault="0011331B" w:rsidP="0011331B">
      <w:pPr>
        <w:tabs>
          <w:tab w:val="right" w:leader="underscore" w:pos="10260"/>
        </w:tabs>
        <w:spacing w:line="360" w:lineRule="auto"/>
        <w:rPr>
          <w:rFonts w:ascii="Garamond" w:hAnsi="Garamond" w:cs="Arial"/>
          <w:i/>
          <w:iCs/>
          <w:szCs w:val="24"/>
        </w:rPr>
      </w:pPr>
      <w:r w:rsidRPr="009900B4">
        <w:rPr>
          <w:rFonts w:ascii="Garamond" w:hAnsi="Garamond" w:cs="Arial"/>
          <w:i/>
          <w:iCs/>
          <w:szCs w:val="24"/>
        </w:rPr>
        <w:t xml:space="preserve">Mentor comments:  </w:t>
      </w:r>
      <w:sdt>
        <w:sdtPr>
          <w:rPr>
            <w:rFonts w:ascii="Garamond" w:hAnsi="Garamond" w:cs="Arial"/>
            <w:i/>
            <w:iCs/>
            <w:szCs w:val="24"/>
          </w:rPr>
          <w:id w:val="1085736848"/>
          <w:placeholder>
            <w:docPart w:val="111E7708886F4B1DBC61412A2C2419C9"/>
          </w:placeholder>
          <w:showingPlcHdr/>
        </w:sdtPr>
        <w:sdtEndPr/>
        <w:sdtContent>
          <w:r w:rsidRPr="009900B4">
            <w:rPr>
              <w:rStyle w:val="PlaceholderText"/>
              <w:rFonts w:eastAsiaTheme="minorEastAsia"/>
              <w:szCs w:val="24"/>
            </w:rPr>
            <w:t>Click here to enter text.</w:t>
          </w:r>
        </w:sdtContent>
      </w:sdt>
    </w:p>
    <w:p w:rsidR="0011331B" w:rsidRPr="009900B4" w:rsidRDefault="0011331B" w:rsidP="0011331B">
      <w:pPr>
        <w:tabs>
          <w:tab w:val="right" w:leader="underscore" w:pos="10260"/>
        </w:tabs>
        <w:spacing w:line="360" w:lineRule="auto"/>
        <w:rPr>
          <w:rFonts w:ascii="Garamond" w:hAnsi="Garamond" w:cs="Arial"/>
          <w:b/>
          <w:iCs/>
          <w:szCs w:val="24"/>
          <w:u w:val="single"/>
        </w:rPr>
      </w:pPr>
    </w:p>
    <w:p w:rsidR="0011331B" w:rsidRPr="009900B4" w:rsidRDefault="0011331B" w:rsidP="0011331B">
      <w:pPr>
        <w:tabs>
          <w:tab w:val="right" w:leader="underscore" w:pos="10260"/>
        </w:tabs>
        <w:spacing w:line="360" w:lineRule="auto"/>
        <w:rPr>
          <w:rFonts w:ascii="Garamond" w:hAnsi="Garamond" w:cs="Arial"/>
          <w:iCs/>
          <w:szCs w:val="24"/>
        </w:rPr>
      </w:pPr>
      <w:r w:rsidRPr="009900B4">
        <w:rPr>
          <w:rFonts w:ascii="Garamond" w:hAnsi="Garamond" w:cs="Arial"/>
          <w:b/>
          <w:iCs/>
          <w:szCs w:val="24"/>
          <w:u w:val="single"/>
        </w:rPr>
        <w:t>Scripture Memory</w:t>
      </w:r>
      <w:r w:rsidRPr="009900B4">
        <w:rPr>
          <w:rFonts w:ascii="Garamond" w:hAnsi="Garamond" w:cs="Arial"/>
          <w:iCs/>
          <w:szCs w:val="24"/>
        </w:rPr>
        <w:t xml:space="preserve">:  How important is this to you?  </w:t>
      </w:r>
      <w:sdt>
        <w:sdtPr>
          <w:rPr>
            <w:rFonts w:ascii="Garamond" w:hAnsi="Garamond" w:cs="Arial"/>
            <w:iCs/>
            <w:szCs w:val="24"/>
          </w:rPr>
          <w:id w:val="699053248"/>
          <w:placeholder>
            <w:docPart w:val="2D183762618044578289852F8ED46507"/>
          </w:placeholder>
          <w:showingPlcHdr/>
        </w:sdtPr>
        <w:sdtEndPr/>
        <w:sdtContent>
          <w:r w:rsidRPr="009900B4">
            <w:rPr>
              <w:rStyle w:val="PlaceholderText"/>
              <w:rFonts w:eastAsiaTheme="minorEastAsia"/>
              <w:szCs w:val="24"/>
            </w:rPr>
            <w:t>Click here to enter text.</w:t>
          </w:r>
        </w:sdtContent>
      </w:sdt>
    </w:p>
    <w:p w:rsidR="0011331B" w:rsidRPr="009900B4" w:rsidRDefault="0011331B" w:rsidP="0011331B">
      <w:pPr>
        <w:tabs>
          <w:tab w:val="left" w:leader="underscore" w:pos="3600"/>
          <w:tab w:val="right" w:leader="underscore" w:pos="10260"/>
        </w:tabs>
        <w:spacing w:line="360" w:lineRule="auto"/>
        <w:rPr>
          <w:rFonts w:ascii="Garamond" w:hAnsi="Garamond" w:cs="Arial"/>
          <w:iCs/>
          <w:szCs w:val="24"/>
        </w:rPr>
      </w:pPr>
      <w:r w:rsidRPr="009900B4">
        <w:rPr>
          <w:rFonts w:ascii="Garamond" w:hAnsi="Garamond" w:cs="Arial"/>
          <w:iCs/>
          <w:szCs w:val="24"/>
        </w:rPr>
        <w:t xml:space="preserve">What is your method/routine? </w:t>
      </w:r>
      <w:sdt>
        <w:sdtPr>
          <w:rPr>
            <w:rFonts w:ascii="Garamond" w:hAnsi="Garamond" w:cs="Arial"/>
            <w:iCs/>
            <w:szCs w:val="24"/>
          </w:rPr>
          <w:id w:val="-1856873510"/>
          <w:placeholder>
            <w:docPart w:val="2D183762618044578289852F8ED46507"/>
          </w:placeholder>
          <w:showingPlcHdr/>
        </w:sdtPr>
        <w:sdtEndPr/>
        <w:sdtContent>
          <w:r w:rsidRPr="009900B4">
            <w:rPr>
              <w:rStyle w:val="PlaceholderText"/>
              <w:rFonts w:eastAsiaTheme="minorEastAsia"/>
              <w:szCs w:val="24"/>
            </w:rPr>
            <w:t>Click here to enter text.</w:t>
          </w:r>
        </w:sdtContent>
      </w:sdt>
    </w:p>
    <w:p w:rsidR="0011331B" w:rsidRPr="009900B4" w:rsidRDefault="0011331B" w:rsidP="0011331B">
      <w:pPr>
        <w:tabs>
          <w:tab w:val="right" w:leader="underscore" w:pos="10260"/>
        </w:tabs>
        <w:spacing w:line="360" w:lineRule="auto"/>
        <w:rPr>
          <w:rFonts w:ascii="Garamond" w:hAnsi="Garamond" w:cs="Arial"/>
          <w:iCs/>
          <w:szCs w:val="24"/>
        </w:rPr>
      </w:pPr>
      <w:r w:rsidRPr="009900B4">
        <w:rPr>
          <w:rFonts w:ascii="Garamond" w:hAnsi="Garamond" w:cs="Arial"/>
          <w:iCs/>
          <w:szCs w:val="24"/>
        </w:rPr>
        <w:t xml:space="preserve">Should this realistically change?  </w:t>
      </w:r>
      <w:sdt>
        <w:sdtPr>
          <w:rPr>
            <w:rFonts w:ascii="Garamond" w:hAnsi="Garamond" w:cs="Arial"/>
            <w:iCs/>
            <w:szCs w:val="24"/>
          </w:rPr>
          <w:id w:val="127984123"/>
          <w:placeholder>
            <w:docPart w:val="9CF5810099434A2CA6B92215611B664F"/>
          </w:placeholder>
          <w:showingPlcHdr/>
          <w:dropDownList>
            <w:listItem w:displayText="Yes" w:value="Yes"/>
            <w:listItem w:displayText="No" w:value="No"/>
          </w:dropDownList>
        </w:sdtPr>
        <w:sdtEndPr/>
        <w:sdtContent>
          <w:r w:rsidRPr="009900B4">
            <w:rPr>
              <w:rStyle w:val="PlaceholderText"/>
              <w:rFonts w:eastAsiaTheme="minorEastAsia"/>
              <w:szCs w:val="24"/>
            </w:rPr>
            <w:t>Choose an item.</w:t>
          </w:r>
        </w:sdtContent>
      </w:sdt>
      <w:r w:rsidRPr="009900B4">
        <w:rPr>
          <w:rFonts w:ascii="Garamond" w:hAnsi="Garamond" w:cs="Arial"/>
          <w:iCs/>
          <w:szCs w:val="24"/>
        </w:rPr>
        <w:t xml:space="preserve">      If so, how will you change it?  </w:t>
      </w:r>
      <w:sdt>
        <w:sdtPr>
          <w:rPr>
            <w:rFonts w:ascii="Garamond" w:hAnsi="Garamond" w:cs="Arial"/>
            <w:iCs/>
            <w:szCs w:val="24"/>
          </w:rPr>
          <w:id w:val="-691448706"/>
          <w:placeholder>
            <w:docPart w:val="2D183762618044578289852F8ED46507"/>
          </w:placeholder>
          <w:showingPlcHdr/>
        </w:sdtPr>
        <w:sdtEndPr/>
        <w:sdtContent>
          <w:r w:rsidRPr="009900B4">
            <w:rPr>
              <w:rStyle w:val="PlaceholderText"/>
              <w:rFonts w:eastAsiaTheme="minorEastAsia"/>
              <w:szCs w:val="24"/>
            </w:rPr>
            <w:t>Click here to enter text.</w:t>
          </w:r>
        </w:sdtContent>
      </w:sdt>
    </w:p>
    <w:p w:rsidR="0011331B" w:rsidRPr="009900B4" w:rsidRDefault="0011331B" w:rsidP="0011331B">
      <w:pPr>
        <w:tabs>
          <w:tab w:val="right" w:leader="underscore" w:pos="10260"/>
        </w:tabs>
        <w:spacing w:line="360" w:lineRule="auto"/>
        <w:rPr>
          <w:rFonts w:ascii="Garamond" w:hAnsi="Garamond" w:cs="Arial"/>
          <w:i/>
          <w:iCs/>
          <w:szCs w:val="24"/>
        </w:rPr>
      </w:pPr>
      <w:r w:rsidRPr="009900B4">
        <w:rPr>
          <w:rFonts w:ascii="Garamond" w:hAnsi="Garamond" w:cs="Arial"/>
          <w:i/>
          <w:iCs/>
          <w:szCs w:val="24"/>
        </w:rPr>
        <w:t xml:space="preserve">Mentor comments:  </w:t>
      </w:r>
      <w:sdt>
        <w:sdtPr>
          <w:rPr>
            <w:rFonts w:ascii="Garamond" w:hAnsi="Garamond" w:cs="Arial"/>
            <w:i/>
            <w:iCs/>
            <w:szCs w:val="24"/>
          </w:rPr>
          <w:id w:val="-1022318125"/>
          <w:placeholder>
            <w:docPart w:val="2D183762618044578289852F8ED46507"/>
          </w:placeholder>
          <w:showingPlcHdr/>
        </w:sdtPr>
        <w:sdtEndPr/>
        <w:sdtContent>
          <w:r w:rsidRPr="009900B4">
            <w:rPr>
              <w:rStyle w:val="PlaceholderText"/>
              <w:rFonts w:eastAsiaTheme="minorEastAsia"/>
              <w:szCs w:val="24"/>
            </w:rPr>
            <w:t>Click here to enter text.</w:t>
          </w:r>
        </w:sdtContent>
      </w:sdt>
    </w:p>
    <w:p w:rsidR="00FD6664" w:rsidRPr="00056EE9" w:rsidRDefault="0011331B" w:rsidP="0011331B">
      <w:pPr>
        <w:pStyle w:val="LAWMCHeading3"/>
        <w:jc w:val="center"/>
        <w:rPr>
          <w:u w:val="single"/>
        </w:rPr>
      </w:pPr>
      <w:r w:rsidRPr="006816A0">
        <w:rPr>
          <w:sz w:val="22"/>
          <w:szCs w:val="22"/>
        </w:rPr>
        <w:t xml:space="preserve"> </w:t>
      </w:r>
      <w:r w:rsidR="00BA65D0" w:rsidRPr="006816A0">
        <w:rPr>
          <w:sz w:val="22"/>
          <w:szCs w:val="22"/>
        </w:rPr>
        <w:br w:type="page"/>
      </w:r>
      <w:bookmarkStart w:id="398" w:name="MDP_Progress_Report"/>
      <w:bookmarkStart w:id="399" w:name="_Toc197489998"/>
      <w:bookmarkStart w:id="400" w:name="_Toc197489999"/>
      <w:r w:rsidR="00637E72" w:rsidRPr="001F34E4">
        <w:rPr>
          <w:u w:val="single"/>
        </w:rPr>
        <w:lastRenderedPageBreak/>
        <w:t xml:space="preserve">Missionary Development </w:t>
      </w:r>
      <w:r w:rsidR="009C39A0">
        <w:rPr>
          <w:u w:val="single"/>
        </w:rPr>
        <w:t>Process</w:t>
      </w:r>
      <w:r w:rsidR="00637E72" w:rsidRPr="001F34E4">
        <w:rPr>
          <w:u w:val="single"/>
        </w:rPr>
        <w:t xml:space="preserve"> (MDP) Progress Report</w:t>
      </w:r>
      <w:bookmarkEnd w:id="398"/>
    </w:p>
    <w:p w:rsidR="00637E72" w:rsidRPr="00FD6664" w:rsidRDefault="00FD6664" w:rsidP="00FD6664">
      <w:pPr>
        <w:tabs>
          <w:tab w:val="right" w:leader="underscore" w:pos="10080"/>
        </w:tabs>
        <w:jc w:val="center"/>
        <w:rPr>
          <w:rFonts w:ascii="Arial" w:hAnsi="Arial" w:cs="Arial"/>
          <w:i/>
          <w:sz w:val="22"/>
          <w:szCs w:val="22"/>
        </w:rPr>
      </w:pPr>
      <w:r>
        <w:rPr>
          <w:rFonts w:ascii="Arial" w:hAnsi="Arial" w:cs="Arial"/>
          <w:i/>
          <w:sz w:val="22"/>
          <w:szCs w:val="22"/>
        </w:rPr>
        <w:t>(</w:t>
      </w:r>
      <w:r w:rsidRPr="00FD6664">
        <w:rPr>
          <w:rFonts w:ascii="Arial" w:hAnsi="Arial" w:cs="Arial"/>
          <w:i/>
          <w:sz w:val="22"/>
          <w:szCs w:val="22"/>
        </w:rPr>
        <w:t>This is a sample of the report to be completed online</w:t>
      </w:r>
      <w:r w:rsidRPr="00C70EC3">
        <w:rPr>
          <w:rFonts w:ascii="Arial" w:hAnsi="Arial" w:cs="Arial"/>
          <w:sz w:val="22"/>
          <w:szCs w:val="22"/>
        </w:rPr>
        <w:t>)</w:t>
      </w:r>
      <w:r w:rsidR="006C7741" w:rsidRPr="00C70EC3">
        <w:rPr>
          <w:rFonts w:ascii="Arial" w:hAnsi="Arial" w:cs="Arial"/>
          <w:sz w:val="22"/>
          <w:szCs w:val="22"/>
        </w:rPr>
        <w:fldChar w:fldCharType="begin"/>
      </w:r>
      <w:r w:rsidR="00637E72" w:rsidRPr="00C70EC3">
        <w:rPr>
          <w:rFonts w:ascii="Arial" w:hAnsi="Arial" w:cs="Arial"/>
          <w:sz w:val="22"/>
          <w:szCs w:val="22"/>
        </w:rPr>
        <w:instrText xml:space="preserve"> XE "MDP Progress Report" </w:instrText>
      </w:r>
      <w:r w:rsidR="006C7741" w:rsidRPr="00C70EC3">
        <w:rPr>
          <w:rFonts w:ascii="Arial" w:hAnsi="Arial" w:cs="Arial"/>
          <w:sz w:val="22"/>
          <w:szCs w:val="22"/>
        </w:rPr>
        <w:fldChar w:fldCharType="end"/>
      </w:r>
    </w:p>
    <w:p w:rsidR="00637E72" w:rsidRDefault="00637E72" w:rsidP="00637E72">
      <w:pPr>
        <w:jc w:val="center"/>
        <w:rPr>
          <w:rFonts w:ascii="Arial" w:hAnsi="Arial" w:cs="Arial"/>
          <w:b/>
          <w:sz w:val="36"/>
          <w:szCs w:val="36"/>
        </w:rPr>
      </w:pP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Name: _____________________________________________________   Date:  _____/_____/</w:t>
      </w: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 xml:space="preserve">Mentor: _______________________________   </w:t>
      </w:r>
      <w:r w:rsidRPr="00F66F04">
        <w:rPr>
          <w:rFonts w:ascii="Arial" w:hAnsi="Arial" w:cs="Arial"/>
          <w:b/>
          <w:sz w:val="22"/>
          <w:szCs w:val="22"/>
        </w:rPr>
        <w:t>Amount of meeting time</w:t>
      </w:r>
      <w:r>
        <w:rPr>
          <w:rFonts w:ascii="Arial" w:hAnsi="Arial" w:cs="Arial"/>
          <w:b/>
          <w:sz w:val="22"/>
          <w:szCs w:val="22"/>
        </w:rPr>
        <w:t xml:space="preserve">:  </w:t>
      </w: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 xml:space="preserve">Topics Discussed: </w:t>
      </w: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ab/>
      </w:r>
    </w:p>
    <w:p w:rsidR="00637E72" w:rsidRPr="00F66F04" w:rsidRDefault="00637E72" w:rsidP="00637E72">
      <w:pPr>
        <w:tabs>
          <w:tab w:val="right" w:leader="underscore" w:pos="10080"/>
        </w:tabs>
        <w:spacing w:before="240"/>
        <w:rPr>
          <w:rFonts w:ascii="Arial" w:hAnsi="Arial" w:cs="Arial"/>
          <w:b/>
          <w:sz w:val="22"/>
          <w:szCs w:val="22"/>
        </w:rPr>
      </w:pPr>
      <w:r w:rsidRPr="00F66F04">
        <w:rPr>
          <w:rFonts w:ascii="Arial" w:hAnsi="Arial" w:cs="Arial"/>
          <w:b/>
          <w:sz w:val="22"/>
          <w:szCs w:val="22"/>
        </w:rPr>
        <w:t>Issues to deal with</w:t>
      </w:r>
      <w:r>
        <w:rPr>
          <w:rFonts w:ascii="Arial" w:hAnsi="Arial" w:cs="Arial"/>
          <w:b/>
          <w:sz w:val="22"/>
          <w:szCs w:val="22"/>
        </w:rPr>
        <w:t xml:space="preserve">:  </w:t>
      </w: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sidRPr="00F66F04">
        <w:rPr>
          <w:rFonts w:ascii="Arial" w:hAnsi="Arial" w:cs="Arial"/>
          <w:b/>
          <w:sz w:val="22"/>
          <w:szCs w:val="22"/>
        </w:rPr>
        <w:t>Questions that need answers</w:t>
      </w:r>
      <w:r>
        <w:rPr>
          <w:rFonts w:ascii="Arial" w:hAnsi="Arial" w:cs="Arial"/>
          <w:b/>
          <w:sz w:val="22"/>
          <w:szCs w:val="22"/>
        </w:rPr>
        <w:t xml:space="preserve">: </w:t>
      </w: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sidRPr="00F66F04">
        <w:rPr>
          <w:rFonts w:ascii="Arial" w:hAnsi="Arial" w:cs="Arial"/>
          <w:b/>
          <w:sz w:val="22"/>
          <w:szCs w:val="22"/>
        </w:rPr>
        <w:t>New Assignments and POA</w:t>
      </w:r>
      <w:r>
        <w:rPr>
          <w:rFonts w:ascii="Arial" w:hAnsi="Arial" w:cs="Arial"/>
          <w:b/>
          <w:sz w:val="22"/>
          <w:szCs w:val="22"/>
        </w:rPr>
        <w:t xml:space="preserve">:  </w:t>
      </w: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sidRPr="00F66F04">
        <w:rPr>
          <w:rFonts w:ascii="Arial" w:hAnsi="Arial" w:cs="Arial"/>
          <w:b/>
          <w:sz w:val="22"/>
          <w:szCs w:val="22"/>
        </w:rPr>
        <w:t>Recommendations</w:t>
      </w:r>
      <w:r>
        <w:rPr>
          <w:rFonts w:ascii="Arial" w:hAnsi="Arial" w:cs="Arial"/>
          <w:b/>
          <w:sz w:val="22"/>
          <w:szCs w:val="22"/>
        </w:rPr>
        <w:t xml:space="preserve">:  </w:t>
      </w: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sidRPr="00F66F04">
        <w:rPr>
          <w:rFonts w:ascii="Arial" w:hAnsi="Arial" w:cs="Arial"/>
          <w:b/>
          <w:sz w:val="22"/>
          <w:szCs w:val="22"/>
        </w:rPr>
        <w:t>Comments</w:t>
      </w:r>
      <w:r>
        <w:rPr>
          <w:rFonts w:ascii="Arial" w:hAnsi="Arial" w:cs="Arial"/>
          <w:b/>
          <w:sz w:val="22"/>
          <w:szCs w:val="22"/>
        </w:rPr>
        <w:t xml:space="preserve">:  </w:t>
      </w: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ab/>
      </w:r>
    </w:p>
    <w:p w:rsidR="00FD6664" w:rsidRDefault="00FD6664">
      <w:pPr>
        <w:overflowPunct/>
        <w:autoSpaceDE/>
        <w:autoSpaceDN/>
        <w:adjustRightInd/>
        <w:spacing w:after="200" w:line="276" w:lineRule="auto"/>
        <w:textAlignment w:val="auto"/>
        <w:rPr>
          <w:rFonts w:ascii="Arial" w:hAnsi="Arial" w:cs="Arial"/>
          <w:b/>
          <w:sz w:val="22"/>
          <w:szCs w:val="22"/>
        </w:rPr>
      </w:pPr>
      <w:bookmarkStart w:id="401" w:name="Plan_of_Action"/>
      <w:r>
        <w:rPr>
          <w:rFonts w:ascii="Arial" w:hAnsi="Arial" w:cs="Arial"/>
          <w:i/>
          <w:smallCaps/>
          <w:sz w:val="22"/>
          <w:szCs w:val="22"/>
        </w:rPr>
        <w:br w:type="page"/>
      </w:r>
    </w:p>
    <w:p w:rsidR="00637E72" w:rsidRDefault="00637E72" w:rsidP="00637E72">
      <w:pPr>
        <w:pStyle w:val="LAWMCHeading3"/>
        <w:jc w:val="center"/>
        <w:rPr>
          <w:u w:val="single"/>
        </w:rPr>
      </w:pPr>
      <w:r>
        <w:rPr>
          <w:u w:val="single"/>
        </w:rPr>
        <w:lastRenderedPageBreak/>
        <w:t xml:space="preserve">MDP </w:t>
      </w:r>
      <w:r w:rsidRPr="006A13A4">
        <w:rPr>
          <w:u w:val="single"/>
        </w:rPr>
        <w:t>P</w:t>
      </w:r>
      <w:r w:rsidRPr="001F34E4">
        <w:rPr>
          <w:u w:val="single"/>
        </w:rPr>
        <w:t xml:space="preserve">lan </w:t>
      </w:r>
      <w:r w:rsidRPr="006A13A4">
        <w:rPr>
          <w:u w:val="single"/>
        </w:rPr>
        <w:t>O</w:t>
      </w:r>
      <w:r w:rsidRPr="001F34E4">
        <w:rPr>
          <w:u w:val="single"/>
        </w:rPr>
        <w:t xml:space="preserve">f </w:t>
      </w:r>
      <w:r w:rsidRPr="006A13A4">
        <w:rPr>
          <w:u w:val="single"/>
        </w:rPr>
        <w:t>A</w:t>
      </w:r>
      <w:r w:rsidRPr="001F34E4">
        <w:rPr>
          <w:u w:val="single"/>
        </w:rPr>
        <w:t>ction</w:t>
      </w:r>
      <w:bookmarkEnd w:id="401"/>
      <w:r w:rsidR="006C7741">
        <w:rPr>
          <w:u w:val="single"/>
        </w:rPr>
        <w:fldChar w:fldCharType="begin"/>
      </w:r>
      <w:r>
        <w:instrText xml:space="preserve"> XE "</w:instrText>
      </w:r>
      <w:r w:rsidRPr="00C56833">
        <w:instrText>MDP Plan Of Action</w:instrText>
      </w:r>
      <w:r>
        <w:instrText xml:space="preserve">" </w:instrText>
      </w:r>
      <w:r w:rsidR="006C7741">
        <w:rPr>
          <w:u w:val="single"/>
        </w:rPr>
        <w:fldChar w:fldCharType="end"/>
      </w:r>
      <w:r w:rsidRPr="001F34E4">
        <w:rPr>
          <w:u w:val="single"/>
        </w:rPr>
        <w:t xml:space="preserve"> </w:t>
      </w:r>
    </w:p>
    <w:p w:rsidR="00FD6664" w:rsidRPr="00FD6664" w:rsidRDefault="00FD6664" w:rsidP="00FD6664">
      <w:pPr>
        <w:tabs>
          <w:tab w:val="right" w:leader="underscore" w:pos="10080"/>
        </w:tabs>
        <w:jc w:val="center"/>
        <w:rPr>
          <w:rFonts w:ascii="Arial" w:hAnsi="Arial" w:cs="Arial"/>
          <w:i/>
          <w:sz w:val="22"/>
          <w:szCs w:val="22"/>
        </w:rPr>
      </w:pPr>
      <w:r>
        <w:rPr>
          <w:rFonts w:ascii="Arial" w:hAnsi="Arial" w:cs="Arial"/>
          <w:i/>
          <w:sz w:val="22"/>
          <w:szCs w:val="22"/>
        </w:rPr>
        <w:t>(</w:t>
      </w:r>
      <w:r w:rsidRPr="00FD6664">
        <w:rPr>
          <w:rFonts w:ascii="Arial" w:hAnsi="Arial" w:cs="Arial"/>
          <w:i/>
          <w:sz w:val="22"/>
          <w:szCs w:val="22"/>
        </w:rPr>
        <w:t>This is a sample of the report to be completed online</w:t>
      </w:r>
      <w:r w:rsidR="001A1DA8">
        <w:rPr>
          <w:rFonts w:ascii="Arial" w:hAnsi="Arial" w:cs="Arial"/>
          <w:i/>
          <w:sz w:val="22"/>
          <w:szCs w:val="22"/>
        </w:rPr>
        <w:t>)</w:t>
      </w:r>
    </w:p>
    <w:p w:rsidR="00FD6664" w:rsidRPr="001F34E4" w:rsidRDefault="00FD6664" w:rsidP="00637E72">
      <w:pPr>
        <w:pStyle w:val="LAWMCHeading3"/>
        <w:jc w:val="center"/>
        <w:rPr>
          <w:u w:val="single"/>
        </w:rPr>
      </w:pP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Name: ____________________  Mentor: ___________________  Start Date:  _____/_____/</w:t>
      </w: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Planned Completion Date:  _____/_____/_______  Actual Completion Date:  _____/_____/</w:t>
      </w:r>
      <w:r>
        <w:rPr>
          <w:rFonts w:ascii="Arial" w:hAnsi="Arial" w:cs="Arial"/>
          <w:b/>
          <w:sz w:val="22"/>
          <w:szCs w:val="22"/>
        </w:rPr>
        <w:tab/>
      </w:r>
    </w:p>
    <w:p w:rsidR="00637E72" w:rsidRPr="00C00DD2" w:rsidRDefault="00637E72" w:rsidP="00637E72">
      <w:pPr>
        <w:tabs>
          <w:tab w:val="right" w:leader="underscore" w:pos="10080"/>
        </w:tabs>
        <w:spacing w:before="240"/>
        <w:rPr>
          <w:rFonts w:ascii="Arial" w:hAnsi="Arial" w:cs="Arial"/>
          <w:b/>
          <w:sz w:val="12"/>
          <w:szCs w:val="12"/>
        </w:rPr>
      </w:pP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My current status:</w:t>
      </w: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ab/>
      </w:r>
    </w:p>
    <w:p w:rsidR="00637E72" w:rsidRPr="00C00DD2" w:rsidRDefault="00637E72" w:rsidP="00637E72">
      <w:pPr>
        <w:tabs>
          <w:tab w:val="right" w:leader="underscore" w:pos="10080"/>
        </w:tabs>
        <w:spacing w:before="240"/>
        <w:rPr>
          <w:rFonts w:ascii="Arial" w:hAnsi="Arial" w:cs="Arial"/>
          <w:b/>
          <w:sz w:val="12"/>
          <w:szCs w:val="12"/>
        </w:rPr>
      </w:pP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 xml:space="preserve">Barriers to be overcome: </w:t>
      </w:r>
      <w:r>
        <w:rPr>
          <w:rFonts w:ascii="Arial" w:hAnsi="Arial" w:cs="Arial"/>
          <w:b/>
          <w:sz w:val="22"/>
          <w:szCs w:val="22"/>
        </w:rPr>
        <w:tab/>
        <w:t>`</w:t>
      </w:r>
    </w:p>
    <w:p w:rsidR="00637E72" w:rsidRPr="00C00DD2" w:rsidRDefault="00637E72" w:rsidP="00637E72">
      <w:pPr>
        <w:tabs>
          <w:tab w:val="right" w:leader="underscore" w:pos="10080"/>
        </w:tabs>
        <w:spacing w:before="240"/>
        <w:rPr>
          <w:rFonts w:ascii="Arial" w:hAnsi="Arial" w:cs="Arial"/>
          <w:b/>
          <w:sz w:val="12"/>
          <w:szCs w:val="12"/>
        </w:rPr>
      </w:pP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The desired level of improvement:</w:t>
      </w: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ab/>
      </w:r>
    </w:p>
    <w:p w:rsidR="00637E72" w:rsidRPr="00C00DD2" w:rsidRDefault="00637E72" w:rsidP="00637E72">
      <w:pPr>
        <w:tabs>
          <w:tab w:val="right" w:leader="underscore" w:pos="10080"/>
        </w:tabs>
        <w:spacing w:before="240"/>
        <w:rPr>
          <w:rFonts w:ascii="Arial" w:hAnsi="Arial" w:cs="Arial"/>
          <w:b/>
          <w:sz w:val="12"/>
          <w:szCs w:val="12"/>
        </w:rPr>
      </w:pP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 xml:space="preserve">The means to measure when this is successfully accomplished:  </w:t>
      </w:r>
      <w:r>
        <w:rPr>
          <w:rFonts w:ascii="Arial" w:hAnsi="Arial" w:cs="Arial"/>
          <w:b/>
          <w:sz w:val="22"/>
          <w:szCs w:val="22"/>
        </w:rPr>
        <w:tab/>
      </w:r>
    </w:p>
    <w:p w:rsidR="00637E72" w:rsidRDefault="00637E72" w:rsidP="00637E72">
      <w:pPr>
        <w:tabs>
          <w:tab w:val="right" w:leader="underscore" w:pos="10080"/>
        </w:tabs>
        <w:spacing w:before="240"/>
        <w:rPr>
          <w:rFonts w:ascii="Arial" w:hAnsi="Arial" w:cs="Arial"/>
          <w:b/>
          <w:sz w:val="22"/>
          <w:szCs w:val="22"/>
        </w:rPr>
      </w:pPr>
      <w:r>
        <w:rPr>
          <w:rFonts w:ascii="Arial" w:hAnsi="Arial" w:cs="Arial"/>
          <w:b/>
          <w:sz w:val="22"/>
          <w:szCs w:val="22"/>
        </w:rPr>
        <w:tab/>
      </w:r>
    </w:p>
    <w:p w:rsidR="00637E72" w:rsidRPr="00FE1ED2" w:rsidRDefault="00637E72" w:rsidP="00637E72">
      <w:pPr>
        <w:tabs>
          <w:tab w:val="right" w:leader="underscore" w:pos="10080"/>
        </w:tabs>
        <w:spacing w:before="240"/>
        <w:jc w:val="center"/>
        <w:rPr>
          <w:rFonts w:ascii="Arial" w:hAnsi="Arial" w:cs="Arial"/>
          <w:b/>
          <w:sz w:val="28"/>
          <w:szCs w:val="28"/>
          <w:u w:val="single"/>
        </w:rPr>
      </w:pPr>
      <w:r w:rsidRPr="00FE1ED2">
        <w:rPr>
          <w:rFonts w:ascii="Arial" w:hAnsi="Arial" w:cs="Arial"/>
          <w:b/>
          <w:sz w:val="28"/>
          <w:szCs w:val="28"/>
          <w:u w:val="single"/>
        </w:rPr>
        <w:t>ACTION STEPS</w:t>
      </w:r>
    </w:p>
    <w:p w:rsidR="00637E72" w:rsidRDefault="00637E72" w:rsidP="00637E72">
      <w:pPr>
        <w:jc w:val="center"/>
        <w:rPr>
          <w:rFonts w:ascii="Arial" w:hAnsi="Arial" w:cs="Arial"/>
          <w:b/>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1716"/>
        <w:gridCol w:w="3432"/>
      </w:tblGrid>
      <w:tr w:rsidR="00637E72" w:rsidRPr="000B65B8" w:rsidTr="0029463E">
        <w:trPr>
          <w:trHeight w:val="243"/>
        </w:trPr>
        <w:tc>
          <w:tcPr>
            <w:tcW w:w="5148" w:type="dxa"/>
          </w:tcPr>
          <w:p w:rsidR="00637E72" w:rsidRPr="000B65B8" w:rsidRDefault="00637E72" w:rsidP="0029463E">
            <w:pPr>
              <w:spacing w:before="240" w:after="240"/>
              <w:jc w:val="center"/>
              <w:rPr>
                <w:rFonts w:ascii="Arial" w:hAnsi="Arial" w:cs="Arial"/>
                <w:b/>
                <w:szCs w:val="22"/>
              </w:rPr>
            </w:pPr>
            <w:r w:rsidRPr="000B65B8">
              <w:rPr>
                <w:rFonts w:ascii="Arial" w:hAnsi="Arial" w:cs="Arial"/>
                <w:b/>
                <w:sz w:val="22"/>
                <w:szCs w:val="22"/>
              </w:rPr>
              <w:t>What needs to be done</w:t>
            </w:r>
          </w:p>
        </w:tc>
        <w:tc>
          <w:tcPr>
            <w:tcW w:w="1716" w:type="dxa"/>
          </w:tcPr>
          <w:p w:rsidR="00637E72" w:rsidRPr="000B65B8" w:rsidRDefault="00637E72" w:rsidP="0029463E">
            <w:pPr>
              <w:spacing w:before="240" w:after="240"/>
              <w:jc w:val="center"/>
              <w:rPr>
                <w:rFonts w:ascii="Arial" w:hAnsi="Arial" w:cs="Arial"/>
                <w:b/>
                <w:szCs w:val="22"/>
              </w:rPr>
            </w:pPr>
            <w:r w:rsidRPr="000B65B8">
              <w:rPr>
                <w:rFonts w:ascii="Arial" w:hAnsi="Arial" w:cs="Arial"/>
                <w:b/>
                <w:sz w:val="22"/>
                <w:szCs w:val="22"/>
              </w:rPr>
              <w:t>By When?</w:t>
            </w:r>
          </w:p>
        </w:tc>
        <w:tc>
          <w:tcPr>
            <w:tcW w:w="3432" w:type="dxa"/>
          </w:tcPr>
          <w:p w:rsidR="00637E72" w:rsidRPr="000B65B8" w:rsidRDefault="00637E72" w:rsidP="0029463E">
            <w:pPr>
              <w:spacing w:before="240" w:after="240"/>
              <w:jc w:val="center"/>
              <w:rPr>
                <w:rFonts w:ascii="Arial" w:hAnsi="Arial" w:cs="Arial"/>
                <w:b/>
                <w:szCs w:val="22"/>
              </w:rPr>
            </w:pPr>
            <w:r w:rsidRPr="000B65B8">
              <w:rPr>
                <w:rFonts w:ascii="Arial" w:hAnsi="Arial" w:cs="Arial"/>
                <w:b/>
                <w:sz w:val="22"/>
                <w:szCs w:val="22"/>
              </w:rPr>
              <w:t>Evaluation of Results</w:t>
            </w:r>
          </w:p>
        </w:tc>
      </w:tr>
      <w:tr w:rsidR="00637E72" w:rsidRPr="000B65B8" w:rsidTr="0029463E">
        <w:trPr>
          <w:trHeight w:val="244"/>
        </w:trPr>
        <w:tc>
          <w:tcPr>
            <w:tcW w:w="5148" w:type="dxa"/>
          </w:tcPr>
          <w:p w:rsidR="00637E72" w:rsidRPr="000B65B8" w:rsidRDefault="00637E72" w:rsidP="0029463E">
            <w:pPr>
              <w:spacing w:before="240" w:after="240"/>
              <w:jc w:val="center"/>
              <w:rPr>
                <w:rFonts w:ascii="Arial" w:hAnsi="Arial" w:cs="Arial"/>
                <w:b/>
                <w:szCs w:val="22"/>
              </w:rPr>
            </w:pPr>
          </w:p>
        </w:tc>
        <w:tc>
          <w:tcPr>
            <w:tcW w:w="1716" w:type="dxa"/>
          </w:tcPr>
          <w:p w:rsidR="00637E72" w:rsidRPr="000B65B8" w:rsidRDefault="00637E72" w:rsidP="0029463E">
            <w:pPr>
              <w:spacing w:before="240" w:after="240"/>
              <w:jc w:val="center"/>
              <w:rPr>
                <w:rFonts w:ascii="Arial" w:hAnsi="Arial" w:cs="Arial"/>
                <w:b/>
                <w:szCs w:val="22"/>
              </w:rPr>
            </w:pPr>
          </w:p>
        </w:tc>
        <w:tc>
          <w:tcPr>
            <w:tcW w:w="3432" w:type="dxa"/>
          </w:tcPr>
          <w:p w:rsidR="00637E72" w:rsidRPr="000B65B8" w:rsidRDefault="00637E72" w:rsidP="0029463E">
            <w:pPr>
              <w:spacing w:before="240" w:after="240"/>
              <w:jc w:val="center"/>
              <w:rPr>
                <w:rFonts w:ascii="Arial" w:hAnsi="Arial" w:cs="Arial"/>
                <w:b/>
                <w:szCs w:val="22"/>
              </w:rPr>
            </w:pPr>
          </w:p>
        </w:tc>
      </w:tr>
      <w:tr w:rsidR="00637E72" w:rsidRPr="000B65B8" w:rsidTr="0029463E">
        <w:trPr>
          <w:trHeight w:val="244"/>
        </w:trPr>
        <w:tc>
          <w:tcPr>
            <w:tcW w:w="5148" w:type="dxa"/>
          </w:tcPr>
          <w:p w:rsidR="00637E72" w:rsidRPr="000B65B8" w:rsidRDefault="00637E72" w:rsidP="0029463E">
            <w:pPr>
              <w:spacing w:before="240" w:after="240"/>
              <w:jc w:val="center"/>
              <w:rPr>
                <w:rFonts w:ascii="Arial" w:hAnsi="Arial" w:cs="Arial"/>
                <w:b/>
                <w:szCs w:val="22"/>
              </w:rPr>
            </w:pPr>
          </w:p>
        </w:tc>
        <w:tc>
          <w:tcPr>
            <w:tcW w:w="1716" w:type="dxa"/>
          </w:tcPr>
          <w:p w:rsidR="00637E72" w:rsidRPr="000B65B8" w:rsidRDefault="00637E72" w:rsidP="0029463E">
            <w:pPr>
              <w:spacing w:before="240" w:after="240"/>
              <w:jc w:val="center"/>
              <w:rPr>
                <w:rFonts w:ascii="Arial" w:hAnsi="Arial" w:cs="Arial"/>
                <w:b/>
                <w:szCs w:val="22"/>
              </w:rPr>
            </w:pPr>
          </w:p>
        </w:tc>
        <w:tc>
          <w:tcPr>
            <w:tcW w:w="3432" w:type="dxa"/>
          </w:tcPr>
          <w:p w:rsidR="00637E72" w:rsidRPr="000B65B8" w:rsidRDefault="00637E72" w:rsidP="0029463E">
            <w:pPr>
              <w:spacing w:before="240" w:after="240"/>
              <w:jc w:val="center"/>
              <w:rPr>
                <w:rFonts w:ascii="Arial" w:hAnsi="Arial" w:cs="Arial"/>
                <w:b/>
                <w:szCs w:val="22"/>
              </w:rPr>
            </w:pPr>
          </w:p>
        </w:tc>
      </w:tr>
      <w:tr w:rsidR="00637E72" w:rsidRPr="000B65B8" w:rsidTr="0029463E">
        <w:trPr>
          <w:trHeight w:val="244"/>
        </w:trPr>
        <w:tc>
          <w:tcPr>
            <w:tcW w:w="5148" w:type="dxa"/>
          </w:tcPr>
          <w:p w:rsidR="00637E72" w:rsidRPr="000B65B8" w:rsidRDefault="00637E72" w:rsidP="0029463E">
            <w:pPr>
              <w:spacing w:before="240" w:after="240"/>
              <w:jc w:val="center"/>
              <w:rPr>
                <w:rFonts w:ascii="Arial" w:hAnsi="Arial" w:cs="Arial"/>
                <w:b/>
                <w:szCs w:val="22"/>
              </w:rPr>
            </w:pPr>
          </w:p>
        </w:tc>
        <w:tc>
          <w:tcPr>
            <w:tcW w:w="1716" w:type="dxa"/>
          </w:tcPr>
          <w:p w:rsidR="00637E72" w:rsidRPr="000B65B8" w:rsidRDefault="00637E72" w:rsidP="0029463E">
            <w:pPr>
              <w:spacing w:before="240" w:after="240"/>
              <w:jc w:val="center"/>
              <w:rPr>
                <w:rFonts w:ascii="Arial" w:hAnsi="Arial" w:cs="Arial"/>
                <w:b/>
                <w:szCs w:val="22"/>
              </w:rPr>
            </w:pPr>
          </w:p>
        </w:tc>
        <w:tc>
          <w:tcPr>
            <w:tcW w:w="3432" w:type="dxa"/>
          </w:tcPr>
          <w:p w:rsidR="00637E72" w:rsidRPr="000B65B8" w:rsidRDefault="00637E72" w:rsidP="0029463E">
            <w:pPr>
              <w:spacing w:before="240" w:after="240"/>
              <w:jc w:val="center"/>
              <w:rPr>
                <w:rFonts w:ascii="Arial" w:hAnsi="Arial" w:cs="Arial"/>
                <w:b/>
                <w:szCs w:val="22"/>
              </w:rPr>
            </w:pPr>
          </w:p>
        </w:tc>
      </w:tr>
      <w:tr w:rsidR="00637E72" w:rsidRPr="000B65B8" w:rsidTr="0029463E">
        <w:trPr>
          <w:trHeight w:val="244"/>
        </w:trPr>
        <w:tc>
          <w:tcPr>
            <w:tcW w:w="5148" w:type="dxa"/>
          </w:tcPr>
          <w:p w:rsidR="00637E72" w:rsidRPr="000B65B8" w:rsidRDefault="00637E72" w:rsidP="0029463E">
            <w:pPr>
              <w:spacing w:before="240" w:after="240"/>
              <w:jc w:val="center"/>
              <w:rPr>
                <w:rFonts w:ascii="Arial" w:hAnsi="Arial" w:cs="Arial"/>
                <w:b/>
                <w:szCs w:val="22"/>
              </w:rPr>
            </w:pPr>
          </w:p>
        </w:tc>
        <w:tc>
          <w:tcPr>
            <w:tcW w:w="1716" w:type="dxa"/>
          </w:tcPr>
          <w:p w:rsidR="00637E72" w:rsidRPr="000B65B8" w:rsidRDefault="00637E72" w:rsidP="0029463E">
            <w:pPr>
              <w:spacing w:before="240" w:after="240"/>
              <w:jc w:val="center"/>
              <w:rPr>
                <w:rFonts w:ascii="Arial" w:hAnsi="Arial" w:cs="Arial"/>
                <w:b/>
                <w:szCs w:val="22"/>
              </w:rPr>
            </w:pPr>
          </w:p>
        </w:tc>
        <w:tc>
          <w:tcPr>
            <w:tcW w:w="3432" w:type="dxa"/>
          </w:tcPr>
          <w:p w:rsidR="00637E72" w:rsidRPr="000B65B8" w:rsidRDefault="00637E72" w:rsidP="0029463E">
            <w:pPr>
              <w:spacing w:before="240" w:after="240"/>
              <w:jc w:val="center"/>
              <w:rPr>
                <w:rFonts w:ascii="Arial" w:hAnsi="Arial" w:cs="Arial"/>
                <w:b/>
                <w:szCs w:val="22"/>
              </w:rPr>
            </w:pPr>
          </w:p>
        </w:tc>
      </w:tr>
      <w:tr w:rsidR="00637E72" w:rsidRPr="000B65B8" w:rsidTr="0029463E">
        <w:trPr>
          <w:trHeight w:val="244"/>
        </w:trPr>
        <w:tc>
          <w:tcPr>
            <w:tcW w:w="5148" w:type="dxa"/>
          </w:tcPr>
          <w:p w:rsidR="00637E72" w:rsidRPr="000B65B8" w:rsidRDefault="00637E72" w:rsidP="0029463E">
            <w:pPr>
              <w:spacing w:before="240" w:after="240"/>
              <w:jc w:val="center"/>
              <w:rPr>
                <w:rFonts w:ascii="Arial" w:hAnsi="Arial" w:cs="Arial"/>
                <w:b/>
                <w:szCs w:val="22"/>
              </w:rPr>
            </w:pPr>
          </w:p>
        </w:tc>
        <w:tc>
          <w:tcPr>
            <w:tcW w:w="1716" w:type="dxa"/>
          </w:tcPr>
          <w:p w:rsidR="00637E72" w:rsidRPr="000B65B8" w:rsidRDefault="00637E72" w:rsidP="0029463E">
            <w:pPr>
              <w:spacing w:before="240" w:after="240"/>
              <w:jc w:val="center"/>
              <w:rPr>
                <w:rFonts w:ascii="Arial" w:hAnsi="Arial" w:cs="Arial"/>
                <w:b/>
                <w:szCs w:val="22"/>
              </w:rPr>
            </w:pPr>
          </w:p>
        </w:tc>
        <w:tc>
          <w:tcPr>
            <w:tcW w:w="3432" w:type="dxa"/>
          </w:tcPr>
          <w:p w:rsidR="00637E72" w:rsidRPr="000B65B8" w:rsidRDefault="00637E72" w:rsidP="0029463E">
            <w:pPr>
              <w:spacing w:before="240" w:after="240"/>
              <w:jc w:val="center"/>
              <w:rPr>
                <w:rFonts w:ascii="Arial" w:hAnsi="Arial" w:cs="Arial"/>
                <w:b/>
                <w:szCs w:val="22"/>
              </w:rPr>
            </w:pPr>
          </w:p>
        </w:tc>
      </w:tr>
    </w:tbl>
    <w:p w:rsidR="00637E72" w:rsidRPr="00C00DD2" w:rsidRDefault="00637E72" w:rsidP="00637E72">
      <w:pPr>
        <w:tabs>
          <w:tab w:val="right" w:leader="underscore" w:pos="10080"/>
        </w:tabs>
        <w:spacing w:before="240"/>
        <w:rPr>
          <w:rFonts w:ascii="Arial" w:hAnsi="Arial" w:cs="Arial"/>
          <w:b/>
          <w:sz w:val="12"/>
          <w:szCs w:val="12"/>
        </w:rPr>
      </w:pPr>
    </w:p>
    <w:p w:rsidR="00637E72" w:rsidRDefault="00637E72" w:rsidP="00637E72">
      <w:pPr>
        <w:pStyle w:val="LAWMCHeading3"/>
        <w:jc w:val="center"/>
        <w:rPr>
          <w:u w:val="single"/>
        </w:rPr>
      </w:pPr>
      <w:r>
        <w:rPr>
          <w:rFonts w:ascii="Arial" w:hAnsi="Arial" w:cs="Arial"/>
          <w:b w:val="0"/>
          <w:sz w:val="22"/>
          <w:szCs w:val="22"/>
        </w:rPr>
        <w:t>If properly done, the above steps will accomplish the desired improvement?  Yes  /  No</w:t>
      </w:r>
      <w:r w:rsidR="00BA65D0" w:rsidRPr="001F34E4">
        <w:rPr>
          <w:u w:val="single"/>
        </w:rPr>
        <w:t xml:space="preserve"> </w:t>
      </w:r>
    </w:p>
    <w:p w:rsidR="00FD6664" w:rsidRDefault="00637E72" w:rsidP="00FD6664">
      <w:pPr>
        <w:pStyle w:val="LAWMCHeading3"/>
        <w:jc w:val="center"/>
        <w:rPr>
          <w:u w:val="single"/>
        </w:rPr>
      </w:pPr>
      <w:r>
        <w:rPr>
          <w:u w:val="single"/>
        </w:rPr>
        <w:br w:type="page"/>
      </w:r>
      <w:r w:rsidR="00650188">
        <w:rPr>
          <w:u w:val="single"/>
        </w:rPr>
        <w:lastRenderedPageBreak/>
        <w:t xml:space="preserve">Training: </w:t>
      </w:r>
      <w:r w:rsidR="00FD6664" w:rsidRPr="0065039B">
        <w:rPr>
          <w:u w:val="single"/>
        </w:rPr>
        <w:t>Reading (Required &amp; Recommended</w:t>
      </w:r>
      <w:r w:rsidR="00FD6664">
        <w:rPr>
          <w:u w:val="single"/>
        </w:rPr>
        <w:t>)</w:t>
      </w:r>
      <w:r w:rsidR="006C7741" w:rsidRPr="00C70EC3">
        <w:fldChar w:fldCharType="begin"/>
      </w:r>
      <w:r w:rsidR="001A1DA8" w:rsidRPr="00C70EC3">
        <w:instrText xml:space="preserve"> XE "MDP Stage 1 Reading (Required &amp; Recommended)" </w:instrText>
      </w:r>
      <w:r w:rsidR="006C7741" w:rsidRPr="00C70EC3">
        <w:fldChar w:fldCharType="end"/>
      </w:r>
    </w:p>
    <w:p w:rsidR="00FD6664" w:rsidRPr="00B12148" w:rsidRDefault="00FD6664" w:rsidP="00FD6664">
      <w:pPr>
        <w:overflowPunct/>
        <w:autoSpaceDE/>
        <w:autoSpaceDN/>
        <w:adjustRightInd/>
        <w:ind w:left="360"/>
        <w:jc w:val="center"/>
        <w:textAlignment w:val="auto"/>
        <w:rPr>
          <w:rFonts w:ascii="Arial" w:hAnsi="Arial" w:cs="Arial"/>
          <w:i/>
          <w:sz w:val="22"/>
          <w:szCs w:val="22"/>
        </w:rPr>
      </w:pPr>
      <w:r w:rsidRPr="00B12148">
        <w:rPr>
          <w:rFonts w:ascii="Arial" w:hAnsi="Arial" w:cs="Arial"/>
          <w:i/>
          <w:sz w:val="22"/>
          <w:szCs w:val="22"/>
        </w:rPr>
        <w:t>All books are available for checkout from missions office library and HBC library</w:t>
      </w:r>
    </w:p>
    <w:p w:rsidR="00FD6664" w:rsidRPr="003A422B" w:rsidRDefault="00FD6664" w:rsidP="00FD6664">
      <w:pPr>
        <w:rPr>
          <w:rFonts w:ascii="Arial" w:hAnsi="Arial" w:cs="Arial"/>
          <w:b/>
          <w:sz w:val="22"/>
          <w:szCs w:val="22"/>
          <w:u w:val="single"/>
        </w:rPr>
      </w:pPr>
    </w:p>
    <w:p w:rsidR="00FD6664" w:rsidRPr="00851F9F" w:rsidRDefault="00FD6664" w:rsidP="00FD6664">
      <w:pPr>
        <w:pStyle w:val="LAWMCHeading3"/>
      </w:pPr>
      <w:r w:rsidRPr="00851F9F">
        <w:t>Required</w:t>
      </w:r>
    </w:p>
    <w:p w:rsidR="00FD6664" w:rsidRPr="00B12148" w:rsidRDefault="00FD6664" w:rsidP="00FD6664">
      <w:pPr>
        <w:pStyle w:val="LAWMCHeading3"/>
        <w:rPr>
          <w:rFonts w:ascii="Garamond" w:hAnsi="Garamond"/>
          <w:sz w:val="24"/>
          <w:szCs w:val="24"/>
        </w:rPr>
      </w:pPr>
    </w:p>
    <w:p w:rsidR="00FD6664" w:rsidRPr="00B12148" w:rsidRDefault="00FD6664" w:rsidP="00D330CA">
      <w:pPr>
        <w:numPr>
          <w:ilvl w:val="0"/>
          <w:numId w:val="89"/>
        </w:numPr>
        <w:overflowPunct/>
        <w:autoSpaceDE/>
        <w:autoSpaceDN/>
        <w:adjustRightInd/>
        <w:textAlignment w:val="auto"/>
        <w:rPr>
          <w:rFonts w:ascii="Garamond" w:hAnsi="Garamond" w:cs="Arial"/>
          <w:szCs w:val="24"/>
        </w:rPr>
      </w:pPr>
      <w:r w:rsidRPr="00B12148">
        <w:rPr>
          <w:rFonts w:ascii="Garamond" w:hAnsi="Garamond" w:cs="Arial"/>
          <w:i/>
          <w:szCs w:val="24"/>
        </w:rPr>
        <w:t>Let the Nations Be Glad</w:t>
      </w:r>
      <w:r w:rsidRPr="00B12148">
        <w:rPr>
          <w:rFonts w:ascii="Garamond" w:hAnsi="Garamond" w:cs="Arial"/>
          <w:szCs w:val="24"/>
        </w:rPr>
        <w:t>, John Piper</w:t>
      </w:r>
    </w:p>
    <w:p w:rsidR="00FD6664" w:rsidRPr="00B12148" w:rsidRDefault="00FD6664" w:rsidP="00D330CA">
      <w:pPr>
        <w:numPr>
          <w:ilvl w:val="0"/>
          <w:numId w:val="89"/>
        </w:numPr>
        <w:overflowPunct/>
        <w:autoSpaceDE/>
        <w:autoSpaceDN/>
        <w:adjustRightInd/>
        <w:textAlignment w:val="auto"/>
        <w:rPr>
          <w:rFonts w:ascii="Garamond" w:hAnsi="Garamond" w:cs="Arial"/>
          <w:szCs w:val="24"/>
        </w:rPr>
      </w:pPr>
      <w:r w:rsidRPr="00B12148">
        <w:rPr>
          <w:rFonts w:ascii="Garamond" w:hAnsi="Garamond" w:cs="Arial"/>
          <w:i/>
          <w:szCs w:val="24"/>
        </w:rPr>
        <w:t>Decision Making and the Will of God</w:t>
      </w:r>
      <w:r w:rsidRPr="00B12148">
        <w:rPr>
          <w:rFonts w:ascii="Garamond" w:hAnsi="Garamond" w:cs="Arial"/>
          <w:szCs w:val="24"/>
        </w:rPr>
        <w:t>, Gary Friesen</w:t>
      </w:r>
    </w:p>
    <w:p w:rsidR="00FD6664" w:rsidRPr="00B12148" w:rsidRDefault="00FD6664" w:rsidP="00D330CA">
      <w:pPr>
        <w:numPr>
          <w:ilvl w:val="0"/>
          <w:numId w:val="89"/>
        </w:numPr>
        <w:overflowPunct/>
        <w:autoSpaceDE/>
        <w:autoSpaceDN/>
        <w:adjustRightInd/>
        <w:textAlignment w:val="auto"/>
        <w:rPr>
          <w:rFonts w:ascii="Garamond" w:hAnsi="Garamond" w:cs="Arial"/>
          <w:szCs w:val="24"/>
        </w:rPr>
      </w:pPr>
      <w:r w:rsidRPr="00B12148">
        <w:rPr>
          <w:rFonts w:ascii="Garamond" w:hAnsi="Garamond" w:cs="Arial"/>
          <w:i/>
          <w:szCs w:val="24"/>
        </w:rPr>
        <w:t xml:space="preserve">Radical, </w:t>
      </w:r>
      <w:r w:rsidRPr="00B12148">
        <w:rPr>
          <w:rFonts w:ascii="Garamond" w:hAnsi="Garamond" w:cs="Arial"/>
          <w:szCs w:val="24"/>
        </w:rPr>
        <w:t>David Platt</w:t>
      </w:r>
    </w:p>
    <w:p w:rsidR="00FD6664" w:rsidRPr="00B12148" w:rsidRDefault="00FD6664" w:rsidP="00D330CA">
      <w:pPr>
        <w:numPr>
          <w:ilvl w:val="0"/>
          <w:numId w:val="89"/>
        </w:numPr>
        <w:overflowPunct/>
        <w:autoSpaceDE/>
        <w:autoSpaceDN/>
        <w:adjustRightInd/>
        <w:textAlignment w:val="auto"/>
        <w:rPr>
          <w:rFonts w:ascii="Garamond" w:hAnsi="Garamond" w:cs="Arial"/>
          <w:i/>
          <w:szCs w:val="24"/>
        </w:rPr>
      </w:pPr>
      <w:r w:rsidRPr="00B12148">
        <w:rPr>
          <w:rFonts w:ascii="Garamond" w:hAnsi="Garamond" w:cs="Arial"/>
          <w:i/>
          <w:szCs w:val="24"/>
        </w:rPr>
        <w:t xml:space="preserve">Getting Things Done, </w:t>
      </w:r>
      <w:r w:rsidRPr="00FD6664">
        <w:rPr>
          <w:rFonts w:ascii="Garamond" w:hAnsi="Garamond" w:cs="Arial"/>
          <w:szCs w:val="24"/>
        </w:rPr>
        <w:t>David Allen</w:t>
      </w:r>
    </w:p>
    <w:p w:rsidR="00FD6664" w:rsidRDefault="00FD6664" w:rsidP="00D330CA">
      <w:pPr>
        <w:numPr>
          <w:ilvl w:val="0"/>
          <w:numId w:val="89"/>
        </w:numPr>
        <w:overflowPunct/>
        <w:autoSpaceDE/>
        <w:autoSpaceDN/>
        <w:adjustRightInd/>
        <w:textAlignment w:val="auto"/>
        <w:rPr>
          <w:rFonts w:ascii="Garamond" w:hAnsi="Garamond" w:cs="Arial"/>
          <w:szCs w:val="24"/>
        </w:rPr>
      </w:pPr>
      <w:r w:rsidRPr="00FD6664">
        <w:rPr>
          <w:rFonts w:ascii="Garamond" w:hAnsi="Garamond" w:cs="Arial"/>
          <w:szCs w:val="24"/>
        </w:rPr>
        <w:t xml:space="preserve">2 books from moral purity resource list (on page </w:t>
      </w:r>
      <w:r w:rsidR="006C7741" w:rsidRPr="00FD6664">
        <w:rPr>
          <w:rFonts w:ascii="Garamond" w:hAnsi="Garamond" w:cs="Arial"/>
          <w:szCs w:val="24"/>
        </w:rPr>
        <w:fldChar w:fldCharType="begin"/>
      </w:r>
      <w:r w:rsidRPr="00FD6664">
        <w:rPr>
          <w:rFonts w:ascii="Garamond" w:hAnsi="Garamond" w:cs="Arial"/>
          <w:szCs w:val="24"/>
        </w:rPr>
        <w:instrText xml:space="preserve"> PAGEREF Text119 </w:instrText>
      </w:r>
      <w:r w:rsidR="006C7741" w:rsidRPr="00FD6664">
        <w:rPr>
          <w:rFonts w:ascii="Garamond" w:hAnsi="Garamond" w:cs="Arial"/>
          <w:szCs w:val="24"/>
        </w:rPr>
        <w:fldChar w:fldCharType="separate"/>
      </w:r>
      <w:r w:rsidR="00AB3145">
        <w:rPr>
          <w:rFonts w:ascii="Garamond" w:hAnsi="Garamond" w:cs="Arial"/>
          <w:noProof/>
          <w:szCs w:val="24"/>
        </w:rPr>
        <w:t>52</w:t>
      </w:r>
      <w:r w:rsidR="006C7741" w:rsidRPr="00FD6664">
        <w:rPr>
          <w:rFonts w:ascii="Garamond" w:hAnsi="Garamond" w:cs="Arial"/>
          <w:szCs w:val="24"/>
        </w:rPr>
        <w:fldChar w:fldCharType="end"/>
      </w:r>
      <w:r w:rsidRPr="00FD6664">
        <w:rPr>
          <w:rFonts w:ascii="Garamond" w:hAnsi="Garamond" w:cs="Arial"/>
          <w:szCs w:val="24"/>
        </w:rPr>
        <w:t>)</w:t>
      </w:r>
    </w:p>
    <w:p w:rsidR="00FD6664" w:rsidRPr="00FD6664" w:rsidRDefault="00FD6664" w:rsidP="00D330CA">
      <w:pPr>
        <w:numPr>
          <w:ilvl w:val="0"/>
          <w:numId w:val="89"/>
        </w:numPr>
        <w:overflowPunct/>
        <w:autoSpaceDE/>
        <w:autoSpaceDN/>
        <w:adjustRightInd/>
        <w:textAlignment w:val="auto"/>
        <w:rPr>
          <w:rFonts w:ascii="Garamond" w:hAnsi="Garamond" w:cs="Arial"/>
          <w:szCs w:val="24"/>
        </w:rPr>
      </w:pPr>
      <w:r w:rsidRPr="00FD6664">
        <w:rPr>
          <w:rFonts w:ascii="Garamond" w:hAnsi="Garamond" w:cs="Arial"/>
          <w:i/>
          <w:szCs w:val="24"/>
        </w:rPr>
        <w:t>Church Planting Movements</w:t>
      </w:r>
      <w:r>
        <w:rPr>
          <w:rFonts w:ascii="Garamond" w:hAnsi="Garamond" w:cs="Arial"/>
          <w:szCs w:val="24"/>
        </w:rPr>
        <w:t>, David Garrison</w:t>
      </w:r>
    </w:p>
    <w:p w:rsidR="00FD6664" w:rsidRPr="00FD6664" w:rsidRDefault="00FD6664" w:rsidP="00D330CA">
      <w:pPr>
        <w:numPr>
          <w:ilvl w:val="0"/>
          <w:numId w:val="90"/>
        </w:numPr>
        <w:overflowPunct/>
        <w:autoSpaceDE/>
        <w:autoSpaceDN/>
        <w:adjustRightInd/>
        <w:textAlignment w:val="auto"/>
        <w:rPr>
          <w:rFonts w:ascii="Garamond" w:hAnsi="Garamond" w:cs="Arial"/>
          <w:i/>
          <w:szCs w:val="24"/>
        </w:rPr>
      </w:pPr>
      <w:r w:rsidRPr="00FD6664">
        <w:rPr>
          <w:rFonts w:ascii="Garamond" w:hAnsi="Garamond" w:cs="Arial"/>
          <w:i/>
          <w:szCs w:val="24"/>
        </w:rPr>
        <w:t xml:space="preserve">From Jerusalem to </w:t>
      </w:r>
      <w:proofErr w:type="spellStart"/>
      <w:r w:rsidRPr="00FD6664">
        <w:rPr>
          <w:rFonts w:ascii="Garamond" w:hAnsi="Garamond" w:cs="Arial"/>
          <w:i/>
          <w:szCs w:val="24"/>
        </w:rPr>
        <w:t>Irian</w:t>
      </w:r>
      <w:proofErr w:type="spellEnd"/>
      <w:r w:rsidRPr="00FD6664">
        <w:rPr>
          <w:rFonts w:ascii="Garamond" w:hAnsi="Garamond" w:cs="Arial"/>
          <w:i/>
          <w:szCs w:val="24"/>
        </w:rPr>
        <w:t xml:space="preserve"> Jaya, </w:t>
      </w:r>
      <w:r w:rsidRPr="00FD6664">
        <w:rPr>
          <w:rFonts w:ascii="Garamond" w:hAnsi="Garamond" w:cs="Arial"/>
          <w:szCs w:val="24"/>
        </w:rPr>
        <w:t>Ruth Tucker</w:t>
      </w:r>
      <w:r w:rsidRPr="00FD6664">
        <w:rPr>
          <w:rFonts w:ascii="Garamond" w:hAnsi="Garamond" w:cs="Arial"/>
          <w:i/>
          <w:szCs w:val="24"/>
        </w:rPr>
        <w:t xml:space="preserve">   </w:t>
      </w:r>
    </w:p>
    <w:p w:rsidR="00FD6664" w:rsidRDefault="00FD6664" w:rsidP="00D330CA">
      <w:pPr>
        <w:numPr>
          <w:ilvl w:val="0"/>
          <w:numId w:val="90"/>
        </w:numPr>
        <w:overflowPunct/>
        <w:autoSpaceDE/>
        <w:autoSpaceDN/>
        <w:adjustRightInd/>
        <w:textAlignment w:val="auto"/>
        <w:rPr>
          <w:rFonts w:ascii="Garamond" w:hAnsi="Garamond" w:cs="Arial"/>
          <w:szCs w:val="24"/>
        </w:rPr>
      </w:pPr>
      <w:r w:rsidRPr="00FD6664">
        <w:rPr>
          <w:rFonts w:ascii="Garamond" w:hAnsi="Garamond" w:cs="Arial"/>
          <w:szCs w:val="24"/>
        </w:rPr>
        <w:t>TNT contact manager manual</w:t>
      </w:r>
    </w:p>
    <w:p w:rsidR="00FD6664" w:rsidRDefault="00FD6664" w:rsidP="00FD6664">
      <w:pPr>
        <w:overflowPunct/>
        <w:autoSpaceDE/>
        <w:autoSpaceDN/>
        <w:adjustRightInd/>
        <w:textAlignment w:val="auto"/>
        <w:rPr>
          <w:rFonts w:ascii="Garamond" w:hAnsi="Garamond" w:cs="Arial"/>
          <w:szCs w:val="24"/>
        </w:rPr>
      </w:pPr>
    </w:p>
    <w:p w:rsidR="00FD6664" w:rsidRDefault="00FD6664" w:rsidP="00FD6664">
      <w:pPr>
        <w:overflowPunct/>
        <w:autoSpaceDE/>
        <w:autoSpaceDN/>
        <w:adjustRightInd/>
        <w:textAlignment w:val="auto"/>
        <w:rPr>
          <w:rFonts w:ascii="Garamond" w:hAnsi="Garamond" w:cs="Arial"/>
          <w:szCs w:val="24"/>
        </w:rPr>
      </w:pPr>
    </w:p>
    <w:p w:rsidR="00FD6664" w:rsidRPr="00FD6664" w:rsidRDefault="00FD6664" w:rsidP="00D330CA">
      <w:pPr>
        <w:pStyle w:val="ListParagraph"/>
        <w:numPr>
          <w:ilvl w:val="0"/>
          <w:numId w:val="104"/>
        </w:numPr>
        <w:overflowPunct/>
        <w:autoSpaceDE/>
        <w:autoSpaceDN/>
        <w:adjustRightInd/>
        <w:textAlignment w:val="auto"/>
        <w:rPr>
          <w:rFonts w:ascii="Garamond" w:hAnsi="Garamond" w:cs="Arial"/>
          <w:szCs w:val="24"/>
        </w:rPr>
      </w:pPr>
      <w:r>
        <w:rPr>
          <w:rFonts w:ascii="Garamond" w:hAnsi="Garamond" w:cs="Arial"/>
          <w:szCs w:val="24"/>
        </w:rPr>
        <w:t>Be sure you on these books with the red bullet mark.</w:t>
      </w:r>
    </w:p>
    <w:p w:rsidR="00FD6664" w:rsidRPr="00B12148" w:rsidRDefault="00FD6664" w:rsidP="00FD6664">
      <w:pPr>
        <w:rPr>
          <w:rFonts w:ascii="Garamond" w:hAnsi="Garamond" w:cs="Arial"/>
          <w:szCs w:val="24"/>
        </w:rPr>
      </w:pPr>
    </w:p>
    <w:p w:rsidR="00FD6664" w:rsidRPr="00851F9F" w:rsidRDefault="00FD6664" w:rsidP="00FD6664">
      <w:pPr>
        <w:pStyle w:val="LAWMCHeading3"/>
      </w:pPr>
      <w:r w:rsidRPr="00851F9F">
        <w:t>Recommended</w:t>
      </w:r>
    </w:p>
    <w:p w:rsidR="00FD6664" w:rsidRPr="00B12148" w:rsidRDefault="00FD6664" w:rsidP="00FD6664">
      <w:pPr>
        <w:rPr>
          <w:rFonts w:ascii="Garamond" w:hAnsi="Garamond" w:cs="Arial"/>
          <w:szCs w:val="24"/>
        </w:rPr>
      </w:pPr>
    </w:p>
    <w:p w:rsidR="00FD6664" w:rsidRPr="00B12148" w:rsidRDefault="00FD6664" w:rsidP="00D330CA">
      <w:pPr>
        <w:numPr>
          <w:ilvl w:val="0"/>
          <w:numId w:val="90"/>
        </w:numPr>
        <w:overflowPunct/>
        <w:autoSpaceDE/>
        <w:autoSpaceDN/>
        <w:adjustRightInd/>
        <w:textAlignment w:val="auto"/>
        <w:rPr>
          <w:rFonts w:ascii="Garamond" w:hAnsi="Garamond" w:cs="Arial"/>
          <w:szCs w:val="24"/>
        </w:rPr>
      </w:pPr>
      <w:r w:rsidRPr="00B12148">
        <w:rPr>
          <w:rFonts w:ascii="Garamond" w:hAnsi="Garamond" w:cs="Arial"/>
          <w:i/>
          <w:szCs w:val="24"/>
        </w:rPr>
        <w:t>Ordering Your Private World</w:t>
      </w:r>
      <w:r w:rsidRPr="00B12148">
        <w:rPr>
          <w:rFonts w:ascii="Garamond" w:hAnsi="Garamond" w:cs="Arial"/>
          <w:szCs w:val="24"/>
        </w:rPr>
        <w:t>, Gordon MacDonald</w:t>
      </w:r>
    </w:p>
    <w:p w:rsidR="00FD6664" w:rsidRPr="00B12148" w:rsidRDefault="00FD6664" w:rsidP="00D330CA">
      <w:pPr>
        <w:numPr>
          <w:ilvl w:val="0"/>
          <w:numId w:val="90"/>
        </w:numPr>
        <w:overflowPunct/>
        <w:autoSpaceDE/>
        <w:autoSpaceDN/>
        <w:adjustRightInd/>
        <w:textAlignment w:val="auto"/>
        <w:rPr>
          <w:rFonts w:ascii="Garamond" w:hAnsi="Garamond" w:cs="Arial"/>
          <w:szCs w:val="24"/>
        </w:rPr>
      </w:pPr>
      <w:r w:rsidRPr="00B12148">
        <w:rPr>
          <w:rFonts w:ascii="Garamond" w:hAnsi="Garamond" w:cs="Arial"/>
          <w:i/>
          <w:szCs w:val="24"/>
        </w:rPr>
        <w:t>Out of the Salt Shaker and Into the World: Evangelism as a Way of Life</w:t>
      </w:r>
      <w:r w:rsidRPr="00B12148">
        <w:rPr>
          <w:rFonts w:ascii="Garamond" w:hAnsi="Garamond" w:cs="Arial"/>
          <w:szCs w:val="24"/>
        </w:rPr>
        <w:t xml:space="preserve">, Rebecca </w:t>
      </w:r>
      <w:proofErr w:type="spellStart"/>
      <w:r w:rsidRPr="00B12148">
        <w:rPr>
          <w:rFonts w:ascii="Garamond" w:hAnsi="Garamond" w:cs="Arial"/>
          <w:szCs w:val="24"/>
        </w:rPr>
        <w:t>Pippert</w:t>
      </w:r>
      <w:proofErr w:type="spellEnd"/>
    </w:p>
    <w:p w:rsidR="00FD6664" w:rsidRPr="00B12148" w:rsidRDefault="00FD6664" w:rsidP="00D330CA">
      <w:pPr>
        <w:numPr>
          <w:ilvl w:val="0"/>
          <w:numId w:val="90"/>
        </w:numPr>
        <w:overflowPunct/>
        <w:autoSpaceDE/>
        <w:autoSpaceDN/>
        <w:adjustRightInd/>
        <w:textAlignment w:val="auto"/>
        <w:rPr>
          <w:rFonts w:ascii="Garamond" w:hAnsi="Garamond" w:cs="Arial"/>
          <w:szCs w:val="24"/>
        </w:rPr>
      </w:pPr>
      <w:r w:rsidRPr="00B12148">
        <w:rPr>
          <w:rFonts w:ascii="Garamond" w:hAnsi="Garamond" w:cs="Arial"/>
          <w:i/>
          <w:szCs w:val="24"/>
        </w:rPr>
        <w:t>Spiritual Leadership</w:t>
      </w:r>
      <w:r w:rsidRPr="00B12148">
        <w:rPr>
          <w:rFonts w:ascii="Garamond" w:hAnsi="Garamond" w:cs="Arial"/>
          <w:szCs w:val="24"/>
        </w:rPr>
        <w:t>, J. Oswald Sanders</w:t>
      </w:r>
    </w:p>
    <w:p w:rsidR="00FD6664" w:rsidRPr="00B12148" w:rsidRDefault="00FD6664" w:rsidP="00D330CA">
      <w:pPr>
        <w:numPr>
          <w:ilvl w:val="0"/>
          <w:numId w:val="90"/>
        </w:numPr>
        <w:overflowPunct/>
        <w:autoSpaceDE/>
        <w:autoSpaceDN/>
        <w:adjustRightInd/>
        <w:textAlignment w:val="auto"/>
        <w:rPr>
          <w:rFonts w:ascii="Garamond" w:hAnsi="Garamond" w:cs="Arial"/>
          <w:szCs w:val="24"/>
        </w:rPr>
      </w:pPr>
      <w:r w:rsidRPr="00B12148">
        <w:rPr>
          <w:rFonts w:ascii="Garamond" w:hAnsi="Garamond" w:cs="Arial"/>
          <w:i/>
          <w:szCs w:val="24"/>
        </w:rPr>
        <w:t>The Beginner’s Guide to Spiritual Warfare</w:t>
      </w:r>
      <w:r w:rsidRPr="00B12148">
        <w:rPr>
          <w:rFonts w:ascii="Garamond" w:hAnsi="Garamond" w:cs="Arial"/>
          <w:szCs w:val="24"/>
        </w:rPr>
        <w:t>, Neil Anderson &amp; Timothy Warner</w:t>
      </w:r>
    </w:p>
    <w:p w:rsidR="00FD6664" w:rsidRPr="00B12148" w:rsidRDefault="00FD6664" w:rsidP="00D330CA">
      <w:pPr>
        <w:numPr>
          <w:ilvl w:val="0"/>
          <w:numId w:val="90"/>
        </w:numPr>
        <w:overflowPunct/>
        <w:autoSpaceDE/>
        <w:autoSpaceDN/>
        <w:adjustRightInd/>
        <w:textAlignment w:val="auto"/>
        <w:rPr>
          <w:rFonts w:ascii="Garamond" w:hAnsi="Garamond" w:cs="Arial"/>
          <w:szCs w:val="24"/>
        </w:rPr>
      </w:pPr>
      <w:r w:rsidRPr="00B12148">
        <w:rPr>
          <w:rFonts w:ascii="Garamond" w:hAnsi="Garamond" w:cs="Arial"/>
          <w:i/>
          <w:szCs w:val="24"/>
        </w:rPr>
        <w:t>The Complete Green Letters</w:t>
      </w:r>
      <w:r w:rsidRPr="00B12148">
        <w:rPr>
          <w:rFonts w:ascii="Garamond" w:hAnsi="Garamond" w:cs="Arial"/>
          <w:szCs w:val="24"/>
        </w:rPr>
        <w:t>, Miles Stanford</w:t>
      </w:r>
    </w:p>
    <w:p w:rsidR="00FD6664" w:rsidRPr="00B12148" w:rsidRDefault="00FD6664" w:rsidP="00D330CA">
      <w:pPr>
        <w:numPr>
          <w:ilvl w:val="0"/>
          <w:numId w:val="90"/>
        </w:numPr>
        <w:overflowPunct/>
        <w:autoSpaceDE/>
        <w:autoSpaceDN/>
        <w:adjustRightInd/>
        <w:textAlignment w:val="auto"/>
        <w:rPr>
          <w:rFonts w:ascii="Garamond" w:hAnsi="Garamond" w:cs="Arial"/>
          <w:szCs w:val="24"/>
        </w:rPr>
      </w:pPr>
      <w:r w:rsidRPr="00B12148">
        <w:rPr>
          <w:rFonts w:ascii="Garamond" w:hAnsi="Garamond" w:cs="Arial"/>
          <w:i/>
          <w:szCs w:val="24"/>
        </w:rPr>
        <w:t>Trusting God: Even When Life Hurts</w:t>
      </w:r>
      <w:r w:rsidRPr="00B12148">
        <w:rPr>
          <w:rFonts w:ascii="Garamond" w:hAnsi="Garamond" w:cs="Arial"/>
          <w:szCs w:val="24"/>
        </w:rPr>
        <w:t>, Jerry Bridges</w:t>
      </w:r>
    </w:p>
    <w:p w:rsidR="00FD6664" w:rsidRPr="00B12148" w:rsidRDefault="00FD6664" w:rsidP="00D330CA">
      <w:pPr>
        <w:numPr>
          <w:ilvl w:val="0"/>
          <w:numId w:val="90"/>
        </w:numPr>
        <w:overflowPunct/>
        <w:autoSpaceDE/>
        <w:autoSpaceDN/>
        <w:adjustRightInd/>
        <w:textAlignment w:val="auto"/>
        <w:rPr>
          <w:rFonts w:ascii="Garamond" w:hAnsi="Garamond" w:cs="Arial"/>
          <w:szCs w:val="24"/>
        </w:rPr>
      </w:pPr>
      <w:r w:rsidRPr="00B12148">
        <w:rPr>
          <w:rFonts w:ascii="Garamond" w:hAnsi="Garamond" w:cs="Arial"/>
          <w:i/>
          <w:szCs w:val="24"/>
        </w:rPr>
        <w:t>Unveiled At Last</w:t>
      </w:r>
      <w:r w:rsidRPr="00B12148">
        <w:rPr>
          <w:rFonts w:ascii="Garamond" w:hAnsi="Garamond" w:cs="Arial"/>
          <w:szCs w:val="24"/>
        </w:rPr>
        <w:t xml:space="preserve">, Bob </w:t>
      </w:r>
      <w:proofErr w:type="spellStart"/>
      <w:r w:rsidRPr="00B12148">
        <w:rPr>
          <w:rFonts w:ascii="Garamond" w:hAnsi="Garamond" w:cs="Arial"/>
          <w:szCs w:val="24"/>
        </w:rPr>
        <w:t>Sjogren</w:t>
      </w:r>
      <w:proofErr w:type="spellEnd"/>
    </w:p>
    <w:p w:rsidR="00FD6664" w:rsidRPr="00B12148" w:rsidRDefault="00FD6664" w:rsidP="00D330CA">
      <w:pPr>
        <w:numPr>
          <w:ilvl w:val="0"/>
          <w:numId w:val="90"/>
        </w:numPr>
        <w:overflowPunct/>
        <w:autoSpaceDE/>
        <w:autoSpaceDN/>
        <w:adjustRightInd/>
        <w:textAlignment w:val="auto"/>
        <w:rPr>
          <w:rFonts w:ascii="Garamond" w:hAnsi="Garamond" w:cs="Arial"/>
          <w:szCs w:val="24"/>
        </w:rPr>
      </w:pPr>
      <w:r w:rsidRPr="00B12148">
        <w:rPr>
          <w:rFonts w:ascii="Garamond" w:hAnsi="Garamond" w:cs="Arial"/>
          <w:i/>
          <w:szCs w:val="24"/>
        </w:rPr>
        <w:t>The Messenger, The Message, &amp; The Community</w:t>
      </w:r>
      <w:r w:rsidRPr="00B12148">
        <w:rPr>
          <w:rFonts w:ascii="Garamond" w:hAnsi="Garamond" w:cs="Arial"/>
          <w:szCs w:val="24"/>
        </w:rPr>
        <w:t>, Roland Muller</w:t>
      </w:r>
    </w:p>
    <w:p w:rsidR="00FD6664" w:rsidRDefault="00FD6664" w:rsidP="00D330CA">
      <w:pPr>
        <w:numPr>
          <w:ilvl w:val="0"/>
          <w:numId w:val="90"/>
        </w:numPr>
        <w:overflowPunct/>
        <w:autoSpaceDE/>
        <w:autoSpaceDN/>
        <w:adjustRightInd/>
        <w:textAlignment w:val="auto"/>
        <w:rPr>
          <w:rFonts w:ascii="Garamond" w:hAnsi="Garamond" w:cs="Arial"/>
          <w:szCs w:val="24"/>
        </w:rPr>
      </w:pPr>
      <w:r w:rsidRPr="00B12148">
        <w:rPr>
          <w:rFonts w:ascii="Garamond" w:hAnsi="Garamond" w:cs="Arial"/>
          <w:i/>
          <w:szCs w:val="24"/>
        </w:rPr>
        <w:t>People Pleasers Are You Pleasing Man Or Pleasing God</w:t>
      </w:r>
      <w:r w:rsidRPr="00B12148">
        <w:rPr>
          <w:rFonts w:ascii="Garamond" w:hAnsi="Garamond" w:cs="Arial"/>
          <w:szCs w:val="24"/>
        </w:rPr>
        <w:t>, Joyce Meyer</w:t>
      </w:r>
    </w:p>
    <w:p w:rsidR="00FD6664" w:rsidRPr="00FD6664" w:rsidRDefault="00FD6664" w:rsidP="00D330CA">
      <w:pPr>
        <w:numPr>
          <w:ilvl w:val="0"/>
          <w:numId w:val="90"/>
        </w:numPr>
        <w:overflowPunct/>
        <w:autoSpaceDE/>
        <w:autoSpaceDN/>
        <w:adjustRightInd/>
        <w:textAlignment w:val="auto"/>
        <w:rPr>
          <w:rFonts w:ascii="Garamond" w:hAnsi="Garamond" w:cs="Arial"/>
          <w:i/>
          <w:szCs w:val="24"/>
        </w:rPr>
      </w:pPr>
      <w:r w:rsidRPr="00FD6664">
        <w:rPr>
          <w:rFonts w:ascii="Garamond" w:hAnsi="Garamond" w:cs="Arial"/>
          <w:i/>
          <w:szCs w:val="24"/>
        </w:rPr>
        <w:t xml:space="preserve">When People Are Big and God is Small, </w:t>
      </w:r>
      <w:r w:rsidRPr="00FD6664">
        <w:rPr>
          <w:rFonts w:ascii="Garamond" w:hAnsi="Garamond" w:cs="Arial"/>
          <w:szCs w:val="24"/>
        </w:rPr>
        <w:t>Edward Welch</w:t>
      </w:r>
    </w:p>
    <w:p w:rsidR="00FD6664" w:rsidRPr="00B12148" w:rsidRDefault="00FD6664" w:rsidP="00D330CA">
      <w:pPr>
        <w:numPr>
          <w:ilvl w:val="0"/>
          <w:numId w:val="90"/>
        </w:numPr>
        <w:overflowPunct/>
        <w:autoSpaceDE/>
        <w:autoSpaceDN/>
        <w:adjustRightInd/>
        <w:textAlignment w:val="auto"/>
        <w:rPr>
          <w:rFonts w:ascii="Garamond" w:hAnsi="Garamond" w:cs="Arial"/>
          <w:szCs w:val="24"/>
        </w:rPr>
      </w:pPr>
      <w:r w:rsidRPr="00B12148">
        <w:rPr>
          <w:rFonts w:ascii="Garamond" w:hAnsi="Garamond" w:cs="Arial"/>
          <w:i/>
          <w:szCs w:val="24"/>
        </w:rPr>
        <w:t>The Stranger on the Road to Emmaus</w:t>
      </w:r>
      <w:r w:rsidRPr="00B12148">
        <w:rPr>
          <w:rFonts w:ascii="Garamond" w:hAnsi="Garamond" w:cs="Arial"/>
          <w:szCs w:val="24"/>
        </w:rPr>
        <w:t>, John Cross</w:t>
      </w:r>
    </w:p>
    <w:p w:rsidR="00FD6664" w:rsidRPr="00B12148" w:rsidRDefault="00FD6664" w:rsidP="00D330CA">
      <w:pPr>
        <w:numPr>
          <w:ilvl w:val="0"/>
          <w:numId w:val="90"/>
        </w:numPr>
        <w:overflowPunct/>
        <w:autoSpaceDE/>
        <w:autoSpaceDN/>
        <w:adjustRightInd/>
        <w:textAlignment w:val="auto"/>
        <w:rPr>
          <w:rFonts w:ascii="Garamond" w:hAnsi="Garamond" w:cs="Arial"/>
          <w:szCs w:val="24"/>
        </w:rPr>
      </w:pPr>
      <w:r w:rsidRPr="00B12148">
        <w:rPr>
          <w:rFonts w:ascii="Garamond" w:hAnsi="Garamond" w:cs="Arial"/>
          <w:i/>
          <w:szCs w:val="24"/>
        </w:rPr>
        <w:t xml:space="preserve">(for children with parents) Peanut Butter Friends in a Chop </w:t>
      </w:r>
      <w:proofErr w:type="spellStart"/>
      <w:r w:rsidRPr="00B12148">
        <w:rPr>
          <w:rFonts w:ascii="Garamond" w:hAnsi="Garamond" w:cs="Arial"/>
          <w:i/>
          <w:szCs w:val="24"/>
        </w:rPr>
        <w:t>Suey</w:t>
      </w:r>
      <w:proofErr w:type="spellEnd"/>
      <w:r w:rsidRPr="00B12148">
        <w:rPr>
          <w:rFonts w:ascii="Garamond" w:hAnsi="Garamond" w:cs="Arial"/>
          <w:i/>
          <w:szCs w:val="24"/>
        </w:rPr>
        <w:t xml:space="preserve"> World, </w:t>
      </w:r>
      <w:r w:rsidRPr="00B12148">
        <w:rPr>
          <w:rFonts w:ascii="Garamond" w:hAnsi="Garamond" w:cs="Arial"/>
          <w:szCs w:val="24"/>
        </w:rPr>
        <w:t xml:space="preserve">Deb </w:t>
      </w:r>
      <w:proofErr w:type="spellStart"/>
      <w:r w:rsidRPr="00B12148">
        <w:rPr>
          <w:rFonts w:ascii="Garamond" w:hAnsi="Garamond" w:cs="Arial"/>
          <w:szCs w:val="24"/>
        </w:rPr>
        <w:t>Brammer</w:t>
      </w:r>
      <w:proofErr w:type="spellEnd"/>
    </w:p>
    <w:p w:rsidR="00FD6664" w:rsidRPr="00B12148" w:rsidRDefault="00FD6664" w:rsidP="00D330CA">
      <w:pPr>
        <w:numPr>
          <w:ilvl w:val="0"/>
          <w:numId w:val="90"/>
        </w:numPr>
        <w:overflowPunct/>
        <w:autoSpaceDE/>
        <w:autoSpaceDN/>
        <w:adjustRightInd/>
        <w:textAlignment w:val="auto"/>
        <w:rPr>
          <w:rFonts w:ascii="Garamond" w:hAnsi="Garamond" w:cs="Arial"/>
          <w:szCs w:val="24"/>
        </w:rPr>
      </w:pPr>
      <w:r w:rsidRPr="00B12148">
        <w:rPr>
          <w:rFonts w:ascii="Garamond" w:hAnsi="Garamond" w:cs="Arial"/>
          <w:i/>
          <w:szCs w:val="24"/>
        </w:rPr>
        <w:t>Serving As Senders</w:t>
      </w:r>
    </w:p>
    <w:p w:rsidR="00FD6664" w:rsidRPr="00B12148" w:rsidRDefault="00FD6664" w:rsidP="00D330CA">
      <w:pPr>
        <w:numPr>
          <w:ilvl w:val="0"/>
          <w:numId w:val="90"/>
        </w:numPr>
        <w:overflowPunct/>
        <w:autoSpaceDE/>
        <w:autoSpaceDN/>
        <w:adjustRightInd/>
        <w:textAlignment w:val="auto"/>
        <w:rPr>
          <w:rFonts w:ascii="Garamond" w:hAnsi="Garamond" w:cs="Arial"/>
          <w:i/>
          <w:szCs w:val="24"/>
        </w:rPr>
      </w:pPr>
      <w:r w:rsidRPr="00B12148">
        <w:rPr>
          <w:rFonts w:ascii="Garamond" w:hAnsi="Garamond" w:cs="Arial"/>
          <w:i/>
          <w:szCs w:val="24"/>
        </w:rPr>
        <w:t>A Mind for Missions</w:t>
      </w:r>
    </w:p>
    <w:p w:rsidR="00FD6664" w:rsidRPr="00B12148" w:rsidRDefault="00FD6664" w:rsidP="00FD6664">
      <w:pPr>
        <w:pStyle w:val="LAWMCBodyText"/>
      </w:pPr>
    </w:p>
    <w:p w:rsidR="00FD6664" w:rsidRPr="005C7828" w:rsidRDefault="00FD6664" w:rsidP="00FD6664">
      <w:pPr>
        <w:pStyle w:val="LAWMCHeading3"/>
      </w:pPr>
      <w:r w:rsidRPr="005C7828">
        <w:t>Practical Steps</w:t>
      </w:r>
      <w:r>
        <w:t xml:space="preserve"> For Each Book Read</w:t>
      </w:r>
    </w:p>
    <w:p w:rsidR="00FD6664" w:rsidRPr="003A422B" w:rsidRDefault="00FD6664" w:rsidP="00FD6664">
      <w:pPr>
        <w:rPr>
          <w:rFonts w:ascii="Arial" w:hAnsi="Arial" w:cs="Arial"/>
          <w:sz w:val="22"/>
          <w:szCs w:val="22"/>
          <w:u w:val="single"/>
        </w:rPr>
      </w:pPr>
    </w:p>
    <w:p w:rsidR="00FD6664" w:rsidRDefault="00FD6664" w:rsidP="00FD6664">
      <w:pPr>
        <w:pStyle w:val="LAWMCBodyText"/>
      </w:pPr>
      <w:r w:rsidRPr="00894045">
        <w:rPr>
          <w:b/>
        </w:rPr>
        <w:t>Write</w:t>
      </w:r>
      <w:r>
        <w:t xml:space="preserve"> a one page report for the book read. You may write more than one page. </w:t>
      </w:r>
    </w:p>
    <w:p w:rsidR="00FD6664" w:rsidRDefault="00FD6664" w:rsidP="00FD6664">
      <w:pPr>
        <w:pStyle w:val="LAWMCBodyText"/>
      </w:pPr>
      <w:r>
        <w:t>State the following:</w:t>
      </w:r>
    </w:p>
    <w:p w:rsidR="00FD6664" w:rsidRDefault="00FD6664" w:rsidP="00D330CA">
      <w:pPr>
        <w:pStyle w:val="LAWMCBullets"/>
        <w:numPr>
          <w:ilvl w:val="0"/>
          <w:numId w:val="116"/>
        </w:numPr>
        <w:tabs>
          <w:tab w:val="clear" w:pos="450"/>
        </w:tabs>
        <w:ind w:left="1080"/>
      </w:pPr>
      <w:r>
        <w:t>Summarize the main purpose of the book.</w:t>
      </w:r>
    </w:p>
    <w:p w:rsidR="00FD6664" w:rsidRDefault="00FD6664" w:rsidP="00D330CA">
      <w:pPr>
        <w:pStyle w:val="LAWMCBullets"/>
        <w:numPr>
          <w:ilvl w:val="0"/>
          <w:numId w:val="116"/>
        </w:numPr>
        <w:tabs>
          <w:tab w:val="clear" w:pos="450"/>
        </w:tabs>
        <w:ind w:left="1080"/>
      </w:pPr>
      <w:r>
        <w:t>What insights did you gain from this book?</w:t>
      </w:r>
    </w:p>
    <w:p w:rsidR="00FD6664" w:rsidRDefault="00FD6664" w:rsidP="00D330CA">
      <w:pPr>
        <w:pStyle w:val="LAWMCBullets"/>
        <w:numPr>
          <w:ilvl w:val="0"/>
          <w:numId w:val="116"/>
        </w:numPr>
        <w:tabs>
          <w:tab w:val="clear" w:pos="450"/>
        </w:tabs>
        <w:ind w:left="1080"/>
      </w:pPr>
      <w:r>
        <w:t>How can you apply these insights in your life?</w:t>
      </w:r>
    </w:p>
    <w:p w:rsidR="00637E72" w:rsidRDefault="00FD6664" w:rsidP="00FD6664">
      <w:pPr>
        <w:overflowPunct/>
        <w:autoSpaceDE/>
        <w:autoSpaceDN/>
        <w:adjustRightInd/>
        <w:spacing w:after="200" w:line="276" w:lineRule="auto"/>
        <w:textAlignment w:val="auto"/>
        <w:rPr>
          <w:rFonts w:ascii="Consolas" w:hAnsi="Consolas"/>
          <w:b/>
          <w:i/>
          <w:smallCaps/>
          <w:sz w:val="28"/>
          <w:u w:val="single"/>
        </w:rPr>
      </w:pPr>
      <w:r>
        <w:br w:type="page"/>
      </w:r>
    </w:p>
    <w:bookmarkEnd w:id="399"/>
    <w:bookmarkEnd w:id="400"/>
    <w:p w:rsidR="00BA65D0" w:rsidRPr="001F34E4" w:rsidRDefault="00650188" w:rsidP="00637E72">
      <w:pPr>
        <w:pStyle w:val="LAWMCHeading3"/>
        <w:jc w:val="center"/>
        <w:rPr>
          <w:u w:val="single"/>
        </w:rPr>
      </w:pPr>
      <w:r>
        <w:rPr>
          <w:u w:val="single"/>
        </w:rPr>
        <w:lastRenderedPageBreak/>
        <w:t>Training</w:t>
      </w:r>
      <w:r w:rsidR="00BA65D0" w:rsidRPr="001F34E4">
        <w:rPr>
          <w:u w:val="single"/>
        </w:rPr>
        <w:t>:</w:t>
      </w:r>
      <w:r w:rsidR="00A1406D">
        <w:rPr>
          <w:u w:val="single"/>
        </w:rPr>
        <w:t xml:space="preserve"> </w:t>
      </w:r>
      <w:r w:rsidR="00BA65D0" w:rsidRPr="001F34E4">
        <w:rPr>
          <w:u w:val="single"/>
        </w:rPr>
        <w:t>Courses</w:t>
      </w:r>
      <w:r>
        <w:rPr>
          <w:u w:val="single"/>
        </w:rPr>
        <w:t>/Classes</w:t>
      </w:r>
    </w:p>
    <w:p w:rsidR="00BA65D0" w:rsidRPr="00BF0D71" w:rsidRDefault="00BA65D0" w:rsidP="00BA65D0">
      <w:pPr>
        <w:rPr>
          <w:rFonts w:ascii="Arial" w:hAnsi="Arial" w:cs="Arial"/>
          <w:b/>
          <w:sz w:val="28"/>
          <w:szCs w:val="28"/>
        </w:rPr>
      </w:pPr>
    </w:p>
    <w:p w:rsidR="00BA65D0" w:rsidRDefault="00650188" w:rsidP="00650188">
      <w:pPr>
        <w:pStyle w:val="LAWMCHeading3"/>
        <w:jc w:val="center"/>
        <w:rPr>
          <w:u w:val="single"/>
        </w:rPr>
      </w:pPr>
      <w:r w:rsidRPr="00650188">
        <w:rPr>
          <w:u w:val="single"/>
        </w:rPr>
        <w:t>Leading A world Missions Church</w:t>
      </w:r>
      <w:r>
        <w:rPr>
          <w:u w:val="single"/>
        </w:rPr>
        <w:t xml:space="preserve"> (LAWMC)</w:t>
      </w:r>
    </w:p>
    <w:p w:rsidR="00650188" w:rsidRPr="00650188" w:rsidRDefault="00650188" w:rsidP="00650188">
      <w:pPr>
        <w:pStyle w:val="LAWMCHeading3"/>
        <w:jc w:val="center"/>
        <w:rPr>
          <w:u w:val="single"/>
        </w:rPr>
      </w:pPr>
    </w:p>
    <w:p w:rsidR="00BA65D0" w:rsidRPr="007D51F8" w:rsidRDefault="00650188" w:rsidP="00650188">
      <w:pPr>
        <w:rPr>
          <w:rFonts w:ascii="Garamond" w:hAnsi="Garamond" w:cs="Arial"/>
          <w:szCs w:val="24"/>
        </w:rPr>
      </w:pPr>
      <w:r w:rsidRPr="007D51F8">
        <w:rPr>
          <w:rFonts w:ascii="Garamond" w:hAnsi="Garamond" w:cs="Arial"/>
          <w:szCs w:val="24"/>
        </w:rPr>
        <w:t xml:space="preserve">This seminar hosted annually by HBC has also been taught around the country, Canada, Mexico City, and Hong Kong with opportunities for more international locations.  The reason people attend this seminar is that it is designed to help the local church do that which it was commissioned to do.  </w:t>
      </w:r>
    </w:p>
    <w:p w:rsidR="00650188" w:rsidRPr="007D51F8" w:rsidRDefault="00650188" w:rsidP="00650188">
      <w:pPr>
        <w:rPr>
          <w:rFonts w:ascii="Garamond" w:hAnsi="Garamond" w:cs="Arial"/>
          <w:szCs w:val="24"/>
        </w:rPr>
      </w:pPr>
    </w:p>
    <w:p w:rsidR="00650188" w:rsidRPr="007D51F8" w:rsidRDefault="00650188" w:rsidP="00650188">
      <w:pPr>
        <w:rPr>
          <w:rFonts w:ascii="Garamond" w:hAnsi="Garamond" w:cs="Arial"/>
          <w:szCs w:val="24"/>
        </w:rPr>
      </w:pPr>
      <w:r w:rsidRPr="007D51F8">
        <w:rPr>
          <w:rFonts w:ascii="Garamond" w:hAnsi="Garamond" w:cs="Arial"/>
          <w:szCs w:val="24"/>
        </w:rPr>
        <w:t>There is an expectation that those who are sent missionaries out of Heritage would be very well acquainted with LAWMC, and indeed the candidate will be (see practicum on page</w:t>
      </w:r>
      <w:r w:rsidR="00304687" w:rsidRPr="007D51F8">
        <w:rPr>
          <w:rFonts w:ascii="Garamond" w:hAnsi="Garamond" w:cs="Arial"/>
          <w:szCs w:val="24"/>
        </w:rPr>
        <w:t xml:space="preserve"> </w:t>
      </w:r>
      <w:r w:rsidR="006C7741" w:rsidRPr="007D51F8">
        <w:rPr>
          <w:rFonts w:ascii="Garamond" w:hAnsi="Garamond" w:cs="Arial"/>
          <w:szCs w:val="24"/>
        </w:rPr>
        <w:fldChar w:fldCharType="begin"/>
      </w:r>
      <w:r w:rsidR="00304687" w:rsidRPr="007D51F8">
        <w:rPr>
          <w:rFonts w:ascii="Garamond" w:hAnsi="Garamond" w:cs="Arial"/>
          <w:szCs w:val="24"/>
        </w:rPr>
        <w:instrText xml:space="preserve"> PAGEREF Competent_To_Teach_LAWMC \h </w:instrText>
      </w:r>
      <w:r w:rsidR="006C7741" w:rsidRPr="007D51F8">
        <w:rPr>
          <w:rFonts w:ascii="Garamond" w:hAnsi="Garamond" w:cs="Arial"/>
          <w:szCs w:val="24"/>
        </w:rPr>
      </w:r>
      <w:r w:rsidR="006C7741" w:rsidRPr="007D51F8">
        <w:rPr>
          <w:rFonts w:ascii="Garamond" w:hAnsi="Garamond" w:cs="Arial"/>
          <w:szCs w:val="24"/>
        </w:rPr>
        <w:fldChar w:fldCharType="separate"/>
      </w:r>
      <w:r w:rsidR="00AB3145">
        <w:rPr>
          <w:rFonts w:ascii="Garamond" w:hAnsi="Garamond" w:cs="Arial"/>
          <w:noProof/>
          <w:szCs w:val="24"/>
        </w:rPr>
        <w:t>170</w:t>
      </w:r>
      <w:r w:rsidR="006C7741" w:rsidRPr="007D51F8">
        <w:rPr>
          <w:rFonts w:ascii="Garamond" w:hAnsi="Garamond" w:cs="Arial"/>
          <w:szCs w:val="24"/>
        </w:rPr>
        <w:fldChar w:fldCharType="end"/>
      </w:r>
      <w:r w:rsidR="00304687" w:rsidRPr="007D51F8">
        <w:rPr>
          <w:rFonts w:ascii="Garamond" w:hAnsi="Garamond" w:cs="Arial"/>
          <w:szCs w:val="24"/>
        </w:rPr>
        <w:t>).</w:t>
      </w:r>
    </w:p>
    <w:p w:rsidR="00BA65D0" w:rsidRDefault="00BA65D0" w:rsidP="00BA65D0">
      <w:pPr>
        <w:rPr>
          <w:rFonts w:ascii="Arial" w:hAnsi="Arial" w:cs="Arial"/>
          <w:sz w:val="22"/>
          <w:szCs w:val="22"/>
        </w:rPr>
      </w:pPr>
    </w:p>
    <w:p w:rsidR="00650188" w:rsidRPr="00650188" w:rsidRDefault="00650188" w:rsidP="00650188">
      <w:pPr>
        <w:rPr>
          <w:rFonts w:ascii="Arial" w:hAnsi="Arial" w:cs="Arial"/>
          <w:sz w:val="22"/>
          <w:szCs w:val="22"/>
        </w:rPr>
      </w:pPr>
    </w:p>
    <w:p w:rsidR="00BA65D0" w:rsidRPr="005C7828" w:rsidRDefault="00BA65D0" w:rsidP="00BA65D0">
      <w:pPr>
        <w:pStyle w:val="LAWMCHeading3"/>
      </w:pPr>
      <w:r w:rsidRPr="005C7828">
        <w:t>Practical Steps</w:t>
      </w:r>
    </w:p>
    <w:p w:rsidR="00BA65D0" w:rsidRPr="003A422B" w:rsidRDefault="00BA65D0" w:rsidP="00BA65D0">
      <w:pPr>
        <w:rPr>
          <w:rFonts w:ascii="Arial" w:hAnsi="Arial" w:cs="Arial"/>
          <w:sz w:val="22"/>
          <w:szCs w:val="22"/>
          <w:u w:val="single"/>
        </w:rPr>
      </w:pPr>
    </w:p>
    <w:p w:rsidR="00304687" w:rsidRDefault="00304687" w:rsidP="00D330CA">
      <w:pPr>
        <w:pStyle w:val="LAWMCNumbered"/>
        <w:numPr>
          <w:ilvl w:val="0"/>
          <w:numId w:val="64"/>
        </w:numPr>
      </w:pPr>
      <w:r>
        <w:t>The candidate should plan in advance to be available for the 2-day seminar, typically a Monday-Tuesday (this may require adjusting work or school schedules)</w:t>
      </w:r>
    </w:p>
    <w:p w:rsidR="00304687" w:rsidRDefault="00304687" w:rsidP="00304687">
      <w:pPr>
        <w:pStyle w:val="LAWMCNumbered"/>
        <w:ind w:left="540" w:firstLine="0"/>
      </w:pPr>
    </w:p>
    <w:p w:rsidR="00304687" w:rsidRDefault="00304687" w:rsidP="00D330CA">
      <w:pPr>
        <w:pStyle w:val="LAWMCNumbered"/>
        <w:numPr>
          <w:ilvl w:val="0"/>
          <w:numId w:val="64"/>
        </w:numPr>
      </w:pPr>
      <w:r>
        <w:t>The candidate will register and obtain in advance a copy of the LAWMC manual (the seminar and materials will be free of charge for the candidate)</w:t>
      </w:r>
    </w:p>
    <w:p w:rsidR="00304687" w:rsidRDefault="00304687" w:rsidP="00304687">
      <w:pPr>
        <w:pStyle w:val="ListParagraph"/>
      </w:pPr>
    </w:p>
    <w:p w:rsidR="00304687" w:rsidRDefault="00304687" w:rsidP="00D330CA">
      <w:pPr>
        <w:pStyle w:val="LAWMCNumbered"/>
        <w:numPr>
          <w:ilvl w:val="0"/>
          <w:numId w:val="64"/>
        </w:numPr>
      </w:pPr>
      <w:r>
        <w:t>The candidate will read the manual prior to class to be fully familiar with the materials before the seminar.  This will enable the candidate to absorb much more to provide for successful completion of the above mentioned practicum</w:t>
      </w:r>
    </w:p>
    <w:p w:rsidR="00304687" w:rsidRDefault="00304687" w:rsidP="00304687">
      <w:pPr>
        <w:pStyle w:val="ListParagraph"/>
      </w:pPr>
    </w:p>
    <w:p w:rsidR="00BA65D0" w:rsidRPr="003A422B" w:rsidRDefault="00BA65D0" w:rsidP="00D330CA">
      <w:pPr>
        <w:pStyle w:val="LAWMCNumbered"/>
        <w:numPr>
          <w:ilvl w:val="0"/>
          <w:numId w:val="64"/>
        </w:numPr>
      </w:pPr>
      <w:r w:rsidRPr="003A422B">
        <w:t xml:space="preserve">The candidate will </w:t>
      </w:r>
      <w:r w:rsidR="00650188">
        <w:t>attend and actively participate in each of the classes</w:t>
      </w:r>
      <w:r w:rsidRPr="003A422B">
        <w:t xml:space="preserve">  </w:t>
      </w:r>
    </w:p>
    <w:p w:rsidR="00BA65D0" w:rsidRPr="003A422B" w:rsidRDefault="00BA65D0" w:rsidP="00BA65D0">
      <w:pPr>
        <w:pStyle w:val="LAWMCNumbered"/>
        <w:ind w:firstLine="0"/>
      </w:pPr>
    </w:p>
    <w:p w:rsidR="00BA65D0" w:rsidRPr="003A422B" w:rsidRDefault="00BA65D0" w:rsidP="00BA65D0">
      <w:pPr>
        <w:rPr>
          <w:rFonts w:ascii="Arial" w:hAnsi="Arial" w:cs="Arial"/>
          <w:sz w:val="22"/>
          <w:szCs w:val="22"/>
        </w:rPr>
      </w:pPr>
    </w:p>
    <w:p w:rsidR="00BA65D0" w:rsidRPr="005C7828" w:rsidRDefault="00BA65D0" w:rsidP="00BA65D0">
      <w:pPr>
        <w:pStyle w:val="LAWMCHeading3"/>
      </w:pPr>
      <w:r w:rsidRPr="005C7828">
        <w:t>Results</w:t>
      </w:r>
    </w:p>
    <w:p w:rsidR="00BA65D0" w:rsidRPr="003A422B" w:rsidRDefault="00BA65D0" w:rsidP="00BA65D0">
      <w:pPr>
        <w:rPr>
          <w:rFonts w:ascii="Arial" w:hAnsi="Arial" w:cs="Arial"/>
          <w:sz w:val="22"/>
          <w:szCs w:val="22"/>
          <w:u w:val="single"/>
        </w:rPr>
      </w:pPr>
    </w:p>
    <w:p w:rsidR="00BA65D0" w:rsidRPr="003A422B" w:rsidRDefault="00BA65D0" w:rsidP="00D330CA">
      <w:pPr>
        <w:pStyle w:val="LAWMCNumbered"/>
        <w:numPr>
          <w:ilvl w:val="0"/>
          <w:numId w:val="65"/>
        </w:numPr>
      </w:pPr>
      <w:r w:rsidRPr="003A422B">
        <w:t>Upon completion the candidate will write a one-page paper sharing major insights le</w:t>
      </w:r>
      <w:r>
        <w:t>arned during the course.</w:t>
      </w:r>
    </w:p>
    <w:p w:rsidR="00BA65D0" w:rsidRPr="003A422B" w:rsidRDefault="00BA65D0" w:rsidP="00BA65D0">
      <w:pPr>
        <w:pStyle w:val="LAWMCNumbered"/>
        <w:ind w:firstLine="0"/>
      </w:pPr>
    </w:p>
    <w:p w:rsidR="00BA65D0" w:rsidRPr="003A422B" w:rsidRDefault="00BA65D0" w:rsidP="00D330CA">
      <w:pPr>
        <w:pStyle w:val="LAWMCNumbered"/>
        <w:numPr>
          <w:ilvl w:val="0"/>
          <w:numId w:val="65"/>
        </w:numPr>
      </w:pPr>
      <w:r w:rsidRPr="003A422B">
        <w:t xml:space="preserve">The candidate should be able to share this material as he disciples others. </w:t>
      </w:r>
    </w:p>
    <w:p w:rsidR="00BA65D0" w:rsidRPr="003A422B" w:rsidRDefault="00BA65D0" w:rsidP="00BA65D0">
      <w:pPr>
        <w:rPr>
          <w:rFonts w:ascii="Arial" w:hAnsi="Arial" w:cs="Arial"/>
          <w:sz w:val="22"/>
          <w:szCs w:val="22"/>
        </w:rPr>
      </w:pPr>
    </w:p>
    <w:p w:rsidR="00BA65D0" w:rsidRPr="003A422B" w:rsidRDefault="00BA65D0" w:rsidP="00BA65D0">
      <w:pPr>
        <w:rPr>
          <w:rFonts w:ascii="Arial" w:hAnsi="Arial" w:cs="Arial"/>
          <w:sz w:val="22"/>
          <w:szCs w:val="22"/>
        </w:rPr>
      </w:pPr>
    </w:p>
    <w:p w:rsidR="00650188" w:rsidRDefault="00BA65D0" w:rsidP="00BA65D0">
      <w:pPr>
        <w:pStyle w:val="LAWMCHeading3"/>
        <w:jc w:val="center"/>
        <w:rPr>
          <w:sz w:val="22"/>
          <w:szCs w:val="22"/>
          <w:u w:val="single"/>
        </w:rPr>
      </w:pPr>
      <w:r w:rsidRPr="003A422B">
        <w:rPr>
          <w:sz w:val="22"/>
          <w:szCs w:val="22"/>
          <w:u w:val="single"/>
        </w:rPr>
        <w:br w:type="page"/>
      </w:r>
      <w:bookmarkStart w:id="402" w:name="_Toc197490001"/>
    </w:p>
    <w:p w:rsidR="00650188" w:rsidRPr="001F34E4" w:rsidRDefault="00650188" w:rsidP="00650188">
      <w:pPr>
        <w:pStyle w:val="LAWMCHeading3"/>
        <w:jc w:val="center"/>
        <w:rPr>
          <w:u w:val="single"/>
        </w:rPr>
      </w:pPr>
      <w:bookmarkStart w:id="403" w:name="_Toc283657414"/>
      <w:bookmarkStart w:id="404" w:name="_Toc197490002"/>
      <w:bookmarkStart w:id="405" w:name="_Toc197490003"/>
      <w:r>
        <w:rPr>
          <w:u w:val="single"/>
        </w:rPr>
        <w:lastRenderedPageBreak/>
        <w:t>Training</w:t>
      </w:r>
      <w:r w:rsidRPr="001F34E4">
        <w:rPr>
          <w:u w:val="single"/>
        </w:rPr>
        <w:t>:</w:t>
      </w:r>
      <w:r>
        <w:rPr>
          <w:u w:val="single"/>
        </w:rPr>
        <w:t xml:space="preserve"> </w:t>
      </w:r>
      <w:r w:rsidRPr="001F34E4">
        <w:rPr>
          <w:u w:val="single"/>
        </w:rPr>
        <w:t>Courses</w:t>
      </w:r>
      <w:r>
        <w:rPr>
          <w:u w:val="single"/>
        </w:rPr>
        <w:t>/Classes</w:t>
      </w:r>
    </w:p>
    <w:p w:rsidR="00650188" w:rsidRDefault="00650188" w:rsidP="00650188">
      <w:pPr>
        <w:pStyle w:val="LAWMCHeading3"/>
        <w:jc w:val="center"/>
        <w:rPr>
          <w:u w:val="single"/>
        </w:rPr>
      </w:pPr>
    </w:p>
    <w:p w:rsidR="00650188" w:rsidRPr="00B12148" w:rsidRDefault="00650188" w:rsidP="00650188">
      <w:pPr>
        <w:pStyle w:val="LAWMCHeading3"/>
        <w:jc w:val="center"/>
        <w:rPr>
          <w:u w:val="single"/>
        </w:rPr>
      </w:pPr>
      <w:r w:rsidRPr="00B12148">
        <w:rPr>
          <w:u w:val="single"/>
        </w:rPr>
        <w:t>Through God’s Eyes (Self</w:t>
      </w:r>
      <w:r w:rsidR="00304687">
        <w:rPr>
          <w:u w:val="single"/>
        </w:rPr>
        <w:t>-</w:t>
      </w:r>
      <w:r w:rsidRPr="00B12148">
        <w:rPr>
          <w:u w:val="single"/>
        </w:rPr>
        <w:t>Study Course)</w:t>
      </w:r>
      <w:bookmarkEnd w:id="403"/>
    </w:p>
    <w:p w:rsidR="00650188" w:rsidRPr="003A422B" w:rsidRDefault="00650188" w:rsidP="00650188">
      <w:pPr>
        <w:spacing w:line="300" w:lineRule="auto"/>
        <w:rPr>
          <w:rFonts w:ascii="Arial" w:hAnsi="Arial" w:cs="Arial"/>
          <w:sz w:val="22"/>
          <w:szCs w:val="22"/>
        </w:rPr>
      </w:pPr>
    </w:p>
    <w:p w:rsidR="00650188" w:rsidRPr="00B12148" w:rsidRDefault="00650188" w:rsidP="00650188">
      <w:pPr>
        <w:pStyle w:val="LAWMCHeading3"/>
      </w:pPr>
      <w:r w:rsidRPr="00B12148">
        <w:t>Purpose</w:t>
      </w:r>
    </w:p>
    <w:p w:rsidR="00650188" w:rsidRPr="00B12148" w:rsidRDefault="00650188" w:rsidP="00650188">
      <w:pPr>
        <w:spacing w:line="300" w:lineRule="auto"/>
        <w:rPr>
          <w:rFonts w:ascii="Garamond" w:hAnsi="Garamond" w:cs="Arial"/>
          <w:szCs w:val="24"/>
        </w:rPr>
      </w:pPr>
    </w:p>
    <w:p w:rsidR="00650188" w:rsidRPr="00B12148" w:rsidRDefault="00650188" w:rsidP="00650188">
      <w:pPr>
        <w:spacing w:line="300" w:lineRule="auto"/>
        <w:rPr>
          <w:rFonts w:ascii="Garamond" w:hAnsi="Garamond" w:cs="Arial"/>
          <w:szCs w:val="24"/>
        </w:rPr>
      </w:pPr>
      <w:r w:rsidRPr="00B12148">
        <w:rPr>
          <w:rFonts w:ascii="Garamond" w:hAnsi="Garamond" w:cs="Arial"/>
          <w:szCs w:val="24"/>
        </w:rPr>
        <w:t>This study is designed to bring you into the Word personally, to discover inductively what God is saying in Scripture, and to help you gain a better sense of His direction for your own life, as well as to assist you in helping others who are seeking God’s will for their lives. We will be observing a variety of motivations for missions given by our Lord in His Word, as clarity of motivation is essential for accomplishing any worthwhile challenge.</w:t>
      </w:r>
    </w:p>
    <w:p w:rsidR="00650188" w:rsidRPr="00B12148" w:rsidRDefault="00650188" w:rsidP="00650188">
      <w:pPr>
        <w:spacing w:line="300" w:lineRule="auto"/>
        <w:rPr>
          <w:rFonts w:ascii="Garamond" w:hAnsi="Garamond" w:cs="Arial"/>
          <w:szCs w:val="24"/>
        </w:rPr>
      </w:pPr>
    </w:p>
    <w:p w:rsidR="00650188" w:rsidRPr="00B12148" w:rsidRDefault="00650188" w:rsidP="00650188">
      <w:pPr>
        <w:spacing w:line="300" w:lineRule="auto"/>
        <w:ind w:left="720"/>
        <w:rPr>
          <w:rFonts w:ascii="Garamond" w:hAnsi="Garamond" w:cs="Arial"/>
          <w:i/>
          <w:szCs w:val="24"/>
        </w:rPr>
      </w:pPr>
      <w:r w:rsidRPr="00B12148">
        <w:rPr>
          <w:rFonts w:ascii="Garamond" w:hAnsi="Garamond" w:cs="Arial"/>
          <w:i/>
          <w:szCs w:val="24"/>
        </w:rPr>
        <w:t xml:space="preserve">Through God's Eyes is a fine inductive study for individuals or groups on the biblical meaning, motives, and message of the Church for world missions. </w:t>
      </w:r>
    </w:p>
    <w:p w:rsidR="00650188" w:rsidRPr="00B12148" w:rsidRDefault="00650188" w:rsidP="00650188">
      <w:pPr>
        <w:spacing w:line="300" w:lineRule="auto"/>
        <w:ind w:left="720"/>
        <w:jc w:val="right"/>
        <w:rPr>
          <w:rFonts w:ascii="Garamond" w:hAnsi="Garamond" w:cs="Arial"/>
          <w:szCs w:val="24"/>
        </w:rPr>
      </w:pPr>
      <w:r w:rsidRPr="00B12148">
        <w:rPr>
          <w:rFonts w:ascii="Garamond" w:hAnsi="Garamond" w:cs="Arial"/>
          <w:szCs w:val="24"/>
        </w:rPr>
        <w:t>-Dr. D. James Kennedy, Founder of Evangelism Explosion International.</w:t>
      </w:r>
    </w:p>
    <w:p w:rsidR="00650188" w:rsidRPr="00B12148" w:rsidRDefault="00650188" w:rsidP="00650188">
      <w:pPr>
        <w:spacing w:line="300" w:lineRule="auto"/>
        <w:ind w:left="720"/>
        <w:rPr>
          <w:rFonts w:ascii="Garamond" w:hAnsi="Garamond" w:cs="Arial"/>
          <w:i/>
          <w:szCs w:val="24"/>
        </w:rPr>
      </w:pPr>
      <w:r w:rsidRPr="00B12148">
        <w:rPr>
          <w:rFonts w:ascii="Garamond" w:hAnsi="Garamond" w:cs="Arial"/>
          <w:i/>
          <w:szCs w:val="24"/>
        </w:rPr>
        <w:t xml:space="preserve">What a great study. </w:t>
      </w:r>
    </w:p>
    <w:p w:rsidR="00650188" w:rsidRPr="00B12148" w:rsidRDefault="00650188" w:rsidP="00650188">
      <w:pPr>
        <w:spacing w:line="300" w:lineRule="auto"/>
        <w:ind w:left="720" w:firstLine="720"/>
        <w:jc w:val="center"/>
        <w:rPr>
          <w:rFonts w:ascii="Garamond" w:hAnsi="Garamond" w:cs="Arial"/>
          <w:szCs w:val="24"/>
        </w:rPr>
      </w:pPr>
      <w:r w:rsidRPr="00B12148">
        <w:rPr>
          <w:rFonts w:ascii="Garamond" w:hAnsi="Garamond" w:cs="Arial"/>
          <w:szCs w:val="24"/>
        </w:rPr>
        <w:t xml:space="preserve">-George </w:t>
      </w:r>
      <w:proofErr w:type="spellStart"/>
      <w:r w:rsidRPr="00B12148">
        <w:rPr>
          <w:rFonts w:ascii="Garamond" w:hAnsi="Garamond" w:cs="Arial"/>
          <w:szCs w:val="24"/>
        </w:rPr>
        <w:t>Verwer</w:t>
      </w:r>
      <w:proofErr w:type="spellEnd"/>
      <w:r w:rsidRPr="00B12148">
        <w:rPr>
          <w:rFonts w:ascii="Garamond" w:hAnsi="Garamond" w:cs="Arial"/>
          <w:szCs w:val="24"/>
        </w:rPr>
        <w:t>, Founder of Operation Mobilization.</w:t>
      </w:r>
    </w:p>
    <w:p w:rsidR="00650188" w:rsidRPr="00B12148" w:rsidRDefault="00650188" w:rsidP="00650188">
      <w:pPr>
        <w:spacing w:line="300" w:lineRule="auto"/>
        <w:ind w:left="720"/>
        <w:rPr>
          <w:rFonts w:ascii="Garamond" w:hAnsi="Garamond" w:cs="Arial"/>
          <w:i/>
          <w:szCs w:val="24"/>
        </w:rPr>
      </w:pPr>
      <w:r w:rsidRPr="00B12148">
        <w:rPr>
          <w:rFonts w:ascii="Garamond" w:hAnsi="Garamond" w:cs="Arial"/>
          <w:i/>
          <w:szCs w:val="24"/>
        </w:rPr>
        <w:t xml:space="preserve">A first rate workbook/introduction to the cause of missions. It's keen content is </w:t>
      </w:r>
      <w:proofErr w:type="spellStart"/>
      <w:r w:rsidRPr="00B12148">
        <w:rPr>
          <w:rFonts w:ascii="Garamond" w:hAnsi="Garamond" w:cs="Arial"/>
          <w:i/>
          <w:szCs w:val="24"/>
        </w:rPr>
        <w:t>beautifuly</w:t>
      </w:r>
      <w:proofErr w:type="spellEnd"/>
      <w:r w:rsidRPr="00B12148">
        <w:rPr>
          <w:rFonts w:ascii="Garamond" w:hAnsi="Garamond" w:cs="Arial"/>
          <w:i/>
          <w:szCs w:val="24"/>
        </w:rPr>
        <w:t xml:space="preserve"> and graphically laid out. There is nothing like it. </w:t>
      </w:r>
    </w:p>
    <w:p w:rsidR="00650188" w:rsidRPr="00B12148" w:rsidRDefault="00650188" w:rsidP="00650188">
      <w:pPr>
        <w:spacing w:line="300" w:lineRule="auto"/>
        <w:ind w:left="720"/>
        <w:jc w:val="right"/>
        <w:rPr>
          <w:rFonts w:ascii="Garamond" w:hAnsi="Garamond" w:cs="Arial"/>
          <w:szCs w:val="24"/>
        </w:rPr>
      </w:pPr>
      <w:r w:rsidRPr="00B12148">
        <w:rPr>
          <w:rFonts w:ascii="Garamond" w:hAnsi="Garamond" w:cs="Arial"/>
          <w:szCs w:val="24"/>
        </w:rPr>
        <w:t>-Dr. Ralph D. Winter, Founder of the US Center for World Mission.</w:t>
      </w:r>
    </w:p>
    <w:p w:rsidR="00650188" w:rsidRPr="00B12148" w:rsidRDefault="00650188" w:rsidP="00650188">
      <w:pPr>
        <w:spacing w:line="300" w:lineRule="auto"/>
        <w:rPr>
          <w:rFonts w:ascii="Garamond" w:hAnsi="Garamond" w:cs="Arial"/>
          <w:szCs w:val="24"/>
        </w:rPr>
      </w:pPr>
    </w:p>
    <w:p w:rsidR="00650188" w:rsidRPr="00B12148" w:rsidRDefault="00650188" w:rsidP="00650188">
      <w:pPr>
        <w:pStyle w:val="LAWMCHeading3"/>
      </w:pPr>
      <w:r w:rsidRPr="00B12148">
        <w:t>Practical Steps</w:t>
      </w:r>
    </w:p>
    <w:p w:rsidR="00650188" w:rsidRPr="00B12148" w:rsidRDefault="00650188" w:rsidP="00650188">
      <w:pPr>
        <w:spacing w:line="300" w:lineRule="auto"/>
        <w:rPr>
          <w:rFonts w:ascii="Garamond" w:hAnsi="Garamond" w:cs="Arial"/>
          <w:szCs w:val="24"/>
        </w:rPr>
      </w:pPr>
    </w:p>
    <w:p w:rsidR="00650188" w:rsidRPr="00B12148" w:rsidRDefault="00650188" w:rsidP="00D330CA">
      <w:pPr>
        <w:numPr>
          <w:ilvl w:val="0"/>
          <w:numId w:val="91"/>
        </w:numPr>
        <w:overflowPunct/>
        <w:autoSpaceDE/>
        <w:autoSpaceDN/>
        <w:adjustRightInd/>
        <w:spacing w:line="300" w:lineRule="auto"/>
        <w:textAlignment w:val="auto"/>
        <w:rPr>
          <w:rFonts w:ascii="Garamond" w:hAnsi="Garamond" w:cs="Arial"/>
          <w:szCs w:val="24"/>
        </w:rPr>
      </w:pPr>
      <w:r w:rsidRPr="00B12148">
        <w:rPr>
          <w:rFonts w:ascii="Garamond" w:hAnsi="Garamond" w:cs="Arial"/>
          <w:szCs w:val="24"/>
        </w:rPr>
        <w:t xml:space="preserve">The candidate should purchase this study, </w:t>
      </w:r>
      <w:r w:rsidRPr="00B12148">
        <w:rPr>
          <w:rFonts w:ascii="Garamond" w:hAnsi="Garamond" w:cs="Arial"/>
          <w:i/>
          <w:szCs w:val="24"/>
        </w:rPr>
        <w:t>Through God’s Eyes</w:t>
      </w:r>
      <w:r w:rsidRPr="00B12148">
        <w:rPr>
          <w:rFonts w:ascii="Garamond" w:hAnsi="Garamond" w:cs="Arial"/>
          <w:szCs w:val="24"/>
        </w:rPr>
        <w:t xml:space="preserve">, by Patrick Cate ( through Heritage Christian Books, William Carey Library or Amazon) </w:t>
      </w:r>
    </w:p>
    <w:p w:rsidR="00650188" w:rsidRPr="00B12148" w:rsidRDefault="00650188" w:rsidP="00D330CA">
      <w:pPr>
        <w:numPr>
          <w:ilvl w:val="0"/>
          <w:numId w:val="91"/>
        </w:numPr>
        <w:overflowPunct/>
        <w:autoSpaceDE/>
        <w:autoSpaceDN/>
        <w:adjustRightInd/>
        <w:spacing w:line="300" w:lineRule="auto"/>
        <w:textAlignment w:val="auto"/>
        <w:rPr>
          <w:rFonts w:ascii="Garamond" w:hAnsi="Garamond" w:cs="Arial"/>
          <w:szCs w:val="24"/>
        </w:rPr>
      </w:pPr>
      <w:r w:rsidRPr="00B12148">
        <w:rPr>
          <w:rFonts w:ascii="Garamond" w:hAnsi="Garamond" w:cs="Arial"/>
          <w:szCs w:val="24"/>
        </w:rPr>
        <w:t>Upon completion, the candidate should write a 1-page summary of some of the highlights learned in this inductive study</w:t>
      </w:r>
    </w:p>
    <w:p w:rsidR="00650188" w:rsidRPr="00B12148" w:rsidRDefault="00650188" w:rsidP="00D330CA">
      <w:pPr>
        <w:numPr>
          <w:ilvl w:val="0"/>
          <w:numId w:val="91"/>
        </w:numPr>
        <w:overflowPunct/>
        <w:autoSpaceDE/>
        <w:autoSpaceDN/>
        <w:adjustRightInd/>
        <w:spacing w:line="300" w:lineRule="auto"/>
        <w:textAlignment w:val="auto"/>
        <w:rPr>
          <w:rFonts w:ascii="Garamond" w:hAnsi="Garamond" w:cs="Arial"/>
          <w:szCs w:val="24"/>
        </w:rPr>
      </w:pPr>
      <w:r w:rsidRPr="00B12148">
        <w:rPr>
          <w:rFonts w:ascii="Garamond" w:hAnsi="Garamond" w:cs="Arial"/>
          <w:szCs w:val="24"/>
        </w:rPr>
        <w:t>Upon completion, the candidate should share that which has been learned with their mentor</w:t>
      </w:r>
    </w:p>
    <w:p w:rsidR="00650188" w:rsidRPr="00B12148" w:rsidRDefault="00650188" w:rsidP="00650188">
      <w:pPr>
        <w:rPr>
          <w:rFonts w:ascii="Garamond" w:hAnsi="Garamond" w:cs="Arial"/>
          <w:szCs w:val="24"/>
        </w:rPr>
      </w:pPr>
    </w:p>
    <w:p w:rsidR="00650188" w:rsidRPr="00B12148" w:rsidRDefault="00650188" w:rsidP="00650188">
      <w:pPr>
        <w:rPr>
          <w:rFonts w:ascii="Garamond" w:hAnsi="Garamond" w:cs="Arial"/>
          <w:szCs w:val="24"/>
          <w:u w:val="single"/>
        </w:rPr>
      </w:pPr>
    </w:p>
    <w:p w:rsidR="00650188" w:rsidRPr="00B12148" w:rsidRDefault="00650188" w:rsidP="00650188">
      <w:pPr>
        <w:pStyle w:val="LAWMCHeading3"/>
      </w:pPr>
      <w:r w:rsidRPr="00B12148">
        <w:t>Results</w:t>
      </w:r>
    </w:p>
    <w:p w:rsidR="00650188" w:rsidRPr="00B12148" w:rsidRDefault="00650188" w:rsidP="00650188">
      <w:pPr>
        <w:rPr>
          <w:rFonts w:ascii="Garamond" w:hAnsi="Garamond" w:cs="Arial"/>
          <w:szCs w:val="24"/>
        </w:rPr>
      </w:pPr>
    </w:p>
    <w:p w:rsidR="00650188" w:rsidRPr="00B12148" w:rsidRDefault="00650188" w:rsidP="00D330CA">
      <w:pPr>
        <w:numPr>
          <w:ilvl w:val="0"/>
          <w:numId w:val="92"/>
        </w:numPr>
        <w:overflowPunct/>
        <w:autoSpaceDE/>
        <w:autoSpaceDN/>
        <w:adjustRightInd/>
        <w:textAlignment w:val="auto"/>
        <w:rPr>
          <w:rFonts w:ascii="Garamond" w:hAnsi="Garamond" w:cs="Arial"/>
          <w:szCs w:val="24"/>
        </w:rPr>
      </w:pPr>
      <w:r w:rsidRPr="00B12148">
        <w:rPr>
          <w:rFonts w:ascii="Garamond" w:hAnsi="Garamond" w:cs="Arial"/>
          <w:szCs w:val="24"/>
        </w:rPr>
        <w:t xml:space="preserve">The MDP Leadership Team and Mentor will discuss if further training is needed. </w:t>
      </w:r>
    </w:p>
    <w:p w:rsidR="00650188" w:rsidRPr="00B12148" w:rsidRDefault="00650188" w:rsidP="00650188">
      <w:pPr>
        <w:rPr>
          <w:rFonts w:ascii="Garamond" w:hAnsi="Garamond" w:cs="Arial"/>
          <w:szCs w:val="24"/>
        </w:rPr>
      </w:pPr>
    </w:p>
    <w:p w:rsidR="00650188" w:rsidRDefault="00650188" w:rsidP="00650188">
      <w:pPr>
        <w:pStyle w:val="Heading2"/>
        <w:jc w:val="center"/>
        <w:rPr>
          <w:i/>
        </w:rPr>
      </w:pPr>
    </w:p>
    <w:bookmarkEnd w:id="404"/>
    <w:bookmarkEnd w:id="405"/>
    <w:p w:rsidR="00650188" w:rsidRDefault="00650188">
      <w:pPr>
        <w:overflowPunct/>
        <w:autoSpaceDE/>
        <w:autoSpaceDN/>
        <w:adjustRightInd/>
        <w:spacing w:after="200" w:line="276" w:lineRule="auto"/>
        <w:textAlignment w:val="auto"/>
        <w:rPr>
          <w:rFonts w:ascii="Consolas" w:hAnsi="Consolas"/>
          <w:b/>
          <w:i/>
          <w:smallCaps/>
          <w:sz w:val="28"/>
          <w:u w:val="single"/>
        </w:rPr>
      </w:pPr>
      <w:r>
        <w:rPr>
          <w:u w:val="single"/>
        </w:rPr>
        <w:br w:type="page"/>
      </w:r>
    </w:p>
    <w:p w:rsidR="00650188" w:rsidRDefault="00650188" w:rsidP="00650188">
      <w:pPr>
        <w:pStyle w:val="LAWMCHeading3"/>
        <w:jc w:val="center"/>
        <w:rPr>
          <w:u w:val="single"/>
        </w:rPr>
      </w:pPr>
      <w:r>
        <w:rPr>
          <w:u w:val="single"/>
        </w:rPr>
        <w:lastRenderedPageBreak/>
        <w:t>Training</w:t>
      </w:r>
      <w:r w:rsidRPr="001F34E4">
        <w:rPr>
          <w:u w:val="single"/>
        </w:rPr>
        <w:t>:</w:t>
      </w:r>
      <w:r>
        <w:rPr>
          <w:u w:val="single"/>
        </w:rPr>
        <w:t xml:space="preserve"> Practicums</w:t>
      </w:r>
    </w:p>
    <w:p w:rsidR="00650188" w:rsidRPr="001F34E4" w:rsidRDefault="00650188" w:rsidP="00650188">
      <w:pPr>
        <w:pStyle w:val="LAWMCHeading3"/>
        <w:jc w:val="center"/>
        <w:rPr>
          <w:u w:val="single"/>
        </w:rPr>
      </w:pPr>
    </w:p>
    <w:p w:rsidR="00BA65D0" w:rsidRPr="0065039B" w:rsidRDefault="00851F9F" w:rsidP="00BA65D0">
      <w:pPr>
        <w:pStyle w:val="LAWMCHeading3"/>
        <w:jc w:val="center"/>
        <w:rPr>
          <w:u w:val="single"/>
        </w:rPr>
      </w:pPr>
      <w:bookmarkStart w:id="406" w:name="Competent_To_Teach_LAWMC"/>
      <w:r>
        <w:rPr>
          <w:u w:val="single"/>
        </w:rPr>
        <w:t>Become Competent</w:t>
      </w:r>
      <w:r w:rsidR="00BA65D0" w:rsidRPr="0065039B">
        <w:rPr>
          <w:u w:val="single"/>
        </w:rPr>
        <w:t xml:space="preserve"> To Teach </w:t>
      </w:r>
      <w:bookmarkEnd w:id="402"/>
      <w:r>
        <w:rPr>
          <w:u w:val="single"/>
        </w:rPr>
        <w:t>LAWMC</w:t>
      </w:r>
      <w:bookmarkEnd w:id="406"/>
      <w:r w:rsidR="006C7741" w:rsidRPr="00C70EC3">
        <w:fldChar w:fldCharType="begin"/>
      </w:r>
      <w:r w:rsidR="001A1DA8" w:rsidRPr="00C70EC3">
        <w:instrText xml:space="preserve"> XE "Practicum - Become Competent To Teach LAWMC" </w:instrText>
      </w:r>
      <w:r w:rsidR="006C7741" w:rsidRPr="00C70EC3">
        <w:fldChar w:fldCharType="end"/>
      </w:r>
    </w:p>
    <w:p w:rsidR="00BA65D0" w:rsidRPr="003A422B" w:rsidRDefault="00BA65D0" w:rsidP="00BA65D0">
      <w:pPr>
        <w:rPr>
          <w:rFonts w:ascii="Arial" w:hAnsi="Arial" w:cs="Arial"/>
          <w:sz w:val="22"/>
          <w:szCs w:val="22"/>
        </w:rPr>
      </w:pPr>
    </w:p>
    <w:p w:rsidR="00BA65D0" w:rsidRDefault="00BA65D0" w:rsidP="00BA65D0">
      <w:pPr>
        <w:pStyle w:val="LAWMCHeading3"/>
      </w:pPr>
      <w:r w:rsidRPr="00C87C41">
        <w:t>Purpose</w:t>
      </w:r>
      <w:r w:rsidRPr="003A422B">
        <w:t xml:space="preserve"> </w:t>
      </w:r>
    </w:p>
    <w:p w:rsidR="00BA65D0" w:rsidRDefault="00BA65D0" w:rsidP="00BA65D0">
      <w:pPr>
        <w:pStyle w:val="LAWMCHeading3"/>
      </w:pPr>
    </w:p>
    <w:p w:rsidR="00851F9F" w:rsidRPr="003A422B" w:rsidRDefault="00851F9F" w:rsidP="00851F9F">
      <w:pPr>
        <w:pStyle w:val="LAWMCBodyText"/>
      </w:pPr>
      <w:r w:rsidRPr="003A422B">
        <w:t xml:space="preserve">HBC </w:t>
      </w:r>
      <w:r>
        <w:t xml:space="preserve">“sent” missionaries </w:t>
      </w:r>
      <w:r w:rsidRPr="003A422B">
        <w:t>must have a heart and vision for the world</w:t>
      </w:r>
      <w:r>
        <w:t>.  They must have</w:t>
      </w:r>
      <w:r w:rsidRPr="003A422B">
        <w:t xml:space="preserve"> a great desire to help people understand about God and His desire to have a glorious relationship with them. This requires a clear understanding of God’s agenda for all mankind, who the people of the world are from His perspective, and how the Church is His instrument for world evangelization. </w:t>
      </w:r>
    </w:p>
    <w:p w:rsidR="00851F9F" w:rsidRDefault="00851F9F" w:rsidP="00BA65D0">
      <w:pPr>
        <w:pStyle w:val="LAWMCBodyText"/>
      </w:pPr>
    </w:p>
    <w:p w:rsidR="00BA65D0" w:rsidRDefault="00851F9F" w:rsidP="00BA65D0">
      <w:pPr>
        <w:pStyle w:val="LAWMCBodyText"/>
      </w:pPr>
      <w:r>
        <w:t>Our intention is for you t</w:t>
      </w:r>
      <w:r w:rsidR="00BA65D0" w:rsidRPr="00C87C41">
        <w:t xml:space="preserve">o have </w:t>
      </w:r>
      <w:r w:rsidR="00BA65D0">
        <w:t xml:space="preserve">a thorough knowledge of the HBC philosophy and strategy, sufficient to teach most aspects of Leading A World Missions Church (LAWMC).  The objective is not to propagate our specific philosophy but to provide you a tool to minister to other churches in helping them with their philosophy and strategy utilizing what you know from Heritage.  </w:t>
      </w:r>
    </w:p>
    <w:p w:rsidR="00A14E9B" w:rsidRDefault="00A14E9B" w:rsidP="00BA65D0">
      <w:pPr>
        <w:pStyle w:val="LAWMCBodyText"/>
      </w:pPr>
    </w:p>
    <w:p w:rsidR="00A14E9B" w:rsidRPr="003A422B" w:rsidRDefault="00A14E9B" w:rsidP="00BA65D0">
      <w:pPr>
        <w:pStyle w:val="LAWMCBodyText"/>
      </w:pPr>
      <w:r>
        <w:t xml:space="preserve">When you go to churches, your higher goal is not to raise support but to minister, this is a tool to help you do that well.  </w:t>
      </w:r>
    </w:p>
    <w:p w:rsidR="00BA65D0" w:rsidRPr="003A422B" w:rsidRDefault="00BA65D0" w:rsidP="00BA65D0">
      <w:pPr>
        <w:rPr>
          <w:rFonts w:ascii="Arial" w:hAnsi="Arial" w:cs="Arial"/>
          <w:sz w:val="22"/>
          <w:szCs w:val="22"/>
        </w:rPr>
      </w:pPr>
    </w:p>
    <w:p w:rsidR="00BA65D0" w:rsidRPr="005C7828" w:rsidRDefault="00BA65D0" w:rsidP="00BA65D0">
      <w:pPr>
        <w:pStyle w:val="LAWMCHeading3"/>
      </w:pPr>
      <w:r w:rsidRPr="005C7828">
        <w:t>Practical Steps</w:t>
      </w:r>
    </w:p>
    <w:p w:rsidR="00BA65D0" w:rsidRPr="003A422B" w:rsidRDefault="00BA65D0" w:rsidP="00BA65D0">
      <w:pPr>
        <w:rPr>
          <w:rFonts w:ascii="Arial" w:hAnsi="Arial" w:cs="Arial"/>
          <w:sz w:val="22"/>
          <w:szCs w:val="22"/>
          <w:u w:val="single"/>
        </w:rPr>
      </w:pPr>
    </w:p>
    <w:p w:rsidR="00BA65D0" w:rsidRDefault="00BA65D0" w:rsidP="00D330CA">
      <w:pPr>
        <w:pStyle w:val="LAWMCNumbered"/>
        <w:numPr>
          <w:ilvl w:val="0"/>
          <w:numId w:val="66"/>
        </w:numPr>
      </w:pPr>
      <w:r w:rsidRPr="00C53603">
        <w:t>Read</w:t>
      </w:r>
      <w:r w:rsidR="00851F9F">
        <w:t xml:space="preserve"> the </w:t>
      </w:r>
      <w:r w:rsidRPr="00C53603">
        <w:t xml:space="preserve"> Leading a World Missions Church </w:t>
      </w:r>
      <w:r w:rsidR="00851F9F">
        <w:t xml:space="preserve">manual </w:t>
      </w:r>
      <w:r w:rsidRPr="00C53603">
        <w:t>to understand the HBC mission ministry.</w:t>
      </w:r>
      <w:r w:rsidR="00851F9F">
        <w:t xml:space="preserve">  The manual may be checked out from the missions office or can be downloaded from web by asking missions pastor for a download link.</w:t>
      </w:r>
    </w:p>
    <w:p w:rsidR="00BA65D0" w:rsidRPr="00C53603" w:rsidRDefault="00BA65D0" w:rsidP="00BA65D0">
      <w:pPr>
        <w:pStyle w:val="LAWMCNumbered"/>
        <w:ind w:left="0" w:firstLine="0"/>
      </w:pPr>
    </w:p>
    <w:p w:rsidR="00BA65D0" w:rsidRDefault="00BA65D0" w:rsidP="00D330CA">
      <w:pPr>
        <w:pStyle w:val="LAWMCNumbered"/>
        <w:numPr>
          <w:ilvl w:val="0"/>
          <w:numId w:val="66"/>
        </w:numPr>
      </w:pPr>
      <w:r w:rsidRPr="00C53603">
        <w:t xml:space="preserve">Attend </w:t>
      </w:r>
      <w:r w:rsidR="00851F9F">
        <w:t xml:space="preserve">the </w:t>
      </w:r>
      <w:r w:rsidRPr="00C53603">
        <w:t>L</w:t>
      </w:r>
      <w:r w:rsidR="00851F9F">
        <w:t>eading a World Missions Church seminar</w:t>
      </w:r>
      <w:r w:rsidRPr="00C53603">
        <w:t xml:space="preserve"> </w:t>
      </w:r>
      <w:r w:rsidR="00056EE9">
        <w:t>(there is no charge to the candidate for materials or seminar)</w:t>
      </w:r>
    </w:p>
    <w:p w:rsidR="00851F9F" w:rsidRDefault="00851F9F" w:rsidP="00851F9F">
      <w:pPr>
        <w:pStyle w:val="ListParagraph"/>
      </w:pPr>
    </w:p>
    <w:p w:rsidR="00851F9F" w:rsidRPr="00B12148" w:rsidRDefault="00851F9F" w:rsidP="00D330CA">
      <w:pPr>
        <w:pStyle w:val="LAWMCNumbered"/>
        <w:numPr>
          <w:ilvl w:val="0"/>
          <w:numId w:val="66"/>
        </w:numPr>
        <w:rPr>
          <w:szCs w:val="24"/>
        </w:rPr>
      </w:pPr>
      <w:r>
        <w:t xml:space="preserve">Participate in the LAWMC training workshop which will further prepare you to present LAWMC training.  This workshop will be within a month </w:t>
      </w:r>
      <w:r w:rsidR="00D15E57">
        <w:t xml:space="preserve">(typically a Saturday, 8-noon) </w:t>
      </w:r>
      <w:r>
        <w:t xml:space="preserve">of the LAWMC </w:t>
      </w:r>
      <w:r w:rsidRPr="00B12148">
        <w:rPr>
          <w:szCs w:val="24"/>
        </w:rPr>
        <w:t>seminar.</w:t>
      </w:r>
    </w:p>
    <w:p w:rsidR="00D15E57" w:rsidRPr="00B12148" w:rsidRDefault="00D15E57" w:rsidP="00D15E57">
      <w:pPr>
        <w:pStyle w:val="ListParagraph"/>
        <w:rPr>
          <w:rFonts w:ascii="Garamond" w:hAnsi="Garamond"/>
          <w:szCs w:val="24"/>
        </w:rPr>
      </w:pPr>
    </w:p>
    <w:p w:rsidR="00D15E57" w:rsidRPr="00B12148" w:rsidRDefault="00B12148" w:rsidP="00D330CA">
      <w:pPr>
        <w:pStyle w:val="LAWMCNumbered"/>
        <w:numPr>
          <w:ilvl w:val="1"/>
          <w:numId w:val="66"/>
        </w:numPr>
        <w:rPr>
          <w:szCs w:val="24"/>
        </w:rPr>
      </w:pPr>
      <w:r w:rsidRPr="00B12148">
        <w:rPr>
          <w:rFonts w:cs="Arial"/>
          <w:szCs w:val="24"/>
        </w:rPr>
        <w:t>You will need to prepare a teaching session and present it in this workshop</w:t>
      </w:r>
      <w:r w:rsidRPr="00B12148">
        <w:rPr>
          <w:szCs w:val="24"/>
        </w:rPr>
        <w:t xml:space="preserve"> </w:t>
      </w:r>
      <w:r w:rsidR="00D15E57" w:rsidRPr="00B12148">
        <w:rPr>
          <w:szCs w:val="24"/>
        </w:rPr>
        <w:t>(discuss selection with the missions pastor by the close of LAWMC)</w:t>
      </w:r>
    </w:p>
    <w:p w:rsidR="00B12148" w:rsidRPr="00B12148" w:rsidRDefault="00B12148" w:rsidP="00D330CA">
      <w:pPr>
        <w:numPr>
          <w:ilvl w:val="1"/>
          <w:numId w:val="66"/>
        </w:numPr>
        <w:overflowPunct/>
        <w:autoSpaceDE/>
        <w:autoSpaceDN/>
        <w:adjustRightInd/>
        <w:textAlignment w:val="auto"/>
        <w:rPr>
          <w:rFonts w:ascii="Garamond" w:hAnsi="Garamond" w:cs="Arial"/>
          <w:szCs w:val="24"/>
        </w:rPr>
      </w:pPr>
      <w:r w:rsidRPr="00B12148">
        <w:rPr>
          <w:rFonts w:ascii="Garamond" w:hAnsi="Garamond" w:cs="Arial"/>
          <w:szCs w:val="24"/>
        </w:rPr>
        <w:t>You will learn how to introduce LAWMC to a pastor</w:t>
      </w:r>
    </w:p>
    <w:p w:rsidR="00B12148" w:rsidRPr="00B12148" w:rsidRDefault="00B12148" w:rsidP="00D330CA">
      <w:pPr>
        <w:numPr>
          <w:ilvl w:val="1"/>
          <w:numId w:val="66"/>
        </w:numPr>
        <w:overflowPunct/>
        <w:autoSpaceDE/>
        <w:autoSpaceDN/>
        <w:adjustRightInd/>
        <w:textAlignment w:val="auto"/>
        <w:rPr>
          <w:rFonts w:ascii="Garamond" w:hAnsi="Garamond" w:cs="Arial"/>
          <w:szCs w:val="24"/>
        </w:rPr>
      </w:pPr>
      <w:r w:rsidRPr="00B12148">
        <w:rPr>
          <w:rFonts w:ascii="Garamond" w:hAnsi="Garamond" w:cs="Arial"/>
          <w:szCs w:val="24"/>
        </w:rPr>
        <w:t>You will learn how to customize LAWMC to an individual church’s need</w:t>
      </w:r>
    </w:p>
    <w:p w:rsidR="00D15E57" w:rsidRPr="00B12148" w:rsidRDefault="00D15E57" w:rsidP="00D330CA">
      <w:pPr>
        <w:pStyle w:val="LAWMCNumbered"/>
        <w:numPr>
          <w:ilvl w:val="1"/>
          <w:numId w:val="66"/>
        </w:numPr>
        <w:rPr>
          <w:szCs w:val="24"/>
        </w:rPr>
      </w:pPr>
      <w:r w:rsidRPr="00B12148">
        <w:rPr>
          <w:szCs w:val="24"/>
        </w:rPr>
        <w:t xml:space="preserve">Be prepared to answer questions that a pastor may ask about how to implement a strategy in their church </w:t>
      </w:r>
      <w:r w:rsidR="00A14E9B" w:rsidRPr="00B12148">
        <w:rPr>
          <w:szCs w:val="24"/>
        </w:rPr>
        <w:t>(you will be quizzed in the workshop)</w:t>
      </w:r>
    </w:p>
    <w:p w:rsidR="00BA65D0" w:rsidRPr="00B12148" w:rsidRDefault="00BA65D0" w:rsidP="00BA65D0">
      <w:pPr>
        <w:pStyle w:val="LAWMCNumbered"/>
        <w:ind w:left="0" w:firstLine="0"/>
        <w:rPr>
          <w:szCs w:val="24"/>
        </w:rPr>
      </w:pPr>
    </w:p>
    <w:p w:rsidR="00BA65D0" w:rsidRPr="00851F9F" w:rsidRDefault="00851F9F" w:rsidP="00851F9F">
      <w:pPr>
        <w:pStyle w:val="LAWMCHeading3"/>
      </w:pPr>
      <w:r w:rsidRPr="00851F9F">
        <w:t xml:space="preserve">Other </w:t>
      </w:r>
      <w:r>
        <w:t xml:space="preserve">Helpful </w:t>
      </w:r>
      <w:r w:rsidRPr="00851F9F">
        <w:t>Resources</w:t>
      </w:r>
    </w:p>
    <w:p w:rsidR="00851F9F" w:rsidRPr="003A422B" w:rsidRDefault="00851F9F" w:rsidP="00851F9F">
      <w:pPr>
        <w:rPr>
          <w:rFonts w:ascii="Arial" w:hAnsi="Arial" w:cs="Arial"/>
          <w:sz w:val="22"/>
          <w:szCs w:val="22"/>
        </w:rPr>
      </w:pPr>
    </w:p>
    <w:p w:rsidR="00A14E9B" w:rsidRPr="00A14E9B" w:rsidRDefault="00A14E9B" w:rsidP="00D330CA">
      <w:pPr>
        <w:pStyle w:val="LAWMCBullets"/>
        <w:numPr>
          <w:ilvl w:val="0"/>
          <w:numId w:val="108"/>
        </w:numPr>
        <w:rPr>
          <w:i/>
        </w:rPr>
      </w:pPr>
      <w:r w:rsidRPr="00A14E9B">
        <w:rPr>
          <w:i/>
        </w:rPr>
        <w:t>The Mission Leadership Team - Mobilizing Your</w:t>
      </w:r>
      <w:r>
        <w:rPr>
          <w:i/>
        </w:rPr>
        <w:t xml:space="preserve"> Church to Touch the World</w:t>
      </w:r>
      <w:r>
        <w:t>, David Mays</w:t>
      </w:r>
    </w:p>
    <w:p w:rsidR="00BA65D0" w:rsidRDefault="00BA65D0" w:rsidP="00BA65D0">
      <w:pPr>
        <w:rPr>
          <w:rFonts w:ascii="Arial" w:hAnsi="Arial" w:cs="Arial"/>
          <w:b/>
          <w:i/>
          <w:sz w:val="22"/>
          <w:szCs w:val="22"/>
        </w:rPr>
      </w:pPr>
    </w:p>
    <w:p w:rsidR="00BA65D0" w:rsidRDefault="00BA65D0" w:rsidP="00BA65D0">
      <w:pPr>
        <w:pStyle w:val="LAWMCHeading3"/>
      </w:pPr>
      <w:r w:rsidRPr="007C2342">
        <w:t>Results</w:t>
      </w:r>
    </w:p>
    <w:p w:rsidR="00BA65D0" w:rsidRPr="007C2342" w:rsidRDefault="00BA65D0" w:rsidP="00BA65D0">
      <w:pPr>
        <w:pStyle w:val="LAWMCHeading3"/>
      </w:pPr>
    </w:p>
    <w:p w:rsidR="00BA65D0" w:rsidRDefault="00BA65D0" w:rsidP="00AB3B2E">
      <w:pPr>
        <w:pStyle w:val="LAWMCBodyText"/>
        <w:rPr>
          <w:rFonts w:ascii="Arial" w:hAnsi="Arial" w:cs="Arial"/>
          <w:sz w:val="22"/>
          <w:szCs w:val="22"/>
        </w:rPr>
      </w:pPr>
      <w:r>
        <w:t>You are able to utilize that which you have learned and effectively communicate it</w:t>
      </w:r>
      <w:r w:rsidR="00D15E57">
        <w:t xml:space="preserve"> to other churches to help them implement their strategy in their church</w:t>
      </w:r>
      <w:r w:rsidR="00AB3B2E">
        <w:t xml:space="preserve">.  </w:t>
      </w:r>
    </w:p>
    <w:p w:rsidR="00056EE9" w:rsidRDefault="00056EE9">
      <w:pPr>
        <w:overflowPunct/>
        <w:autoSpaceDE/>
        <w:autoSpaceDN/>
        <w:adjustRightInd/>
        <w:spacing w:after="200" w:line="276" w:lineRule="auto"/>
        <w:textAlignment w:val="auto"/>
        <w:rPr>
          <w:rFonts w:ascii="Arial" w:hAnsi="Arial" w:cs="Arial"/>
          <w:sz w:val="22"/>
          <w:szCs w:val="22"/>
        </w:rPr>
      </w:pPr>
      <w:r>
        <w:rPr>
          <w:rFonts w:ascii="Arial" w:hAnsi="Arial" w:cs="Arial"/>
          <w:sz w:val="22"/>
          <w:szCs w:val="22"/>
        </w:rPr>
        <w:br w:type="page"/>
      </w:r>
    </w:p>
    <w:p w:rsidR="00D604A2" w:rsidRDefault="00D604A2" w:rsidP="00D604A2">
      <w:pPr>
        <w:pStyle w:val="LAWMCHeading3"/>
        <w:jc w:val="center"/>
        <w:rPr>
          <w:u w:val="single"/>
        </w:rPr>
      </w:pPr>
      <w:bookmarkStart w:id="407" w:name="_Toc197490011"/>
      <w:r>
        <w:rPr>
          <w:u w:val="single"/>
        </w:rPr>
        <w:lastRenderedPageBreak/>
        <w:t>Training</w:t>
      </w:r>
      <w:r w:rsidRPr="001F34E4">
        <w:rPr>
          <w:u w:val="single"/>
        </w:rPr>
        <w:t>:</w:t>
      </w:r>
      <w:r>
        <w:rPr>
          <w:u w:val="single"/>
        </w:rPr>
        <w:t xml:space="preserve"> Practicums</w:t>
      </w:r>
    </w:p>
    <w:p w:rsidR="00D604A2" w:rsidRPr="001F34E4" w:rsidRDefault="00D604A2" w:rsidP="00D604A2">
      <w:pPr>
        <w:pStyle w:val="LAWMCHeading3"/>
        <w:jc w:val="center"/>
        <w:rPr>
          <w:u w:val="single"/>
        </w:rPr>
      </w:pPr>
    </w:p>
    <w:p w:rsidR="00056EE9" w:rsidRPr="0065039B" w:rsidRDefault="00056EE9" w:rsidP="00056EE9">
      <w:pPr>
        <w:pStyle w:val="LAWMCHeading3"/>
        <w:jc w:val="center"/>
        <w:rPr>
          <w:u w:val="single"/>
        </w:rPr>
      </w:pPr>
      <w:r w:rsidRPr="0065039B">
        <w:rPr>
          <w:u w:val="single"/>
        </w:rPr>
        <w:t>Local Church Ministry</w:t>
      </w:r>
      <w:bookmarkEnd w:id="407"/>
      <w:r w:rsidR="00D604A2">
        <w:rPr>
          <w:u w:val="single"/>
        </w:rPr>
        <w:t xml:space="preserve"> (48 hours)</w:t>
      </w:r>
      <w:r w:rsidR="006C7741">
        <w:rPr>
          <w:u w:val="single"/>
        </w:rPr>
        <w:fldChar w:fldCharType="begin"/>
      </w:r>
      <w:r>
        <w:instrText xml:space="preserve"> XE "</w:instrText>
      </w:r>
      <w:r w:rsidR="001A1DA8" w:rsidRPr="005F7F62">
        <w:instrText>Practicum</w:instrText>
      </w:r>
      <w:r w:rsidR="001A1DA8">
        <w:instrText xml:space="preserve"> - Local Church Ministry</w:instrText>
      </w:r>
      <w:r>
        <w:instrText xml:space="preserve">" </w:instrText>
      </w:r>
      <w:r w:rsidR="006C7741">
        <w:rPr>
          <w:u w:val="single"/>
        </w:rPr>
        <w:fldChar w:fldCharType="end"/>
      </w:r>
    </w:p>
    <w:p w:rsidR="00056EE9" w:rsidRPr="003A422B" w:rsidRDefault="00056EE9" w:rsidP="00056EE9">
      <w:pPr>
        <w:rPr>
          <w:rFonts w:ascii="Arial" w:hAnsi="Arial" w:cs="Arial"/>
          <w:sz w:val="22"/>
          <w:szCs w:val="22"/>
        </w:rPr>
      </w:pPr>
    </w:p>
    <w:p w:rsidR="00056EE9" w:rsidRPr="005C7828" w:rsidRDefault="00056EE9" w:rsidP="00056EE9">
      <w:pPr>
        <w:pStyle w:val="LAWMCHeading3"/>
      </w:pPr>
      <w:r w:rsidRPr="005C7828">
        <w:t>Purpose</w:t>
      </w:r>
    </w:p>
    <w:p w:rsidR="00056EE9" w:rsidRPr="003A422B" w:rsidRDefault="00056EE9" w:rsidP="00056EE9">
      <w:pPr>
        <w:rPr>
          <w:rFonts w:ascii="Arial" w:hAnsi="Arial" w:cs="Arial"/>
          <w:sz w:val="22"/>
          <w:szCs w:val="22"/>
        </w:rPr>
      </w:pPr>
    </w:p>
    <w:p w:rsidR="00056EE9" w:rsidRPr="003A422B" w:rsidRDefault="00056EE9" w:rsidP="00056EE9">
      <w:pPr>
        <w:pStyle w:val="LAWMCBodyText"/>
      </w:pPr>
      <w:r w:rsidRPr="003A422B">
        <w:t xml:space="preserve">The focus of the Great Commission is to see disciples of Jesus </w:t>
      </w:r>
      <w:r>
        <w:t>reproducing other disciples who are being added to the church</w:t>
      </w:r>
      <w:r w:rsidRPr="003A422B">
        <w:t xml:space="preserve"> among all people groups. Since missionaries usually lead this work in unreached areas they should be competent in the purpose, function, organization and operation of the local church. For </w:t>
      </w:r>
      <w:r>
        <w:t xml:space="preserve">this </w:t>
      </w:r>
      <w:r w:rsidRPr="003A422B">
        <w:t xml:space="preserve">reason the candidate is required to gain a variety of ministry experience in the local church. This training will continue during all three stages of the MDP. This will help identify spiritual giftedness and ministry focuses for “best fit”. </w:t>
      </w:r>
    </w:p>
    <w:p w:rsidR="00056EE9" w:rsidRPr="003A422B" w:rsidRDefault="00056EE9" w:rsidP="00056EE9">
      <w:pPr>
        <w:pStyle w:val="LAWMCBodyText"/>
      </w:pPr>
    </w:p>
    <w:p w:rsidR="00056EE9" w:rsidRPr="003A422B" w:rsidRDefault="00056EE9" w:rsidP="00056EE9">
      <w:pPr>
        <w:pStyle w:val="LAWMCBodyText"/>
      </w:pPr>
      <w:r w:rsidRPr="003A422B">
        <w:t xml:space="preserve">There will be various mentors as the candidate serves with different ministries. This opportunity to grow in local church function will help the church leadership gain a sense of </w:t>
      </w:r>
      <w:r>
        <w:t xml:space="preserve">confidence </w:t>
      </w:r>
      <w:r w:rsidRPr="003A422B">
        <w:t xml:space="preserve">in the candidate’s calling and capabilities for missionary service. </w:t>
      </w:r>
    </w:p>
    <w:p w:rsidR="00056EE9" w:rsidRPr="003A422B" w:rsidRDefault="00056EE9" w:rsidP="00056EE9">
      <w:pPr>
        <w:rPr>
          <w:rFonts w:ascii="Arial" w:hAnsi="Arial" w:cs="Arial"/>
          <w:sz w:val="22"/>
          <w:szCs w:val="22"/>
        </w:rPr>
      </w:pPr>
    </w:p>
    <w:p w:rsidR="00056EE9" w:rsidRPr="003A422B" w:rsidRDefault="00056EE9" w:rsidP="00056EE9">
      <w:pPr>
        <w:rPr>
          <w:rFonts w:ascii="Arial" w:hAnsi="Arial" w:cs="Arial"/>
          <w:sz w:val="22"/>
          <w:szCs w:val="22"/>
        </w:rPr>
      </w:pPr>
    </w:p>
    <w:p w:rsidR="00056EE9" w:rsidRPr="005C7828" w:rsidRDefault="00056EE9" w:rsidP="00056EE9">
      <w:pPr>
        <w:pStyle w:val="LAWMCHeading3"/>
      </w:pPr>
      <w:r w:rsidRPr="005C7828">
        <w:t>Practical Steps</w:t>
      </w:r>
    </w:p>
    <w:p w:rsidR="00056EE9" w:rsidRPr="003A422B" w:rsidRDefault="00056EE9" w:rsidP="00056EE9">
      <w:pPr>
        <w:rPr>
          <w:rFonts w:ascii="Arial" w:hAnsi="Arial" w:cs="Arial"/>
          <w:sz w:val="22"/>
          <w:szCs w:val="22"/>
        </w:rPr>
      </w:pPr>
    </w:p>
    <w:p w:rsidR="00056EE9" w:rsidRDefault="00056EE9" w:rsidP="00D330CA">
      <w:pPr>
        <w:pStyle w:val="LAWMCNumbered"/>
        <w:numPr>
          <w:ilvl w:val="0"/>
          <w:numId w:val="67"/>
        </w:numPr>
      </w:pPr>
      <w:r w:rsidRPr="003A422B">
        <w:t xml:space="preserve">The candidate is to perform the minimum of 48 hours of ministry service related to specific and/or various ministries. </w:t>
      </w:r>
      <w:r>
        <w:t xml:space="preserve">  The candidate and mentor will determine based upon abilities and needs with input from church leaders.  </w:t>
      </w:r>
      <w:r w:rsidRPr="003A422B">
        <w:t xml:space="preserve"> </w:t>
      </w:r>
      <w:r>
        <w:t xml:space="preserve">Note that the needs are given high priority as the candidate may be asked to do that which they are not at all comfortable with nor do they feel qualified/gifted to do, this would be good practice for real life on the field.  </w:t>
      </w:r>
    </w:p>
    <w:p w:rsidR="00056EE9" w:rsidRPr="003A422B" w:rsidRDefault="00056EE9" w:rsidP="00056EE9">
      <w:pPr>
        <w:pStyle w:val="LAWMCNumbered"/>
        <w:ind w:left="540" w:firstLine="0"/>
      </w:pPr>
    </w:p>
    <w:p w:rsidR="00056EE9" w:rsidRPr="003A422B" w:rsidRDefault="00056EE9" w:rsidP="00D330CA">
      <w:pPr>
        <w:pStyle w:val="LAWMCNumbered"/>
        <w:numPr>
          <w:ilvl w:val="0"/>
          <w:numId w:val="67"/>
        </w:numPr>
      </w:pPr>
      <w:r w:rsidRPr="003A422B">
        <w:t>The mentor will be informed of the assignment so he can track the progress.</w:t>
      </w:r>
    </w:p>
    <w:p w:rsidR="00056EE9" w:rsidRPr="003A422B" w:rsidRDefault="00056EE9" w:rsidP="00056EE9">
      <w:pPr>
        <w:pStyle w:val="LAWMCNumbered"/>
        <w:ind w:firstLine="0"/>
      </w:pPr>
    </w:p>
    <w:p w:rsidR="00056EE9" w:rsidRPr="003A422B" w:rsidRDefault="00056EE9" w:rsidP="00D330CA">
      <w:pPr>
        <w:pStyle w:val="LAWMCNumbered"/>
        <w:numPr>
          <w:ilvl w:val="0"/>
          <w:numId w:val="67"/>
        </w:numPr>
      </w:pPr>
      <w:r w:rsidRPr="003A422B">
        <w:t xml:space="preserve">Training would involve attending ministry leadership meetings for planning, as well as actual ministry service. </w:t>
      </w:r>
    </w:p>
    <w:p w:rsidR="00056EE9" w:rsidRPr="003A422B" w:rsidRDefault="00056EE9" w:rsidP="00056EE9">
      <w:pPr>
        <w:rPr>
          <w:rFonts w:ascii="Arial" w:hAnsi="Arial" w:cs="Arial"/>
          <w:sz w:val="22"/>
          <w:szCs w:val="22"/>
        </w:rPr>
      </w:pPr>
    </w:p>
    <w:p w:rsidR="00056EE9" w:rsidRPr="003A422B" w:rsidRDefault="00056EE9" w:rsidP="00056EE9">
      <w:pPr>
        <w:rPr>
          <w:rFonts w:ascii="Arial" w:hAnsi="Arial" w:cs="Arial"/>
          <w:sz w:val="22"/>
          <w:szCs w:val="22"/>
        </w:rPr>
      </w:pPr>
    </w:p>
    <w:p w:rsidR="00056EE9" w:rsidRPr="005C7828" w:rsidRDefault="00056EE9" w:rsidP="00056EE9">
      <w:pPr>
        <w:pStyle w:val="LAWMCHeading3"/>
      </w:pPr>
      <w:r w:rsidRPr="005C7828">
        <w:t>Results</w:t>
      </w:r>
    </w:p>
    <w:p w:rsidR="00056EE9" w:rsidRPr="003A422B" w:rsidRDefault="00056EE9" w:rsidP="00056EE9">
      <w:pPr>
        <w:rPr>
          <w:rFonts w:ascii="Arial" w:hAnsi="Arial" w:cs="Arial"/>
          <w:sz w:val="22"/>
          <w:szCs w:val="22"/>
        </w:rPr>
      </w:pPr>
    </w:p>
    <w:p w:rsidR="00056EE9" w:rsidRDefault="00056EE9" w:rsidP="00D330CA">
      <w:pPr>
        <w:pStyle w:val="LAWMCNumbered"/>
        <w:numPr>
          <w:ilvl w:val="0"/>
          <w:numId w:val="93"/>
        </w:numPr>
      </w:pPr>
      <w:r w:rsidRPr="003A422B">
        <w:t xml:space="preserve">Upon completion of the assignment the candidate will submit to the </w:t>
      </w:r>
      <w:r>
        <w:t>Missions Pastor</w:t>
      </w:r>
      <w:r w:rsidRPr="003A422B">
        <w:t xml:space="preserve"> a two-page summary (typed) on the ministry service experience. The summary should include the following.</w:t>
      </w:r>
    </w:p>
    <w:p w:rsidR="00056EE9" w:rsidRPr="004E32A6" w:rsidRDefault="00056EE9" w:rsidP="00D0011A">
      <w:pPr>
        <w:numPr>
          <w:ilvl w:val="0"/>
          <w:numId w:val="13"/>
        </w:numPr>
        <w:overflowPunct/>
        <w:autoSpaceDE/>
        <w:autoSpaceDN/>
        <w:adjustRightInd/>
        <w:textAlignment w:val="auto"/>
        <w:rPr>
          <w:rFonts w:ascii="Garamond" w:hAnsi="Garamond" w:cs="Arial"/>
          <w:szCs w:val="24"/>
        </w:rPr>
      </w:pPr>
      <w:r w:rsidRPr="004E32A6">
        <w:rPr>
          <w:rFonts w:ascii="Garamond" w:hAnsi="Garamond" w:cs="Arial"/>
          <w:szCs w:val="24"/>
        </w:rPr>
        <w:t xml:space="preserve"> Name of ministry area</w:t>
      </w:r>
    </w:p>
    <w:p w:rsidR="00056EE9" w:rsidRPr="004E32A6" w:rsidRDefault="00056EE9" w:rsidP="00D0011A">
      <w:pPr>
        <w:numPr>
          <w:ilvl w:val="0"/>
          <w:numId w:val="13"/>
        </w:numPr>
        <w:overflowPunct/>
        <w:autoSpaceDE/>
        <w:autoSpaceDN/>
        <w:adjustRightInd/>
        <w:textAlignment w:val="auto"/>
        <w:rPr>
          <w:rFonts w:ascii="Garamond" w:hAnsi="Garamond" w:cs="Arial"/>
          <w:szCs w:val="24"/>
        </w:rPr>
      </w:pPr>
      <w:r w:rsidRPr="004E32A6">
        <w:rPr>
          <w:rFonts w:ascii="Garamond" w:hAnsi="Garamond" w:cs="Arial"/>
          <w:szCs w:val="24"/>
        </w:rPr>
        <w:t>Name of ministry leader and mentors</w:t>
      </w:r>
    </w:p>
    <w:p w:rsidR="00056EE9" w:rsidRPr="004E32A6" w:rsidRDefault="00056EE9" w:rsidP="00D0011A">
      <w:pPr>
        <w:numPr>
          <w:ilvl w:val="0"/>
          <w:numId w:val="13"/>
        </w:numPr>
        <w:overflowPunct/>
        <w:autoSpaceDE/>
        <w:autoSpaceDN/>
        <w:adjustRightInd/>
        <w:textAlignment w:val="auto"/>
        <w:rPr>
          <w:rFonts w:ascii="Garamond" w:hAnsi="Garamond" w:cs="Arial"/>
          <w:szCs w:val="24"/>
        </w:rPr>
      </w:pPr>
      <w:r w:rsidRPr="004E32A6">
        <w:rPr>
          <w:rFonts w:ascii="Garamond" w:hAnsi="Garamond" w:cs="Arial"/>
          <w:szCs w:val="24"/>
        </w:rPr>
        <w:t>The nature and activities of the candidate’s service</w:t>
      </w:r>
    </w:p>
    <w:p w:rsidR="00056EE9" w:rsidRPr="004E32A6" w:rsidRDefault="00056EE9" w:rsidP="00D0011A">
      <w:pPr>
        <w:numPr>
          <w:ilvl w:val="0"/>
          <w:numId w:val="13"/>
        </w:numPr>
        <w:overflowPunct/>
        <w:autoSpaceDE/>
        <w:autoSpaceDN/>
        <w:adjustRightInd/>
        <w:textAlignment w:val="auto"/>
        <w:rPr>
          <w:rFonts w:ascii="Garamond" w:hAnsi="Garamond" w:cs="Arial"/>
          <w:szCs w:val="24"/>
        </w:rPr>
      </w:pPr>
      <w:r w:rsidRPr="004E32A6">
        <w:rPr>
          <w:rFonts w:ascii="Garamond" w:hAnsi="Garamond" w:cs="Arial"/>
          <w:szCs w:val="24"/>
        </w:rPr>
        <w:t>Insights about yourself and this ministry</w:t>
      </w:r>
    </w:p>
    <w:p w:rsidR="00056EE9" w:rsidRPr="004E32A6" w:rsidRDefault="00056EE9" w:rsidP="00D0011A">
      <w:pPr>
        <w:numPr>
          <w:ilvl w:val="0"/>
          <w:numId w:val="13"/>
        </w:numPr>
        <w:overflowPunct/>
        <w:autoSpaceDE/>
        <w:autoSpaceDN/>
        <w:adjustRightInd/>
        <w:textAlignment w:val="auto"/>
        <w:rPr>
          <w:rFonts w:ascii="Garamond" w:hAnsi="Garamond" w:cs="Arial"/>
          <w:szCs w:val="24"/>
        </w:rPr>
      </w:pPr>
      <w:r w:rsidRPr="004E32A6">
        <w:rPr>
          <w:rFonts w:ascii="Garamond" w:hAnsi="Garamond" w:cs="Arial"/>
          <w:szCs w:val="24"/>
        </w:rPr>
        <w:t xml:space="preserve"> Lessons learned and applications for future ministry</w:t>
      </w:r>
    </w:p>
    <w:p w:rsidR="00056EE9" w:rsidRPr="003A422B" w:rsidRDefault="00056EE9" w:rsidP="00056EE9">
      <w:pPr>
        <w:rPr>
          <w:rFonts w:ascii="Arial" w:hAnsi="Arial" w:cs="Arial"/>
          <w:sz w:val="22"/>
          <w:szCs w:val="22"/>
        </w:rPr>
      </w:pPr>
    </w:p>
    <w:p w:rsidR="00056EE9" w:rsidRPr="003A422B" w:rsidRDefault="00056EE9" w:rsidP="00D330CA">
      <w:pPr>
        <w:pStyle w:val="LAWMCNumbered"/>
        <w:numPr>
          <w:ilvl w:val="0"/>
          <w:numId w:val="93"/>
        </w:numPr>
      </w:pPr>
      <w:r w:rsidRPr="003A422B">
        <w:t xml:space="preserve">The </w:t>
      </w:r>
      <w:r>
        <w:t>Missions Pastor</w:t>
      </w:r>
      <w:r w:rsidRPr="003A422B">
        <w:t xml:space="preserve"> </w:t>
      </w:r>
      <w:r>
        <w:t xml:space="preserve">will </w:t>
      </w:r>
      <w:r w:rsidRPr="003A422B">
        <w:t>schedule a meeting with the candidate and ministry leaders if necessary to discuss the assignment/experience.</w:t>
      </w:r>
    </w:p>
    <w:p w:rsidR="00056EE9" w:rsidRDefault="00056EE9" w:rsidP="00056EE9">
      <w:pPr>
        <w:rPr>
          <w:rFonts w:ascii="Arial" w:hAnsi="Arial" w:cs="Arial"/>
          <w:sz w:val="22"/>
          <w:szCs w:val="22"/>
        </w:rPr>
      </w:pPr>
    </w:p>
    <w:p w:rsidR="00056EE9" w:rsidRPr="003A422B" w:rsidRDefault="00056EE9" w:rsidP="00056EE9">
      <w:pPr>
        <w:rPr>
          <w:rFonts w:ascii="Arial" w:hAnsi="Arial" w:cs="Arial"/>
          <w:sz w:val="22"/>
          <w:szCs w:val="22"/>
        </w:rPr>
      </w:pPr>
    </w:p>
    <w:p w:rsidR="00D604A2" w:rsidRDefault="00056EE9" w:rsidP="00D604A2">
      <w:pPr>
        <w:pStyle w:val="LAWMCHeading3"/>
        <w:jc w:val="center"/>
        <w:rPr>
          <w:u w:val="single"/>
        </w:rPr>
      </w:pPr>
      <w:r>
        <w:rPr>
          <w:bCs/>
          <w:i w:val="0"/>
          <w:iCs/>
          <w:sz w:val="22"/>
          <w:szCs w:val="22"/>
        </w:rPr>
        <w:br w:type="page"/>
      </w:r>
      <w:bookmarkStart w:id="408" w:name="_Toc197490012"/>
      <w:r w:rsidR="00D604A2">
        <w:rPr>
          <w:u w:val="single"/>
        </w:rPr>
        <w:lastRenderedPageBreak/>
        <w:t>Training</w:t>
      </w:r>
      <w:r w:rsidR="00D604A2" w:rsidRPr="001F34E4">
        <w:rPr>
          <w:u w:val="single"/>
        </w:rPr>
        <w:t>:</w:t>
      </w:r>
      <w:r w:rsidR="00D604A2">
        <w:rPr>
          <w:u w:val="single"/>
        </w:rPr>
        <w:t xml:space="preserve"> Practicums</w:t>
      </w:r>
    </w:p>
    <w:p w:rsidR="00D604A2" w:rsidRPr="001F34E4" w:rsidRDefault="00D604A2" w:rsidP="00D604A2">
      <w:pPr>
        <w:pStyle w:val="LAWMCHeading3"/>
        <w:jc w:val="center"/>
        <w:rPr>
          <w:u w:val="single"/>
        </w:rPr>
      </w:pPr>
    </w:p>
    <w:p w:rsidR="00056EE9" w:rsidRPr="0065039B" w:rsidRDefault="00056EE9" w:rsidP="00056EE9">
      <w:pPr>
        <w:pStyle w:val="LAWMCHeading3"/>
        <w:jc w:val="center"/>
        <w:rPr>
          <w:u w:val="single"/>
        </w:rPr>
      </w:pPr>
      <w:r w:rsidRPr="0065039B">
        <w:rPr>
          <w:u w:val="single"/>
        </w:rPr>
        <w:t>Local Church Cross-Cultural Ministry</w:t>
      </w:r>
      <w:bookmarkEnd w:id="408"/>
      <w:r w:rsidR="00D604A2">
        <w:rPr>
          <w:u w:val="single"/>
        </w:rPr>
        <w:t xml:space="preserve"> (24 hours)</w:t>
      </w:r>
      <w:r w:rsidR="006C7741">
        <w:rPr>
          <w:u w:val="single"/>
        </w:rPr>
        <w:fldChar w:fldCharType="begin"/>
      </w:r>
      <w:r>
        <w:instrText xml:space="preserve"> XE "</w:instrText>
      </w:r>
      <w:r w:rsidR="001A1DA8" w:rsidRPr="005F7F62">
        <w:instrText>Practicum</w:instrText>
      </w:r>
      <w:r w:rsidR="001A1DA8">
        <w:instrText xml:space="preserve"> - </w:instrText>
      </w:r>
      <w:r w:rsidRPr="005F7F62">
        <w:instrText>Local</w:instrText>
      </w:r>
      <w:r w:rsidR="001A1DA8">
        <w:instrText xml:space="preserve"> Church Cross-Cultural Ministry</w:instrText>
      </w:r>
      <w:r>
        <w:instrText xml:space="preserve">" </w:instrText>
      </w:r>
      <w:r w:rsidR="006C7741">
        <w:rPr>
          <w:u w:val="single"/>
        </w:rPr>
        <w:fldChar w:fldCharType="end"/>
      </w:r>
    </w:p>
    <w:p w:rsidR="00056EE9" w:rsidRPr="003A422B" w:rsidRDefault="00056EE9" w:rsidP="00056EE9">
      <w:pPr>
        <w:rPr>
          <w:rFonts w:ascii="Arial" w:hAnsi="Arial" w:cs="Arial"/>
          <w:sz w:val="22"/>
          <w:szCs w:val="22"/>
        </w:rPr>
      </w:pPr>
    </w:p>
    <w:p w:rsidR="00056EE9" w:rsidRPr="005C7828" w:rsidRDefault="00056EE9" w:rsidP="00056EE9">
      <w:pPr>
        <w:pStyle w:val="LAWMCHeading3"/>
      </w:pPr>
      <w:r w:rsidRPr="005C7828">
        <w:t>Purpose</w:t>
      </w:r>
    </w:p>
    <w:p w:rsidR="00056EE9" w:rsidRPr="004E32A6" w:rsidRDefault="00056EE9" w:rsidP="00056EE9">
      <w:pPr>
        <w:pStyle w:val="LAWMCBodyText"/>
        <w:rPr>
          <w:szCs w:val="22"/>
        </w:rPr>
      </w:pPr>
      <w:r w:rsidRPr="004E32A6">
        <w:rPr>
          <w:szCs w:val="22"/>
        </w:rPr>
        <w:t>People often think that missionaries are “superman” type people and can easily adjust to any situation. The true fact is that missionaries are real people and struggle at change and have to work at adjusting to new things. Since missionary service will happen in a cross-cultural context, it is best to gain some cross-cultural experience here before you have your first experience in another country/culture.  There are many things to learn about a different people including their history, customs, language, foods, education, family life, and values. It is to the missionary’s advantage to learn this before going to the field.</w:t>
      </w:r>
    </w:p>
    <w:p w:rsidR="00056EE9" w:rsidRPr="004E32A6" w:rsidRDefault="00056EE9" w:rsidP="00056EE9">
      <w:pPr>
        <w:pStyle w:val="LAWMCBodyText"/>
        <w:rPr>
          <w:szCs w:val="22"/>
        </w:rPr>
      </w:pPr>
    </w:p>
    <w:p w:rsidR="00056EE9" w:rsidRPr="004E32A6" w:rsidRDefault="00056EE9" w:rsidP="00056EE9">
      <w:pPr>
        <w:pStyle w:val="LAWMCBodyText"/>
        <w:rPr>
          <w:szCs w:val="22"/>
        </w:rPr>
      </w:pPr>
      <w:r w:rsidRPr="004E32A6">
        <w:rPr>
          <w:szCs w:val="22"/>
        </w:rPr>
        <w:t xml:space="preserve">HBC believes the candidate should have opportunity to serve in cross-cultural ministry and display basic competency for adapting to missionary life and ministry. This will help the church leadership be good stewards of the candidate’s life and the finances of the church as they observe the candidate in this cross-cultural experience. </w:t>
      </w:r>
    </w:p>
    <w:p w:rsidR="00056EE9" w:rsidRPr="003A422B" w:rsidRDefault="00056EE9" w:rsidP="00056EE9">
      <w:pPr>
        <w:rPr>
          <w:rFonts w:ascii="Arial" w:hAnsi="Arial" w:cs="Arial"/>
          <w:sz w:val="22"/>
          <w:szCs w:val="22"/>
        </w:rPr>
      </w:pPr>
    </w:p>
    <w:p w:rsidR="00056EE9" w:rsidRPr="005C7828" w:rsidRDefault="00056EE9" w:rsidP="00056EE9">
      <w:pPr>
        <w:pStyle w:val="LAWMCHeading3"/>
      </w:pPr>
      <w:r w:rsidRPr="005C7828">
        <w:t>Practical Steps</w:t>
      </w:r>
    </w:p>
    <w:p w:rsidR="00056EE9" w:rsidRPr="003A422B" w:rsidRDefault="00056EE9" w:rsidP="00D330CA">
      <w:pPr>
        <w:pStyle w:val="LAWMCNumbered"/>
        <w:numPr>
          <w:ilvl w:val="0"/>
          <w:numId w:val="68"/>
        </w:numPr>
      </w:pPr>
      <w:r w:rsidRPr="003A422B">
        <w:t xml:space="preserve">The candidate is required to complete a minimum of 24 hours of service in a local cross-cultural ministry. This ministry should place the candidate in regular contact with people of a different language and cultural group. These hours are to be logged in a journal with date, time, location and nature of the activity experienced. Observations and lessons learned and application for future ministry should be logged as well. </w:t>
      </w:r>
    </w:p>
    <w:p w:rsidR="00056EE9" w:rsidRPr="003A422B" w:rsidRDefault="00056EE9" w:rsidP="00056EE9">
      <w:pPr>
        <w:pStyle w:val="LAWMCNumbered"/>
        <w:ind w:firstLine="0"/>
      </w:pPr>
    </w:p>
    <w:p w:rsidR="00056EE9" w:rsidRPr="003A422B" w:rsidRDefault="00056EE9" w:rsidP="00D330CA">
      <w:pPr>
        <w:pStyle w:val="LAWMCNumbered"/>
        <w:numPr>
          <w:ilvl w:val="0"/>
          <w:numId w:val="68"/>
        </w:numPr>
      </w:pPr>
      <w:r w:rsidRPr="003A422B">
        <w:t xml:space="preserve">The </w:t>
      </w:r>
      <w:r>
        <w:t>mentor</w:t>
      </w:r>
      <w:r w:rsidRPr="003A422B">
        <w:t xml:space="preserve"> </w:t>
      </w:r>
      <w:r>
        <w:t>will help</w:t>
      </w:r>
      <w:r w:rsidRPr="003A422B">
        <w:t xml:space="preserve"> determine the options and “best fit” for this experience. Options of ministry assignments will vary depending availability of time, transportation, cost and cross-cultural ministry relationships with HBC. </w:t>
      </w:r>
    </w:p>
    <w:p w:rsidR="00056EE9" w:rsidRPr="003A422B" w:rsidRDefault="00056EE9" w:rsidP="00056EE9">
      <w:pPr>
        <w:pStyle w:val="LAWMCNumbered"/>
        <w:ind w:firstLine="0"/>
      </w:pPr>
    </w:p>
    <w:p w:rsidR="00056EE9" w:rsidRPr="003A422B" w:rsidRDefault="00056EE9" w:rsidP="00D330CA">
      <w:pPr>
        <w:pStyle w:val="LAWMCNumbered"/>
        <w:numPr>
          <w:ilvl w:val="0"/>
          <w:numId w:val="68"/>
        </w:numPr>
      </w:pPr>
      <w:r w:rsidRPr="003A422B">
        <w:t xml:space="preserve">The mentor will be informed of this assignment </w:t>
      </w:r>
      <w:r>
        <w:t>so</w:t>
      </w:r>
      <w:r w:rsidRPr="003A422B">
        <w:t xml:space="preserve"> he can track the progress. </w:t>
      </w:r>
    </w:p>
    <w:p w:rsidR="00056EE9" w:rsidRPr="003A422B" w:rsidRDefault="00056EE9" w:rsidP="00056EE9">
      <w:pPr>
        <w:rPr>
          <w:rFonts w:ascii="Arial" w:hAnsi="Arial" w:cs="Arial"/>
          <w:sz w:val="22"/>
          <w:szCs w:val="22"/>
        </w:rPr>
      </w:pPr>
    </w:p>
    <w:p w:rsidR="00056EE9" w:rsidRPr="005C7828" w:rsidRDefault="00056EE9" w:rsidP="00056EE9">
      <w:pPr>
        <w:pStyle w:val="LAWMCHeading3"/>
      </w:pPr>
      <w:r w:rsidRPr="005C7828">
        <w:t>Results</w:t>
      </w:r>
    </w:p>
    <w:p w:rsidR="00056EE9" w:rsidRDefault="00056EE9" w:rsidP="00056EE9">
      <w:pPr>
        <w:pStyle w:val="LAWMCNumbered"/>
        <w:ind w:left="540" w:firstLine="0"/>
      </w:pPr>
      <w:r w:rsidRPr="003A422B">
        <w:t xml:space="preserve">Upon completion of the assignment the candidate will submit to the </w:t>
      </w:r>
      <w:r>
        <w:t>Missions Pastor</w:t>
      </w:r>
      <w:r w:rsidRPr="003A422B">
        <w:t xml:space="preserve"> a two-page summary (typed) on the ministry service experience. The summary should include the following.</w:t>
      </w:r>
    </w:p>
    <w:p w:rsidR="00056EE9" w:rsidRPr="004E32A6" w:rsidRDefault="00056EE9" w:rsidP="00D0011A">
      <w:pPr>
        <w:numPr>
          <w:ilvl w:val="0"/>
          <w:numId w:val="14"/>
        </w:numPr>
        <w:overflowPunct/>
        <w:autoSpaceDE/>
        <w:autoSpaceDN/>
        <w:adjustRightInd/>
        <w:textAlignment w:val="auto"/>
        <w:rPr>
          <w:rFonts w:ascii="Garamond" w:hAnsi="Garamond" w:cs="Arial"/>
          <w:szCs w:val="24"/>
        </w:rPr>
      </w:pPr>
      <w:r w:rsidRPr="004E32A6">
        <w:rPr>
          <w:rFonts w:ascii="Garamond" w:hAnsi="Garamond" w:cs="Arial"/>
          <w:szCs w:val="24"/>
        </w:rPr>
        <w:t>Name of ministry area</w:t>
      </w:r>
    </w:p>
    <w:p w:rsidR="00056EE9" w:rsidRPr="004E32A6" w:rsidRDefault="00056EE9" w:rsidP="00D0011A">
      <w:pPr>
        <w:numPr>
          <w:ilvl w:val="0"/>
          <w:numId w:val="14"/>
        </w:numPr>
        <w:overflowPunct/>
        <w:autoSpaceDE/>
        <w:autoSpaceDN/>
        <w:adjustRightInd/>
        <w:textAlignment w:val="auto"/>
        <w:rPr>
          <w:rFonts w:ascii="Garamond" w:hAnsi="Garamond" w:cs="Arial"/>
          <w:szCs w:val="24"/>
        </w:rPr>
      </w:pPr>
      <w:r w:rsidRPr="004E32A6">
        <w:rPr>
          <w:rFonts w:ascii="Garamond" w:hAnsi="Garamond" w:cs="Arial"/>
          <w:szCs w:val="24"/>
        </w:rPr>
        <w:t>Name of ministry leader and mentors</w:t>
      </w:r>
    </w:p>
    <w:p w:rsidR="00056EE9" w:rsidRPr="004E32A6" w:rsidRDefault="00056EE9" w:rsidP="00D0011A">
      <w:pPr>
        <w:numPr>
          <w:ilvl w:val="0"/>
          <w:numId w:val="14"/>
        </w:numPr>
        <w:overflowPunct/>
        <w:autoSpaceDE/>
        <w:autoSpaceDN/>
        <w:adjustRightInd/>
        <w:textAlignment w:val="auto"/>
        <w:rPr>
          <w:rFonts w:ascii="Garamond" w:hAnsi="Garamond" w:cs="Arial"/>
          <w:szCs w:val="24"/>
        </w:rPr>
      </w:pPr>
      <w:r w:rsidRPr="004E32A6">
        <w:rPr>
          <w:rFonts w:ascii="Garamond" w:hAnsi="Garamond" w:cs="Arial"/>
          <w:szCs w:val="24"/>
        </w:rPr>
        <w:t>The nature and activities of the candidate’s service</w:t>
      </w:r>
    </w:p>
    <w:p w:rsidR="00056EE9" w:rsidRPr="004E32A6" w:rsidRDefault="00056EE9" w:rsidP="00D0011A">
      <w:pPr>
        <w:numPr>
          <w:ilvl w:val="0"/>
          <w:numId w:val="14"/>
        </w:numPr>
        <w:overflowPunct/>
        <w:autoSpaceDE/>
        <w:autoSpaceDN/>
        <w:adjustRightInd/>
        <w:textAlignment w:val="auto"/>
        <w:rPr>
          <w:rFonts w:ascii="Garamond" w:hAnsi="Garamond" w:cs="Arial"/>
          <w:szCs w:val="24"/>
        </w:rPr>
      </w:pPr>
      <w:r w:rsidRPr="004E32A6">
        <w:rPr>
          <w:rFonts w:ascii="Garamond" w:hAnsi="Garamond" w:cs="Arial"/>
          <w:szCs w:val="24"/>
        </w:rPr>
        <w:t>Insights about yourself and this ministry</w:t>
      </w:r>
    </w:p>
    <w:p w:rsidR="00056EE9" w:rsidRPr="004E32A6" w:rsidRDefault="00056EE9" w:rsidP="00D0011A">
      <w:pPr>
        <w:numPr>
          <w:ilvl w:val="0"/>
          <w:numId w:val="14"/>
        </w:numPr>
        <w:overflowPunct/>
        <w:autoSpaceDE/>
        <w:autoSpaceDN/>
        <w:adjustRightInd/>
        <w:textAlignment w:val="auto"/>
        <w:rPr>
          <w:rFonts w:ascii="Garamond" w:hAnsi="Garamond" w:cs="Arial"/>
          <w:szCs w:val="24"/>
        </w:rPr>
      </w:pPr>
      <w:r w:rsidRPr="004E32A6">
        <w:rPr>
          <w:rFonts w:ascii="Garamond" w:hAnsi="Garamond" w:cs="Arial"/>
          <w:szCs w:val="24"/>
        </w:rPr>
        <w:t>Lessons learned and applications for future ministry</w:t>
      </w:r>
    </w:p>
    <w:p w:rsidR="00056EE9" w:rsidRPr="003A422B" w:rsidRDefault="00056EE9" w:rsidP="00056EE9">
      <w:pPr>
        <w:ind w:left="720"/>
        <w:rPr>
          <w:rFonts w:ascii="Arial" w:hAnsi="Arial" w:cs="Arial"/>
          <w:sz w:val="22"/>
          <w:szCs w:val="22"/>
        </w:rPr>
      </w:pPr>
    </w:p>
    <w:p w:rsidR="00056EE9" w:rsidRPr="003A422B" w:rsidRDefault="00056EE9" w:rsidP="00056EE9">
      <w:pPr>
        <w:pStyle w:val="LAWMCNumbered"/>
        <w:ind w:left="540" w:firstLine="0"/>
      </w:pPr>
      <w:r w:rsidRPr="003A422B">
        <w:t xml:space="preserve">The </w:t>
      </w:r>
      <w:r>
        <w:t>Missions Pastor</w:t>
      </w:r>
      <w:r w:rsidRPr="003A422B">
        <w:t xml:space="preserve"> </w:t>
      </w:r>
      <w:r>
        <w:t xml:space="preserve">will </w:t>
      </w:r>
      <w:r w:rsidRPr="003A422B">
        <w:t>schedule a meeting with the candidate and ministry leaders if necessary to discuss the assignment/experience.</w:t>
      </w:r>
    </w:p>
    <w:p w:rsidR="00056EE9" w:rsidRPr="003A422B" w:rsidRDefault="00056EE9" w:rsidP="00056EE9">
      <w:pPr>
        <w:rPr>
          <w:rFonts w:ascii="Arial" w:hAnsi="Arial" w:cs="Arial"/>
          <w:sz w:val="22"/>
          <w:szCs w:val="22"/>
        </w:rPr>
      </w:pPr>
      <w:r w:rsidRPr="003A422B">
        <w:rPr>
          <w:rFonts w:ascii="Arial" w:hAnsi="Arial" w:cs="Arial"/>
          <w:sz w:val="22"/>
          <w:szCs w:val="22"/>
        </w:rPr>
        <w:t xml:space="preserve"> </w:t>
      </w:r>
    </w:p>
    <w:p w:rsidR="00056EE9" w:rsidRPr="00C2652A" w:rsidRDefault="00056EE9" w:rsidP="00056EE9">
      <w:pPr>
        <w:pStyle w:val="LAWMCHeading3"/>
      </w:pPr>
      <w:r w:rsidRPr="00C2652A">
        <w:t>Opportunities for Experience</w:t>
      </w:r>
    </w:p>
    <w:p w:rsidR="00056EE9" w:rsidRPr="003A422B" w:rsidRDefault="00056EE9" w:rsidP="00056EE9">
      <w:pPr>
        <w:pStyle w:val="LAWMCBodyText"/>
      </w:pPr>
      <w:r w:rsidRPr="003A422B">
        <w:t>The following are suggestions for cross-cultural ministry experience. You are no</w:t>
      </w:r>
      <w:r>
        <w:t>t limited to these</w:t>
      </w:r>
      <w:r w:rsidRPr="003A422B">
        <w:t xml:space="preserve">. You can recommend an organization to the </w:t>
      </w:r>
      <w:r>
        <w:t>Missions Pastor</w:t>
      </w:r>
      <w:r w:rsidRPr="003A422B">
        <w:t xml:space="preserve"> for his consideration and approval. </w:t>
      </w:r>
    </w:p>
    <w:p w:rsidR="00056EE9" w:rsidRPr="003A422B" w:rsidRDefault="00056EE9" w:rsidP="00D330CA">
      <w:pPr>
        <w:pStyle w:val="LAWMCNumbered"/>
        <w:numPr>
          <w:ilvl w:val="0"/>
          <w:numId w:val="69"/>
        </w:numPr>
      </w:pPr>
      <w:r w:rsidRPr="003A422B">
        <w:t xml:space="preserve">Spanish Church </w:t>
      </w:r>
    </w:p>
    <w:p w:rsidR="00056EE9" w:rsidRPr="003A422B" w:rsidRDefault="00056EE9" w:rsidP="00D330CA">
      <w:pPr>
        <w:pStyle w:val="LAWMCNumbered"/>
        <w:numPr>
          <w:ilvl w:val="0"/>
          <w:numId w:val="69"/>
        </w:numPr>
      </w:pPr>
      <w:r w:rsidRPr="003A422B">
        <w:t>International Students</w:t>
      </w:r>
    </w:p>
    <w:p w:rsidR="00056EE9" w:rsidRPr="006816A0" w:rsidRDefault="00056EE9" w:rsidP="00D330CA">
      <w:pPr>
        <w:pStyle w:val="LAWMCNumbered"/>
        <w:numPr>
          <w:ilvl w:val="0"/>
          <w:numId w:val="69"/>
        </w:numPr>
      </w:pPr>
      <w:r w:rsidRPr="003A422B">
        <w:t>TESL Class</w:t>
      </w:r>
      <w:r w:rsidR="00795798">
        <w:t xml:space="preserve"> or </w:t>
      </w:r>
      <w:r>
        <w:t>English conversation groups</w:t>
      </w:r>
    </w:p>
    <w:p w:rsidR="00D604A2" w:rsidRDefault="00056EE9" w:rsidP="00D604A2">
      <w:pPr>
        <w:pStyle w:val="LAWMCHeading3"/>
        <w:jc w:val="center"/>
        <w:rPr>
          <w:u w:val="single"/>
        </w:rPr>
      </w:pPr>
      <w:r w:rsidRPr="006816A0">
        <w:rPr>
          <w:sz w:val="22"/>
          <w:szCs w:val="22"/>
        </w:rPr>
        <w:br w:type="page"/>
      </w:r>
      <w:bookmarkStart w:id="409" w:name="_Toc197490013"/>
      <w:r w:rsidR="00D604A2">
        <w:rPr>
          <w:u w:val="single"/>
        </w:rPr>
        <w:lastRenderedPageBreak/>
        <w:t>Training</w:t>
      </w:r>
      <w:r w:rsidR="00D604A2" w:rsidRPr="001F34E4">
        <w:rPr>
          <w:u w:val="single"/>
        </w:rPr>
        <w:t>:</w:t>
      </w:r>
      <w:r w:rsidR="00D604A2">
        <w:rPr>
          <w:u w:val="single"/>
        </w:rPr>
        <w:t xml:space="preserve"> Practicums</w:t>
      </w:r>
    </w:p>
    <w:p w:rsidR="00D604A2" w:rsidRPr="001F34E4" w:rsidRDefault="00D604A2" w:rsidP="00D604A2">
      <w:pPr>
        <w:pStyle w:val="LAWMCHeading3"/>
        <w:jc w:val="center"/>
        <w:rPr>
          <w:u w:val="single"/>
        </w:rPr>
      </w:pPr>
    </w:p>
    <w:p w:rsidR="00056EE9" w:rsidRPr="0065039B" w:rsidRDefault="00056EE9" w:rsidP="00056EE9">
      <w:pPr>
        <w:pStyle w:val="LAWMCHeading3"/>
        <w:jc w:val="center"/>
        <w:rPr>
          <w:u w:val="single"/>
        </w:rPr>
      </w:pPr>
      <w:r w:rsidRPr="0065039B">
        <w:rPr>
          <w:u w:val="single"/>
        </w:rPr>
        <w:t>International Short</w:t>
      </w:r>
      <w:r w:rsidR="00D604A2">
        <w:rPr>
          <w:u w:val="single"/>
        </w:rPr>
        <w:t xml:space="preserve"> </w:t>
      </w:r>
      <w:r w:rsidRPr="0065039B">
        <w:rPr>
          <w:u w:val="single"/>
        </w:rPr>
        <w:t>term Mission Trip</w:t>
      </w:r>
      <w:bookmarkEnd w:id="409"/>
      <w:r w:rsidR="006C7741">
        <w:rPr>
          <w:u w:val="single"/>
        </w:rPr>
        <w:fldChar w:fldCharType="begin"/>
      </w:r>
      <w:r>
        <w:instrText xml:space="preserve"> XE "</w:instrText>
      </w:r>
      <w:r w:rsidR="001A1DA8" w:rsidRPr="001A1DA8">
        <w:instrText xml:space="preserve"> </w:instrText>
      </w:r>
      <w:r w:rsidR="001A1DA8" w:rsidRPr="005F7F62">
        <w:instrText>Practicum</w:instrText>
      </w:r>
      <w:r w:rsidR="001A1DA8">
        <w:instrText xml:space="preserve"> - </w:instrText>
      </w:r>
      <w:r w:rsidRPr="005F7F62">
        <w:instrText>International Short-term</w:instrText>
      </w:r>
      <w:r w:rsidRPr="003C2334">
        <w:rPr>
          <w:u w:val="single"/>
        </w:rPr>
        <w:instrText xml:space="preserve"> </w:instrText>
      </w:r>
      <w:r w:rsidR="001A1DA8">
        <w:instrText>Mission Trip</w:instrText>
      </w:r>
      <w:r>
        <w:instrText xml:space="preserve">" </w:instrText>
      </w:r>
      <w:r w:rsidR="006C7741">
        <w:rPr>
          <w:u w:val="single"/>
        </w:rPr>
        <w:fldChar w:fldCharType="end"/>
      </w:r>
    </w:p>
    <w:p w:rsidR="00056EE9" w:rsidRPr="003A422B" w:rsidRDefault="00056EE9" w:rsidP="00056EE9">
      <w:pPr>
        <w:rPr>
          <w:rFonts w:ascii="Arial" w:hAnsi="Arial" w:cs="Arial"/>
          <w:sz w:val="22"/>
          <w:szCs w:val="22"/>
        </w:rPr>
      </w:pPr>
    </w:p>
    <w:p w:rsidR="00056EE9" w:rsidRPr="005C7828" w:rsidRDefault="00056EE9" w:rsidP="00056EE9">
      <w:pPr>
        <w:pStyle w:val="LAWMCHeading3"/>
      </w:pPr>
      <w:r w:rsidRPr="005C7828">
        <w:t>Purpose</w:t>
      </w:r>
    </w:p>
    <w:p w:rsidR="00056EE9" w:rsidRPr="003A422B" w:rsidRDefault="00056EE9" w:rsidP="00056EE9">
      <w:pPr>
        <w:rPr>
          <w:rFonts w:ascii="Arial" w:hAnsi="Arial" w:cs="Arial"/>
          <w:sz w:val="22"/>
          <w:szCs w:val="22"/>
        </w:rPr>
      </w:pPr>
    </w:p>
    <w:p w:rsidR="00056EE9" w:rsidRPr="004E32A6" w:rsidRDefault="00056EE9" w:rsidP="00056EE9">
      <w:pPr>
        <w:pStyle w:val="LAWMCBodyText"/>
        <w:rPr>
          <w:szCs w:val="22"/>
        </w:rPr>
      </w:pPr>
      <w:r w:rsidRPr="004E32A6">
        <w:rPr>
          <w:szCs w:val="22"/>
        </w:rPr>
        <w:t xml:space="preserve">It is one thing to live in America and experience life in your comfortable surrounding and familiar relationships. Since missionary life will be lived in a new culture, language and surroundings, it is important that the candidate have the opportunity to experience this during the training process to discover how well he adjusts, adapts and serves in the new situation. This experience will also reveal things about personality, stress, communication, team work, leadership, etc. </w:t>
      </w:r>
    </w:p>
    <w:p w:rsidR="00056EE9" w:rsidRPr="003A422B" w:rsidRDefault="00056EE9" w:rsidP="00056EE9">
      <w:pPr>
        <w:rPr>
          <w:rFonts w:ascii="Arial" w:hAnsi="Arial" w:cs="Arial"/>
          <w:sz w:val="22"/>
          <w:szCs w:val="22"/>
        </w:rPr>
      </w:pPr>
    </w:p>
    <w:p w:rsidR="00056EE9" w:rsidRPr="003A422B" w:rsidRDefault="00056EE9" w:rsidP="00056EE9">
      <w:pPr>
        <w:rPr>
          <w:rFonts w:ascii="Arial" w:hAnsi="Arial" w:cs="Arial"/>
          <w:sz w:val="22"/>
          <w:szCs w:val="22"/>
        </w:rPr>
      </w:pPr>
    </w:p>
    <w:p w:rsidR="00056EE9" w:rsidRPr="005C7828" w:rsidRDefault="00056EE9" w:rsidP="00056EE9">
      <w:pPr>
        <w:pStyle w:val="LAWMCHeading3"/>
      </w:pPr>
      <w:r w:rsidRPr="005C7828">
        <w:t>Practical Steps</w:t>
      </w:r>
    </w:p>
    <w:p w:rsidR="00056EE9" w:rsidRPr="003A422B" w:rsidRDefault="00056EE9" w:rsidP="00056EE9">
      <w:pPr>
        <w:rPr>
          <w:rFonts w:ascii="Arial" w:hAnsi="Arial" w:cs="Arial"/>
          <w:sz w:val="22"/>
          <w:szCs w:val="22"/>
        </w:rPr>
      </w:pPr>
    </w:p>
    <w:p w:rsidR="00056EE9" w:rsidRPr="003A422B" w:rsidRDefault="00056EE9" w:rsidP="00D330CA">
      <w:pPr>
        <w:pStyle w:val="LAWMCNumbered"/>
        <w:numPr>
          <w:ilvl w:val="0"/>
          <w:numId w:val="70"/>
        </w:numPr>
      </w:pPr>
      <w:r w:rsidRPr="003A422B">
        <w:t xml:space="preserve">The candidate is to participate in a least one international cross-cultural mission project. </w:t>
      </w:r>
    </w:p>
    <w:p w:rsidR="00056EE9" w:rsidRPr="004E32A6" w:rsidRDefault="00056EE9" w:rsidP="00D0011A">
      <w:pPr>
        <w:numPr>
          <w:ilvl w:val="0"/>
          <w:numId w:val="15"/>
        </w:numPr>
        <w:overflowPunct/>
        <w:autoSpaceDE/>
        <w:autoSpaceDN/>
        <w:adjustRightInd/>
        <w:textAlignment w:val="auto"/>
        <w:rPr>
          <w:rFonts w:ascii="Garamond" w:hAnsi="Garamond" w:cs="Arial"/>
          <w:szCs w:val="24"/>
        </w:rPr>
      </w:pPr>
      <w:r w:rsidRPr="004E32A6">
        <w:rPr>
          <w:rFonts w:ascii="Garamond" w:hAnsi="Garamond" w:cs="Arial"/>
          <w:szCs w:val="24"/>
        </w:rPr>
        <w:t xml:space="preserve">The project should have occurred in </w:t>
      </w:r>
      <w:r>
        <w:rPr>
          <w:rFonts w:ascii="Garamond" w:hAnsi="Garamond" w:cs="Arial"/>
          <w:szCs w:val="24"/>
        </w:rPr>
        <w:t>the past 12 months if possible</w:t>
      </w:r>
    </w:p>
    <w:p w:rsidR="00056EE9" w:rsidRPr="004E32A6" w:rsidRDefault="00056EE9" w:rsidP="00D0011A">
      <w:pPr>
        <w:numPr>
          <w:ilvl w:val="0"/>
          <w:numId w:val="15"/>
        </w:numPr>
        <w:overflowPunct/>
        <w:autoSpaceDE/>
        <w:autoSpaceDN/>
        <w:adjustRightInd/>
        <w:textAlignment w:val="auto"/>
        <w:rPr>
          <w:rFonts w:ascii="Garamond" w:hAnsi="Garamond" w:cs="Arial"/>
          <w:szCs w:val="24"/>
        </w:rPr>
      </w:pPr>
      <w:r w:rsidRPr="004E32A6">
        <w:rPr>
          <w:rFonts w:ascii="Garamond" w:hAnsi="Garamond" w:cs="Arial"/>
          <w:szCs w:val="24"/>
        </w:rPr>
        <w:t xml:space="preserve">It must </w:t>
      </w:r>
      <w:r>
        <w:rPr>
          <w:rFonts w:ascii="Garamond" w:hAnsi="Garamond" w:cs="Arial"/>
          <w:szCs w:val="24"/>
        </w:rPr>
        <w:t>be at least two weeks or longer</w:t>
      </w:r>
    </w:p>
    <w:p w:rsidR="00056EE9" w:rsidRPr="004E32A6" w:rsidRDefault="00056EE9" w:rsidP="00D0011A">
      <w:pPr>
        <w:numPr>
          <w:ilvl w:val="0"/>
          <w:numId w:val="15"/>
        </w:numPr>
        <w:overflowPunct/>
        <w:autoSpaceDE/>
        <w:autoSpaceDN/>
        <w:adjustRightInd/>
        <w:textAlignment w:val="auto"/>
        <w:rPr>
          <w:rFonts w:ascii="Garamond" w:hAnsi="Garamond" w:cs="Arial"/>
          <w:szCs w:val="24"/>
        </w:rPr>
      </w:pPr>
      <w:r w:rsidRPr="004E32A6">
        <w:rPr>
          <w:rFonts w:ascii="Garamond" w:hAnsi="Garamond" w:cs="Arial"/>
          <w:szCs w:val="24"/>
        </w:rPr>
        <w:t>It must be in a context of a different language a</w:t>
      </w:r>
      <w:r>
        <w:rPr>
          <w:rFonts w:ascii="Garamond" w:hAnsi="Garamond" w:cs="Arial"/>
          <w:szCs w:val="24"/>
        </w:rPr>
        <w:t>nd cultural other than his own</w:t>
      </w:r>
    </w:p>
    <w:p w:rsidR="00056EE9" w:rsidRPr="004E32A6" w:rsidRDefault="00056EE9" w:rsidP="00D0011A">
      <w:pPr>
        <w:numPr>
          <w:ilvl w:val="0"/>
          <w:numId w:val="15"/>
        </w:numPr>
        <w:overflowPunct/>
        <w:autoSpaceDE/>
        <w:autoSpaceDN/>
        <w:adjustRightInd/>
        <w:textAlignment w:val="auto"/>
        <w:rPr>
          <w:rFonts w:ascii="Garamond" w:hAnsi="Garamond" w:cs="Arial"/>
          <w:szCs w:val="24"/>
        </w:rPr>
      </w:pPr>
      <w:r w:rsidRPr="004E32A6">
        <w:rPr>
          <w:rFonts w:ascii="Garamond" w:hAnsi="Garamond" w:cs="Arial"/>
          <w:szCs w:val="24"/>
        </w:rPr>
        <w:t>It must be in partnership with an approved H</w:t>
      </w:r>
      <w:r>
        <w:rPr>
          <w:rFonts w:ascii="Garamond" w:hAnsi="Garamond" w:cs="Arial"/>
          <w:szCs w:val="24"/>
        </w:rPr>
        <w:t>BC missionary or mission agency</w:t>
      </w:r>
    </w:p>
    <w:p w:rsidR="00056EE9" w:rsidRPr="004E32A6" w:rsidRDefault="00056EE9" w:rsidP="00D0011A">
      <w:pPr>
        <w:numPr>
          <w:ilvl w:val="0"/>
          <w:numId w:val="15"/>
        </w:numPr>
        <w:overflowPunct/>
        <w:autoSpaceDE/>
        <w:autoSpaceDN/>
        <w:adjustRightInd/>
        <w:textAlignment w:val="auto"/>
        <w:rPr>
          <w:rFonts w:ascii="Garamond" w:hAnsi="Garamond" w:cs="Arial"/>
          <w:szCs w:val="24"/>
        </w:rPr>
      </w:pPr>
      <w:r w:rsidRPr="004E32A6">
        <w:rPr>
          <w:rFonts w:ascii="Garamond" w:hAnsi="Garamond" w:cs="Arial"/>
          <w:szCs w:val="24"/>
        </w:rPr>
        <w:t xml:space="preserve">It must be discussed with a mentor </w:t>
      </w:r>
      <w:r>
        <w:rPr>
          <w:rFonts w:ascii="Garamond" w:hAnsi="Garamond" w:cs="Arial"/>
          <w:szCs w:val="24"/>
        </w:rPr>
        <w:t>to help evaluate the experience</w:t>
      </w:r>
    </w:p>
    <w:p w:rsidR="00056EE9" w:rsidRPr="003A422B" w:rsidRDefault="00056EE9" w:rsidP="00056EE9">
      <w:pPr>
        <w:ind w:left="1080"/>
        <w:rPr>
          <w:rFonts w:ascii="Arial" w:hAnsi="Arial" w:cs="Arial"/>
          <w:sz w:val="22"/>
          <w:szCs w:val="22"/>
        </w:rPr>
      </w:pPr>
    </w:p>
    <w:p w:rsidR="00056EE9" w:rsidRPr="00A83AAE" w:rsidRDefault="00056EE9" w:rsidP="00D330CA">
      <w:pPr>
        <w:pStyle w:val="LAWMCNumbered"/>
        <w:numPr>
          <w:ilvl w:val="0"/>
          <w:numId w:val="70"/>
        </w:numPr>
      </w:pPr>
      <w:r w:rsidRPr="00A83AAE">
        <w:t xml:space="preserve">During the project the candidate must maintain a daily journal of the experiences, challenges, questions raised, indications of God’s provision, insights about his adaptability to the new surroundings, lessons learned and applications for future ministry. </w:t>
      </w:r>
    </w:p>
    <w:p w:rsidR="00056EE9" w:rsidRPr="004E32A6" w:rsidRDefault="00056EE9" w:rsidP="00056EE9">
      <w:pPr>
        <w:pStyle w:val="LAWMCNumbered"/>
        <w:ind w:firstLine="0"/>
        <w:rPr>
          <w:szCs w:val="22"/>
        </w:rPr>
      </w:pPr>
    </w:p>
    <w:p w:rsidR="00056EE9" w:rsidRPr="00A83AAE" w:rsidRDefault="00056EE9" w:rsidP="00D330CA">
      <w:pPr>
        <w:pStyle w:val="LAWMCNumbered"/>
        <w:numPr>
          <w:ilvl w:val="0"/>
          <w:numId w:val="70"/>
        </w:numPr>
      </w:pPr>
      <w:r w:rsidRPr="00A83AAE">
        <w:t>Evaluations must be completed by team leader and team peers.</w:t>
      </w:r>
    </w:p>
    <w:p w:rsidR="00056EE9" w:rsidRPr="003A422B" w:rsidRDefault="00056EE9" w:rsidP="00056EE9">
      <w:pPr>
        <w:rPr>
          <w:rFonts w:ascii="Arial" w:hAnsi="Arial" w:cs="Arial"/>
          <w:sz w:val="22"/>
          <w:szCs w:val="22"/>
        </w:rPr>
      </w:pPr>
    </w:p>
    <w:p w:rsidR="00056EE9" w:rsidRPr="003A422B" w:rsidRDefault="00056EE9" w:rsidP="00056EE9">
      <w:pPr>
        <w:rPr>
          <w:rFonts w:ascii="Arial" w:hAnsi="Arial" w:cs="Arial"/>
          <w:sz w:val="22"/>
          <w:szCs w:val="22"/>
        </w:rPr>
      </w:pPr>
    </w:p>
    <w:p w:rsidR="00056EE9" w:rsidRPr="005C7828" w:rsidRDefault="00056EE9" w:rsidP="00056EE9">
      <w:pPr>
        <w:pStyle w:val="LAWMCHeading3"/>
      </w:pPr>
      <w:r w:rsidRPr="005C7828">
        <w:t>Results</w:t>
      </w:r>
    </w:p>
    <w:p w:rsidR="00056EE9" w:rsidRPr="003A422B" w:rsidRDefault="00056EE9" w:rsidP="00056EE9">
      <w:pPr>
        <w:rPr>
          <w:rFonts w:ascii="Arial" w:hAnsi="Arial" w:cs="Arial"/>
        </w:rPr>
      </w:pPr>
    </w:p>
    <w:p w:rsidR="00056EE9" w:rsidRPr="003A422B" w:rsidRDefault="00056EE9" w:rsidP="00056EE9">
      <w:pPr>
        <w:pStyle w:val="LAWMCNumbered"/>
        <w:ind w:left="540" w:firstLine="0"/>
      </w:pPr>
      <w:r w:rsidRPr="003A422B">
        <w:t xml:space="preserve">Upon completion of the assignment the candidate will submit to the </w:t>
      </w:r>
      <w:r>
        <w:t>Missions Pastor</w:t>
      </w:r>
      <w:r w:rsidRPr="003A422B">
        <w:t xml:space="preserve"> a two-page summary (typed) on the ministry service experience. The summary should include the following.</w:t>
      </w:r>
    </w:p>
    <w:p w:rsidR="00056EE9" w:rsidRPr="004E32A6" w:rsidRDefault="00056EE9" w:rsidP="00D0011A">
      <w:pPr>
        <w:numPr>
          <w:ilvl w:val="0"/>
          <w:numId w:val="16"/>
        </w:numPr>
        <w:overflowPunct/>
        <w:autoSpaceDE/>
        <w:autoSpaceDN/>
        <w:adjustRightInd/>
        <w:textAlignment w:val="auto"/>
        <w:rPr>
          <w:rFonts w:ascii="Garamond" w:hAnsi="Garamond" w:cs="Arial"/>
          <w:szCs w:val="24"/>
        </w:rPr>
      </w:pPr>
      <w:r w:rsidRPr="004E32A6">
        <w:rPr>
          <w:rFonts w:ascii="Garamond" w:hAnsi="Garamond" w:cs="Arial"/>
          <w:szCs w:val="24"/>
        </w:rPr>
        <w:t>Name of ministry partner, dates and location</w:t>
      </w:r>
    </w:p>
    <w:p w:rsidR="00056EE9" w:rsidRPr="004E32A6" w:rsidRDefault="00056EE9" w:rsidP="00D0011A">
      <w:pPr>
        <w:numPr>
          <w:ilvl w:val="0"/>
          <w:numId w:val="16"/>
        </w:numPr>
        <w:overflowPunct/>
        <w:autoSpaceDE/>
        <w:autoSpaceDN/>
        <w:adjustRightInd/>
        <w:textAlignment w:val="auto"/>
        <w:rPr>
          <w:rFonts w:ascii="Garamond" w:hAnsi="Garamond" w:cs="Arial"/>
          <w:szCs w:val="24"/>
        </w:rPr>
      </w:pPr>
      <w:r w:rsidRPr="004E32A6">
        <w:rPr>
          <w:rFonts w:ascii="Garamond" w:hAnsi="Garamond" w:cs="Arial"/>
          <w:szCs w:val="24"/>
        </w:rPr>
        <w:t>Name of ministry leader and mentors</w:t>
      </w:r>
    </w:p>
    <w:p w:rsidR="00056EE9" w:rsidRPr="004E32A6" w:rsidRDefault="00056EE9" w:rsidP="00D0011A">
      <w:pPr>
        <w:numPr>
          <w:ilvl w:val="0"/>
          <w:numId w:val="16"/>
        </w:numPr>
        <w:overflowPunct/>
        <w:autoSpaceDE/>
        <w:autoSpaceDN/>
        <w:adjustRightInd/>
        <w:textAlignment w:val="auto"/>
        <w:rPr>
          <w:rFonts w:ascii="Garamond" w:hAnsi="Garamond" w:cs="Arial"/>
          <w:szCs w:val="24"/>
        </w:rPr>
      </w:pPr>
      <w:r w:rsidRPr="004E32A6">
        <w:rPr>
          <w:rFonts w:ascii="Garamond" w:hAnsi="Garamond" w:cs="Arial"/>
          <w:szCs w:val="24"/>
        </w:rPr>
        <w:t>The nature and activities of the project</w:t>
      </w:r>
    </w:p>
    <w:p w:rsidR="00056EE9" w:rsidRPr="004E32A6" w:rsidRDefault="00056EE9" w:rsidP="00D0011A">
      <w:pPr>
        <w:numPr>
          <w:ilvl w:val="0"/>
          <w:numId w:val="16"/>
        </w:numPr>
        <w:overflowPunct/>
        <w:autoSpaceDE/>
        <w:autoSpaceDN/>
        <w:adjustRightInd/>
        <w:textAlignment w:val="auto"/>
        <w:rPr>
          <w:rFonts w:ascii="Garamond" w:hAnsi="Garamond" w:cs="Arial"/>
          <w:szCs w:val="24"/>
        </w:rPr>
      </w:pPr>
      <w:r w:rsidRPr="004E32A6">
        <w:rPr>
          <w:rFonts w:ascii="Garamond" w:hAnsi="Garamond" w:cs="Arial"/>
          <w:szCs w:val="24"/>
        </w:rPr>
        <w:t>The candidate’s roles during the project</w:t>
      </w:r>
    </w:p>
    <w:p w:rsidR="00056EE9" w:rsidRPr="004E32A6" w:rsidRDefault="00056EE9" w:rsidP="00D0011A">
      <w:pPr>
        <w:numPr>
          <w:ilvl w:val="0"/>
          <w:numId w:val="16"/>
        </w:numPr>
        <w:overflowPunct/>
        <w:autoSpaceDE/>
        <w:autoSpaceDN/>
        <w:adjustRightInd/>
        <w:textAlignment w:val="auto"/>
        <w:rPr>
          <w:rFonts w:ascii="Garamond" w:hAnsi="Garamond" w:cs="Arial"/>
          <w:szCs w:val="24"/>
        </w:rPr>
      </w:pPr>
      <w:r w:rsidRPr="004E32A6">
        <w:rPr>
          <w:rFonts w:ascii="Garamond" w:hAnsi="Garamond" w:cs="Arial"/>
          <w:szCs w:val="24"/>
        </w:rPr>
        <w:t>Insights about yourself and this ministry</w:t>
      </w:r>
    </w:p>
    <w:p w:rsidR="00056EE9" w:rsidRPr="004E32A6" w:rsidRDefault="00056EE9" w:rsidP="00D0011A">
      <w:pPr>
        <w:numPr>
          <w:ilvl w:val="0"/>
          <w:numId w:val="16"/>
        </w:numPr>
        <w:overflowPunct/>
        <w:autoSpaceDE/>
        <w:autoSpaceDN/>
        <w:adjustRightInd/>
        <w:textAlignment w:val="auto"/>
        <w:rPr>
          <w:rFonts w:ascii="Garamond" w:hAnsi="Garamond" w:cs="Arial"/>
          <w:szCs w:val="24"/>
        </w:rPr>
      </w:pPr>
      <w:r w:rsidRPr="004E32A6">
        <w:rPr>
          <w:rFonts w:ascii="Garamond" w:hAnsi="Garamond" w:cs="Arial"/>
          <w:szCs w:val="24"/>
        </w:rPr>
        <w:t>Lessons learned and applications for future ministry</w:t>
      </w:r>
    </w:p>
    <w:p w:rsidR="00056EE9" w:rsidRPr="004E32A6" w:rsidRDefault="00056EE9" w:rsidP="00D0011A">
      <w:pPr>
        <w:numPr>
          <w:ilvl w:val="0"/>
          <w:numId w:val="16"/>
        </w:numPr>
        <w:overflowPunct/>
        <w:autoSpaceDE/>
        <w:autoSpaceDN/>
        <w:adjustRightInd/>
        <w:textAlignment w:val="auto"/>
        <w:rPr>
          <w:rFonts w:ascii="Garamond" w:hAnsi="Garamond" w:cs="Arial"/>
          <w:szCs w:val="24"/>
        </w:rPr>
      </w:pPr>
      <w:r w:rsidRPr="004E32A6">
        <w:rPr>
          <w:rFonts w:ascii="Garamond" w:hAnsi="Garamond" w:cs="Arial"/>
          <w:szCs w:val="24"/>
        </w:rPr>
        <w:t>Positive impacts that your ministry had on the field and the missionary that you helped</w:t>
      </w:r>
    </w:p>
    <w:p w:rsidR="00056EE9" w:rsidRPr="003A422B" w:rsidRDefault="00056EE9" w:rsidP="00056EE9">
      <w:pPr>
        <w:ind w:left="720"/>
        <w:rPr>
          <w:rFonts w:ascii="Arial" w:hAnsi="Arial" w:cs="Arial"/>
          <w:sz w:val="22"/>
          <w:szCs w:val="22"/>
        </w:rPr>
      </w:pPr>
    </w:p>
    <w:p w:rsidR="00056EE9" w:rsidRPr="003A422B" w:rsidRDefault="00056EE9" w:rsidP="00056EE9">
      <w:pPr>
        <w:ind w:left="720"/>
        <w:rPr>
          <w:rFonts w:ascii="Arial" w:hAnsi="Arial" w:cs="Arial"/>
          <w:sz w:val="22"/>
          <w:szCs w:val="22"/>
        </w:rPr>
      </w:pPr>
    </w:p>
    <w:p w:rsidR="00056EE9" w:rsidRPr="003A422B" w:rsidRDefault="00056EE9" w:rsidP="00056EE9">
      <w:pPr>
        <w:pStyle w:val="LAWMCNumbered"/>
        <w:ind w:left="540" w:firstLine="0"/>
      </w:pPr>
      <w:r w:rsidRPr="003A422B">
        <w:t xml:space="preserve">The </w:t>
      </w:r>
      <w:r>
        <w:t>Missions Pastor</w:t>
      </w:r>
      <w:r w:rsidRPr="003A422B">
        <w:t xml:space="preserve"> </w:t>
      </w:r>
      <w:r>
        <w:t xml:space="preserve">will </w:t>
      </w:r>
      <w:r w:rsidRPr="003A422B">
        <w:t>schedule a meeting with the candidate and ministry leaders if necessary to discuss the assignment/experience.</w:t>
      </w:r>
    </w:p>
    <w:p w:rsidR="00056EE9" w:rsidRDefault="00056EE9" w:rsidP="00056EE9"/>
    <w:p w:rsidR="00056EE9" w:rsidRDefault="00056EE9" w:rsidP="00056EE9">
      <w:pPr>
        <w:overflowPunct/>
        <w:autoSpaceDE/>
        <w:autoSpaceDN/>
        <w:adjustRightInd/>
        <w:spacing w:after="200" w:line="276" w:lineRule="auto"/>
        <w:textAlignment w:val="auto"/>
        <w:rPr>
          <w:rFonts w:ascii="Arno Pro Caption" w:hAnsi="Arno Pro Caption"/>
          <w:b/>
          <w:noProof/>
          <w:spacing w:val="120"/>
          <w:sz w:val="32"/>
          <w:szCs w:val="24"/>
        </w:rPr>
      </w:pPr>
      <w:r>
        <w:rPr>
          <w:rFonts w:ascii="Arno Pro Caption" w:hAnsi="Arno Pro Caption"/>
          <w:b/>
          <w:noProof/>
          <w:spacing w:val="120"/>
          <w:sz w:val="32"/>
          <w:szCs w:val="24"/>
        </w:rPr>
        <w:br w:type="page"/>
      </w:r>
    </w:p>
    <w:p w:rsidR="00D604A2" w:rsidRDefault="00D604A2" w:rsidP="00D604A2">
      <w:pPr>
        <w:pStyle w:val="LAWMCHeading3"/>
        <w:jc w:val="center"/>
        <w:rPr>
          <w:u w:val="single"/>
        </w:rPr>
      </w:pPr>
      <w:bookmarkStart w:id="410" w:name="_Toc283657420"/>
      <w:r>
        <w:rPr>
          <w:u w:val="single"/>
        </w:rPr>
        <w:lastRenderedPageBreak/>
        <w:t>Training</w:t>
      </w:r>
      <w:r w:rsidRPr="001F34E4">
        <w:rPr>
          <w:u w:val="single"/>
        </w:rPr>
        <w:t>:</w:t>
      </w:r>
      <w:r>
        <w:rPr>
          <w:u w:val="single"/>
        </w:rPr>
        <w:t xml:space="preserve"> Practicums</w:t>
      </w:r>
    </w:p>
    <w:p w:rsidR="00D604A2" w:rsidRPr="001F34E4" w:rsidRDefault="00D604A2" w:rsidP="00D604A2">
      <w:pPr>
        <w:pStyle w:val="LAWMCHeading3"/>
        <w:jc w:val="center"/>
        <w:rPr>
          <w:u w:val="single"/>
        </w:rPr>
      </w:pPr>
    </w:p>
    <w:p w:rsidR="00056EE9" w:rsidRPr="00C5001B" w:rsidRDefault="00056EE9" w:rsidP="00056EE9">
      <w:pPr>
        <w:pStyle w:val="LAWMCHeading3"/>
        <w:jc w:val="center"/>
        <w:rPr>
          <w:u w:val="single"/>
        </w:rPr>
      </w:pPr>
      <w:r w:rsidRPr="00C5001B">
        <w:rPr>
          <w:u w:val="single"/>
        </w:rPr>
        <w:t xml:space="preserve">Begin Contact database in </w:t>
      </w:r>
      <w:proofErr w:type="spellStart"/>
      <w:r w:rsidRPr="00C5001B">
        <w:rPr>
          <w:u w:val="single"/>
        </w:rPr>
        <w:t>TntMPD</w:t>
      </w:r>
      <w:proofErr w:type="spellEnd"/>
      <w:r w:rsidR="006C7741" w:rsidRPr="00C70EC3">
        <w:fldChar w:fldCharType="begin"/>
      </w:r>
      <w:r w:rsidR="001A1DA8" w:rsidRPr="00C70EC3">
        <w:instrText xml:space="preserve"> XE "Practicum - Begin Contact database in TntMPD"</w:instrText>
      </w:r>
      <w:r w:rsidR="006C7741" w:rsidRPr="00C70EC3">
        <w:fldChar w:fldCharType="end"/>
      </w:r>
      <w:r w:rsidRPr="00C5001B">
        <w:rPr>
          <w:u w:val="single"/>
        </w:rPr>
        <w:t xml:space="preserve"> Software Practicum</w:t>
      </w:r>
      <w:bookmarkEnd w:id="410"/>
    </w:p>
    <w:p w:rsidR="00056EE9" w:rsidRPr="003A422B" w:rsidRDefault="00056EE9" w:rsidP="00056EE9">
      <w:pPr>
        <w:rPr>
          <w:rFonts w:ascii="Arial" w:hAnsi="Arial" w:cs="Arial"/>
          <w:sz w:val="22"/>
          <w:szCs w:val="22"/>
        </w:rPr>
      </w:pPr>
    </w:p>
    <w:p w:rsidR="00056EE9" w:rsidRPr="00C5001B" w:rsidRDefault="00056EE9" w:rsidP="00056EE9">
      <w:pPr>
        <w:pStyle w:val="LAWMCHeading3"/>
      </w:pPr>
      <w:r w:rsidRPr="00C5001B">
        <w:t>Purpose</w:t>
      </w:r>
    </w:p>
    <w:p w:rsidR="00056EE9" w:rsidRPr="00795798" w:rsidRDefault="00056EE9" w:rsidP="00056EE9">
      <w:pPr>
        <w:rPr>
          <w:rFonts w:ascii="Garamond" w:hAnsi="Garamond" w:cs="Arial"/>
          <w:szCs w:val="24"/>
        </w:rPr>
      </w:pPr>
    </w:p>
    <w:p w:rsidR="00056EE9" w:rsidRPr="00795798" w:rsidRDefault="00056EE9" w:rsidP="00056EE9">
      <w:pPr>
        <w:rPr>
          <w:rFonts w:ascii="Garamond" w:hAnsi="Garamond" w:cs="Arial"/>
          <w:szCs w:val="24"/>
        </w:rPr>
      </w:pPr>
      <w:r w:rsidRPr="00795798">
        <w:rPr>
          <w:rFonts w:ascii="Garamond" w:hAnsi="Garamond" w:cs="Arial"/>
          <w:szCs w:val="24"/>
        </w:rPr>
        <w:t xml:space="preserve">The candidate will need to have contacts and a means to maintain records of data and contact efforts. </w:t>
      </w:r>
      <w:proofErr w:type="spellStart"/>
      <w:r w:rsidRPr="00795798">
        <w:rPr>
          <w:rFonts w:ascii="Garamond" w:hAnsi="Garamond" w:cs="Arial"/>
          <w:szCs w:val="24"/>
        </w:rPr>
        <w:t>TntMPD</w:t>
      </w:r>
      <w:proofErr w:type="spellEnd"/>
      <w:r w:rsidRPr="00795798">
        <w:rPr>
          <w:rFonts w:ascii="Garamond" w:hAnsi="Garamond" w:cs="Arial"/>
          <w:szCs w:val="24"/>
        </w:rPr>
        <w:t xml:space="preserve"> is a free program for managing the candidate’s relationships with their future ministry partners.  The </w:t>
      </w:r>
      <w:proofErr w:type="spellStart"/>
      <w:r w:rsidRPr="00795798">
        <w:rPr>
          <w:rFonts w:ascii="Garamond" w:hAnsi="Garamond" w:cs="Arial"/>
          <w:szCs w:val="24"/>
        </w:rPr>
        <w:t>TntMPD</w:t>
      </w:r>
      <w:proofErr w:type="spellEnd"/>
      <w:r w:rsidRPr="00795798">
        <w:rPr>
          <w:rFonts w:ascii="Garamond" w:hAnsi="Garamond" w:cs="Arial"/>
          <w:szCs w:val="24"/>
        </w:rPr>
        <w:t xml:space="preserve"> software was designed by a missionary preparing for the field for missionaries preparing for the field.</w:t>
      </w:r>
    </w:p>
    <w:p w:rsidR="00056EE9" w:rsidRPr="00795798" w:rsidRDefault="00056EE9" w:rsidP="00056EE9">
      <w:pPr>
        <w:rPr>
          <w:rFonts w:ascii="Garamond" w:hAnsi="Garamond" w:cs="Arial"/>
          <w:szCs w:val="24"/>
        </w:rPr>
      </w:pPr>
    </w:p>
    <w:p w:rsidR="00056EE9" w:rsidRPr="00795798" w:rsidRDefault="00056EE9" w:rsidP="00056EE9">
      <w:pPr>
        <w:rPr>
          <w:rFonts w:ascii="Garamond" w:hAnsi="Garamond" w:cs="Arial"/>
          <w:szCs w:val="24"/>
        </w:rPr>
      </w:pPr>
      <w:r w:rsidRPr="00795798">
        <w:rPr>
          <w:rFonts w:ascii="Garamond" w:hAnsi="Garamond" w:cs="Arial"/>
          <w:szCs w:val="24"/>
        </w:rPr>
        <w:t>The sooner the candidate becomes acquainted with this method of record keeping (or approved comparable) then the better the missionary candidate will do later when utilizing this on a daily basis.</w:t>
      </w:r>
    </w:p>
    <w:p w:rsidR="00056EE9" w:rsidRPr="003A422B" w:rsidRDefault="00056EE9" w:rsidP="00056EE9">
      <w:pPr>
        <w:rPr>
          <w:rFonts w:ascii="Arial" w:hAnsi="Arial" w:cs="Arial"/>
          <w:sz w:val="22"/>
          <w:szCs w:val="22"/>
        </w:rPr>
      </w:pPr>
    </w:p>
    <w:p w:rsidR="00056EE9" w:rsidRPr="003A422B" w:rsidRDefault="00056EE9" w:rsidP="00056EE9">
      <w:pPr>
        <w:rPr>
          <w:rFonts w:ascii="Arial" w:hAnsi="Arial" w:cs="Arial"/>
          <w:sz w:val="22"/>
          <w:szCs w:val="22"/>
        </w:rPr>
      </w:pPr>
    </w:p>
    <w:p w:rsidR="00056EE9" w:rsidRPr="00C5001B" w:rsidRDefault="00056EE9" w:rsidP="00056EE9">
      <w:pPr>
        <w:pStyle w:val="LAWMCHeading3"/>
      </w:pPr>
      <w:r w:rsidRPr="00C5001B">
        <w:t>Practical Steps</w:t>
      </w:r>
    </w:p>
    <w:p w:rsidR="00056EE9" w:rsidRPr="00482E30" w:rsidRDefault="00056EE9" w:rsidP="00056EE9">
      <w:pPr>
        <w:rPr>
          <w:rFonts w:ascii="Arial" w:hAnsi="Arial" w:cs="Arial"/>
          <w:sz w:val="22"/>
          <w:szCs w:val="22"/>
        </w:rPr>
      </w:pPr>
    </w:p>
    <w:p w:rsidR="00056EE9" w:rsidRPr="00795798" w:rsidRDefault="00056EE9" w:rsidP="00D330CA">
      <w:pPr>
        <w:numPr>
          <w:ilvl w:val="0"/>
          <w:numId w:val="94"/>
        </w:numPr>
        <w:overflowPunct/>
        <w:autoSpaceDE/>
        <w:autoSpaceDN/>
        <w:adjustRightInd/>
        <w:textAlignment w:val="auto"/>
        <w:rPr>
          <w:rFonts w:ascii="Garamond" w:hAnsi="Garamond" w:cs="Arial"/>
          <w:szCs w:val="24"/>
        </w:rPr>
      </w:pPr>
      <w:r w:rsidRPr="00795798">
        <w:rPr>
          <w:rFonts w:ascii="Garamond" w:hAnsi="Garamond" w:cs="Arial"/>
          <w:szCs w:val="24"/>
        </w:rPr>
        <w:t xml:space="preserve">The candidate downloads the free software from </w:t>
      </w:r>
      <w:hyperlink r:id="rId105" w:history="1">
        <w:r w:rsidRPr="00795798">
          <w:rPr>
            <w:rStyle w:val="Hyperlink"/>
            <w:rFonts w:ascii="Garamond" w:eastAsiaTheme="majorEastAsia" w:hAnsi="Garamond" w:cs="Arial"/>
            <w:szCs w:val="24"/>
          </w:rPr>
          <w:t>http://www.tntware.com/tntmpd/</w:t>
        </w:r>
      </w:hyperlink>
    </w:p>
    <w:p w:rsidR="00056EE9" w:rsidRPr="00795798" w:rsidRDefault="00056EE9" w:rsidP="00D330CA">
      <w:pPr>
        <w:numPr>
          <w:ilvl w:val="0"/>
          <w:numId w:val="94"/>
        </w:numPr>
        <w:overflowPunct/>
        <w:autoSpaceDE/>
        <w:autoSpaceDN/>
        <w:adjustRightInd/>
        <w:textAlignment w:val="auto"/>
        <w:rPr>
          <w:rFonts w:ascii="Garamond" w:hAnsi="Garamond" w:cs="Arial"/>
          <w:szCs w:val="24"/>
        </w:rPr>
      </w:pPr>
      <w:r w:rsidRPr="00795798">
        <w:rPr>
          <w:rFonts w:ascii="Garamond" w:hAnsi="Garamond" w:cs="Arial"/>
          <w:szCs w:val="24"/>
        </w:rPr>
        <w:t>The candidate learns the software and then begins to populate it with everyone they can that is either a part of a church or may be able to help get them into a church.</w:t>
      </w:r>
    </w:p>
    <w:p w:rsidR="00056EE9" w:rsidRPr="00482E30" w:rsidRDefault="00056EE9" w:rsidP="00056EE9">
      <w:pPr>
        <w:rPr>
          <w:rFonts w:ascii="Arial" w:hAnsi="Arial" w:cs="Arial"/>
          <w:sz w:val="22"/>
          <w:szCs w:val="22"/>
        </w:rPr>
      </w:pPr>
    </w:p>
    <w:p w:rsidR="00056EE9" w:rsidRPr="003A422B" w:rsidRDefault="00056EE9" w:rsidP="00056EE9">
      <w:pPr>
        <w:rPr>
          <w:rFonts w:ascii="Arial" w:hAnsi="Arial" w:cs="Arial"/>
          <w:sz w:val="22"/>
          <w:szCs w:val="22"/>
        </w:rPr>
      </w:pPr>
    </w:p>
    <w:p w:rsidR="00056EE9" w:rsidRPr="00C5001B" w:rsidRDefault="00056EE9" w:rsidP="00056EE9">
      <w:pPr>
        <w:pStyle w:val="LAWMCHeading3"/>
      </w:pPr>
      <w:r w:rsidRPr="00C5001B">
        <w:t>Results</w:t>
      </w:r>
    </w:p>
    <w:p w:rsidR="00056EE9" w:rsidRPr="003A422B" w:rsidRDefault="00056EE9" w:rsidP="00056EE9">
      <w:pPr>
        <w:rPr>
          <w:rFonts w:ascii="Arial" w:hAnsi="Arial" w:cs="Arial"/>
        </w:rPr>
      </w:pPr>
    </w:p>
    <w:p w:rsidR="00056EE9" w:rsidRPr="00795798" w:rsidRDefault="00056EE9" w:rsidP="00795798">
      <w:pPr>
        <w:overflowPunct/>
        <w:autoSpaceDE/>
        <w:autoSpaceDN/>
        <w:adjustRightInd/>
        <w:ind w:left="720"/>
        <w:textAlignment w:val="auto"/>
        <w:rPr>
          <w:rFonts w:ascii="Garamond" w:hAnsi="Garamond" w:cs="Arial"/>
          <w:szCs w:val="24"/>
        </w:rPr>
      </w:pPr>
      <w:r w:rsidRPr="00795798">
        <w:rPr>
          <w:rFonts w:ascii="Garamond" w:hAnsi="Garamond" w:cs="Arial"/>
          <w:szCs w:val="24"/>
        </w:rPr>
        <w:t>Upon completion of the assignment the candidate will show it to the mentor for approval</w:t>
      </w:r>
    </w:p>
    <w:p w:rsidR="00056EE9" w:rsidRDefault="00056EE9" w:rsidP="00056EE9">
      <w:pPr>
        <w:overflowPunct/>
        <w:autoSpaceDE/>
        <w:autoSpaceDN/>
        <w:adjustRightInd/>
        <w:spacing w:after="200" w:line="276" w:lineRule="auto"/>
        <w:textAlignment w:val="auto"/>
        <w:rPr>
          <w:rFonts w:ascii="Arno Pro Caption" w:hAnsi="Arno Pro Caption"/>
          <w:b/>
          <w:noProof/>
          <w:spacing w:val="120"/>
          <w:sz w:val="32"/>
          <w:szCs w:val="24"/>
        </w:rPr>
      </w:pPr>
    </w:p>
    <w:p w:rsidR="00056EE9" w:rsidRDefault="00056EE9" w:rsidP="00056EE9">
      <w:pPr>
        <w:overflowPunct/>
        <w:autoSpaceDE/>
        <w:autoSpaceDN/>
        <w:adjustRightInd/>
        <w:spacing w:after="200" w:line="276" w:lineRule="auto"/>
        <w:textAlignment w:val="auto"/>
        <w:rPr>
          <w:rFonts w:ascii="Arno Pro Caption" w:hAnsi="Arno Pro Caption"/>
          <w:b/>
          <w:noProof/>
          <w:spacing w:val="120"/>
          <w:sz w:val="32"/>
          <w:szCs w:val="24"/>
        </w:rPr>
      </w:pPr>
      <w:r>
        <w:rPr>
          <w:rFonts w:ascii="Arno Pro Caption" w:hAnsi="Arno Pro Caption"/>
          <w:b/>
          <w:noProof/>
          <w:spacing w:val="120"/>
          <w:sz w:val="32"/>
          <w:szCs w:val="24"/>
        </w:rPr>
        <w:br w:type="page"/>
      </w:r>
    </w:p>
    <w:p w:rsidR="00056EE9" w:rsidRDefault="00056EE9">
      <w:pPr>
        <w:overflowPunct/>
        <w:autoSpaceDE/>
        <w:autoSpaceDN/>
        <w:adjustRightInd/>
        <w:spacing w:after="200" w:line="276" w:lineRule="auto"/>
        <w:textAlignment w:val="auto"/>
        <w:rPr>
          <w:rFonts w:ascii="Arial" w:hAnsi="Arial" w:cs="Arial"/>
          <w:sz w:val="22"/>
          <w:szCs w:val="22"/>
        </w:rPr>
      </w:pPr>
    </w:p>
    <w:p w:rsidR="00BA65D0" w:rsidRDefault="00BA65D0" w:rsidP="00BA65D0">
      <w:pPr>
        <w:rPr>
          <w:rFonts w:ascii="Arial" w:hAnsi="Arial" w:cs="Arial"/>
          <w:sz w:val="22"/>
          <w:szCs w:val="22"/>
        </w:rPr>
      </w:pPr>
    </w:p>
    <w:p w:rsidR="00D604A2" w:rsidRDefault="00D604A2" w:rsidP="00D604A2">
      <w:pPr>
        <w:pStyle w:val="LAWMCHeading3"/>
        <w:jc w:val="center"/>
        <w:rPr>
          <w:u w:val="single"/>
        </w:rPr>
      </w:pPr>
      <w:r>
        <w:rPr>
          <w:u w:val="single"/>
        </w:rPr>
        <w:t>Agreements &amp; Checks</w:t>
      </w:r>
    </w:p>
    <w:p w:rsidR="00D604A2" w:rsidRPr="001F34E4" w:rsidRDefault="00D604A2" w:rsidP="00D604A2">
      <w:pPr>
        <w:pStyle w:val="LAWMCHeading3"/>
        <w:jc w:val="center"/>
        <w:rPr>
          <w:u w:val="single"/>
        </w:rPr>
      </w:pPr>
    </w:p>
    <w:p w:rsidR="00BA65D0" w:rsidRPr="0065039B" w:rsidRDefault="00BA65D0" w:rsidP="00BA65D0">
      <w:pPr>
        <w:pStyle w:val="LAWMCHeading3"/>
        <w:jc w:val="center"/>
        <w:rPr>
          <w:u w:val="single"/>
        </w:rPr>
      </w:pPr>
      <w:r w:rsidRPr="0065039B">
        <w:rPr>
          <w:u w:val="single"/>
        </w:rPr>
        <w:t xml:space="preserve">HBC Mission </w:t>
      </w:r>
      <w:r w:rsidR="00304687">
        <w:rPr>
          <w:u w:val="single"/>
        </w:rPr>
        <w:t xml:space="preserve">Strategy &amp; </w:t>
      </w:r>
      <w:r w:rsidRPr="0065039B">
        <w:rPr>
          <w:u w:val="single"/>
        </w:rPr>
        <w:t>Policy</w:t>
      </w:r>
      <w:r w:rsidR="00A1406D">
        <w:rPr>
          <w:u w:val="single"/>
        </w:rPr>
        <w:t xml:space="preserve"> Agreement</w:t>
      </w:r>
      <w:r w:rsidR="006C7741">
        <w:rPr>
          <w:u w:val="single"/>
        </w:rPr>
        <w:fldChar w:fldCharType="begin"/>
      </w:r>
      <w:r w:rsidR="00FE7B94">
        <w:instrText xml:space="preserve"> XE "</w:instrText>
      </w:r>
      <w:r w:rsidR="00FE7B94" w:rsidRPr="006010B8">
        <w:instrText xml:space="preserve">HBC Mission </w:instrText>
      </w:r>
      <w:r w:rsidR="001A1DA8">
        <w:instrText xml:space="preserve">Strategy &amp; </w:instrText>
      </w:r>
      <w:r w:rsidR="00FE7B94" w:rsidRPr="006010B8">
        <w:instrText>Policy Agreement</w:instrText>
      </w:r>
      <w:r w:rsidR="00FE7B94">
        <w:instrText xml:space="preserve">" </w:instrText>
      </w:r>
      <w:r w:rsidR="006C7741">
        <w:rPr>
          <w:u w:val="single"/>
        </w:rPr>
        <w:fldChar w:fldCharType="end"/>
      </w:r>
    </w:p>
    <w:p w:rsidR="00BA65D0" w:rsidRPr="0040345D" w:rsidRDefault="00BA65D0" w:rsidP="00BA65D0">
      <w:pPr>
        <w:pStyle w:val="LAWMCBodyText"/>
        <w:jc w:val="center"/>
        <w:rPr>
          <w:b/>
        </w:rPr>
      </w:pPr>
      <w:r w:rsidRPr="0040345D">
        <w:rPr>
          <w:b/>
        </w:rPr>
        <w:t>(Sign and give this page to Missions Pastor)</w:t>
      </w:r>
    </w:p>
    <w:p w:rsidR="00BA65D0" w:rsidRPr="00417849" w:rsidRDefault="00BA65D0" w:rsidP="00BA65D0">
      <w:pPr>
        <w:jc w:val="center"/>
        <w:rPr>
          <w:rFonts w:ascii="Arial" w:hAnsi="Arial" w:cs="Arial"/>
          <w:b/>
          <w:szCs w:val="24"/>
        </w:rPr>
      </w:pPr>
    </w:p>
    <w:p w:rsidR="00BA65D0" w:rsidRPr="003A422B" w:rsidRDefault="00BA65D0" w:rsidP="00BA65D0">
      <w:pPr>
        <w:pStyle w:val="LAWMCBodyText"/>
      </w:pPr>
      <w:r w:rsidRPr="003A422B">
        <w:t xml:space="preserve">This is to verify that I have read the HBC </w:t>
      </w:r>
      <w:r w:rsidR="00A1406D">
        <w:t xml:space="preserve">Leading A World Missions Church (LAWMC) </w:t>
      </w:r>
      <w:r w:rsidRPr="003A422B">
        <w:t xml:space="preserve">Manual and that I am in </w:t>
      </w:r>
      <w:r w:rsidR="00B12148">
        <w:t>general agreement with the document and that any areas of difference have been discussed and accepted by my MDP mentor and the missions pastor.</w:t>
      </w:r>
    </w:p>
    <w:p w:rsidR="00BA65D0" w:rsidRPr="003A422B" w:rsidRDefault="00BA65D0" w:rsidP="00BA65D0">
      <w:pPr>
        <w:pStyle w:val="LAWMCBodyText"/>
      </w:pPr>
    </w:p>
    <w:p w:rsidR="00BA65D0" w:rsidRPr="003A422B" w:rsidRDefault="00BA65D0" w:rsidP="00BA65D0">
      <w:pPr>
        <w:pStyle w:val="LAWMCBodyText"/>
      </w:pPr>
    </w:p>
    <w:p w:rsidR="00BA65D0" w:rsidRPr="003A422B" w:rsidRDefault="00BA65D0" w:rsidP="00BA65D0">
      <w:pPr>
        <w:pStyle w:val="LAWMCBodyText"/>
      </w:pPr>
    </w:p>
    <w:p w:rsidR="00BA65D0" w:rsidRPr="003A422B" w:rsidRDefault="00BA65D0" w:rsidP="00BA65D0">
      <w:pPr>
        <w:pStyle w:val="LAWMCBodyText"/>
      </w:pPr>
    </w:p>
    <w:p w:rsidR="00BA65D0" w:rsidRPr="003A422B" w:rsidRDefault="00BA65D0" w:rsidP="00BA65D0">
      <w:pPr>
        <w:pStyle w:val="LAWMCBodyText"/>
      </w:pPr>
    </w:p>
    <w:p w:rsidR="00BA65D0" w:rsidRPr="003A422B" w:rsidRDefault="00BA65D0" w:rsidP="00BA65D0">
      <w:pPr>
        <w:pStyle w:val="LAWMCBodyText"/>
      </w:pPr>
      <w:r w:rsidRPr="003A422B">
        <w:t>___________________________________</w:t>
      </w:r>
      <w:r w:rsidRPr="003A422B">
        <w:tab/>
      </w:r>
      <w:r w:rsidRPr="003A422B">
        <w:tab/>
        <w:t>_______________________</w:t>
      </w:r>
    </w:p>
    <w:p w:rsidR="00BA65D0" w:rsidRPr="003A422B" w:rsidRDefault="00BA65D0" w:rsidP="00BA65D0">
      <w:pPr>
        <w:pStyle w:val="LAWMCBodyText"/>
        <w:ind w:left="720" w:firstLine="720"/>
      </w:pPr>
      <w:r w:rsidRPr="003A422B">
        <w:t>Signature</w:t>
      </w:r>
      <w:r w:rsidRPr="003A422B">
        <w:tab/>
      </w:r>
      <w:r w:rsidRPr="003A422B">
        <w:tab/>
      </w:r>
      <w:r w:rsidRPr="003A422B">
        <w:tab/>
      </w:r>
      <w:r w:rsidRPr="003A422B">
        <w:tab/>
      </w:r>
      <w:r w:rsidRPr="003A422B">
        <w:tab/>
      </w:r>
      <w:r w:rsidRPr="003A422B">
        <w:tab/>
        <w:t>Date</w:t>
      </w:r>
    </w:p>
    <w:p w:rsidR="00BA65D0" w:rsidRPr="003A422B" w:rsidRDefault="00BA65D0" w:rsidP="00BA65D0">
      <w:pPr>
        <w:pStyle w:val="LAWMCBodyText"/>
      </w:pPr>
    </w:p>
    <w:p w:rsidR="00BA65D0" w:rsidRPr="003A422B" w:rsidRDefault="00BA65D0" w:rsidP="00BA65D0">
      <w:pPr>
        <w:pStyle w:val="LAWMCBodyText"/>
      </w:pPr>
    </w:p>
    <w:p w:rsidR="00BA65D0" w:rsidRPr="003A422B" w:rsidRDefault="00BA65D0" w:rsidP="00BA65D0">
      <w:pPr>
        <w:pStyle w:val="LAWMCBodyText"/>
      </w:pPr>
    </w:p>
    <w:p w:rsidR="00BA65D0" w:rsidRPr="003A422B" w:rsidRDefault="00BA65D0" w:rsidP="00BA65D0">
      <w:pPr>
        <w:pStyle w:val="LAWMCBodyText"/>
      </w:pPr>
    </w:p>
    <w:p w:rsidR="00BA65D0" w:rsidRPr="003A422B" w:rsidRDefault="00BA65D0" w:rsidP="00BA65D0">
      <w:pPr>
        <w:pStyle w:val="LAWMCBodyText"/>
      </w:pPr>
      <w:r w:rsidRPr="003A422B">
        <w:t>___________________________________</w:t>
      </w:r>
      <w:r w:rsidRPr="003A422B">
        <w:tab/>
      </w:r>
      <w:r w:rsidRPr="003A422B">
        <w:tab/>
        <w:t>_______________________</w:t>
      </w:r>
    </w:p>
    <w:p w:rsidR="00BA65D0" w:rsidRPr="003A422B" w:rsidRDefault="00BA65D0" w:rsidP="00BA65D0">
      <w:pPr>
        <w:pStyle w:val="LAWMCBodyText"/>
      </w:pPr>
      <w:r w:rsidRPr="003A422B">
        <w:tab/>
      </w:r>
      <w:r w:rsidRPr="003A422B">
        <w:tab/>
        <w:t>Signature</w:t>
      </w:r>
      <w:r w:rsidRPr="003A422B">
        <w:tab/>
      </w:r>
      <w:r w:rsidRPr="003A422B">
        <w:tab/>
      </w:r>
      <w:r w:rsidRPr="003A422B">
        <w:tab/>
      </w:r>
      <w:r w:rsidRPr="003A422B">
        <w:tab/>
      </w:r>
      <w:r w:rsidRPr="003A422B">
        <w:tab/>
      </w:r>
      <w:r w:rsidRPr="003A422B">
        <w:tab/>
        <w:t>Date</w:t>
      </w:r>
    </w:p>
    <w:p w:rsidR="00BA65D0" w:rsidRDefault="00BA65D0" w:rsidP="00BA65D0">
      <w:pPr>
        <w:pStyle w:val="LAWMCBodyText"/>
        <w:rPr>
          <w:b/>
          <w:bCs/>
          <w:i/>
          <w:iCs/>
        </w:rPr>
      </w:pPr>
    </w:p>
    <w:p w:rsidR="00BA65D0" w:rsidRDefault="00BA65D0" w:rsidP="00BA65D0">
      <w:pPr>
        <w:pStyle w:val="LAWMCHeader1Top"/>
        <w:rPr>
          <w:noProof/>
        </w:rPr>
      </w:pPr>
      <w:r>
        <w:rPr>
          <w:b w:val="0"/>
          <w:bCs/>
          <w:i/>
          <w:iCs/>
          <w:sz w:val="22"/>
          <w:szCs w:val="22"/>
        </w:rPr>
        <w:br w:type="page"/>
      </w:r>
    </w:p>
    <w:p w:rsidR="00BA65D0" w:rsidRPr="00DF0232" w:rsidRDefault="00BA65D0" w:rsidP="00BA65D0">
      <w:pPr>
        <w:tabs>
          <w:tab w:val="right" w:leader="underscore" w:pos="10260"/>
        </w:tabs>
        <w:spacing w:line="360" w:lineRule="auto"/>
        <w:ind w:firstLine="360"/>
        <w:rPr>
          <w:rFonts w:ascii="Garamond" w:hAnsi="Garamond" w:cs="Arial"/>
          <w:iCs/>
          <w:szCs w:val="24"/>
        </w:rPr>
      </w:pPr>
    </w:p>
    <w:p w:rsidR="00BA65D0" w:rsidRPr="003A422B" w:rsidRDefault="00BA65D0" w:rsidP="00BA65D0">
      <w:pPr>
        <w:spacing w:line="300" w:lineRule="auto"/>
        <w:rPr>
          <w:rFonts w:ascii="Arial" w:hAnsi="Arial" w:cs="Arial"/>
          <w:i/>
          <w:iCs/>
          <w:sz w:val="22"/>
          <w:szCs w:val="22"/>
        </w:rPr>
      </w:pPr>
    </w:p>
    <w:p w:rsidR="00795798" w:rsidRDefault="00795798">
      <w:pPr>
        <w:overflowPunct/>
        <w:autoSpaceDE/>
        <w:autoSpaceDN/>
        <w:adjustRightInd/>
        <w:spacing w:after="200" w:line="276" w:lineRule="auto"/>
        <w:textAlignment w:val="auto"/>
        <w:rPr>
          <w:rFonts w:ascii="Consolas" w:hAnsi="Consolas"/>
          <w:b/>
          <w:i/>
          <w:smallCaps/>
          <w:sz w:val="28"/>
          <w:u w:val="single"/>
        </w:rPr>
      </w:pPr>
      <w:r>
        <w:rPr>
          <w:u w:val="single"/>
        </w:rPr>
        <w:br w:type="page"/>
      </w:r>
    </w:p>
    <w:p w:rsidR="00D604A2" w:rsidRDefault="00D604A2" w:rsidP="00D604A2">
      <w:pPr>
        <w:pStyle w:val="LAWMCHeading3"/>
        <w:jc w:val="center"/>
        <w:rPr>
          <w:u w:val="single"/>
        </w:rPr>
      </w:pPr>
      <w:r>
        <w:rPr>
          <w:u w:val="single"/>
        </w:rPr>
        <w:lastRenderedPageBreak/>
        <w:t>Agreements &amp; Checks</w:t>
      </w:r>
    </w:p>
    <w:p w:rsidR="00D604A2" w:rsidRPr="001F34E4" w:rsidRDefault="00D604A2" w:rsidP="00D604A2">
      <w:pPr>
        <w:pStyle w:val="LAWMCHeading3"/>
        <w:jc w:val="center"/>
        <w:rPr>
          <w:u w:val="single"/>
        </w:rPr>
      </w:pPr>
    </w:p>
    <w:p w:rsidR="00D604A2" w:rsidRDefault="00D604A2" w:rsidP="00D604A2">
      <w:pPr>
        <w:pStyle w:val="LAWMCHeading3"/>
        <w:jc w:val="center"/>
        <w:rPr>
          <w:u w:val="single"/>
        </w:rPr>
      </w:pPr>
      <w:r w:rsidRPr="00D604A2">
        <w:rPr>
          <w:u w:val="single"/>
        </w:rPr>
        <w:t>Criminal &amp; Credit Background Checks</w:t>
      </w:r>
    </w:p>
    <w:p w:rsidR="00D604A2" w:rsidRDefault="00D604A2" w:rsidP="00D604A2">
      <w:pPr>
        <w:pStyle w:val="LAWMCHeading3"/>
        <w:jc w:val="center"/>
        <w:rPr>
          <w:u w:val="single"/>
        </w:rPr>
      </w:pPr>
    </w:p>
    <w:p w:rsidR="00D604A2" w:rsidRPr="005C7828" w:rsidRDefault="00D604A2" w:rsidP="00D604A2">
      <w:pPr>
        <w:pStyle w:val="LAWMCHeading3"/>
      </w:pPr>
      <w:bookmarkStart w:id="411" w:name="_Toc197490007"/>
      <w:bookmarkStart w:id="412" w:name="_Toc197490008"/>
      <w:r w:rsidRPr="005C7828">
        <w:t>Purpose</w:t>
      </w:r>
    </w:p>
    <w:p w:rsidR="00D604A2" w:rsidRPr="003A422B" w:rsidRDefault="00D604A2" w:rsidP="00D604A2">
      <w:pPr>
        <w:rPr>
          <w:rFonts w:ascii="Arial" w:hAnsi="Arial" w:cs="Arial"/>
          <w:sz w:val="22"/>
          <w:szCs w:val="22"/>
        </w:rPr>
      </w:pPr>
    </w:p>
    <w:p w:rsidR="00D604A2" w:rsidRDefault="00D604A2" w:rsidP="00D604A2">
      <w:pPr>
        <w:pStyle w:val="LAWMCBodyText"/>
        <w:rPr>
          <w:szCs w:val="22"/>
        </w:rPr>
      </w:pPr>
      <w:r>
        <w:rPr>
          <w:szCs w:val="22"/>
        </w:rPr>
        <w:t xml:space="preserve">As this is standard operating procedure in the worlds of business, education, and military for most positions of trust and responsibility, it is believed to be wise and a good measure of stewardship for churches who send missionaries.  The HBC pastoral staff have had these background checks and our missionaries are considered extended staff.  We also require background checks on our volunteers and have completed several hundred of those.  Most would consider us negligent if we did this for those who </w:t>
      </w:r>
      <w:r w:rsidR="0054621F">
        <w:rPr>
          <w:szCs w:val="22"/>
        </w:rPr>
        <w:t>we can see regularly that are</w:t>
      </w:r>
      <w:r>
        <w:rPr>
          <w:szCs w:val="22"/>
        </w:rPr>
        <w:t xml:space="preserve"> in Lynchburg </w:t>
      </w:r>
      <w:r w:rsidR="0054621F">
        <w:rPr>
          <w:szCs w:val="22"/>
        </w:rPr>
        <w:t>while</w:t>
      </w:r>
      <w:r>
        <w:rPr>
          <w:szCs w:val="22"/>
        </w:rPr>
        <w:t xml:space="preserve"> not do</w:t>
      </w:r>
      <w:r w:rsidR="0054621F">
        <w:rPr>
          <w:szCs w:val="22"/>
        </w:rPr>
        <w:t>ing the same</w:t>
      </w:r>
      <w:r>
        <w:rPr>
          <w:szCs w:val="22"/>
        </w:rPr>
        <w:t xml:space="preserve"> for those who will be on the other side of the globe.</w:t>
      </w:r>
    </w:p>
    <w:p w:rsidR="0054621F" w:rsidRDefault="0054621F" w:rsidP="00D604A2">
      <w:pPr>
        <w:pStyle w:val="LAWMCBodyText"/>
        <w:rPr>
          <w:szCs w:val="22"/>
        </w:rPr>
      </w:pPr>
    </w:p>
    <w:p w:rsidR="0054621F" w:rsidRPr="004E32A6" w:rsidRDefault="0054621F" w:rsidP="00D604A2">
      <w:pPr>
        <w:pStyle w:val="LAWMCBodyText"/>
        <w:rPr>
          <w:szCs w:val="22"/>
        </w:rPr>
      </w:pPr>
      <w:r>
        <w:rPr>
          <w:szCs w:val="22"/>
        </w:rPr>
        <w:t>In today’s world it is simply good stewardship and accountability.</w:t>
      </w:r>
    </w:p>
    <w:p w:rsidR="00D604A2" w:rsidRPr="003A422B" w:rsidRDefault="00D604A2" w:rsidP="00D604A2">
      <w:pPr>
        <w:rPr>
          <w:rFonts w:ascii="Arial" w:hAnsi="Arial" w:cs="Arial"/>
          <w:sz w:val="22"/>
          <w:szCs w:val="22"/>
        </w:rPr>
      </w:pPr>
    </w:p>
    <w:p w:rsidR="00D604A2" w:rsidRPr="003A422B" w:rsidRDefault="00D604A2" w:rsidP="00D604A2">
      <w:pPr>
        <w:rPr>
          <w:rFonts w:ascii="Arial" w:hAnsi="Arial" w:cs="Arial"/>
          <w:sz w:val="22"/>
          <w:szCs w:val="22"/>
        </w:rPr>
      </w:pPr>
    </w:p>
    <w:p w:rsidR="00D604A2" w:rsidRPr="005C7828" w:rsidRDefault="00D604A2" w:rsidP="00D604A2">
      <w:pPr>
        <w:pStyle w:val="LAWMCHeading3"/>
      </w:pPr>
      <w:r w:rsidRPr="005C7828">
        <w:t>Practical Steps</w:t>
      </w:r>
    </w:p>
    <w:p w:rsidR="00D604A2" w:rsidRPr="003A422B" w:rsidRDefault="00D604A2" w:rsidP="00D604A2">
      <w:pPr>
        <w:rPr>
          <w:rFonts w:ascii="Arial" w:hAnsi="Arial" w:cs="Arial"/>
          <w:sz w:val="22"/>
          <w:szCs w:val="22"/>
        </w:rPr>
      </w:pPr>
    </w:p>
    <w:p w:rsidR="00D604A2" w:rsidRDefault="0054621F" w:rsidP="00D330CA">
      <w:pPr>
        <w:pStyle w:val="LAWMCNumbered"/>
        <w:numPr>
          <w:ilvl w:val="0"/>
          <w:numId w:val="105"/>
        </w:numPr>
      </w:pPr>
      <w:r>
        <w:t>The candidate has already indicated in the missionary questionnaire if anything would be revealed in these background checks</w:t>
      </w:r>
      <w:r w:rsidR="00D604A2" w:rsidRPr="003A422B">
        <w:t xml:space="preserve">. </w:t>
      </w:r>
      <w:r>
        <w:t xml:space="preserve"> If there was anything, then it was previously discussed as failure to do so prior to being revealed in the background checks would be considered a breach of trust.</w:t>
      </w:r>
    </w:p>
    <w:p w:rsidR="0054621F" w:rsidRDefault="0054621F" w:rsidP="00D330CA">
      <w:pPr>
        <w:pStyle w:val="LAWMCNumbered"/>
        <w:numPr>
          <w:ilvl w:val="0"/>
          <w:numId w:val="105"/>
        </w:numPr>
      </w:pPr>
      <w:r>
        <w:t>The candidate has signed the appropriate release forms.</w:t>
      </w:r>
    </w:p>
    <w:p w:rsidR="0054621F" w:rsidRDefault="0054621F" w:rsidP="00D330CA">
      <w:pPr>
        <w:pStyle w:val="LAWMCNumbered"/>
        <w:numPr>
          <w:ilvl w:val="0"/>
          <w:numId w:val="105"/>
        </w:numPr>
      </w:pPr>
      <w:r>
        <w:t>The candidate is informed of that which was revealed, if anything, in the background checks.</w:t>
      </w:r>
    </w:p>
    <w:p w:rsidR="009F01B5" w:rsidRDefault="009F01B5" w:rsidP="009F01B5">
      <w:pPr>
        <w:pStyle w:val="LAWMCNumbered"/>
      </w:pPr>
    </w:p>
    <w:p w:rsidR="009F01B5" w:rsidRDefault="009F01B5" w:rsidP="009F01B5">
      <w:pPr>
        <w:pStyle w:val="LAWMCNumbered"/>
      </w:pPr>
    </w:p>
    <w:p w:rsidR="009F01B5" w:rsidRPr="003A422B" w:rsidRDefault="009F01B5" w:rsidP="009F01B5">
      <w:pPr>
        <w:pStyle w:val="LAWMCNumbered"/>
      </w:pPr>
    </w:p>
    <w:p w:rsidR="00BA65D0" w:rsidRDefault="00BA65D0" w:rsidP="00BA65D0">
      <w:pPr>
        <w:pStyle w:val="LAWMCHeading3"/>
      </w:pPr>
      <w:bookmarkStart w:id="413" w:name="_Toc197490009"/>
      <w:bookmarkEnd w:id="411"/>
      <w:bookmarkEnd w:id="412"/>
    </w:p>
    <w:p w:rsidR="009F01B5" w:rsidRDefault="009F01B5" w:rsidP="00BA65D0">
      <w:pPr>
        <w:pStyle w:val="LAWMCHeading3"/>
        <w:sectPr w:rsidR="009F01B5" w:rsidSect="006B40DD">
          <w:footerReference w:type="default" r:id="rId106"/>
          <w:type w:val="continuous"/>
          <w:pgSz w:w="12240" w:h="15840" w:code="1"/>
          <w:pgMar w:top="1080" w:right="1080" w:bottom="1080" w:left="1080" w:header="720" w:footer="245" w:gutter="0"/>
          <w:paperSrc w:first="1" w:other="1"/>
          <w:cols w:space="720"/>
          <w:docGrid w:linePitch="326"/>
        </w:sectPr>
      </w:pPr>
    </w:p>
    <w:p w:rsidR="0054621F" w:rsidRDefault="0054621F" w:rsidP="00BA65D0">
      <w:pPr>
        <w:pStyle w:val="LAWMCHeading3"/>
      </w:pPr>
    </w:p>
    <w:bookmarkEnd w:id="413"/>
    <w:p w:rsidR="00C5001B" w:rsidRDefault="00C5001B" w:rsidP="00056EE9">
      <w:pPr>
        <w:pStyle w:val="LAWMCHeading3"/>
        <w:jc w:val="center"/>
        <w:rPr>
          <w:rFonts w:ascii="Arno Pro Caption" w:hAnsi="Arno Pro Caption"/>
          <w:b w:val="0"/>
          <w:noProof/>
          <w:spacing w:val="120"/>
          <w:sz w:val="32"/>
          <w:szCs w:val="24"/>
        </w:rPr>
      </w:pPr>
    </w:p>
    <w:p w:rsidR="00BA65D0" w:rsidRDefault="00BA65D0" w:rsidP="00BA65D0">
      <w:pPr>
        <w:pStyle w:val="LAWMCHeading2"/>
      </w:pPr>
      <w:bookmarkStart w:id="414" w:name="_Toc259814267"/>
      <w:bookmarkStart w:id="415" w:name="_Toc329865628"/>
      <w:r>
        <w:t>MDP - Stage 2: Ministry/Field Determination</w:t>
      </w:r>
      <w:bookmarkEnd w:id="414"/>
      <w:bookmarkEnd w:id="415"/>
    </w:p>
    <w:p w:rsidR="00BA65D0" w:rsidRDefault="00BA65D0" w:rsidP="00BA65D0">
      <w:pPr>
        <w:pStyle w:val="LAWMCHeading2"/>
      </w:pPr>
      <w:bookmarkStart w:id="416" w:name="_Toc197490015"/>
    </w:p>
    <w:p w:rsidR="00C5001B" w:rsidRPr="001A1DA8" w:rsidRDefault="00C5001B" w:rsidP="001A1DA8">
      <w:pPr>
        <w:pStyle w:val="LAWMCHeading3"/>
        <w:jc w:val="center"/>
        <w:rPr>
          <w:u w:val="single"/>
        </w:rPr>
      </w:pPr>
      <w:bookmarkStart w:id="417" w:name="_Toc283657424"/>
      <w:bookmarkStart w:id="418" w:name="_Toc259814268"/>
      <w:bookmarkEnd w:id="416"/>
      <w:r w:rsidRPr="001A1DA8">
        <w:rPr>
          <w:u w:val="single"/>
        </w:rPr>
        <w:t>Training Stage 2, Ministry/Field Determination Checklist</w:t>
      </w:r>
      <w:bookmarkEnd w:id="417"/>
      <w:r w:rsidR="006C7741" w:rsidRPr="00C70EC3">
        <w:fldChar w:fldCharType="begin"/>
      </w:r>
      <w:r w:rsidR="001A1DA8" w:rsidRPr="00C70EC3">
        <w:instrText xml:space="preserve"> XE "MDP Stage 2 Checklist" </w:instrText>
      </w:r>
      <w:r w:rsidR="006C7741" w:rsidRPr="00C70EC3">
        <w:fldChar w:fldCharType="end"/>
      </w:r>
    </w:p>
    <w:p w:rsidR="00C5001B" w:rsidRDefault="00C5001B" w:rsidP="00C5001B">
      <w:pPr>
        <w:rPr>
          <w:rFonts w:ascii="Arial" w:hAnsi="Arial" w:cs="Arial"/>
        </w:rPr>
      </w:pPr>
    </w:p>
    <w:p w:rsidR="00C5001B" w:rsidRPr="003A422B" w:rsidRDefault="00C5001B" w:rsidP="00C5001B">
      <w:pPr>
        <w:rPr>
          <w:rFonts w:ascii="Arial" w:hAnsi="Arial" w:cs="Arial"/>
        </w:rPr>
      </w:pPr>
    </w:p>
    <w:p w:rsidR="00C5001B" w:rsidRPr="00795798" w:rsidRDefault="00C5001B" w:rsidP="00C5001B">
      <w:pPr>
        <w:rPr>
          <w:rFonts w:ascii="Garamond" w:hAnsi="Garamond" w:cs="Arial"/>
          <w:szCs w:val="24"/>
        </w:rPr>
      </w:pPr>
      <w:r w:rsidRPr="00795798">
        <w:rPr>
          <w:rFonts w:ascii="Garamond" w:hAnsi="Garamond" w:cs="Arial"/>
          <w:szCs w:val="24"/>
        </w:rPr>
        <w:t>Name  ____________________________________________________</w:t>
      </w:r>
      <w:r w:rsidRPr="00795798">
        <w:rPr>
          <w:rFonts w:ascii="Garamond" w:hAnsi="Garamond" w:cs="Arial"/>
          <w:szCs w:val="24"/>
        </w:rPr>
        <w:tab/>
        <w:t xml:space="preserve">      </w:t>
      </w:r>
      <w:r w:rsidRPr="00795798">
        <w:rPr>
          <w:rFonts w:ascii="Garamond" w:hAnsi="Garamond" w:cs="Arial"/>
          <w:szCs w:val="24"/>
        </w:rPr>
        <w:tab/>
        <w:t xml:space="preserve">       Date Completed</w:t>
      </w:r>
    </w:p>
    <w:p w:rsidR="00C5001B" w:rsidRPr="00795798" w:rsidRDefault="00C5001B" w:rsidP="00C5001B">
      <w:pPr>
        <w:rPr>
          <w:rFonts w:ascii="Garamond" w:hAnsi="Garamond" w:cs="Arial"/>
          <w:szCs w:val="24"/>
        </w:rPr>
      </w:pPr>
    </w:p>
    <w:p w:rsidR="00C5001B" w:rsidRPr="00795798" w:rsidRDefault="00C5001B" w:rsidP="00D330CA">
      <w:pPr>
        <w:pStyle w:val="ListParagraph"/>
        <w:numPr>
          <w:ilvl w:val="0"/>
          <w:numId w:val="95"/>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Determine ministry skills and types of ministry for best fit</w:t>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t>__________</w:t>
      </w:r>
    </w:p>
    <w:p w:rsidR="00C5001B" w:rsidRPr="00795798" w:rsidRDefault="00C5001B" w:rsidP="00D330CA">
      <w:pPr>
        <w:pStyle w:val="ListParagraph"/>
        <w:numPr>
          <w:ilvl w:val="0"/>
          <w:numId w:val="95"/>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Research ministry opportunities for best fit</w:t>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t>__________</w:t>
      </w:r>
    </w:p>
    <w:p w:rsidR="00C5001B" w:rsidRPr="00795798" w:rsidRDefault="00C5001B" w:rsidP="00D330CA">
      <w:pPr>
        <w:pStyle w:val="ListParagraph"/>
        <w:numPr>
          <w:ilvl w:val="0"/>
          <w:numId w:val="95"/>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Research mission agencies for best fit with ministry assignment</w:t>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t>__________</w:t>
      </w:r>
    </w:p>
    <w:p w:rsidR="00C5001B" w:rsidRPr="00795798" w:rsidRDefault="00C5001B" w:rsidP="00D330CA">
      <w:pPr>
        <w:pStyle w:val="ListParagraph"/>
        <w:numPr>
          <w:ilvl w:val="0"/>
          <w:numId w:val="95"/>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 xml:space="preserve">Application made to mission agency </w:t>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t>__________</w:t>
      </w:r>
    </w:p>
    <w:p w:rsidR="00C5001B" w:rsidRPr="00795798" w:rsidRDefault="00C5001B" w:rsidP="00D330CA">
      <w:pPr>
        <w:pStyle w:val="ListParagraph"/>
        <w:numPr>
          <w:ilvl w:val="0"/>
          <w:numId w:val="95"/>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Candidate invited to missions agency candidate school</w:t>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t>__________</w:t>
      </w:r>
    </w:p>
    <w:p w:rsidR="00C5001B" w:rsidRPr="00795798" w:rsidRDefault="00C5001B" w:rsidP="00D330CA">
      <w:pPr>
        <w:pStyle w:val="ListParagraph"/>
        <w:numPr>
          <w:ilvl w:val="0"/>
          <w:numId w:val="95"/>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Complete application and new questionnaire for Missions Selection Team</w:t>
      </w:r>
      <w:r w:rsidRPr="00795798">
        <w:rPr>
          <w:rFonts w:ascii="Garamond" w:hAnsi="Garamond" w:cs="Arial"/>
          <w:szCs w:val="24"/>
        </w:rPr>
        <w:tab/>
      </w:r>
      <w:r w:rsidRPr="00795798">
        <w:rPr>
          <w:rFonts w:ascii="Garamond" w:hAnsi="Garamond" w:cs="Arial"/>
          <w:szCs w:val="24"/>
        </w:rPr>
        <w:tab/>
        <w:t>__________</w:t>
      </w:r>
    </w:p>
    <w:p w:rsidR="00C5001B" w:rsidRPr="00795798" w:rsidRDefault="00C5001B" w:rsidP="00D330CA">
      <w:pPr>
        <w:pStyle w:val="ListParagraph"/>
        <w:numPr>
          <w:ilvl w:val="0"/>
          <w:numId w:val="95"/>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 xml:space="preserve">Missions Pastor approved the missionary’s budget for field (though it may still </w:t>
      </w:r>
    </w:p>
    <w:p w:rsidR="00C5001B" w:rsidRPr="00795798" w:rsidRDefault="00C5001B" w:rsidP="00C5001B">
      <w:pPr>
        <w:spacing w:line="300" w:lineRule="auto"/>
        <w:ind w:left="720"/>
        <w:rPr>
          <w:rFonts w:ascii="Garamond" w:hAnsi="Garamond" w:cs="Arial"/>
          <w:szCs w:val="24"/>
        </w:rPr>
      </w:pPr>
      <w:r w:rsidRPr="00795798">
        <w:rPr>
          <w:rFonts w:ascii="Garamond" w:hAnsi="Garamond" w:cs="Arial"/>
          <w:szCs w:val="24"/>
        </w:rPr>
        <w:t xml:space="preserve">be tentative) </w:t>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t>__________</w:t>
      </w:r>
    </w:p>
    <w:p w:rsidR="00C5001B" w:rsidRPr="00795798" w:rsidRDefault="00C5001B" w:rsidP="00D330CA">
      <w:pPr>
        <w:pStyle w:val="ListParagraph"/>
        <w:numPr>
          <w:ilvl w:val="0"/>
          <w:numId w:val="95"/>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 xml:space="preserve">Meeting to decide if candidate is ready to present to the Missions Selection </w:t>
      </w:r>
    </w:p>
    <w:p w:rsidR="00C5001B" w:rsidRPr="00795798" w:rsidRDefault="00C5001B" w:rsidP="00C5001B">
      <w:pPr>
        <w:spacing w:line="300" w:lineRule="auto"/>
        <w:ind w:left="720"/>
        <w:rPr>
          <w:rFonts w:ascii="Garamond" w:hAnsi="Garamond" w:cs="Arial"/>
          <w:szCs w:val="24"/>
        </w:rPr>
      </w:pPr>
      <w:r w:rsidRPr="00795798">
        <w:rPr>
          <w:rFonts w:ascii="Garamond" w:hAnsi="Garamond" w:cs="Arial"/>
          <w:szCs w:val="24"/>
        </w:rPr>
        <w:t xml:space="preserve">Team </w:t>
      </w:r>
      <w:r w:rsidR="00A74F9B" w:rsidRPr="00795798">
        <w:rPr>
          <w:rFonts w:ascii="Garamond" w:hAnsi="Garamond" w:cs="Arial"/>
          <w:szCs w:val="24"/>
        </w:rPr>
        <w:tab/>
      </w:r>
      <w:r w:rsidR="00A74F9B" w:rsidRPr="00795798">
        <w:rPr>
          <w:rFonts w:ascii="Garamond" w:hAnsi="Garamond" w:cs="Arial"/>
          <w:szCs w:val="24"/>
        </w:rPr>
        <w:tab/>
      </w:r>
      <w:r w:rsidR="00A74F9B" w:rsidRPr="00795798">
        <w:rPr>
          <w:rFonts w:ascii="Garamond" w:hAnsi="Garamond" w:cs="Arial"/>
          <w:szCs w:val="24"/>
        </w:rPr>
        <w:tab/>
      </w:r>
      <w:r w:rsidR="00A74F9B" w:rsidRPr="00795798">
        <w:rPr>
          <w:rFonts w:ascii="Garamond" w:hAnsi="Garamond" w:cs="Arial"/>
          <w:szCs w:val="24"/>
        </w:rPr>
        <w:tab/>
      </w:r>
      <w:r w:rsidR="00A74F9B"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t>__________</w:t>
      </w:r>
    </w:p>
    <w:p w:rsidR="00C5001B" w:rsidRPr="00795798" w:rsidRDefault="00C5001B" w:rsidP="00D330CA">
      <w:pPr>
        <w:pStyle w:val="ListParagraph"/>
        <w:numPr>
          <w:ilvl w:val="0"/>
          <w:numId w:val="95"/>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 xml:space="preserve">Mentor and MDP Leadership Team invited to the scheduled Selection </w:t>
      </w:r>
    </w:p>
    <w:p w:rsidR="00C5001B" w:rsidRPr="00795798" w:rsidRDefault="00C5001B" w:rsidP="00C5001B">
      <w:pPr>
        <w:spacing w:line="300" w:lineRule="auto"/>
        <w:ind w:left="720"/>
        <w:rPr>
          <w:rFonts w:ascii="Garamond" w:hAnsi="Garamond" w:cs="Arial"/>
          <w:szCs w:val="24"/>
        </w:rPr>
      </w:pPr>
      <w:r w:rsidRPr="00795798">
        <w:rPr>
          <w:rFonts w:ascii="Garamond" w:hAnsi="Garamond" w:cs="Arial"/>
          <w:szCs w:val="24"/>
        </w:rPr>
        <w:t>Team meeting</w:t>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t>__________</w:t>
      </w:r>
    </w:p>
    <w:p w:rsidR="00C5001B" w:rsidRPr="00795798" w:rsidRDefault="00C5001B" w:rsidP="00D330CA">
      <w:pPr>
        <w:pStyle w:val="ListParagraph"/>
        <w:numPr>
          <w:ilvl w:val="0"/>
          <w:numId w:val="95"/>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 xml:space="preserve">Selection team received: application, questionnaire, budget, and other relevant </w:t>
      </w:r>
    </w:p>
    <w:p w:rsidR="00C5001B" w:rsidRPr="00795798" w:rsidRDefault="00C5001B" w:rsidP="00C5001B">
      <w:pPr>
        <w:spacing w:line="300" w:lineRule="auto"/>
        <w:ind w:left="720"/>
        <w:rPr>
          <w:rFonts w:ascii="Garamond" w:hAnsi="Garamond" w:cs="Arial"/>
          <w:szCs w:val="24"/>
        </w:rPr>
      </w:pPr>
      <w:r w:rsidRPr="00795798">
        <w:rPr>
          <w:rFonts w:ascii="Garamond" w:hAnsi="Garamond" w:cs="Arial"/>
          <w:szCs w:val="24"/>
        </w:rPr>
        <w:t>notes regarding the candidate (possibly incl. the monthly MDP reports)</w:t>
      </w:r>
      <w:r w:rsidRPr="00795798">
        <w:rPr>
          <w:rFonts w:ascii="Garamond" w:hAnsi="Garamond" w:cs="Arial"/>
          <w:szCs w:val="24"/>
        </w:rPr>
        <w:tab/>
      </w:r>
      <w:r w:rsidRPr="00795798">
        <w:rPr>
          <w:rFonts w:ascii="Garamond" w:hAnsi="Garamond" w:cs="Arial"/>
          <w:szCs w:val="24"/>
        </w:rPr>
        <w:tab/>
        <w:t>__________</w:t>
      </w:r>
    </w:p>
    <w:p w:rsidR="00C5001B" w:rsidRPr="00795798" w:rsidRDefault="00C5001B" w:rsidP="00D330CA">
      <w:pPr>
        <w:pStyle w:val="ListParagraph"/>
        <w:numPr>
          <w:ilvl w:val="0"/>
          <w:numId w:val="95"/>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Missions Selection Team interview and approval</w:t>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t>__________</w:t>
      </w:r>
    </w:p>
    <w:p w:rsidR="00C5001B" w:rsidRPr="00795798" w:rsidRDefault="00C5001B" w:rsidP="00D330CA">
      <w:pPr>
        <w:pStyle w:val="ListParagraph"/>
        <w:numPr>
          <w:ilvl w:val="0"/>
          <w:numId w:val="95"/>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Pastoral Staff/Deacons approval</w:t>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t>__________</w:t>
      </w:r>
    </w:p>
    <w:p w:rsidR="00A74F9B" w:rsidRPr="00795798" w:rsidRDefault="00A74F9B" w:rsidP="00D330CA">
      <w:pPr>
        <w:pStyle w:val="ListParagraph"/>
        <w:numPr>
          <w:ilvl w:val="0"/>
          <w:numId w:val="95"/>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Complete required reading assignments</w:t>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t>__________</w:t>
      </w:r>
    </w:p>
    <w:p w:rsidR="00A74F9B" w:rsidRPr="00795798" w:rsidRDefault="00A74F9B" w:rsidP="00D330CA">
      <w:pPr>
        <w:pStyle w:val="ListParagraph"/>
        <w:numPr>
          <w:ilvl w:val="0"/>
          <w:numId w:val="95"/>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Study the Transformational Giving Video and notes</w:t>
      </w:r>
    </w:p>
    <w:p w:rsidR="00A74F9B" w:rsidRPr="00795798" w:rsidRDefault="00A74F9B" w:rsidP="00D330CA">
      <w:pPr>
        <w:pStyle w:val="ListParagraph"/>
        <w:numPr>
          <w:ilvl w:val="0"/>
          <w:numId w:val="95"/>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Complete 5 independent studies of UPGs utilizing web and print resources</w:t>
      </w:r>
      <w:r w:rsidRPr="00795798">
        <w:rPr>
          <w:rFonts w:ascii="Garamond" w:hAnsi="Garamond" w:cs="Arial"/>
          <w:szCs w:val="24"/>
        </w:rPr>
        <w:tab/>
      </w:r>
      <w:r w:rsidR="00795798">
        <w:rPr>
          <w:rFonts w:ascii="Garamond" w:hAnsi="Garamond" w:cs="Arial"/>
          <w:szCs w:val="24"/>
        </w:rPr>
        <w:tab/>
      </w:r>
      <w:r w:rsidRPr="00795798">
        <w:rPr>
          <w:rFonts w:ascii="Garamond" w:hAnsi="Garamond" w:cs="Arial"/>
          <w:szCs w:val="24"/>
        </w:rPr>
        <w:t>__________</w:t>
      </w:r>
    </w:p>
    <w:p w:rsidR="00C5001B" w:rsidRPr="00795798" w:rsidRDefault="00C5001B" w:rsidP="00D330CA">
      <w:pPr>
        <w:pStyle w:val="ListParagraph"/>
        <w:numPr>
          <w:ilvl w:val="0"/>
          <w:numId w:val="95"/>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 xml:space="preserve">Complete </w:t>
      </w:r>
      <w:r w:rsidR="00A74F9B" w:rsidRPr="00795798">
        <w:rPr>
          <w:rFonts w:ascii="Garamond" w:hAnsi="Garamond" w:cs="Arial"/>
          <w:szCs w:val="24"/>
        </w:rPr>
        <w:t xml:space="preserve">any additionally required </w:t>
      </w:r>
      <w:r w:rsidRPr="00795798">
        <w:rPr>
          <w:rFonts w:ascii="Garamond" w:hAnsi="Garamond" w:cs="Arial"/>
          <w:szCs w:val="24"/>
        </w:rPr>
        <w:t>church and agency training</w:t>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t>__________</w:t>
      </w:r>
    </w:p>
    <w:p w:rsidR="00C5001B" w:rsidRPr="00795798" w:rsidRDefault="00C5001B" w:rsidP="00D330CA">
      <w:pPr>
        <w:pStyle w:val="ListParagraph"/>
        <w:numPr>
          <w:ilvl w:val="0"/>
          <w:numId w:val="95"/>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Complete church ministry service (24 hours)</w:t>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t>__________</w:t>
      </w:r>
    </w:p>
    <w:p w:rsidR="00C5001B" w:rsidRPr="00795798" w:rsidRDefault="00C5001B" w:rsidP="00D330CA">
      <w:pPr>
        <w:pStyle w:val="ListParagraph"/>
        <w:numPr>
          <w:ilvl w:val="0"/>
          <w:numId w:val="95"/>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Read and sign the HBC Sent Missionary Agreement form</w:t>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t>__________</w:t>
      </w:r>
    </w:p>
    <w:p w:rsidR="00C5001B" w:rsidRPr="00795798" w:rsidRDefault="00C5001B" w:rsidP="00D330CA">
      <w:pPr>
        <w:pStyle w:val="ListParagraph"/>
        <w:numPr>
          <w:ilvl w:val="0"/>
          <w:numId w:val="95"/>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Meet with Missions Pastor, mentor and candidate for Stage 3</w:t>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00795798">
        <w:rPr>
          <w:rFonts w:ascii="Garamond" w:hAnsi="Garamond" w:cs="Arial"/>
          <w:szCs w:val="24"/>
        </w:rPr>
        <w:tab/>
      </w:r>
      <w:r w:rsidRPr="00795798">
        <w:rPr>
          <w:rFonts w:ascii="Garamond" w:hAnsi="Garamond" w:cs="Arial"/>
          <w:szCs w:val="24"/>
        </w:rPr>
        <w:t>__________</w:t>
      </w:r>
    </w:p>
    <w:p w:rsidR="00C5001B" w:rsidRPr="00795798" w:rsidRDefault="00C5001B" w:rsidP="00C5001B">
      <w:pPr>
        <w:rPr>
          <w:rFonts w:ascii="Garamond" w:hAnsi="Garamond" w:cs="Arial"/>
          <w:szCs w:val="24"/>
        </w:rPr>
      </w:pPr>
    </w:p>
    <w:p w:rsidR="00C5001B" w:rsidRPr="00795798" w:rsidRDefault="00C5001B" w:rsidP="00C5001B">
      <w:pPr>
        <w:rPr>
          <w:rFonts w:ascii="Garamond" w:hAnsi="Garamond" w:cs="Arial"/>
          <w:szCs w:val="24"/>
        </w:rPr>
      </w:pPr>
      <w:r w:rsidRPr="00795798">
        <w:rPr>
          <w:rFonts w:ascii="Garamond" w:hAnsi="Garamond" w:cs="Arial"/>
          <w:szCs w:val="24"/>
        </w:rPr>
        <w:t>** See brief explanations starting next page</w:t>
      </w:r>
    </w:p>
    <w:p w:rsidR="00C5001B" w:rsidRDefault="00C5001B" w:rsidP="00C5001B">
      <w:pPr>
        <w:rPr>
          <w:rFonts w:ascii="Arial" w:hAnsi="Arial" w:cs="Arial"/>
          <w:sz w:val="22"/>
          <w:szCs w:val="22"/>
        </w:rPr>
      </w:pPr>
    </w:p>
    <w:p w:rsidR="00C5001B" w:rsidRDefault="00C5001B" w:rsidP="00C5001B">
      <w:r>
        <w:br w:type="page"/>
      </w:r>
    </w:p>
    <w:p w:rsidR="00C5001B" w:rsidRPr="001A1DA8" w:rsidRDefault="00C5001B" w:rsidP="001A1DA8">
      <w:pPr>
        <w:pStyle w:val="LAWMCHeading3"/>
        <w:jc w:val="center"/>
        <w:rPr>
          <w:u w:val="single"/>
        </w:rPr>
      </w:pPr>
      <w:bookmarkStart w:id="419" w:name="_Toc283657425"/>
      <w:r w:rsidRPr="001A1DA8">
        <w:rPr>
          <w:u w:val="single"/>
        </w:rPr>
        <w:lastRenderedPageBreak/>
        <w:t>Brief Explanations of Training Stage 2 Checklist</w:t>
      </w:r>
      <w:bookmarkEnd w:id="419"/>
    </w:p>
    <w:p w:rsidR="00C5001B" w:rsidRPr="00745B54" w:rsidRDefault="00C5001B" w:rsidP="00C5001B">
      <w:pPr>
        <w:spacing w:line="300" w:lineRule="auto"/>
        <w:ind w:left="360"/>
        <w:rPr>
          <w:rFonts w:ascii="Arial" w:hAnsi="Arial" w:cs="Arial"/>
          <w:sz w:val="22"/>
          <w:szCs w:val="22"/>
        </w:rPr>
      </w:pPr>
    </w:p>
    <w:p w:rsidR="00C5001B" w:rsidRPr="00795798" w:rsidRDefault="00C5001B" w:rsidP="00D330CA">
      <w:pPr>
        <w:pStyle w:val="ListParagraph"/>
        <w:numPr>
          <w:ilvl w:val="0"/>
          <w:numId w:val="96"/>
        </w:numPr>
        <w:overflowPunct/>
        <w:autoSpaceDE/>
        <w:autoSpaceDN/>
        <w:adjustRightInd/>
        <w:spacing w:line="300" w:lineRule="auto"/>
        <w:textAlignment w:val="auto"/>
        <w:rPr>
          <w:rFonts w:ascii="Garamond" w:hAnsi="Garamond" w:cs="Arial"/>
          <w:b/>
          <w:szCs w:val="24"/>
        </w:rPr>
      </w:pPr>
      <w:r w:rsidRPr="00795798">
        <w:rPr>
          <w:rFonts w:ascii="Garamond" w:hAnsi="Garamond" w:cs="Arial"/>
          <w:b/>
          <w:szCs w:val="24"/>
        </w:rPr>
        <w:t>Determine ministry skills and types of ministry for best fit.</w:t>
      </w:r>
    </w:p>
    <w:p w:rsidR="00C5001B" w:rsidRPr="00795798" w:rsidRDefault="00C5001B" w:rsidP="00C5001B">
      <w:pPr>
        <w:pStyle w:val="ListParagraph"/>
        <w:spacing w:line="300" w:lineRule="auto"/>
        <w:rPr>
          <w:rFonts w:ascii="Garamond" w:hAnsi="Garamond" w:cs="Arial"/>
          <w:szCs w:val="24"/>
        </w:rPr>
      </w:pPr>
      <w:r w:rsidRPr="00795798">
        <w:rPr>
          <w:rFonts w:ascii="Garamond" w:hAnsi="Garamond" w:cs="Arial"/>
          <w:szCs w:val="24"/>
        </w:rPr>
        <w:t>Candidate will meet with the mission pastor and mentor to discuss the candidate’s ministry skills and to determine types of ministry that would best utilize the candidate. They can review the spiritual gifts test, types of ministry the candidate has served in and what he and others think about the type of ministry for best fit. Once the types of ministry would be best fit for the candidate, they will explore the ministry opportunities to be considered.</w:t>
      </w:r>
    </w:p>
    <w:p w:rsidR="00C5001B" w:rsidRPr="00795798" w:rsidRDefault="00C5001B" w:rsidP="00C5001B">
      <w:pPr>
        <w:spacing w:line="300" w:lineRule="auto"/>
        <w:rPr>
          <w:rFonts w:ascii="Garamond" w:hAnsi="Garamond" w:cs="Arial"/>
          <w:szCs w:val="24"/>
        </w:rPr>
      </w:pPr>
    </w:p>
    <w:p w:rsidR="00C5001B" w:rsidRPr="00795798" w:rsidRDefault="00C5001B" w:rsidP="00D330CA">
      <w:pPr>
        <w:pStyle w:val="ListParagraph"/>
        <w:numPr>
          <w:ilvl w:val="0"/>
          <w:numId w:val="96"/>
        </w:numPr>
        <w:overflowPunct/>
        <w:autoSpaceDE/>
        <w:autoSpaceDN/>
        <w:adjustRightInd/>
        <w:spacing w:line="300" w:lineRule="auto"/>
        <w:textAlignment w:val="auto"/>
        <w:rPr>
          <w:rFonts w:ascii="Garamond" w:hAnsi="Garamond" w:cs="Arial"/>
          <w:b/>
          <w:szCs w:val="24"/>
        </w:rPr>
      </w:pPr>
      <w:r w:rsidRPr="00795798">
        <w:rPr>
          <w:rFonts w:ascii="Garamond" w:hAnsi="Garamond" w:cs="Arial"/>
          <w:b/>
          <w:szCs w:val="24"/>
        </w:rPr>
        <w:t>Research ministry opportunities for best fit.</w:t>
      </w:r>
    </w:p>
    <w:p w:rsidR="00C5001B" w:rsidRPr="00795798" w:rsidRDefault="00C5001B" w:rsidP="00C5001B">
      <w:pPr>
        <w:pStyle w:val="ListParagraph"/>
        <w:spacing w:line="300" w:lineRule="auto"/>
        <w:rPr>
          <w:rFonts w:ascii="Garamond" w:hAnsi="Garamond" w:cs="Arial"/>
          <w:szCs w:val="24"/>
        </w:rPr>
      </w:pPr>
      <w:r w:rsidRPr="00795798">
        <w:rPr>
          <w:rFonts w:ascii="Garamond" w:hAnsi="Garamond" w:cs="Arial"/>
          <w:szCs w:val="24"/>
        </w:rPr>
        <w:t xml:space="preserve">The ministry options will incorporate the church strategy and focus inside of that strategy.  The missions pastor and candidate will prayerfully determine through input from the church congregation and leadership a proposed ministry and location, team options are considered as well. After this proposed ministry and location is determined, the missions pastor and candidate will determine the best mission agency to facilitate this ministry/location assignment. </w:t>
      </w:r>
    </w:p>
    <w:p w:rsidR="00C5001B" w:rsidRPr="00795798" w:rsidRDefault="00C5001B" w:rsidP="00C5001B">
      <w:pPr>
        <w:pStyle w:val="ListParagraph"/>
        <w:spacing w:line="300" w:lineRule="auto"/>
        <w:rPr>
          <w:rFonts w:ascii="Garamond" w:hAnsi="Garamond" w:cs="Arial"/>
          <w:szCs w:val="24"/>
        </w:rPr>
      </w:pPr>
    </w:p>
    <w:p w:rsidR="00C5001B" w:rsidRPr="00795798" w:rsidRDefault="00C5001B" w:rsidP="00D330CA">
      <w:pPr>
        <w:pStyle w:val="ListParagraph"/>
        <w:numPr>
          <w:ilvl w:val="0"/>
          <w:numId w:val="96"/>
        </w:numPr>
        <w:overflowPunct/>
        <w:autoSpaceDE/>
        <w:autoSpaceDN/>
        <w:adjustRightInd/>
        <w:spacing w:line="300" w:lineRule="auto"/>
        <w:textAlignment w:val="auto"/>
        <w:rPr>
          <w:rFonts w:ascii="Garamond" w:hAnsi="Garamond" w:cs="Arial"/>
          <w:b/>
          <w:szCs w:val="24"/>
        </w:rPr>
      </w:pPr>
      <w:r w:rsidRPr="00795798">
        <w:rPr>
          <w:rFonts w:ascii="Garamond" w:hAnsi="Garamond" w:cs="Arial"/>
          <w:b/>
          <w:szCs w:val="24"/>
        </w:rPr>
        <w:t>Research mission agencies for best fit with ministry assignment.</w:t>
      </w:r>
    </w:p>
    <w:p w:rsidR="00C5001B" w:rsidRPr="00795798" w:rsidRDefault="00C5001B" w:rsidP="00C5001B">
      <w:pPr>
        <w:pStyle w:val="ListParagraph"/>
        <w:spacing w:line="300" w:lineRule="auto"/>
        <w:rPr>
          <w:rFonts w:ascii="Garamond" w:hAnsi="Garamond" w:cs="Arial"/>
          <w:szCs w:val="24"/>
        </w:rPr>
      </w:pPr>
      <w:r w:rsidRPr="00795798">
        <w:rPr>
          <w:rFonts w:ascii="Garamond" w:hAnsi="Garamond" w:cs="Arial"/>
          <w:szCs w:val="24"/>
        </w:rPr>
        <w:t xml:space="preserve">The mission pastor will recommend the mission agencies to be considered for this assignment with priority given to the Preferred Agencies. The mission pastor will discuss this candidate and desired assignment with the agency leadership to see if there are any reasons or concerns that should be considered before the candidate proceeds with the application process. If so, they will deal with the issues. If not, the candidate will make application to the mission agency and plan to attend the missions agency candidate school. </w:t>
      </w:r>
    </w:p>
    <w:p w:rsidR="00C5001B" w:rsidRPr="00795798" w:rsidRDefault="00C5001B" w:rsidP="00C5001B">
      <w:pPr>
        <w:pStyle w:val="ListParagraph"/>
        <w:spacing w:line="300" w:lineRule="auto"/>
        <w:rPr>
          <w:rFonts w:ascii="Garamond" w:hAnsi="Garamond" w:cs="Arial"/>
          <w:szCs w:val="24"/>
        </w:rPr>
      </w:pPr>
    </w:p>
    <w:p w:rsidR="00C5001B" w:rsidRPr="00795798" w:rsidRDefault="00C5001B" w:rsidP="00D330CA">
      <w:pPr>
        <w:pStyle w:val="ListParagraph"/>
        <w:numPr>
          <w:ilvl w:val="0"/>
          <w:numId w:val="96"/>
        </w:numPr>
        <w:overflowPunct/>
        <w:autoSpaceDE/>
        <w:autoSpaceDN/>
        <w:adjustRightInd/>
        <w:spacing w:line="300" w:lineRule="auto"/>
        <w:textAlignment w:val="auto"/>
        <w:rPr>
          <w:rFonts w:ascii="Garamond" w:hAnsi="Garamond" w:cs="Arial"/>
          <w:b/>
          <w:szCs w:val="24"/>
        </w:rPr>
      </w:pPr>
      <w:r w:rsidRPr="00795798">
        <w:rPr>
          <w:rFonts w:ascii="Garamond" w:hAnsi="Garamond" w:cs="Arial"/>
          <w:b/>
          <w:szCs w:val="24"/>
        </w:rPr>
        <w:t>Application made to mission agency.</w:t>
      </w:r>
    </w:p>
    <w:p w:rsidR="00C5001B" w:rsidRPr="00795798" w:rsidRDefault="00C5001B" w:rsidP="00C5001B">
      <w:pPr>
        <w:spacing w:line="300" w:lineRule="auto"/>
        <w:ind w:left="720"/>
        <w:rPr>
          <w:rFonts w:ascii="Garamond" w:hAnsi="Garamond" w:cs="Arial"/>
          <w:szCs w:val="24"/>
        </w:rPr>
      </w:pPr>
      <w:r w:rsidRPr="00795798">
        <w:rPr>
          <w:rFonts w:ascii="Garamond" w:hAnsi="Garamond" w:cs="Arial"/>
          <w:szCs w:val="24"/>
        </w:rPr>
        <w:t xml:space="preserve">Candidate will make application to the mission agency and pursue an invitation to attend the next missions agency candidate school.  </w:t>
      </w:r>
    </w:p>
    <w:p w:rsidR="00C5001B" w:rsidRPr="00795798" w:rsidRDefault="00C5001B" w:rsidP="00C5001B">
      <w:pPr>
        <w:spacing w:line="300" w:lineRule="auto"/>
        <w:rPr>
          <w:rFonts w:ascii="Garamond" w:hAnsi="Garamond" w:cs="Arial"/>
          <w:szCs w:val="24"/>
        </w:rPr>
      </w:pPr>
    </w:p>
    <w:p w:rsidR="00C5001B" w:rsidRPr="00795798" w:rsidRDefault="00C5001B" w:rsidP="00D330CA">
      <w:pPr>
        <w:pStyle w:val="ListParagraph"/>
        <w:numPr>
          <w:ilvl w:val="0"/>
          <w:numId w:val="96"/>
        </w:numPr>
        <w:overflowPunct/>
        <w:autoSpaceDE/>
        <w:autoSpaceDN/>
        <w:adjustRightInd/>
        <w:spacing w:line="300" w:lineRule="auto"/>
        <w:textAlignment w:val="auto"/>
        <w:rPr>
          <w:rFonts w:ascii="Garamond" w:hAnsi="Garamond" w:cs="Arial"/>
          <w:b/>
          <w:szCs w:val="24"/>
        </w:rPr>
      </w:pPr>
      <w:r w:rsidRPr="00795798">
        <w:rPr>
          <w:rFonts w:ascii="Garamond" w:hAnsi="Garamond" w:cs="Arial"/>
          <w:b/>
          <w:szCs w:val="24"/>
        </w:rPr>
        <w:t>Candidate Invited to missions agency candidate school.</w:t>
      </w:r>
    </w:p>
    <w:p w:rsidR="00C5001B" w:rsidRPr="00795798" w:rsidRDefault="00C5001B" w:rsidP="00C5001B">
      <w:pPr>
        <w:spacing w:line="300" w:lineRule="auto"/>
        <w:ind w:left="720"/>
        <w:rPr>
          <w:rFonts w:ascii="Garamond" w:hAnsi="Garamond" w:cs="Arial"/>
          <w:szCs w:val="24"/>
        </w:rPr>
      </w:pPr>
      <w:r w:rsidRPr="00795798">
        <w:rPr>
          <w:rFonts w:ascii="Garamond" w:hAnsi="Garamond" w:cs="Arial"/>
          <w:szCs w:val="24"/>
        </w:rPr>
        <w:t>Candidate invited and attends the missions agency candidate school. The candidate usually receives additional training requirements from the agency which must be completed prior to going the field assignment.  The church will help with financial cost of attending the candidate school.</w:t>
      </w:r>
    </w:p>
    <w:p w:rsidR="00C5001B" w:rsidRPr="00795798" w:rsidRDefault="00C5001B" w:rsidP="00C5001B">
      <w:pPr>
        <w:spacing w:line="300" w:lineRule="auto"/>
        <w:ind w:left="720"/>
        <w:rPr>
          <w:rFonts w:ascii="Garamond" w:hAnsi="Garamond" w:cs="Arial"/>
          <w:szCs w:val="24"/>
        </w:rPr>
      </w:pPr>
    </w:p>
    <w:p w:rsidR="00C5001B" w:rsidRPr="00795798" w:rsidRDefault="00C5001B" w:rsidP="00D330CA">
      <w:pPr>
        <w:pStyle w:val="ListParagraph"/>
        <w:numPr>
          <w:ilvl w:val="0"/>
          <w:numId w:val="96"/>
        </w:numPr>
        <w:overflowPunct/>
        <w:autoSpaceDE/>
        <w:autoSpaceDN/>
        <w:adjustRightInd/>
        <w:spacing w:line="300" w:lineRule="auto"/>
        <w:textAlignment w:val="auto"/>
        <w:rPr>
          <w:rFonts w:ascii="Garamond" w:hAnsi="Garamond" w:cs="Arial"/>
          <w:b/>
          <w:szCs w:val="24"/>
        </w:rPr>
      </w:pPr>
      <w:r w:rsidRPr="00795798">
        <w:rPr>
          <w:rFonts w:ascii="Garamond" w:hAnsi="Garamond" w:cs="Arial"/>
          <w:b/>
          <w:szCs w:val="24"/>
        </w:rPr>
        <w:t>Complete application and questionnaire for Missions Selection Team</w:t>
      </w:r>
    </w:p>
    <w:p w:rsidR="00C5001B" w:rsidRPr="00795798" w:rsidRDefault="00C5001B" w:rsidP="00C5001B">
      <w:pPr>
        <w:spacing w:line="300" w:lineRule="auto"/>
        <w:ind w:left="720"/>
        <w:rPr>
          <w:rFonts w:ascii="Garamond" w:hAnsi="Garamond" w:cs="Arial"/>
          <w:szCs w:val="24"/>
        </w:rPr>
      </w:pPr>
      <w:r w:rsidRPr="00795798">
        <w:rPr>
          <w:rFonts w:ascii="Garamond" w:hAnsi="Garamond" w:cs="Arial"/>
          <w:szCs w:val="24"/>
        </w:rPr>
        <w:t xml:space="preserve">The candidate will complete the HBC Missionary Application and Questionnaire and submit it to the mission pastor. This will include the field assignment and finances needed for this assignment. The Missions Selection Team will review the application and set a time for interviewing the candidate as a step toward church approval. </w:t>
      </w:r>
    </w:p>
    <w:p w:rsidR="00C5001B" w:rsidRPr="00795798" w:rsidRDefault="00C5001B" w:rsidP="00C5001B">
      <w:pPr>
        <w:spacing w:line="300" w:lineRule="auto"/>
        <w:ind w:left="720"/>
        <w:rPr>
          <w:rFonts w:ascii="Garamond" w:hAnsi="Garamond" w:cs="Arial"/>
          <w:szCs w:val="24"/>
        </w:rPr>
      </w:pPr>
    </w:p>
    <w:p w:rsidR="00C5001B" w:rsidRPr="00795798" w:rsidRDefault="00C5001B" w:rsidP="00D330CA">
      <w:pPr>
        <w:pStyle w:val="ListParagraph"/>
        <w:numPr>
          <w:ilvl w:val="0"/>
          <w:numId w:val="96"/>
        </w:numPr>
        <w:overflowPunct/>
        <w:autoSpaceDE/>
        <w:autoSpaceDN/>
        <w:adjustRightInd/>
        <w:spacing w:line="300" w:lineRule="auto"/>
        <w:textAlignment w:val="auto"/>
        <w:rPr>
          <w:rFonts w:ascii="Garamond" w:hAnsi="Garamond" w:cs="Arial"/>
          <w:b/>
          <w:szCs w:val="24"/>
        </w:rPr>
      </w:pPr>
      <w:r w:rsidRPr="00795798">
        <w:rPr>
          <w:rFonts w:ascii="Garamond" w:hAnsi="Garamond" w:cs="Arial"/>
          <w:b/>
          <w:szCs w:val="24"/>
        </w:rPr>
        <w:t xml:space="preserve">Missions Pastor approved the missionary’s budget for field (though it may still be tentative) </w:t>
      </w:r>
    </w:p>
    <w:p w:rsidR="00C5001B" w:rsidRPr="00795798" w:rsidRDefault="00C5001B" w:rsidP="00D330CA">
      <w:pPr>
        <w:pStyle w:val="ListParagraph"/>
        <w:numPr>
          <w:ilvl w:val="0"/>
          <w:numId w:val="96"/>
        </w:numPr>
        <w:overflowPunct/>
        <w:autoSpaceDE/>
        <w:autoSpaceDN/>
        <w:adjustRightInd/>
        <w:spacing w:line="300" w:lineRule="auto"/>
        <w:textAlignment w:val="auto"/>
        <w:rPr>
          <w:rFonts w:ascii="Garamond" w:hAnsi="Garamond" w:cs="Arial"/>
          <w:b/>
          <w:szCs w:val="24"/>
        </w:rPr>
      </w:pPr>
      <w:r w:rsidRPr="00795798">
        <w:rPr>
          <w:rFonts w:ascii="Garamond" w:hAnsi="Garamond" w:cs="Arial"/>
          <w:b/>
          <w:szCs w:val="24"/>
        </w:rPr>
        <w:br w:type="page"/>
      </w:r>
      <w:r w:rsidRPr="00795798">
        <w:rPr>
          <w:rFonts w:ascii="Garamond" w:hAnsi="Garamond" w:cs="Arial"/>
          <w:b/>
          <w:szCs w:val="24"/>
        </w:rPr>
        <w:lastRenderedPageBreak/>
        <w:t xml:space="preserve">Meeting to decide if candidate is ready to present to the Missions Selection Team </w:t>
      </w:r>
    </w:p>
    <w:p w:rsidR="00C5001B" w:rsidRPr="00795798" w:rsidRDefault="00C5001B" w:rsidP="00C5001B">
      <w:pPr>
        <w:spacing w:line="300" w:lineRule="auto"/>
        <w:ind w:left="720"/>
        <w:rPr>
          <w:rFonts w:ascii="Garamond" w:hAnsi="Garamond" w:cs="Arial"/>
          <w:szCs w:val="24"/>
        </w:rPr>
      </w:pPr>
      <w:r w:rsidRPr="00795798">
        <w:rPr>
          <w:rFonts w:ascii="Garamond" w:hAnsi="Garamond" w:cs="Arial"/>
          <w:szCs w:val="24"/>
        </w:rPr>
        <w:t>A minimum of one meeting will need to be scheduled with the Missions Pastor, mentor, MDP Coordinator and the candidate to discuss the Missionary Development Program (MDP), Personal Development Plan (PDP), Application, background checks, and the Missionary Questionnaire.  The purpose of this meeting is for the Missions Pastor to decide (utilizing team meeting input) if the person is now qualified to be presented to the Selection Team.  Plan three hours for this meeting, more meetings will follow if necessary.</w:t>
      </w:r>
    </w:p>
    <w:p w:rsidR="00C5001B" w:rsidRPr="00795798" w:rsidRDefault="00C5001B" w:rsidP="00C5001B">
      <w:pPr>
        <w:spacing w:line="300" w:lineRule="auto"/>
        <w:ind w:left="1080" w:firstLine="360"/>
        <w:rPr>
          <w:rFonts w:ascii="Garamond" w:hAnsi="Garamond" w:cs="Arial"/>
          <w:szCs w:val="24"/>
        </w:rPr>
      </w:pPr>
    </w:p>
    <w:p w:rsidR="00C5001B" w:rsidRPr="00795798" w:rsidRDefault="00C5001B" w:rsidP="00D330CA">
      <w:pPr>
        <w:pStyle w:val="ListParagraph"/>
        <w:numPr>
          <w:ilvl w:val="0"/>
          <w:numId w:val="96"/>
        </w:numPr>
        <w:overflowPunct/>
        <w:autoSpaceDE/>
        <w:autoSpaceDN/>
        <w:adjustRightInd/>
        <w:spacing w:line="300" w:lineRule="auto"/>
        <w:textAlignment w:val="auto"/>
        <w:rPr>
          <w:rFonts w:ascii="Garamond" w:hAnsi="Garamond" w:cs="Arial"/>
          <w:b/>
          <w:szCs w:val="24"/>
        </w:rPr>
      </w:pPr>
      <w:r w:rsidRPr="00795798">
        <w:rPr>
          <w:rFonts w:ascii="Garamond" w:hAnsi="Garamond" w:cs="Arial"/>
          <w:b/>
          <w:szCs w:val="24"/>
        </w:rPr>
        <w:t>Mentor and MDP Leadership Team invited to the scheduled Selection Team meeting</w:t>
      </w:r>
    </w:p>
    <w:p w:rsidR="00C5001B" w:rsidRPr="00795798" w:rsidRDefault="00C5001B" w:rsidP="00C5001B">
      <w:pPr>
        <w:spacing w:line="300" w:lineRule="auto"/>
        <w:ind w:left="360"/>
        <w:rPr>
          <w:rFonts w:ascii="Garamond" w:hAnsi="Garamond" w:cs="Arial"/>
          <w:szCs w:val="24"/>
        </w:rPr>
      </w:pPr>
    </w:p>
    <w:p w:rsidR="00C5001B" w:rsidRPr="00795798" w:rsidRDefault="00C5001B" w:rsidP="00D330CA">
      <w:pPr>
        <w:pStyle w:val="ListParagraph"/>
        <w:numPr>
          <w:ilvl w:val="0"/>
          <w:numId w:val="96"/>
        </w:numPr>
        <w:overflowPunct/>
        <w:autoSpaceDE/>
        <w:autoSpaceDN/>
        <w:adjustRightInd/>
        <w:spacing w:line="300" w:lineRule="auto"/>
        <w:textAlignment w:val="auto"/>
        <w:rPr>
          <w:rFonts w:ascii="Garamond" w:hAnsi="Garamond" w:cs="Arial"/>
          <w:b/>
          <w:szCs w:val="24"/>
        </w:rPr>
      </w:pPr>
      <w:r w:rsidRPr="00795798">
        <w:rPr>
          <w:rFonts w:ascii="Garamond" w:hAnsi="Garamond" w:cs="Arial"/>
          <w:b/>
          <w:szCs w:val="24"/>
        </w:rPr>
        <w:t>Selection team received relevant notes regarding the candidate: application, questionnaire, budget, and possibly the monthly MDP reports</w:t>
      </w:r>
    </w:p>
    <w:p w:rsidR="00C5001B" w:rsidRPr="00795798" w:rsidRDefault="00C5001B" w:rsidP="00C5001B">
      <w:pPr>
        <w:spacing w:line="300" w:lineRule="auto"/>
        <w:ind w:left="360"/>
        <w:rPr>
          <w:rFonts w:ascii="Garamond" w:hAnsi="Garamond" w:cs="Arial"/>
          <w:szCs w:val="24"/>
        </w:rPr>
      </w:pPr>
    </w:p>
    <w:p w:rsidR="00C5001B" w:rsidRPr="00795798" w:rsidRDefault="00C5001B" w:rsidP="00D330CA">
      <w:pPr>
        <w:pStyle w:val="ListParagraph"/>
        <w:numPr>
          <w:ilvl w:val="0"/>
          <w:numId w:val="96"/>
        </w:numPr>
        <w:overflowPunct/>
        <w:autoSpaceDE/>
        <w:autoSpaceDN/>
        <w:adjustRightInd/>
        <w:spacing w:line="300" w:lineRule="auto"/>
        <w:textAlignment w:val="auto"/>
        <w:rPr>
          <w:rFonts w:ascii="Garamond" w:hAnsi="Garamond" w:cs="Arial"/>
          <w:b/>
          <w:szCs w:val="24"/>
        </w:rPr>
      </w:pPr>
      <w:r w:rsidRPr="00795798">
        <w:rPr>
          <w:rFonts w:ascii="Garamond" w:hAnsi="Garamond" w:cs="Arial"/>
          <w:b/>
          <w:szCs w:val="24"/>
        </w:rPr>
        <w:t>Missions Selection Team interview and approval</w:t>
      </w:r>
    </w:p>
    <w:p w:rsidR="00C5001B" w:rsidRPr="00795798" w:rsidRDefault="00C5001B" w:rsidP="00C5001B">
      <w:pPr>
        <w:spacing w:line="300" w:lineRule="auto"/>
        <w:ind w:left="720"/>
        <w:rPr>
          <w:rFonts w:ascii="Garamond" w:hAnsi="Garamond" w:cs="Arial"/>
          <w:szCs w:val="24"/>
        </w:rPr>
      </w:pPr>
      <w:r w:rsidRPr="00795798">
        <w:rPr>
          <w:rFonts w:ascii="Garamond" w:hAnsi="Garamond" w:cs="Arial"/>
          <w:szCs w:val="24"/>
        </w:rPr>
        <w:t>The candidate will meet with the Missions Selection Team to discuss their assignment, mission agency approval, PDP, etc.  The Missions Selection Team protocol calls for a minimum of one month for their decision process.  The Missions Selection Team will determine if they will recommend to the pastors and deacons that the candidate be a HBC Sent Missionary and the amount of monthly support recommended.  They may choose to not recommend, they will then usually explain concerns and areas of needed improvement for the missionary candidate.   The Missions Selection Team approval equates to a recommendation to the Pastoral Staff/Deacons.</w:t>
      </w:r>
    </w:p>
    <w:p w:rsidR="00C5001B" w:rsidRPr="00795798" w:rsidRDefault="00C5001B" w:rsidP="00C5001B">
      <w:pPr>
        <w:spacing w:line="300" w:lineRule="auto"/>
        <w:ind w:left="720"/>
        <w:rPr>
          <w:rFonts w:ascii="Garamond" w:hAnsi="Garamond" w:cs="Arial"/>
          <w:szCs w:val="24"/>
        </w:rPr>
      </w:pPr>
    </w:p>
    <w:p w:rsidR="00C5001B" w:rsidRPr="00795798" w:rsidRDefault="00C5001B" w:rsidP="00D330CA">
      <w:pPr>
        <w:pStyle w:val="ListParagraph"/>
        <w:numPr>
          <w:ilvl w:val="0"/>
          <w:numId w:val="96"/>
        </w:numPr>
        <w:overflowPunct/>
        <w:autoSpaceDE/>
        <w:autoSpaceDN/>
        <w:adjustRightInd/>
        <w:spacing w:line="300" w:lineRule="auto"/>
        <w:textAlignment w:val="auto"/>
        <w:rPr>
          <w:rFonts w:ascii="Garamond" w:hAnsi="Garamond" w:cs="Arial"/>
          <w:b/>
          <w:szCs w:val="24"/>
        </w:rPr>
      </w:pPr>
      <w:r w:rsidRPr="00795798">
        <w:rPr>
          <w:rFonts w:ascii="Garamond" w:hAnsi="Garamond" w:cs="Arial"/>
          <w:b/>
          <w:szCs w:val="24"/>
        </w:rPr>
        <w:t xml:space="preserve"> Pastoral Staff/Deacons Approval.</w:t>
      </w:r>
    </w:p>
    <w:p w:rsidR="00C5001B" w:rsidRPr="00795798" w:rsidRDefault="00C5001B" w:rsidP="00C5001B">
      <w:pPr>
        <w:spacing w:line="300" w:lineRule="auto"/>
        <w:ind w:left="720"/>
        <w:rPr>
          <w:rFonts w:ascii="Garamond" w:hAnsi="Garamond" w:cs="Arial"/>
          <w:szCs w:val="24"/>
        </w:rPr>
      </w:pPr>
      <w:r w:rsidRPr="00795798">
        <w:rPr>
          <w:rFonts w:ascii="Garamond" w:hAnsi="Garamond" w:cs="Arial"/>
          <w:szCs w:val="24"/>
        </w:rPr>
        <w:t xml:space="preserve">The Pastoral Staff/Deacons approval equates to a recommendation to the church congregation.  </w:t>
      </w:r>
    </w:p>
    <w:p w:rsidR="00C5001B" w:rsidRPr="00795798" w:rsidRDefault="00C5001B" w:rsidP="00C5001B">
      <w:pPr>
        <w:spacing w:line="300" w:lineRule="auto"/>
        <w:rPr>
          <w:rFonts w:ascii="Garamond" w:hAnsi="Garamond" w:cs="Arial"/>
          <w:szCs w:val="24"/>
        </w:rPr>
      </w:pPr>
    </w:p>
    <w:p w:rsidR="00A74F9B" w:rsidRPr="00795798" w:rsidRDefault="00A74F9B" w:rsidP="00D330CA">
      <w:pPr>
        <w:pStyle w:val="ListParagraph"/>
        <w:numPr>
          <w:ilvl w:val="0"/>
          <w:numId w:val="96"/>
        </w:numPr>
        <w:overflowPunct/>
        <w:autoSpaceDE/>
        <w:autoSpaceDN/>
        <w:adjustRightInd/>
        <w:spacing w:line="300" w:lineRule="auto"/>
        <w:textAlignment w:val="auto"/>
        <w:rPr>
          <w:rFonts w:ascii="Garamond" w:hAnsi="Garamond" w:cs="Arial"/>
          <w:b/>
          <w:szCs w:val="24"/>
        </w:rPr>
      </w:pPr>
      <w:r w:rsidRPr="00795798">
        <w:rPr>
          <w:rFonts w:ascii="Garamond" w:hAnsi="Garamond" w:cs="Arial"/>
          <w:b/>
          <w:szCs w:val="24"/>
        </w:rPr>
        <w:t>Complete required reading assignments.</w:t>
      </w:r>
    </w:p>
    <w:p w:rsidR="00A74F9B" w:rsidRPr="00795798" w:rsidRDefault="00A74F9B" w:rsidP="00A74F9B">
      <w:pPr>
        <w:pStyle w:val="ListParagraph"/>
        <w:spacing w:line="300" w:lineRule="auto"/>
        <w:rPr>
          <w:rFonts w:ascii="Garamond" w:hAnsi="Garamond" w:cs="Arial"/>
          <w:szCs w:val="24"/>
        </w:rPr>
      </w:pPr>
      <w:r w:rsidRPr="00795798">
        <w:rPr>
          <w:rFonts w:ascii="Garamond" w:hAnsi="Garamond" w:cs="Arial"/>
          <w:szCs w:val="24"/>
        </w:rPr>
        <w:t xml:space="preserve">The missionary will complete reading assignments and prepare the report to present to the mentor. </w:t>
      </w:r>
    </w:p>
    <w:p w:rsidR="00A74F9B" w:rsidRPr="00795798" w:rsidRDefault="00A74F9B" w:rsidP="00D330CA">
      <w:pPr>
        <w:pStyle w:val="ListParagraph"/>
        <w:numPr>
          <w:ilvl w:val="0"/>
          <w:numId w:val="106"/>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Muslim Evangelism (</w:t>
      </w:r>
      <w:proofErr w:type="spellStart"/>
      <w:r w:rsidRPr="00795798">
        <w:rPr>
          <w:rFonts w:ascii="Garamond" w:hAnsi="Garamond" w:cs="Arial"/>
          <w:szCs w:val="24"/>
        </w:rPr>
        <w:t>Parshall</w:t>
      </w:r>
      <w:proofErr w:type="spellEnd"/>
      <w:r w:rsidRPr="00795798">
        <w:rPr>
          <w:rFonts w:ascii="Garamond" w:hAnsi="Garamond" w:cs="Arial"/>
          <w:szCs w:val="24"/>
        </w:rPr>
        <w:t>)  (candidate should own this book)</w:t>
      </w:r>
    </w:p>
    <w:p w:rsidR="00A74F9B" w:rsidRPr="00795798" w:rsidRDefault="00A74F9B" w:rsidP="00D330CA">
      <w:pPr>
        <w:pStyle w:val="ListParagraph"/>
        <w:numPr>
          <w:ilvl w:val="0"/>
          <w:numId w:val="106"/>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The Great Omission (</w:t>
      </w:r>
      <w:proofErr w:type="spellStart"/>
      <w:r w:rsidRPr="00795798">
        <w:rPr>
          <w:rFonts w:ascii="Garamond" w:hAnsi="Garamond" w:cs="Arial"/>
          <w:szCs w:val="24"/>
        </w:rPr>
        <w:t>Mcquilkin</w:t>
      </w:r>
      <w:proofErr w:type="spellEnd"/>
      <w:r w:rsidRPr="00795798">
        <w:rPr>
          <w:rFonts w:ascii="Garamond" w:hAnsi="Garamond" w:cs="Arial"/>
          <w:szCs w:val="24"/>
        </w:rPr>
        <w:t>)</w:t>
      </w:r>
    </w:p>
    <w:p w:rsidR="00A74F9B" w:rsidRPr="00795798" w:rsidRDefault="00A74F9B" w:rsidP="00D330CA">
      <w:pPr>
        <w:pStyle w:val="ListParagraph"/>
        <w:numPr>
          <w:ilvl w:val="0"/>
          <w:numId w:val="106"/>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 xml:space="preserve">The Messenger, The Message, &amp; The Community </w:t>
      </w:r>
    </w:p>
    <w:p w:rsidR="00A74F9B" w:rsidRPr="00795798" w:rsidRDefault="00A74F9B" w:rsidP="00D330CA">
      <w:pPr>
        <w:pStyle w:val="ListParagraph"/>
        <w:numPr>
          <w:ilvl w:val="0"/>
          <w:numId w:val="106"/>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The Master Plan of Evangelism</w:t>
      </w:r>
    </w:p>
    <w:p w:rsidR="00A74F9B" w:rsidRPr="00795798" w:rsidRDefault="00A74F9B" w:rsidP="00D330CA">
      <w:pPr>
        <w:pStyle w:val="ListParagraph"/>
        <w:numPr>
          <w:ilvl w:val="0"/>
          <w:numId w:val="106"/>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Missionary Biography</w:t>
      </w:r>
    </w:p>
    <w:p w:rsidR="00A74F9B" w:rsidRPr="00795798" w:rsidRDefault="00A74F9B" w:rsidP="00D330CA">
      <w:pPr>
        <w:pStyle w:val="ListParagraph"/>
        <w:numPr>
          <w:ilvl w:val="0"/>
          <w:numId w:val="106"/>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People Pleasers - Are You Pleasing Man or Pleasing God</w:t>
      </w:r>
    </w:p>
    <w:p w:rsidR="00A74F9B" w:rsidRPr="00795798" w:rsidRDefault="00A74F9B" w:rsidP="00D330CA">
      <w:pPr>
        <w:pStyle w:val="ListParagraph"/>
        <w:numPr>
          <w:ilvl w:val="0"/>
          <w:numId w:val="106"/>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Other books required by agency</w:t>
      </w:r>
    </w:p>
    <w:p w:rsidR="00A74F9B" w:rsidRPr="00795798" w:rsidRDefault="00A74F9B" w:rsidP="00A74F9B">
      <w:pPr>
        <w:pStyle w:val="ListParagraph"/>
        <w:spacing w:line="300" w:lineRule="auto"/>
        <w:rPr>
          <w:rFonts w:ascii="Garamond" w:hAnsi="Garamond" w:cs="Arial"/>
          <w:szCs w:val="24"/>
        </w:rPr>
      </w:pPr>
    </w:p>
    <w:p w:rsidR="00A74F9B" w:rsidRPr="00795798" w:rsidRDefault="00A74F9B" w:rsidP="00D330CA">
      <w:pPr>
        <w:pStyle w:val="ListParagraph"/>
        <w:numPr>
          <w:ilvl w:val="0"/>
          <w:numId w:val="96"/>
        </w:numPr>
        <w:overflowPunct/>
        <w:autoSpaceDE/>
        <w:autoSpaceDN/>
        <w:adjustRightInd/>
        <w:spacing w:line="300" w:lineRule="auto"/>
        <w:textAlignment w:val="auto"/>
        <w:rPr>
          <w:rFonts w:ascii="Garamond" w:hAnsi="Garamond" w:cs="Arial"/>
          <w:b/>
          <w:szCs w:val="24"/>
        </w:rPr>
      </w:pPr>
      <w:r w:rsidRPr="00795798">
        <w:rPr>
          <w:rFonts w:ascii="Garamond" w:hAnsi="Garamond" w:cs="Arial"/>
          <w:b/>
          <w:szCs w:val="24"/>
        </w:rPr>
        <w:t>Study the Transformational Giving video and notes</w:t>
      </w:r>
    </w:p>
    <w:p w:rsidR="00A74F9B" w:rsidRPr="00795798" w:rsidRDefault="00A74F9B" w:rsidP="00A74F9B">
      <w:pPr>
        <w:spacing w:line="300" w:lineRule="auto"/>
        <w:ind w:left="720"/>
        <w:rPr>
          <w:rFonts w:ascii="Garamond" w:hAnsi="Garamond" w:cs="Arial"/>
          <w:szCs w:val="24"/>
        </w:rPr>
      </w:pPr>
      <w:r w:rsidRPr="00795798">
        <w:rPr>
          <w:rFonts w:ascii="Garamond" w:hAnsi="Garamond" w:cs="Arial"/>
          <w:szCs w:val="24"/>
        </w:rPr>
        <w:t xml:space="preserve">The outline notes of the video </w:t>
      </w:r>
      <w:r w:rsidR="003E2D43">
        <w:rPr>
          <w:rFonts w:ascii="Garamond" w:hAnsi="Garamond" w:cs="Arial"/>
          <w:szCs w:val="24"/>
        </w:rPr>
        <w:t xml:space="preserve">are available from the </w:t>
      </w:r>
      <w:r w:rsidRPr="00795798">
        <w:rPr>
          <w:rFonts w:ascii="Garamond" w:hAnsi="Garamond" w:cs="Arial"/>
          <w:szCs w:val="24"/>
        </w:rPr>
        <w:t>Missions pastor or his Administrative Assistant.  These should be obtained and studied prior to viewing the video.  The candidate should report to the mentor regarding their learning’s from the video.  Ideal scenario would be for the mentor and candidate to view this 45 minute video together, then discuss it.</w:t>
      </w:r>
    </w:p>
    <w:p w:rsidR="00A74F9B" w:rsidRPr="00795798" w:rsidRDefault="00A74F9B" w:rsidP="00A74F9B">
      <w:pPr>
        <w:spacing w:line="300" w:lineRule="auto"/>
        <w:ind w:left="720"/>
        <w:rPr>
          <w:rFonts w:ascii="Garamond" w:hAnsi="Garamond" w:cs="Arial"/>
          <w:szCs w:val="24"/>
        </w:rPr>
      </w:pPr>
    </w:p>
    <w:p w:rsidR="00A74F9B" w:rsidRPr="00795798" w:rsidRDefault="00A74F9B" w:rsidP="00D330CA">
      <w:pPr>
        <w:pStyle w:val="ListParagraph"/>
        <w:numPr>
          <w:ilvl w:val="0"/>
          <w:numId w:val="96"/>
        </w:numPr>
        <w:overflowPunct/>
        <w:autoSpaceDE/>
        <w:autoSpaceDN/>
        <w:adjustRightInd/>
        <w:spacing w:line="300" w:lineRule="auto"/>
        <w:textAlignment w:val="auto"/>
        <w:rPr>
          <w:rFonts w:ascii="Garamond" w:hAnsi="Garamond" w:cs="Arial"/>
          <w:b/>
          <w:szCs w:val="24"/>
        </w:rPr>
      </w:pPr>
      <w:r w:rsidRPr="00795798">
        <w:rPr>
          <w:rFonts w:ascii="Garamond" w:hAnsi="Garamond" w:cs="Arial"/>
          <w:b/>
          <w:szCs w:val="24"/>
        </w:rPr>
        <w:t>Complete 5 independent studies of UPGs utilizing web and print resources</w:t>
      </w:r>
    </w:p>
    <w:p w:rsidR="00A74F9B" w:rsidRPr="00795798" w:rsidRDefault="00A74F9B" w:rsidP="00A74F9B">
      <w:pPr>
        <w:spacing w:line="300" w:lineRule="auto"/>
        <w:ind w:left="720"/>
        <w:rPr>
          <w:rFonts w:ascii="Garamond" w:hAnsi="Garamond" w:cs="Arial"/>
          <w:szCs w:val="24"/>
        </w:rPr>
      </w:pPr>
      <w:r w:rsidRPr="00795798">
        <w:rPr>
          <w:rFonts w:ascii="Garamond" w:hAnsi="Garamond" w:cs="Arial"/>
          <w:szCs w:val="24"/>
        </w:rPr>
        <w:t>The candidate should select a minimum of 5 Unreached People Groups to study utilizing information from Operation World, Joshua Project, the International Missions Board, and other resources to report on the need, the advancements, the culture, the challenges, and how they would recommend facilitating a new church planting movement among that people group.  The report should reference what role they could have if the candidate was sent to that people group.  The diversity of this exercise is important because some missionary candidates will get a burden for one people group and never consider others that they might be even more effective among or that has a greater need.  The candidate should consider which brings God the greater glory and humanly speaking, why does the candidate think so?</w:t>
      </w:r>
    </w:p>
    <w:p w:rsidR="00A74F9B" w:rsidRPr="00795798" w:rsidRDefault="00A74F9B" w:rsidP="00A74F9B">
      <w:pPr>
        <w:spacing w:line="300" w:lineRule="auto"/>
        <w:ind w:left="720"/>
        <w:rPr>
          <w:rFonts w:ascii="Garamond" w:hAnsi="Garamond" w:cs="Arial"/>
          <w:szCs w:val="24"/>
        </w:rPr>
      </w:pPr>
    </w:p>
    <w:p w:rsidR="00C5001B" w:rsidRPr="00795798" w:rsidRDefault="00C5001B" w:rsidP="00D330CA">
      <w:pPr>
        <w:pStyle w:val="ListParagraph"/>
        <w:numPr>
          <w:ilvl w:val="0"/>
          <w:numId w:val="96"/>
        </w:numPr>
        <w:overflowPunct/>
        <w:autoSpaceDE/>
        <w:autoSpaceDN/>
        <w:adjustRightInd/>
        <w:spacing w:line="300" w:lineRule="auto"/>
        <w:textAlignment w:val="auto"/>
        <w:rPr>
          <w:rFonts w:ascii="Garamond" w:hAnsi="Garamond" w:cs="Arial"/>
          <w:b/>
          <w:szCs w:val="24"/>
        </w:rPr>
      </w:pPr>
      <w:r w:rsidRPr="00795798">
        <w:rPr>
          <w:rFonts w:ascii="Garamond" w:hAnsi="Garamond" w:cs="Arial"/>
          <w:b/>
          <w:szCs w:val="24"/>
        </w:rPr>
        <w:t xml:space="preserve">Complete </w:t>
      </w:r>
      <w:r w:rsidR="00A74F9B" w:rsidRPr="00795798">
        <w:rPr>
          <w:rFonts w:ascii="Garamond" w:hAnsi="Garamond" w:cs="Arial"/>
          <w:b/>
          <w:szCs w:val="24"/>
        </w:rPr>
        <w:t xml:space="preserve">any additionally required </w:t>
      </w:r>
      <w:r w:rsidRPr="00795798">
        <w:rPr>
          <w:rFonts w:ascii="Garamond" w:hAnsi="Garamond" w:cs="Arial"/>
          <w:b/>
          <w:szCs w:val="24"/>
        </w:rPr>
        <w:t>church and agency training.</w:t>
      </w:r>
    </w:p>
    <w:p w:rsidR="00C5001B" w:rsidRPr="00795798" w:rsidRDefault="00C5001B" w:rsidP="00C5001B">
      <w:pPr>
        <w:spacing w:line="300" w:lineRule="auto"/>
        <w:ind w:left="720"/>
        <w:rPr>
          <w:rFonts w:ascii="Garamond" w:hAnsi="Garamond" w:cs="Arial"/>
          <w:szCs w:val="24"/>
        </w:rPr>
      </w:pPr>
      <w:r w:rsidRPr="00795798">
        <w:rPr>
          <w:rFonts w:ascii="Garamond" w:hAnsi="Garamond" w:cs="Arial"/>
          <w:szCs w:val="24"/>
        </w:rPr>
        <w:t>The missionary will complete any assignments/internship with the church leaders to continue to develop leadership skills.  This will be determined by the mission pastor.  All training requirement s by the agency should now be completed with exception of training scheduled just prior to departure for the field.</w:t>
      </w:r>
    </w:p>
    <w:p w:rsidR="00C5001B" w:rsidRPr="00795798" w:rsidRDefault="00C5001B" w:rsidP="00C5001B">
      <w:pPr>
        <w:spacing w:line="300" w:lineRule="auto"/>
        <w:ind w:left="720"/>
        <w:rPr>
          <w:rFonts w:ascii="Garamond" w:hAnsi="Garamond" w:cs="Arial"/>
          <w:szCs w:val="24"/>
        </w:rPr>
      </w:pPr>
    </w:p>
    <w:p w:rsidR="00C5001B" w:rsidRPr="00795798" w:rsidRDefault="00C5001B" w:rsidP="00D330CA">
      <w:pPr>
        <w:pStyle w:val="ListParagraph"/>
        <w:numPr>
          <w:ilvl w:val="0"/>
          <w:numId w:val="96"/>
        </w:numPr>
        <w:overflowPunct/>
        <w:autoSpaceDE/>
        <w:autoSpaceDN/>
        <w:adjustRightInd/>
        <w:spacing w:line="300" w:lineRule="auto"/>
        <w:textAlignment w:val="auto"/>
        <w:rPr>
          <w:rFonts w:ascii="Garamond" w:hAnsi="Garamond" w:cs="Arial"/>
          <w:b/>
          <w:szCs w:val="24"/>
        </w:rPr>
      </w:pPr>
      <w:r w:rsidRPr="00795798">
        <w:rPr>
          <w:rFonts w:ascii="Garamond" w:hAnsi="Garamond" w:cs="Arial"/>
          <w:b/>
          <w:szCs w:val="24"/>
        </w:rPr>
        <w:t>Complete church ministry service (24 hours)</w:t>
      </w:r>
    </w:p>
    <w:p w:rsidR="00C5001B" w:rsidRPr="00795798" w:rsidRDefault="00C5001B" w:rsidP="00C5001B">
      <w:pPr>
        <w:spacing w:line="300" w:lineRule="auto"/>
        <w:ind w:left="720"/>
        <w:rPr>
          <w:rFonts w:ascii="Garamond" w:hAnsi="Garamond" w:cs="Arial"/>
          <w:szCs w:val="24"/>
        </w:rPr>
      </w:pPr>
      <w:r w:rsidRPr="00795798">
        <w:rPr>
          <w:rFonts w:ascii="Garamond" w:hAnsi="Garamond" w:cs="Arial"/>
          <w:szCs w:val="24"/>
        </w:rPr>
        <w:t>The missionary will continue to serve with the church in ministry to continue to develop ministry experience. This will be determined by the mission pastor.</w:t>
      </w:r>
    </w:p>
    <w:p w:rsidR="00C5001B" w:rsidRPr="00795798" w:rsidRDefault="00C5001B" w:rsidP="00C5001B">
      <w:pPr>
        <w:spacing w:line="300" w:lineRule="auto"/>
        <w:ind w:left="720"/>
        <w:rPr>
          <w:rFonts w:ascii="Garamond" w:hAnsi="Garamond" w:cs="Arial"/>
          <w:szCs w:val="24"/>
        </w:rPr>
      </w:pPr>
    </w:p>
    <w:p w:rsidR="00C5001B" w:rsidRPr="00795798" w:rsidRDefault="00C5001B" w:rsidP="00D330CA">
      <w:pPr>
        <w:pStyle w:val="ListParagraph"/>
        <w:numPr>
          <w:ilvl w:val="0"/>
          <w:numId w:val="96"/>
        </w:numPr>
        <w:overflowPunct/>
        <w:autoSpaceDE/>
        <w:autoSpaceDN/>
        <w:adjustRightInd/>
        <w:spacing w:line="300" w:lineRule="auto"/>
        <w:textAlignment w:val="auto"/>
        <w:rPr>
          <w:rFonts w:ascii="Garamond" w:hAnsi="Garamond" w:cs="Arial"/>
          <w:b/>
          <w:szCs w:val="24"/>
        </w:rPr>
      </w:pPr>
      <w:r w:rsidRPr="00795798">
        <w:rPr>
          <w:rFonts w:ascii="Garamond" w:hAnsi="Garamond" w:cs="Arial"/>
          <w:b/>
          <w:szCs w:val="24"/>
        </w:rPr>
        <w:t>Read and sign the HBC Sent Missionary Agreement form.</w:t>
      </w:r>
    </w:p>
    <w:p w:rsidR="00C5001B" w:rsidRPr="00795798" w:rsidRDefault="00C5001B" w:rsidP="00C5001B">
      <w:pPr>
        <w:pStyle w:val="ListParagraph"/>
        <w:spacing w:line="300" w:lineRule="auto"/>
        <w:rPr>
          <w:rFonts w:ascii="Garamond" w:hAnsi="Garamond" w:cs="Arial"/>
          <w:szCs w:val="24"/>
        </w:rPr>
      </w:pPr>
      <w:r w:rsidRPr="00795798">
        <w:rPr>
          <w:rFonts w:ascii="Garamond" w:hAnsi="Garamond" w:cs="Arial"/>
          <w:szCs w:val="24"/>
        </w:rPr>
        <w:t xml:space="preserve">The missionary will discuss the Sent Missionary Agreement form with the mission pastor and sign it for approval. </w:t>
      </w:r>
    </w:p>
    <w:p w:rsidR="00C5001B" w:rsidRPr="00795798" w:rsidRDefault="00C5001B" w:rsidP="00C5001B">
      <w:pPr>
        <w:pStyle w:val="ListParagraph"/>
        <w:spacing w:line="300" w:lineRule="auto"/>
        <w:rPr>
          <w:rFonts w:ascii="Garamond" w:hAnsi="Garamond" w:cs="Arial"/>
          <w:szCs w:val="24"/>
        </w:rPr>
      </w:pPr>
    </w:p>
    <w:p w:rsidR="00C5001B" w:rsidRPr="00795798" w:rsidRDefault="00C5001B" w:rsidP="00D330CA">
      <w:pPr>
        <w:pStyle w:val="ListParagraph"/>
        <w:numPr>
          <w:ilvl w:val="0"/>
          <w:numId w:val="96"/>
        </w:numPr>
        <w:overflowPunct/>
        <w:autoSpaceDE/>
        <w:autoSpaceDN/>
        <w:adjustRightInd/>
        <w:spacing w:line="300" w:lineRule="auto"/>
        <w:textAlignment w:val="auto"/>
        <w:rPr>
          <w:rFonts w:ascii="Garamond" w:hAnsi="Garamond" w:cs="Arial"/>
          <w:b/>
          <w:szCs w:val="24"/>
        </w:rPr>
      </w:pPr>
      <w:r w:rsidRPr="00795798">
        <w:rPr>
          <w:rFonts w:ascii="Garamond" w:hAnsi="Garamond" w:cs="Arial"/>
          <w:b/>
          <w:szCs w:val="24"/>
        </w:rPr>
        <w:t xml:space="preserve"> Meet with Mission Pastor, mentor and candidate for Stage 3</w:t>
      </w:r>
    </w:p>
    <w:p w:rsidR="00D932FC" w:rsidRPr="00795798" w:rsidRDefault="00C5001B" w:rsidP="00C5001B">
      <w:pPr>
        <w:pStyle w:val="ListParagraph"/>
        <w:spacing w:line="300" w:lineRule="auto"/>
        <w:rPr>
          <w:rFonts w:ascii="Garamond" w:hAnsi="Garamond" w:cs="Arial"/>
          <w:szCs w:val="24"/>
        </w:rPr>
      </w:pPr>
      <w:r w:rsidRPr="00795798">
        <w:rPr>
          <w:rFonts w:ascii="Garamond" w:hAnsi="Garamond" w:cs="Arial"/>
          <w:szCs w:val="24"/>
        </w:rPr>
        <w:t xml:space="preserve">The missionary will meet with the Mission Pastor and mentor to discuss plans for moving to stage 3 of the program. Any assignments that the agency and/or church have required </w:t>
      </w:r>
      <w:r w:rsidR="00A74F9B" w:rsidRPr="00795798">
        <w:rPr>
          <w:rFonts w:ascii="Garamond" w:hAnsi="Garamond" w:cs="Arial"/>
          <w:szCs w:val="24"/>
        </w:rPr>
        <w:t>and discussed prior to or during this meeting.</w:t>
      </w:r>
    </w:p>
    <w:p w:rsidR="00D932FC" w:rsidRPr="00795798" w:rsidRDefault="00D932FC" w:rsidP="00C5001B">
      <w:pPr>
        <w:pStyle w:val="ListParagraph"/>
        <w:spacing w:line="300" w:lineRule="auto"/>
        <w:rPr>
          <w:rFonts w:ascii="Garamond" w:hAnsi="Garamond" w:cs="Arial"/>
          <w:szCs w:val="24"/>
        </w:rPr>
      </w:pPr>
    </w:p>
    <w:p w:rsidR="00C5001B" w:rsidRDefault="00C5001B" w:rsidP="00C5001B">
      <w:pPr>
        <w:pStyle w:val="ListParagraph"/>
        <w:spacing w:line="300" w:lineRule="auto"/>
        <w:rPr>
          <w:rFonts w:ascii="Arial" w:hAnsi="Arial" w:cs="Arial"/>
          <w:sz w:val="22"/>
          <w:szCs w:val="22"/>
        </w:rPr>
      </w:pPr>
      <w:r>
        <w:rPr>
          <w:rFonts w:ascii="Arial" w:hAnsi="Arial" w:cs="Arial"/>
          <w:sz w:val="22"/>
          <w:szCs w:val="22"/>
        </w:rPr>
        <w:t xml:space="preserve"> </w:t>
      </w:r>
    </w:p>
    <w:p w:rsidR="00795798" w:rsidRDefault="00795798">
      <w:pPr>
        <w:overflowPunct/>
        <w:autoSpaceDE/>
        <w:autoSpaceDN/>
        <w:adjustRightInd/>
        <w:spacing w:after="200" w:line="276" w:lineRule="auto"/>
        <w:textAlignment w:val="auto"/>
        <w:rPr>
          <w:rFonts w:ascii="Arial" w:hAnsi="Arial" w:cs="Arial"/>
          <w:sz w:val="22"/>
          <w:szCs w:val="22"/>
        </w:rPr>
      </w:pPr>
      <w:r>
        <w:rPr>
          <w:rFonts w:ascii="Arial" w:hAnsi="Arial" w:cs="Arial"/>
          <w:sz w:val="22"/>
          <w:szCs w:val="22"/>
        </w:rPr>
        <w:br w:type="page"/>
      </w:r>
    </w:p>
    <w:p w:rsidR="00795798" w:rsidRDefault="00795798">
      <w:pPr>
        <w:overflowPunct/>
        <w:autoSpaceDE/>
        <w:autoSpaceDN/>
        <w:adjustRightInd/>
        <w:spacing w:after="200" w:line="276" w:lineRule="auto"/>
        <w:textAlignment w:val="auto"/>
        <w:rPr>
          <w:rFonts w:ascii="Arial" w:hAnsi="Arial" w:cs="Arial"/>
          <w:sz w:val="22"/>
          <w:szCs w:val="22"/>
        </w:rPr>
      </w:pPr>
      <w:r>
        <w:rPr>
          <w:rFonts w:ascii="Arial" w:hAnsi="Arial" w:cs="Arial"/>
          <w:sz w:val="22"/>
          <w:szCs w:val="22"/>
        </w:rPr>
        <w:lastRenderedPageBreak/>
        <w:br w:type="page"/>
      </w:r>
    </w:p>
    <w:p w:rsidR="00D932FC" w:rsidRDefault="00D932FC" w:rsidP="00C5001B">
      <w:pPr>
        <w:pStyle w:val="ListParagraph"/>
        <w:spacing w:line="300" w:lineRule="auto"/>
        <w:rPr>
          <w:rFonts w:ascii="Arial" w:hAnsi="Arial" w:cs="Arial"/>
          <w:sz w:val="22"/>
          <w:szCs w:val="22"/>
        </w:rPr>
        <w:sectPr w:rsidR="00D932FC" w:rsidSect="009F01B5">
          <w:headerReference w:type="default" r:id="rId107"/>
          <w:pgSz w:w="12240" w:h="15840" w:code="1"/>
          <w:pgMar w:top="1080" w:right="1080" w:bottom="1080" w:left="1080" w:header="720" w:footer="245" w:gutter="0"/>
          <w:paperSrc w:first="1" w:other="1"/>
          <w:cols w:space="720"/>
          <w:docGrid w:linePitch="326"/>
        </w:sectPr>
      </w:pPr>
    </w:p>
    <w:p w:rsidR="00D932FC" w:rsidRDefault="00D932FC" w:rsidP="00C5001B">
      <w:pPr>
        <w:pStyle w:val="ListParagraph"/>
        <w:spacing w:line="300" w:lineRule="auto"/>
        <w:rPr>
          <w:rFonts w:ascii="Arial" w:hAnsi="Arial" w:cs="Arial"/>
          <w:sz w:val="22"/>
          <w:szCs w:val="22"/>
        </w:rPr>
      </w:pPr>
    </w:p>
    <w:p w:rsidR="00BA65D0" w:rsidRDefault="00BA65D0" w:rsidP="00BA65D0">
      <w:pPr>
        <w:pStyle w:val="LAWMCHeading2"/>
      </w:pPr>
      <w:bookmarkStart w:id="420" w:name="_Toc329865629"/>
      <w:r>
        <w:t>MDP - Stage 3: Pre</w:t>
      </w:r>
      <w:r w:rsidR="00FB7190">
        <w:t>-</w:t>
      </w:r>
      <w:r>
        <w:t>field Ministry</w:t>
      </w:r>
      <w:bookmarkEnd w:id="418"/>
      <w:bookmarkEnd w:id="420"/>
    </w:p>
    <w:p w:rsidR="00BA65D0" w:rsidRDefault="00BA65D0" w:rsidP="00BA65D0">
      <w:pPr>
        <w:pStyle w:val="LAWMCHeading2"/>
      </w:pPr>
    </w:p>
    <w:p w:rsidR="00C5001B" w:rsidRPr="001A1DA8" w:rsidRDefault="00C5001B" w:rsidP="001A1DA8">
      <w:pPr>
        <w:pStyle w:val="LAWMCHeading3"/>
        <w:jc w:val="center"/>
        <w:rPr>
          <w:u w:val="single"/>
        </w:rPr>
      </w:pPr>
      <w:bookmarkStart w:id="421" w:name="_Toc283657427"/>
      <w:r w:rsidRPr="001A1DA8">
        <w:rPr>
          <w:u w:val="single"/>
        </w:rPr>
        <w:t>Training Stage 3,  Pre-Field Checklist</w:t>
      </w:r>
      <w:bookmarkEnd w:id="421"/>
      <w:r w:rsidR="006C7741">
        <w:rPr>
          <w:u w:val="single"/>
        </w:rPr>
        <w:fldChar w:fldCharType="begin"/>
      </w:r>
      <w:r w:rsidR="001A1DA8">
        <w:instrText xml:space="preserve"> XE "</w:instrText>
      </w:r>
      <w:r w:rsidR="001A1DA8" w:rsidRPr="00FA041B">
        <w:instrText>MDP Stage 3 Checklist</w:instrText>
      </w:r>
      <w:r w:rsidR="001A1DA8">
        <w:instrText xml:space="preserve">" </w:instrText>
      </w:r>
      <w:r w:rsidR="006C7741">
        <w:rPr>
          <w:u w:val="single"/>
        </w:rPr>
        <w:fldChar w:fldCharType="end"/>
      </w:r>
    </w:p>
    <w:p w:rsidR="00C5001B" w:rsidRDefault="00C5001B" w:rsidP="00C5001B">
      <w:pPr>
        <w:rPr>
          <w:rFonts w:ascii="Arial" w:hAnsi="Arial" w:cs="Arial"/>
        </w:rPr>
      </w:pPr>
    </w:p>
    <w:p w:rsidR="00C5001B" w:rsidRPr="003A422B" w:rsidRDefault="00C5001B" w:rsidP="00C5001B">
      <w:pPr>
        <w:rPr>
          <w:rFonts w:ascii="Arial" w:hAnsi="Arial" w:cs="Arial"/>
        </w:rPr>
      </w:pPr>
    </w:p>
    <w:p w:rsidR="00C5001B" w:rsidRPr="00795798" w:rsidRDefault="00C5001B" w:rsidP="00C5001B">
      <w:pPr>
        <w:rPr>
          <w:rFonts w:ascii="Garamond" w:hAnsi="Garamond" w:cs="Arial"/>
          <w:szCs w:val="24"/>
        </w:rPr>
      </w:pPr>
      <w:r w:rsidRPr="00795798">
        <w:rPr>
          <w:rFonts w:ascii="Garamond" w:hAnsi="Garamond" w:cs="Arial"/>
          <w:szCs w:val="24"/>
        </w:rPr>
        <w:t>Name_________________________________________________</w:t>
      </w:r>
      <w:r w:rsidRPr="00795798">
        <w:rPr>
          <w:rFonts w:ascii="Garamond" w:hAnsi="Garamond" w:cs="Arial"/>
          <w:szCs w:val="24"/>
        </w:rPr>
        <w:tab/>
        <w:t xml:space="preserve">      </w:t>
      </w:r>
      <w:r w:rsidR="00795798">
        <w:rPr>
          <w:rFonts w:ascii="Garamond" w:hAnsi="Garamond" w:cs="Arial"/>
          <w:szCs w:val="24"/>
        </w:rPr>
        <w:tab/>
      </w:r>
      <w:r w:rsidR="00795798">
        <w:rPr>
          <w:rFonts w:ascii="Garamond" w:hAnsi="Garamond" w:cs="Arial"/>
          <w:szCs w:val="24"/>
        </w:rPr>
        <w:tab/>
      </w:r>
      <w:r w:rsidRPr="00795798">
        <w:rPr>
          <w:rFonts w:ascii="Garamond" w:hAnsi="Garamond" w:cs="Arial"/>
          <w:szCs w:val="24"/>
        </w:rPr>
        <w:t xml:space="preserve"> Date Completed</w:t>
      </w:r>
    </w:p>
    <w:p w:rsidR="00C5001B" w:rsidRPr="00795798" w:rsidRDefault="00C5001B" w:rsidP="00C5001B">
      <w:pPr>
        <w:rPr>
          <w:rFonts w:ascii="Garamond" w:hAnsi="Garamond" w:cs="Arial"/>
          <w:szCs w:val="24"/>
        </w:rPr>
      </w:pPr>
    </w:p>
    <w:p w:rsidR="00C5001B" w:rsidRPr="00795798" w:rsidRDefault="00C5001B" w:rsidP="00D330CA">
      <w:pPr>
        <w:pStyle w:val="ListParagraph"/>
        <w:numPr>
          <w:ilvl w:val="0"/>
          <w:numId w:val="97"/>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Special business meeting for church vote as a HBC Sent Missionary</w:t>
      </w:r>
      <w:r w:rsidRPr="00795798">
        <w:rPr>
          <w:rFonts w:ascii="Garamond" w:hAnsi="Garamond" w:cs="Arial"/>
          <w:szCs w:val="24"/>
        </w:rPr>
        <w:tab/>
      </w:r>
      <w:r w:rsidR="00795798">
        <w:rPr>
          <w:rFonts w:ascii="Garamond" w:hAnsi="Garamond" w:cs="Arial"/>
          <w:szCs w:val="24"/>
        </w:rPr>
        <w:tab/>
      </w:r>
      <w:r w:rsidRPr="00795798">
        <w:rPr>
          <w:rFonts w:ascii="Garamond" w:hAnsi="Garamond" w:cs="Arial"/>
          <w:szCs w:val="24"/>
        </w:rPr>
        <w:t>__________</w:t>
      </w:r>
    </w:p>
    <w:p w:rsidR="00C5001B" w:rsidRPr="00795798" w:rsidRDefault="00C5001B" w:rsidP="00D330CA">
      <w:pPr>
        <w:pStyle w:val="ListParagraph"/>
        <w:numPr>
          <w:ilvl w:val="0"/>
          <w:numId w:val="97"/>
        </w:numPr>
        <w:overflowPunct/>
        <w:autoSpaceDE/>
        <w:autoSpaceDN/>
        <w:adjustRightInd/>
        <w:spacing w:line="300" w:lineRule="auto"/>
        <w:textAlignment w:val="auto"/>
        <w:rPr>
          <w:rFonts w:ascii="Garamond" w:hAnsi="Garamond" w:cs="Arial"/>
          <w:szCs w:val="24"/>
        </w:rPr>
      </w:pPr>
      <w:r w:rsidRPr="00795798">
        <w:rPr>
          <w:rFonts w:ascii="Garamond" w:hAnsi="Garamond" w:cs="Arial"/>
          <w:szCs w:val="24"/>
        </w:rPr>
        <w:t xml:space="preserve">Complete mission agency personal development plan </w:t>
      </w:r>
      <w:r w:rsidRPr="00795798">
        <w:rPr>
          <w:rFonts w:ascii="Garamond" w:hAnsi="Garamond" w:cs="Arial"/>
          <w:szCs w:val="24"/>
        </w:rPr>
        <w:tab/>
      </w:r>
      <w:r w:rsidRPr="00795798">
        <w:rPr>
          <w:rFonts w:ascii="Garamond" w:hAnsi="Garamond" w:cs="Arial"/>
          <w:szCs w:val="24"/>
        </w:rPr>
        <w:tab/>
      </w:r>
      <w:r w:rsidRPr="00795798">
        <w:rPr>
          <w:rFonts w:ascii="Garamond" w:hAnsi="Garamond" w:cs="Arial"/>
          <w:szCs w:val="24"/>
        </w:rPr>
        <w:tab/>
      </w:r>
      <w:r w:rsidR="00795798">
        <w:rPr>
          <w:rFonts w:ascii="Garamond" w:hAnsi="Garamond" w:cs="Arial"/>
          <w:szCs w:val="24"/>
        </w:rPr>
        <w:tab/>
      </w:r>
      <w:r w:rsidRPr="00795798">
        <w:rPr>
          <w:rFonts w:ascii="Garamond" w:hAnsi="Garamond" w:cs="Arial"/>
          <w:szCs w:val="24"/>
        </w:rPr>
        <w:t>__________</w:t>
      </w:r>
    </w:p>
    <w:p w:rsidR="00C5001B" w:rsidRPr="00795798" w:rsidRDefault="00C5001B" w:rsidP="00D330CA">
      <w:pPr>
        <w:pStyle w:val="ListParagraph"/>
        <w:numPr>
          <w:ilvl w:val="0"/>
          <w:numId w:val="97"/>
        </w:numPr>
        <w:overflowPunct/>
        <w:autoSpaceDE/>
        <w:autoSpaceDN/>
        <w:adjustRightInd/>
        <w:spacing w:line="300" w:lineRule="auto"/>
        <w:textAlignment w:val="auto"/>
        <w:rPr>
          <w:rFonts w:ascii="Garamond" w:hAnsi="Garamond" w:cs="Arial"/>
          <w:bCs/>
          <w:iCs/>
          <w:szCs w:val="24"/>
        </w:rPr>
      </w:pPr>
      <w:r w:rsidRPr="00795798">
        <w:rPr>
          <w:rFonts w:ascii="Garamond" w:hAnsi="Garamond" w:cs="Arial"/>
          <w:bCs/>
          <w:iCs/>
          <w:szCs w:val="24"/>
        </w:rPr>
        <w:t>Establish a sending team &amp; submit leadership names to Missions Pastor</w:t>
      </w:r>
      <w:r w:rsidRPr="00795798">
        <w:rPr>
          <w:rFonts w:ascii="Garamond" w:hAnsi="Garamond" w:cs="Arial"/>
          <w:bCs/>
          <w:iCs/>
          <w:szCs w:val="24"/>
        </w:rPr>
        <w:tab/>
        <w:t>__________</w:t>
      </w:r>
    </w:p>
    <w:p w:rsidR="00C5001B" w:rsidRPr="00795798" w:rsidRDefault="00C5001B" w:rsidP="00D330CA">
      <w:pPr>
        <w:pStyle w:val="ListParagraph"/>
        <w:numPr>
          <w:ilvl w:val="0"/>
          <w:numId w:val="97"/>
        </w:numPr>
        <w:overflowPunct/>
        <w:autoSpaceDE/>
        <w:autoSpaceDN/>
        <w:adjustRightInd/>
        <w:spacing w:line="300" w:lineRule="auto"/>
        <w:textAlignment w:val="auto"/>
        <w:rPr>
          <w:rFonts w:ascii="Garamond" w:hAnsi="Garamond" w:cs="Arial"/>
          <w:bCs/>
          <w:iCs/>
          <w:szCs w:val="24"/>
        </w:rPr>
      </w:pPr>
      <w:r w:rsidRPr="00795798">
        <w:rPr>
          <w:rFonts w:ascii="Garamond" w:hAnsi="Garamond" w:cs="Arial"/>
          <w:bCs/>
          <w:iCs/>
          <w:szCs w:val="24"/>
        </w:rPr>
        <w:t>Develop prayer partners &amp; submit list of at least 25 daily prayer partners</w:t>
      </w:r>
      <w:r w:rsidRPr="00795798">
        <w:rPr>
          <w:rFonts w:ascii="Garamond" w:hAnsi="Garamond" w:cs="Arial"/>
          <w:bCs/>
          <w:iCs/>
          <w:szCs w:val="24"/>
        </w:rPr>
        <w:tab/>
        <w:t>__________</w:t>
      </w:r>
    </w:p>
    <w:p w:rsidR="00C5001B" w:rsidRPr="00795798" w:rsidRDefault="00C5001B" w:rsidP="00D330CA">
      <w:pPr>
        <w:pStyle w:val="ListParagraph"/>
        <w:numPr>
          <w:ilvl w:val="0"/>
          <w:numId w:val="97"/>
        </w:numPr>
        <w:overflowPunct/>
        <w:autoSpaceDE/>
        <w:autoSpaceDN/>
        <w:adjustRightInd/>
        <w:spacing w:line="300" w:lineRule="auto"/>
        <w:textAlignment w:val="auto"/>
        <w:rPr>
          <w:rFonts w:ascii="Garamond" w:hAnsi="Garamond" w:cs="Arial"/>
          <w:bCs/>
          <w:iCs/>
          <w:szCs w:val="24"/>
        </w:rPr>
      </w:pPr>
      <w:r w:rsidRPr="00795798">
        <w:rPr>
          <w:rFonts w:ascii="Garamond" w:hAnsi="Garamond" w:cs="Arial"/>
          <w:bCs/>
          <w:iCs/>
          <w:szCs w:val="24"/>
        </w:rPr>
        <w:t>Secure 100% financial support</w:t>
      </w:r>
      <w:r w:rsidRPr="00795798">
        <w:rPr>
          <w:rFonts w:ascii="Garamond" w:hAnsi="Garamond" w:cs="Arial"/>
          <w:bCs/>
          <w:iCs/>
          <w:szCs w:val="24"/>
        </w:rPr>
        <w:tab/>
      </w:r>
      <w:r w:rsidRPr="00795798">
        <w:rPr>
          <w:rFonts w:ascii="Garamond" w:hAnsi="Garamond" w:cs="Arial"/>
          <w:bCs/>
          <w:iCs/>
          <w:szCs w:val="24"/>
        </w:rPr>
        <w:tab/>
      </w:r>
      <w:r w:rsidRPr="00795798">
        <w:rPr>
          <w:rFonts w:ascii="Garamond" w:hAnsi="Garamond" w:cs="Arial"/>
          <w:bCs/>
          <w:iCs/>
          <w:szCs w:val="24"/>
        </w:rPr>
        <w:tab/>
      </w:r>
      <w:r w:rsidRPr="00795798">
        <w:rPr>
          <w:rFonts w:ascii="Garamond" w:hAnsi="Garamond" w:cs="Arial"/>
          <w:bCs/>
          <w:iCs/>
          <w:szCs w:val="24"/>
        </w:rPr>
        <w:tab/>
      </w:r>
      <w:r w:rsidRPr="00795798">
        <w:rPr>
          <w:rFonts w:ascii="Garamond" w:hAnsi="Garamond" w:cs="Arial"/>
          <w:bCs/>
          <w:iCs/>
          <w:szCs w:val="24"/>
        </w:rPr>
        <w:tab/>
      </w:r>
      <w:r w:rsidRPr="00795798">
        <w:rPr>
          <w:rFonts w:ascii="Garamond" w:hAnsi="Garamond" w:cs="Arial"/>
          <w:bCs/>
          <w:iCs/>
          <w:szCs w:val="24"/>
        </w:rPr>
        <w:tab/>
      </w:r>
      <w:r w:rsidR="00795798">
        <w:rPr>
          <w:rFonts w:ascii="Garamond" w:hAnsi="Garamond" w:cs="Arial"/>
          <w:bCs/>
          <w:iCs/>
          <w:szCs w:val="24"/>
        </w:rPr>
        <w:tab/>
      </w:r>
      <w:r w:rsidRPr="00795798">
        <w:rPr>
          <w:rFonts w:ascii="Garamond" w:hAnsi="Garamond" w:cs="Arial"/>
          <w:bCs/>
          <w:iCs/>
          <w:szCs w:val="24"/>
        </w:rPr>
        <w:t>__________</w:t>
      </w:r>
    </w:p>
    <w:p w:rsidR="00C5001B" w:rsidRPr="00795798" w:rsidRDefault="00C5001B" w:rsidP="00D330CA">
      <w:pPr>
        <w:pStyle w:val="ListParagraph"/>
        <w:numPr>
          <w:ilvl w:val="0"/>
          <w:numId w:val="97"/>
        </w:numPr>
        <w:overflowPunct/>
        <w:autoSpaceDE/>
        <w:autoSpaceDN/>
        <w:adjustRightInd/>
        <w:spacing w:line="300" w:lineRule="auto"/>
        <w:textAlignment w:val="auto"/>
        <w:rPr>
          <w:rFonts w:ascii="Garamond" w:hAnsi="Garamond" w:cs="Arial"/>
          <w:bCs/>
          <w:iCs/>
          <w:szCs w:val="24"/>
        </w:rPr>
      </w:pPr>
      <w:r w:rsidRPr="00795798">
        <w:rPr>
          <w:rFonts w:ascii="Garamond" w:hAnsi="Garamond" w:cs="Arial"/>
          <w:bCs/>
          <w:iCs/>
          <w:szCs w:val="24"/>
        </w:rPr>
        <w:t>Complete required reading assignments</w:t>
      </w:r>
      <w:r w:rsidRPr="00795798">
        <w:rPr>
          <w:rFonts w:ascii="Garamond" w:hAnsi="Garamond" w:cs="Arial"/>
          <w:bCs/>
          <w:iCs/>
          <w:szCs w:val="24"/>
        </w:rPr>
        <w:tab/>
      </w:r>
      <w:r w:rsidRPr="00795798">
        <w:rPr>
          <w:rFonts w:ascii="Garamond" w:hAnsi="Garamond" w:cs="Arial"/>
          <w:bCs/>
          <w:iCs/>
          <w:szCs w:val="24"/>
        </w:rPr>
        <w:tab/>
      </w:r>
      <w:r w:rsidRPr="00795798">
        <w:rPr>
          <w:rFonts w:ascii="Garamond" w:hAnsi="Garamond" w:cs="Arial"/>
          <w:bCs/>
          <w:iCs/>
          <w:szCs w:val="24"/>
        </w:rPr>
        <w:tab/>
      </w:r>
      <w:r w:rsidRPr="00795798">
        <w:rPr>
          <w:rFonts w:ascii="Garamond" w:hAnsi="Garamond" w:cs="Arial"/>
          <w:bCs/>
          <w:iCs/>
          <w:szCs w:val="24"/>
        </w:rPr>
        <w:tab/>
      </w:r>
      <w:r w:rsidRPr="00795798">
        <w:rPr>
          <w:rFonts w:ascii="Garamond" w:hAnsi="Garamond" w:cs="Arial"/>
          <w:bCs/>
          <w:iCs/>
          <w:szCs w:val="24"/>
        </w:rPr>
        <w:tab/>
        <w:t>__________</w:t>
      </w:r>
    </w:p>
    <w:p w:rsidR="00C5001B" w:rsidRPr="00795798" w:rsidRDefault="00C5001B" w:rsidP="00D330CA">
      <w:pPr>
        <w:pStyle w:val="ListParagraph"/>
        <w:numPr>
          <w:ilvl w:val="0"/>
          <w:numId w:val="97"/>
        </w:numPr>
        <w:overflowPunct/>
        <w:autoSpaceDE/>
        <w:autoSpaceDN/>
        <w:adjustRightInd/>
        <w:spacing w:line="300" w:lineRule="auto"/>
        <w:textAlignment w:val="auto"/>
        <w:rPr>
          <w:rFonts w:ascii="Garamond" w:hAnsi="Garamond" w:cs="Arial"/>
          <w:bCs/>
          <w:iCs/>
          <w:szCs w:val="24"/>
        </w:rPr>
      </w:pPr>
      <w:r w:rsidRPr="00795798">
        <w:rPr>
          <w:rFonts w:ascii="Garamond" w:hAnsi="Garamond" w:cs="Arial"/>
          <w:bCs/>
          <w:iCs/>
          <w:szCs w:val="24"/>
        </w:rPr>
        <w:t>Plan and have commissioning service</w:t>
      </w:r>
      <w:r w:rsidRPr="00795798">
        <w:rPr>
          <w:rFonts w:ascii="Garamond" w:hAnsi="Garamond" w:cs="Arial"/>
          <w:bCs/>
          <w:iCs/>
          <w:szCs w:val="24"/>
        </w:rPr>
        <w:tab/>
      </w:r>
      <w:r w:rsidRPr="00795798">
        <w:rPr>
          <w:rFonts w:ascii="Garamond" w:hAnsi="Garamond" w:cs="Arial"/>
          <w:bCs/>
          <w:iCs/>
          <w:szCs w:val="24"/>
        </w:rPr>
        <w:tab/>
      </w:r>
      <w:r w:rsidRPr="00795798">
        <w:rPr>
          <w:rFonts w:ascii="Garamond" w:hAnsi="Garamond" w:cs="Arial"/>
          <w:bCs/>
          <w:iCs/>
          <w:szCs w:val="24"/>
        </w:rPr>
        <w:tab/>
      </w:r>
      <w:r w:rsidRPr="00795798">
        <w:rPr>
          <w:rFonts w:ascii="Garamond" w:hAnsi="Garamond" w:cs="Arial"/>
          <w:bCs/>
          <w:iCs/>
          <w:szCs w:val="24"/>
        </w:rPr>
        <w:tab/>
      </w:r>
      <w:r w:rsidRPr="00795798">
        <w:rPr>
          <w:rFonts w:ascii="Garamond" w:hAnsi="Garamond" w:cs="Arial"/>
          <w:bCs/>
          <w:iCs/>
          <w:szCs w:val="24"/>
        </w:rPr>
        <w:tab/>
      </w:r>
      <w:r w:rsidR="00795798">
        <w:rPr>
          <w:rFonts w:ascii="Garamond" w:hAnsi="Garamond" w:cs="Arial"/>
          <w:bCs/>
          <w:iCs/>
          <w:szCs w:val="24"/>
        </w:rPr>
        <w:tab/>
      </w:r>
      <w:r w:rsidRPr="00795798">
        <w:rPr>
          <w:rFonts w:ascii="Garamond" w:hAnsi="Garamond" w:cs="Arial"/>
          <w:bCs/>
          <w:iCs/>
          <w:szCs w:val="24"/>
        </w:rPr>
        <w:t>__________</w:t>
      </w:r>
    </w:p>
    <w:p w:rsidR="00C5001B" w:rsidRPr="00795798" w:rsidRDefault="00C5001B" w:rsidP="00D330CA">
      <w:pPr>
        <w:pStyle w:val="ListParagraph"/>
        <w:numPr>
          <w:ilvl w:val="0"/>
          <w:numId w:val="97"/>
        </w:numPr>
        <w:overflowPunct/>
        <w:autoSpaceDE/>
        <w:autoSpaceDN/>
        <w:adjustRightInd/>
        <w:spacing w:line="300" w:lineRule="auto"/>
        <w:textAlignment w:val="auto"/>
        <w:rPr>
          <w:rFonts w:ascii="Garamond" w:hAnsi="Garamond" w:cs="Arial"/>
          <w:bCs/>
          <w:iCs/>
          <w:szCs w:val="24"/>
        </w:rPr>
      </w:pPr>
      <w:r w:rsidRPr="00795798">
        <w:rPr>
          <w:rFonts w:ascii="Garamond" w:hAnsi="Garamond" w:cs="Arial"/>
          <w:bCs/>
          <w:iCs/>
          <w:szCs w:val="24"/>
        </w:rPr>
        <w:t xml:space="preserve">Departure for field </w:t>
      </w:r>
      <w:r w:rsidRPr="00795798">
        <w:rPr>
          <w:rFonts w:ascii="Garamond" w:hAnsi="Garamond" w:cs="Arial"/>
          <w:bCs/>
          <w:iCs/>
          <w:szCs w:val="24"/>
        </w:rPr>
        <w:tab/>
      </w:r>
      <w:r w:rsidRPr="00795798">
        <w:rPr>
          <w:rFonts w:ascii="Garamond" w:hAnsi="Garamond" w:cs="Arial"/>
          <w:bCs/>
          <w:iCs/>
          <w:szCs w:val="24"/>
        </w:rPr>
        <w:tab/>
      </w:r>
      <w:r w:rsidRPr="00795798">
        <w:rPr>
          <w:rFonts w:ascii="Garamond" w:hAnsi="Garamond" w:cs="Arial"/>
          <w:bCs/>
          <w:iCs/>
          <w:szCs w:val="24"/>
        </w:rPr>
        <w:tab/>
      </w:r>
      <w:r w:rsidRPr="00795798">
        <w:rPr>
          <w:rFonts w:ascii="Garamond" w:hAnsi="Garamond" w:cs="Arial"/>
          <w:bCs/>
          <w:iCs/>
          <w:szCs w:val="24"/>
        </w:rPr>
        <w:tab/>
      </w:r>
      <w:r w:rsidRPr="00795798">
        <w:rPr>
          <w:rFonts w:ascii="Garamond" w:hAnsi="Garamond" w:cs="Arial"/>
          <w:bCs/>
          <w:iCs/>
          <w:szCs w:val="24"/>
        </w:rPr>
        <w:tab/>
      </w:r>
      <w:r w:rsidRPr="00795798">
        <w:rPr>
          <w:rFonts w:ascii="Garamond" w:hAnsi="Garamond" w:cs="Arial"/>
          <w:bCs/>
          <w:iCs/>
          <w:szCs w:val="24"/>
        </w:rPr>
        <w:tab/>
      </w:r>
      <w:r w:rsidRPr="00795798">
        <w:rPr>
          <w:rFonts w:ascii="Garamond" w:hAnsi="Garamond" w:cs="Arial"/>
          <w:bCs/>
          <w:iCs/>
          <w:szCs w:val="24"/>
        </w:rPr>
        <w:tab/>
      </w:r>
      <w:r w:rsidRPr="00795798">
        <w:rPr>
          <w:rFonts w:ascii="Garamond" w:hAnsi="Garamond" w:cs="Arial"/>
          <w:bCs/>
          <w:iCs/>
          <w:szCs w:val="24"/>
        </w:rPr>
        <w:tab/>
        <w:t>__________</w:t>
      </w:r>
    </w:p>
    <w:p w:rsidR="00C5001B" w:rsidRPr="00795798" w:rsidRDefault="00C5001B" w:rsidP="00C5001B">
      <w:pPr>
        <w:spacing w:line="300" w:lineRule="auto"/>
        <w:rPr>
          <w:rFonts w:ascii="Garamond" w:hAnsi="Garamond" w:cs="Arial"/>
          <w:bCs/>
          <w:iCs/>
          <w:szCs w:val="24"/>
        </w:rPr>
      </w:pPr>
    </w:p>
    <w:p w:rsidR="00C5001B" w:rsidRPr="00795798" w:rsidRDefault="00C5001B" w:rsidP="00C5001B">
      <w:pPr>
        <w:rPr>
          <w:rFonts w:ascii="Garamond" w:hAnsi="Garamond" w:cs="Arial"/>
          <w:szCs w:val="24"/>
        </w:rPr>
      </w:pPr>
      <w:r w:rsidRPr="00795798">
        <w:rPr>
          <w:rFonts w:ascii="Garamond" w:hAnsi="Garamond" w:cs="Arial"/>
          <w:szCs w:val="24"/>
        </w:rPr>
        <w:t>** See brief explanations starting next page</w:t>
      </w:r>
    </w:p>
    <w:p w:rsidR="00C5001B" w:rsidRDefault="00C5001B" w:rsidP="00C5001B">
      <w:pPr>
        <w:spacing w:line="300" w:lineRule="auto"/>
        <w:rPr>
          <w:rFonts w:ascii="Arial" w:hAnsi="Arial" w:cs="Arial"/>
          <w:bCs/>
          <w:iCs/>
          <w:sz w:val="22"/>
          <w:szCs w:val="22"/>
        </w:rPr>
      </w:pPr>
      <w:r>
        <w:rPr>
          <w:rFonts w:ascii="Arial" w:hAnsi="Arial" w:cs="Arial"/>
          <w:bCs/>
          <w:iCs/>
          <w:sz w:val="22"/>
          <w:szCs w:val="22"/>
        </w:rPr>
        <w:br w:type="page"/>
      </w:r>
    </w:p>
    <w:p w:rsidR="00C5001B" w:rsidRPr="001A1DA8" w:rsidRDefault="00C5001B" w:rsidP="001A1DA8">
      <w:pPr>
        <w:pStyle w:val="LAWMCHeading3"/>
        <w:jc w:val="center"/>
        <w:rPr>
          <w:u w:val="single"/>
        </w:rPr>
      </w:pPr>
      <w:bookmarkStart w:id="422" w:name="_Toc283657428"/>
      <w:r w:rsidRPr="001A1DA8">
        <w:rPr>
          <w:u w:val="single"/>
        </w:rPr>
        <w:lastRenderedPageBreak/>
        <w:t>Brief Explanations of Training Stage 3 Checklist</w:t>
      </w:r>
      <w:bookmarkEnd w:id="422"/>
    </w:p>
    <w:p w:rsidR="00C5001B" w:rsidRPr="00F1556D" w:rsidRDefault="00C5001B" w:rsidP="00C5001B">
      <w:pPr>
        <w:spacing w:line="300" w:lineRule="auto"/>
        <w:ind w:left="360"/>
        <w:rPr>
          <w:rFonts w:ascii="Arial" w:hAnsi="Arial" w:cs="Arial"/>
          <w:b/>
          <w:sz w:val="22"/>
          <w:szCs w:val="22"/>
        </w:rPr>
      </w:pPr>
    </w:p>
    <w:p w:rsidR="00C5001B" w:rsidRPr="00795798" w:rsidRDefault="00C5001B" w:rsidP="00D330CA">
      <w:pPr>
        <w:pStyle w:val="ListParagraph"/>
        <w:numPr>
          <w:ilvl w:val="0"/>
          <w:numId w:val="98"/>
        </w:numPr>
        <w:overflowPunct/>
        <w:autoSpaceDE/>
        <w:autoSpaceDN/>
        <w:adjustRightInd/>
        <w:spacing w:line="300" w:lineRule="auto"/>
        <w:textAlignment w:val="auto"/>
        <w:rPr>
          <w:rFonts w:ascii="Garamond" w:hAnsi="Garamond" w:cs="Arial"/>
          <w:b/>
          <w:szCs w:val="24"/>
        </w:rPr>
      </w:pPr>
      <w:r w:rsidRPr="00795798">
        <w:rPr>
          <w:rFonts w:ascii="Garamond" w:hAnsi="Garamond" w:cs="Arial"/>
          <w:b/>
          <w:szCs w:val="24"/>
        </w:rPr>
        <w:t>Special business meeting for church vote as a HBC Sent Missionary.</w:t>
      </w:r>
    </w:p>
    <w:p w:rsidR="00C5001B" w:rsidRPr="00795798" w:rsidRDefault="00C5001B" w:rsidP="00C5001B">
      <w:pPr>
        <w:spacing w:line="300" w:lineRule="auto"/>
        <w:ind w:left="720"/>
        <w:rPr>
          <w:rFonts w:ascii="Garamond" w:hAnsi="Garamond" w:cs="Arial"/>
          <w:szCs w:val="24"/>
        </w:rPr>
      </w:pPr>
      <w:r w:rsidRPr="00795798">
        <w:rPr>
          <w:rFonts w:ascii="Garamond" w:hAnsi="Garamond" w:cs="Arial"/>
          <w:szCs w:val="24"/>
        </w:rPr>
        <w:t xml:space="preserve">The senior pastor will schedule the appropriate time for the missionary candidate to be presented for a business meeting vote by the church congregation.  This can be a specially called business meeting. </w:t>
      </w:r>
    </w:p>
    <w:p w:rsidR="00C5001B" w:rsidRPr="00795798" w:rsidRDefault="00C5001B" w:rsidP="00C5001B">
      <w:pPr>
        <w:spacing w:line="300" w:lineRule="auto"/>
        <w:rPr>
          <w:rFonts w:ascii="Garamond" w:hAnsi="Garamond" w:cs="Arial"/>
          <w:szCs w:val="24"/>
        </w:rPr>
      </w:pPr>
    </w:p>
    <w:p w:rsidR="00C5001B" w:rsidRPr="00795798" w:rsidRDefault="00C5001B" w:rsidP="00D330CA">
      <w:pPr>
        <w:pStyle w:val="ListParagraph"/>
        <w:numPr>
          <w:ilvl w:val="0"/>
          <w:numId w:val="98"/>
        </w:numPr>
        <w:overflowPunct/>
        <w:autoSpaceDE/>
        <w:autoSpaceDN/>
        <w:adjustRightInd/>
        <w:spacing w:line="300" w:lineRule="auto"/>
        <w:textAlignment w:val="auto"/>
        <w:rPr>
          <w:rFonts w:ascii="Garamond" w:hAnsi="Garamond" w:cs="Arial"/>
          <w:b/>
          <w:szCs w:val="24"/>
        </w:rPr>
      </w:pPr>
      <w:r w:rsidRPr="00795798">
        <w:rPr>
          <w:rFonts w:ascii="Garamond" w:hAnsi="Garamond" w:cs="Arial"/>
          <w:b/>
          <w:szCs w:val="24"/>
        </w:rPr>
        <w:t>Complete mission agency personal development plan.</w:t>
      </w:r>
    </w:p>
    <w:p w:rsidR="00C5001B" w:rsidRPr="00795798" w:rsidRDefault="00C5001B" w:rsidP="00C5001B">
      <w:pPr>
        <w:spacing w:line="300" w:lineRule="auto"/>
        <w:ind w:left="720"/>
        <w:rPr>
          <w:rFonts w:ascii="Garamond" w:hAnsi="Garamond" w:cs="Arial"/>
          <w:szCs w:val="24"/>
        </w:rPr>
      </w:pPr>
      <w:r w:rsidRPr="00795798">
        <w:rPr>
          <w:rFonts w:ascii="Garamond" w:hAnsi="Garamond" w:cs="Arial"/>
          <w:szCs w:val="24"/>
        </w:rPr>
        <w:t xml:space="preserve">The missionary will complete any additional assignments set by the mission agency and the church. The mentor will hold the missionary accountable to these assignments. The mentor will work with the Mission Pastor to facilitate any assignments set by the church. </w:t>
      </w:r>
    </w:p>
    <w:p w:rsidR="00C5001B" w:rsidRPr="00795798" w:rsidRDefault="00C5001B" w:rsidP="00C5001B">
      <w:pPr>
        <w:spacing w:line="300" w:lineRule="auto"/>
        <w:rPr>
          <w:rFonts w:ascii="Garamond" w:hAnsi="Garamond" w:cs="Arial"/>
          <w:szCs w:val="24"/>
        </w:rPr>
      </w:pPr>
    </w:p>
    <w:p w:rsidR="00C5001B" w:rsidRPr="00795798" w:rsidRDefault="00C5001B" w:rsidP="00D330CA">
      <w:pPr>
        <w:pStyle w:val="ListParagraph"/>
        <w:numPr>
          <w:ilvl w:val="0"/>
          <w:numId w:val="98"/>
        </w:numPr>
        <w:overflowPunct/>
        <w:autoSpaceDE/>
        <w:autoSpaceDN/>
        <w:adjustRightInd/>
        <w:spacing w:line="300" w:lineRule="auto"/>
        <w:textAlignment w:val="auto"/>
        <w:rPr>
          <w:rFonts w:ascii="Garamond" w:hAnsi="Garamond" w:cs="Arial"/>
          <w:b/>
          <w:bCs/>
          <w:iCs/>
          <w:szCs w:val="24"/>
        </w:rPr>
      </w:pPr>
      <w:r w:rsidRPr="00795798">
        <w:rPr>
          <w:rFonts w:ascii="Garamond" w:hAnsi="Garamond" w:cs="Arial"/>
          <w:b/>
          <w:bCs/>
          <w:iCs/>
          <w:szCs w:val="24"/>
        </w:rPr>
        <w:t>Establish a Sending Team and submit leadership names to Missions Pastor.</w:t>
      </w:r>
    </w:p>
    <w:p w:rsidR="00C5001B" w:rsidRPr="00795798" w:rsidRDefault="00C5001B" w:rsidP="00C5001B">
      <w:pPr>
        <w:pStyle w:val="ListParagraph"/>
        <w:spacing w:line="300" w:lineRule="auto"/>
        <w:rPr>
          <w:rFonts w:ascii="Garamond" w:hAnsi="Garamond" w:cs="Arial"/>
          <w:bCs/>
          <w:iCs/>
          <w:szCs w:val="24"/>
        </w:rPr>
      </w:pPr>
      <w:r w:rsidRPr="00795798">
        <w:rPr>
          <w:rFonts w:ascii="Garamond" w:hAnsi="Garamond" w:cs="Arial"/>
          <w:bCs/>
          <w:iCs/>
          <w:szCs w:val="24"/>
        </w:rPr>
        <w:t>The missionary will meet with the coordinator of Sending Teams to discuss the establishing of a sending team. They will involve the Missions Pastor as needed to make public recognition in services as needed. The Missions Pastor must approve of all leadership recommendations before missionary mentions it to the potential leader.</w:t>
      </w:r>
    </w:p>
    <w:p w:rsidR="00C5001B" w:rsidRPr="00795798" w:rsidRDefault="00C5001B" w:rsidP="00C5001B">
      <w:pPr>
        <w:spacing w:line="300" w:lineRule="auto"/>
        <w:rPr>
          <w:rFonts w:ascii="Garamond" w:hAnsi="Garamond" w:cs="Arial"/>
          <w:bCs/>
          <w:iCs/>
          <w:szCs w:val="24"/>
        </w:rPr>
      </w:pPr>
    </w:p>
    <w:p w:rsidR="00C5001B" w:rsidRPr="00795798" w:rsidRDefault="00C5001B" w:rsidP="00D330CA">
      <w:pPr>
        <w:pStyle w:val="ListParagraph"/>
        <w:numPr>
          <w:ilvl w:val="0"/>
          <w:numId w:val="98"/>
        </w:numPr>
        <w:overflowPunct/>
        <w:autoSpaceDE/>
        <w:autoSpaceDN/>
        <w:adjustRightInd/>
        <w:spacing w:line="300" w:lineRule="auto"/>
        <w:textAlignment w:val="auto"/>
        <w:rPr>
          <w:rFonts w:ascii="Garamond" w:hAnsi="Garamond" w:cs="Arial"/>
          <w:b/>
          <w:bCs/>
          <w:iCs/>
          <w:szCs w:val="24"/>
        </w:rPr>
      </w:pPr>
      <w:r w:rsidRPr="00795798">
        <w:rPr>
          <w:rFonts w:ascii="Garamond" w:hAnsi="Garamond" w:cs="Arial"/>
          <w:b/>
          <w:bCs/>
          <w:iCs/>
          <w:szCs w:val="24"/>
        </w:rPr>
        <w:t>Develop prayer partners and submit list of at least 25 daily prayer partners.</w:t>
      </w:r>
    </w:p>
    <w:p w:rsidR="00C5001B" w:rsidRPr="00795798" w:rsidRDefault="00C5001B" w:rsidP="00C5001B">
      <w:pPr>
        <w:spacing w:line="300" w:lineRule="auto"/>
        <w:ind w:left="720"/>
        <w:rPr>
          <w:rFonts w:ascii="Garamond" w:hAnsi="Garamond" w:cs="Arial"/>
          <w:bCs/>
          <w:iCs/>
          <w:szCs w:val="24"/>
        </w:rPr>
      </w:pPr>
      <w:r w:rsidRPr="00795798">
        <w:rPr>
          <w:rFonts w:ascii="Garamond" w:hAnsi="Garamond" w:cs="Arial"/>
          <w:bCs/>
          <w:iCs/>
          <w:szCs w:val="24"/>
        </w:rPr>
        <w:t xml:space="preserve">The missionary will recruit people who will become prayer partners. The list of people will be given to the Missions Pastor. </w:t>
      </w:r>
    </w:p>
    <w:p w:rsidR="00C5001B" w:rsidRPr="00795798" w:rsidRDefault="00C5001B" w:rsidP="00C5001B">
      <w:pPr>
        <w:spacing w:line="300" w:lineRule="auto"/>
        <w:ind w:left="720"/>
        <w:rPr>
          <w:rFonts w:ascii="Garamond" w:hAnsi="Garamond" w:cs="Arial"/>
          <w:bCs/>
          <w:iCs/>
          <w:szCs w:val="24"/>
        </w:rPr>
      </w:pPr>
    </w:p>
    <w:p w:rsidR="00C5001B" w:rsidRPr="00795798" w:rsidRDefault="00C5001B" w:rsidP="00D330CA">
      <w:pPr>
        <w:pStyle w:val="ListParagraph"/>
        <w:numPr>
          <w:ilvl w:val="0"/>
          <w:numId w:val="98"/>
        </w:numPr>
        <w:overflowPunct/>
        <w:autoSpaceDE/>
        <w:autoSpaceDN/>
        <w:adjustRightInd/>
        <w:spacing w:line="300" w:lineRule="auto"/>
        <w:textAlignment w:val="auto"/>
        <w:rPr>
          <w:rFonts w:ascii="Garamond" w:hAnsi="Garamond" w:cs="Arial"/>
          <w:b/>
          <w:bCs/>
          <w:iCs/>
          <w:szCs w:val="24"/>
        </w:rPr>
      </w:pPr>
      <w:r w:rsidRPr="00795798">
        <w:rPr>
          <w:rFonts w:ascii="Garamond" w:hAnsi="Garamond" w:cs="Arial"/>
          <w:b/>
          <w:bCs/>
          <w:iCs/>
          <w:szCs w:val="24"/>
        </w:rPr>
        <w:t>Secure 100% financial support.</w:t>
      </w:r>
    </w:p>
    <w:p w:rsidR="00C5001B" w:rsidRPr="00795798" w:rsidRDefault="00C5001B" w:rsidP="00C5001B">
      <w:pPr>
        <w:spacing w:line="300" w:lineRule="auto"/>
        <w:ind w:left="720"/>
        <w:rPr>
          <w:rFonts w:ascii="Garamond" w:hAnsi="Garamond" w:cs="Arial"/>
          <w:bCs/>
          <w:iCs/>
          <w:szCs w:val="24"/>
        </w:rPr>
      </w:pPr>
      <w:r w:rsidRPr="00795798">
        <w:rPr>
          <w:rFonts w:ascii="Garamond" w:hAnsi="Garamond" w:cs="Arial"/>
          <w:bCs/>
          <w:iCs/>
          <w:szCs w:val="24"/>
        </w:rPr>
        <w:t xml:space="preserve">Missionary will utilize contacts from friends, relatives, and acquaintances to get into churches to make presentations.  The missionary will also work with the Missions Pastor to establish additional church relationships. </w:t>
      </w:r>
    </w:p>
    <w:p w:rsidR="00C5001B" w:rsidRPr="00795798" w:rsidRDefault="00C5001B" w:rsidP="00C5001B">
      <w:pPr>
        <w:spacing w:line="300" w:lineRule="auto"/>
        <w:ind w:left="720"/>
        <w:rPr>
          <w:rFonts w:ascii="Garamond" w:hAnsi="Garamond" w:cs="Arial"/>
          <w:bCs/>
          <w:iCs/>
          <w:szCs w:val="24"/>
        </w:rPr>
      </w:pPr>
    </w:p>
    <w:p w:rsidR="00C5001B" w:rsidRPr="00795798" w:rsidRDefault="00C5001B" w:rsidP="00D330CA">
      <w:pPr>
        <w:pStyle w:val="ListParagraph"/>
        <w:numPr>
          <w:ilvl w:val="0"/>
          <w:numId w:val="98"/>
        </w:numPr>
        <w:overflowPunct/>
        <w:autoSpaceDE/>
        <w:autoSpaceDN/>
        <w:adjustRightInd/>
        <w:spacing w:line="300" w:lineRule="auto"/>
        <w:textAlignment w:val="auto"/>
        <w:rPr>
          <w:rFonts w:ascii="Garamond" w:hAnsi="Garamond" w:cs="Arial"/>
          <w:b/>
          <w:bCs/>
          <w:iCs/>
          <w:szCs w:val="24"/>
        </w:rPr>
      </w:pPr>
      <w:r w:rsidRPr="00795798">
        <w:rPr>
          <w:rFonts w:ascii="Garamond" w:hAnsi="Garamond" w:cs="Arial"/>
          <w:b/>
          <w:bCs/>
          <w:iCs/>
          <w:szCs w:val="24"/>
        </w:rPr>
        <w:t xml:space="preserve">Complete required reading assignments </w:t>
      </w:r>
    </w:p>
    <w:p w:rsidR="00C5001B" w:rsidRPr="00795798" w:rsidRDefault="00C5001B" w:rsidP="00C5001B">
      <w:pPr>
        <w:spacing w:line="300" w:lineRule="auto"/>
        <w:ind w:left="720"/>
        <w:rPr>
          <w:rFonts w:ascii="Garamond" w:hAnsi="Garamond" w:cs="Arial"/>
          <w:bCs/>
          <w:iCs/>
          <w:szCs w:val="24"/>
        </w:rPr>
      </w:pPr>
      <w:r w:rsidRPr="00795798">
        <w:rPr>
          <w:rFonts w:ascii="Garamond" w:hAnsi="Garamond" w:cs="Arial"/>
          <w:bCs/>
          <w:iCs/>
          <w:szCs w:val="24"/>
        </w:rPr>
        <w:t xml:space="preserve">The missionary will complete the reading assignments and prepare reports to discuss with the mentor. </w:t>
      </w:r>
    </w:p>
    <w:p w:rsidR="00C5001B" w:rsidRPr="00795798" w:rsidRDefault="00C5001B" w:rsidP="00C5001B">
      <w:pPr>
        <w:spacing w:line="300" w:lineRule="auto"/>
        <w:ind w:left="720"/>
        <w:rPr>
          <w:rFonts w:ascii="Garamond" w:hAnsi="Garamond" w:cs="Arial"/>
          <w:bCs/>
          <w:iCs/>
          <w:szCs w:val="24"/>
        </w:rPr>
      </w:pPr>
    </w:p>
    <w:p w:rsidR="00C5001B" w:rsidRPr="00795798" w:rsidRDefault="00C5001B" w:rsidP="00D330CA">
      <w:pPr>
        <w:pStyle w:val="ListParagraph"/>
        <w:numPr>
          <w:ilvl w:val="0"/>
          <w:numId w:val="98"/>
        </w:numPr>
        <w:overflowPunct/>
        <w:autoSpaceDE/>
        <w:autoSpaceDN/>
        <w:adjustRightInd/>
        <w:spacing w:line="300" w:lineRule="auto"/>
        <w:textAlignment w:val="auto"/>
        <w:rPr>
          <w:rFonts w:ascii="Garamond" w:hAnsi="Garamond" w:cs="Arial"/>
          <w:b/>
          <w:bCs/>
          <w:iCs/>
          <w:szCs w:val="24"/>
        </w:rPr>
      </w:pPr>
      <w:r w:rsidRPr="00795798">
        <w:rPr>
          <w:rFonts w:ascii="Garamond" w:hAnsi="Garamond" w:cs="Arial"/>
          <w:b/>
          <w:bCs/>
          <w:iCs/>
          <w:szCs w:val="24"/>
        </w:rPr>
        <w:t>Plan and have commissioning service.</w:t>
      </w:r>
    </w:p>
    <w:p w:rsidR="00C5001B" w:rsidRPr="00795798" w:rsidRDefault="00C5001B" w:rsidP="00C5001B">
      <w:pPr>
        <w:spacing w:line="300" w:lineRule="auto"/>
        <w:ind w:left="720"/>
        <w:rPr>
          <w:rFonts w:ascii="Garamond" w:hAnsi="Garamond" w:cs="Arial"/>
          <w:bCs/>
          <w:iCs/>
          <w:szCs w:val="24"/>
        </w:rPr>
      </w:pPr>
      <w:r w:rsidRPr="00795798">
        <w:rPr>
          <w:rFonts w:ascii="Garamond" w:hAnsi="Garamond" w:cs="Arial"/>
          <w:bCs/>
          <w:iCs/>
          <w:szCs w:val="24"/>
        </w:rPr>
        <w:t xml:space="preserve">The missionary and mentor will meet with the Missions Pastor to plan the commissioning service to send the missionary to the field. This is usually held within the last month, ideally last Sunday, before the missionary departs for the field. </w:t>
      </w:r>
    </w:p>
    <w:p w:rsidR="00C5001B" w:rsidRPr="00795798" w:rsidRDefault="00C5001B" w:rsidP="00C5001B">
      <w:pPr>
        <w:spacing w:line="300" w:lineRule="auto"/>
        <w:ind w:left="720"/>
        <w:rPr>
          <w:rFonts w:ascii="Garamond" w:hAnsi="Garamond" w:cs="Arial"/>
          <w:bCs/>
          <w:iCs/>
          <w:szCs w:val="24"/>
        </w:rPr>
      </w:pPr>
    </w:p>
    <w:p w:rsidR="00C5001B" w:rsidRPr="00795798" w:rsidRDefault="00C5001B" w:rsidP="00D330CA">
      <w:pPr>
        <w:pStyle w:val="ListParagraph"/>
        <w:numPr>
          <w:ilvl w:val="0"/>
          <w:numId w:val="98"/>
        </w:numPr>
        <w:overflowPunct/>
        <w:autoSpaceDE/>
        <w:autoSpaceDN/>
        <w:adjustRightInd/>
        <w:spacing w:line="300" w:lineRule="auto"/>
        <w:textAlignment w:val="auto"/>
        <w:rPr>
          <w:rFonts w:ascii="Garamond" w:hAnsi="Garamond" w:cs="Arial"/>
          <w:b/>
          <w:bCs/>
          <w:iCs/>
          <w:szCs w:val="24"/>
        </w:rPr>
      </w:pPr>
      <w:r w:rsidRPr="00795798">
        <w:rPr>
          <w:rFonts w:ascii="Garamond" w:hAnsi="Garamond" w:cs="Arial"/>
          <w:b/>
          <w:bCs/>
          <w:iCs/>
          <w:szCs w:val="24"/>
        </w:rPr>
        <w:t>Departure for field.</w:t>
      </w:r>
    </w:p>
    <w:p w:rsidR="00C5001B" w:rsidRPr="00795798" w:rsidRDefault="00C5001B" w:rsidP="00C5001B">
      <w:pPr>
        <w:pStyle w:val="ListParagraph"/>
        <w:spacing w:line="300" w:lineRule="auto"/>
        <w:rPr>
          <w:rFonts w:ascii="Garamond" w:hAnsi="Garamond" w:cs="Arial"/>
          <w:bCs/>
          <w:iCs/>
          <w:szCs w:val="24"/>
        </w:rPr>
      </w:pPr>
      <w:r w:rsidRPr="00795798">
        <w:rPr>
          <w:rFonts w:ascii="Garamond" w:hAnsi="Garamond" w:cs="Arial"/>
          <w:bCs/>
          <w:iCs/>
          <w:szCs w:val="24"/>
        </w:rPr>
        <w:t>The missionary makes arrangement for departure, shipping of personal items, visas, etc. This is done in connection with the help of the mission agency and church.</w:t>
      </w:r>
    </w:p>
    <w:p w:rsidR="00C5001B" w:rsidRDefault="00C5001B" w:rsidP="00C5001B"/>
    <w:p w:rsidR="00BA65D0" w:rsidRDefault="00BA65D0" w:rsidP="00BA65D0">
      <w:pPr>
        <w:pStyle w:val="LAWMCHeading3"/>
        <w:rPr>
          <w:rFonts w:ascii="Garamond" w:hAnsi="Garamond"/>
          <w:b w:val="0"/>
          <w:i w:val="0"/>
          <w:smallCaps w:val="0"/>
          <w:sz w:val="24"/>
          <w:szCs w:val="24"/>
        </w:rPr>
      </w:pPr>
    </w:p>
    <w:p w:rsidR="00795798" w:rsidRDefault="00795798" w:rsidP="00795798">
      <w:pPr>
        <w:pStyle w:val="LAWMCHeading2"/>
        <w:rPr>
          <w:rFonts w:ascii="Garamond" w:hAnsi="Garamond"/>
          <w:b w:val="0"/>
          <w:i/>
          <w:smallCaps w:val="0"/>
          <w:szCs w:val="24"/>
        </w:rPr>
      </w:pPr>
    </w:p>
    <w:p w:rsidR="00795798" w:rsidRDefault="00795798" w:rsidP="00795798">
      <w:pPr>
        <w:pStyle w:val="LAWMCHeading2"/>
        <w:rPr>
          <w:rFonts w:ascii="Garamond" w:hAnsi="Garamond"/>
          <w:b w:val="0"/>
          <w:i/>
          <w:smallCaps w:val="0"/>
          <w:szCs w:val="24"/>
        </w:rPr>
      </w:pPr>
    </w:p>
    <w:p w:rsidR="00EB6303" w:rsidRDefault="00EB6303" w:rsidP="00795798">
      <w:pPr>
        <w:pStyle w:val="LAWMCHeading2"/>
      </w:pPr>
      <w:bookmarkStart w:id="423" w:name="_Toc329865630"/>
      <w:r>
        <w:t>Additional Notes Received During Live Seminar Inserted Here</w:t>
      </w:r>
      <w:bookmarkEnd w:id="423"/>
    </w:p>
    <w:p w:rsidR="00EB6303" w:rsidRDefault="00EB6303" w:rsidP="00EB6303">
      <w:pPr>
        <w:pStyle w:val="LAWMCBodyText"/>
        <w:ind w:left="180" w:hanging="180"/>
        <w:rPr>
          <w:lang w:val="en-GB"/>
        </w:rPr>
      </w:pPr>
    </w:p>
    <w:p w:rsidR="00EB6303" w:rsidRDefault="00EB6303" w:rsidP="00EB6303">
      <w:pPr>
        <w:pStyle w:val="LAWMCBodyText"/>
        <w:ind w:left="180" w:hanging="180"/>
        <w:rPr>
          <w:lang w:val="en-GB"/>
        </w:rPr>
      </w:pPr>
      <w:r>
        <w:rPr>
          <w:lang w:val="en-GB"/>
        </w:rPr>
        <w:t xml:space="preserve">The immediately following pages were distributed during the seminar and include printed and written notes taken during the seminar.  </w:t>
      </w:r>
    </w:p>
    <w:p w:rsidR="00FB7190" w:rsidRDefault="00FB7190" w:rsidP="00EB6303">
      <w:pPr>
        <w:pStyle w:val="LAWMCBodyText"/>
        <w:ind w:left="180" w:hanging="180"/>
        <w:rPr>
          <w:lang w:val="en-GB"/>
        </w:rPr>
      </w:pPr>
    </w:p>
    <w:p w:rsidR="00FB7190" w:rsidRDefault="00FB7190" w:rsidP="00EB6303">
      <w:pPr>
        <w:pStyle w:val="LAWMCBodyText"/>
        <w:ind w:left="180" w:hanging="180"/>
        <w:rPr>
          <w:lang w:val="en-GB"/>
        </w:rPr>
      </w:pPr>
    </w:p>
    <w:p w:rsidR="00EB6303" w:rsidRDefault="00EB6303" w:rsidP="00EB6303">
      <w:pPr>
        <w:pStyle w:val="LAWMCBodyText"/>
        <w:ind w:left="180" w:hanging="180"/>
        <w:rPr>
          <w:lang w:val="en-GB"/>
        </w:rPr>
      </w:pPr>
    </w:p>
    <w:p w:rsidR="00E038DE" w:rsidRDefault="00E038DE">
      <w:pPr>
        <w:overflowPunct/>
        <w:autoSpaceDE/>
        <w:autoSpaceDN/>
        <w:adjustRightInd/>
        <w:spacing w:after="200" w:line="276" w:lineRule="auto"/>
        <w:textAlignment w:val="auto"/>
        <w:rPr>
          <w:lang w:val="en-GB"/>
        </w:rPr>
      </w:pPr>
      <w:r>
        <w:rPr>
          <w:lang w:val="en-GB"/>
        </w:rPr>
        <w:br w:type="page"/>
      </w:r>
    </w:p>
    <w:p w:rsidR="00E038DE" w:rsidRDefault="00E038DE">
      <w:pPr>
        <w:overflowPunct/>
        <w:autoSpaceDE/>
        <w:autoSpaceDN/>
        <w:adjustRightInd/>
        <w:spacing w:after="200" w:line="276" w:lineRule="auto"/>
        <w:textAlignment w:val="auto"/>
        <w:rPr>
          <w:lang w:val="en-GB"/>
        </w:rPr>
      </w:pPr>
      <w:r>
        <w:rPr>
          <w:lang w:val="en-GB"/>
        </w:rPr>
        <w:lastRenderedPageBreak/>
        <w:br w:type="page"/>
      </w:r>
    </w:p>
    <w:p w:rsidR="00FB7190" w:rsidRDefault="00FB7190" w:rsidP="00EB6303">
      <w:pPr>
        <w:widowControl w:val="0"/>
        <w:spacing w:before="120" w:after="120" w:line="232" w:lineRule="auto"/>
        <w:rPr>
          <w:lang w:val="en-GB"/>
        </w:rPr>
        <w:sectPr w:rsidR="00FB7190" w:rsidSect="009F01B5">
          <w:headerReference w:type="default" r:id="rId108"/>
          <w:pgSz w:w="12240" w:h="15840" w:code="1"/>
          <w:pgMar w:top="1080" w:right="1080" w:bottom="1080" w:left="1080" w:header="720" w:footer="245" w:gutter="0"/>
          <w:paperSrc w:first="1" w:other="1"/>
          <w:cols w:space="720"/>
          <w:docGrid w:linePitch="326"/>
        </w:sectPr>
      </w:pPr>
    </w:p>
    <w:p w:rsidR="005663B6" w:rsidRPr="004E12CB" w:rsidRDefault="00E35F3D" w:rsidP="005663B6">
      <w:pPr>
        <w:pStyle w:val="LAWMCHeader1Top"/>
      </w:pPr>
      <w:r>
        <w:rPr>
          <w:noProof/>
        </w:rPr>
        <w:lastRenderedPageBreak/>
        <mc:AlternateContent>
          <mc:Choice Requires="wps">
            <w:drawing>
              <wp:anchor distT="0" distB="0" distL="114300" distR="114300" simplePos="0" relativeHeight="252019712" behindDoc="0" locked="0" layoutInCell="1" allowOverlap="1" wp14:anchorId="5BA4C9A3" wp14:editId="5BD85DA9">
                <wp:simplePos x="0" y="0"/>
                <wp:positionH relativeFrom="column">
                  <wp:posOffset>925830</wp:posOffset>
                </wp:positionH>
                <wp:positionV relativeFrom="paragraph">
                  <wp:posOffset>647700</wp:posOffset>
                </wp:positionV>
                <wp:extent cx="5415280" cy="635"/>
                <wp:effectExtent l="0" t="0" r="13970" b="37465"/>
                <wp:wrapNone/>
                <wp:docPr id="683" name="AutoShape 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2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4" o:spid="_x0000_s1026" type="#_x0000_t32" style="position:absolute;margin-left:72.9pt;margin-top:51pt;width:426.4pt;height:.0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"/>
            </w:pict>
          </mc:Fallback>
        </mc:AlternateContent>
      </w:r>
      <w:bookmarkStart w:id="424" w:name="_Toc329865631"/>
      <w:r w:rsidR="005663B6">
        <w:rPr>
          <w:noProof/>
        </w:rPr>
        <w:t>MISSIONS CONFERENCE &amp; YEAR ROUND EMPHASIS</w:t>
      </w:r>
      <w:bookmarkEnd w:id="424"/>
    </w:p>
    <w:p w:rsidR="005663B6" w:rsidRPr="00B879C2" w:rsidRDefault="005663B6" w:rsidP="005663B6">
      <w:pPr>
        <w:spacing w:line="360" w:lineRule="auto"/>
        <w:jc w:val="right"/>
        <w:outlineLvl w:val="0"/>
        <w:rPr>
          <w:rFonts w:ascii="Arno Pro Caption" w:hAnsi="Arno Pro Caption"/>
          <w:b/>
          <w:spacing w:val="60"/>
        </w:rPr>
      </w:pPr>
      <w:r w:rsidRPr="00B879C2">
        <w:rPr>
          <w:rFonts w:ascii="Arno Pro Caption" w:hAnsi="Arno Pro Caption"/>
          <w:b/>
          <w:i/>
          <w:spacing w:val="60"/>
        </w:rPr>
        <w:t>Leading a World Missions Church</w:t>
      </w:r>
      <w:r w:rsidRPr="00B879C2">
        <w:rPr>
          <w:rFonts w:ascii="Arno Pro Caption" w:hAnsi="Arno Pro Caption"/>
          <w:b/>
          <w:spacing w:val="60"/>
        </w:rPr>
        <w:t xml:space="preserve"> Seminar</w:t>
      </w:r>
    </w:p>
    <w:p w:rsidR="00F60914" w:rsidRDefault="00F60914" w:rsidP="00240D0F">
      <w:pPr>
        <w:pStyle w:val="LAWMCHeading3"/>
        <w:rPr>
          <w:noProof/>
        </w:rPr>
      </w:pPr>
    </w:p>
    <w:p w:rsidR="00240D0F" w:rsidRDefault="00240D0F" w:rsidP="00240D0F">
      <w:pPr>
        <w:pStyle w:val="LAWMCHeading3"/>
        <w:rPr>
          <w:noProof/>
        </w:rPr>
      </w:pPr>
      <w:r>
        <w:rPr>
          <w:noProof/>
        </w:rPr>
        <w:t>Why we Need a Missions Conference</w:t>
      </w:r>
    </w:p>
    <w:p w:rsidR="00240D0F" w:rsidRPr="009E6141" w:rsidRDefault="00240D0F" w:rsidP="00240D0F">
      <w:pPr>
        <w:pStyle w:val="LAWMCBodyText"/>
      </w:pPr>
      <w:r w:rsidRPr="009E6141">
        <w:t>Missions Conference is just an extension of the heartbeat to see all the world glorifying the name of Jesus.  Missions Conference should be the highlight of the year.  The goal is to give the church a</w:t>
      </w:r>
      <w:r>
        <w:t>n</w:t>
      </w:r>
      <w:r w:rsidRPr="009E6141">
        <w:rPr>
          <w:b/>
        </w:rPr>
        <w:t xml:space="preserve"> awareness</w:t>
      </w:r>
      <w:r>
        <w:t xml:space="preserve"> </w:t>
      </w:r>
      <w:r w:rsidRPr="009E6141">
        <w:t>of the people of the world that God created and what is</w:t>
      </w:r>
      <w:r>
        <w:t xml:space="preserve"> –</w:t>
      </w:r>
      <w:r w:rsidRPr="009E6141">
        <w:t>or is not</w:t>
      </w:r>
      <w:r>
        <w:t xml:space="preserve"> –</w:t>
      </w:r>
      <w:r w:rsidRPr="009E6141">
        <w:t xml:space="preserve"> being done to get the Gospel of Jesus Christ to them. </w:t>
      </w:r>
    </w:p>
    <w:p w:rsidR="00240D0F" w:rsidRDefault="00240D0F" w:rsidP="00240D0F">
      <w:pPr>
        <w:pStyle w:val="LAWMCBodyText"/>
        <w:rPr>
          <w:noProof/>
        </w:rPr>
      </w:pPr>
    </w:p>
    <w:p w:rsidR="00240D0F" w:rsidRPr="009E6141" w:rsidRDefault="00240D0F" w:rsidP="00240D0F">
      <w:pPr>
        <w:pStyle w:val="LAWMCBodyText"/>
      </w:pPr>
      <w:r>
        <w:rPr>
          <w:noProof/>
        </w:rPr>
        <w:t>A</w:t>
      </w:r>
      <w:r w:rsidRPr="00510602">
        <w:rPr>
          <w:noProof/>
        </w:rPr>
        <w:t xml:space="preserve">ll people in church will not be able to get to the world.  It just doesn’t happen.  </w:t>
      </w:r>
      <w:r>
        <w:rPr>
          <w:noProof/>
        </w:rPr>
        <w:t>But t</w:t>
      </w:r>
      <w:r w:rsidRPr="00510602">
        <w:rPr>
          <w:noProof/>
        </w:rPr>
        <w:t xml:space="preserve">hrough a missions conference, we can bring the world to our people.  The flags and missionaries represent the world.  Through their stories and </w:t>
      </w:r>
      <w:r>
        <w:rPr>
          <w:noProof/>
        </w:rPr>
        <w:t xml:space="preserve">the </w:t>
      </w:r>
      <w:r w:rsidRPr="00510602">
        <w:rPr>
          <w:noProof/>
        </w:rPr>
        <w:t>events held during the conference, people are being educated,  motivated, and challenged about what is happening in the world.  Mission conference brings the world to us, so that we can be prepared to go back into the world to minister. This will not happen by osmosis. It takes education, motivation and challenge. Do not thi</w:t>
      </w:r>
      <w:r>
        <w:rPr>
          <w:noProof/>
        </w:rPr>
        <w:t>nk that you can just have a mission</w:t>
      </w:r>
      <w:r w:rsidRPr="00510602">
        <w:rPr>
          <w:noProof/>
        </w:rPr>
        <w:t xml:space="preserve">s conference and the people will ‘catch’ your vision. There has to be an </w:t>
      </w:r>
      <w:r w:rsidRPr="00C14E00">
        <w:rPr>
          <w:b/>
          <w:noProof/>
        </w:rPr>
        <w:t>intentional</w:t>
      </w:r>
      <w:r w:rsidRPr="00C14E00">
        <w:rPr>
          <w:noProof/>
        </w:rPr>
        <w:t xml:space="preserve">  </w:t>
      </w:r>
      <w:r w:rsidRPr="00510602">
        <w:rPr>
          <w:noProof/>
        </w:rPr>
        <w:t xml:space="preserve">strategy of education to </w:t>
      </w:r>
      <w:r w:rsidRPr="009E6141">
        <w:t xml:space="preserve">help them understand God’s plan for the people of the world.  </w:t>
      </w:r>
    </w:p>
    <w:p w:rsidR="00240D0F" w:rsidRPr="009E6141" w:rsidRDefault="00240D0F" w:rsidP="00240D0F">
      <w:pPr>
        <w:pStyle w:val="LAWMCBodyText"/>
      </w:pPr>
    </w:p>
    <w:p w:rsidR="00240D0F" w:rsidRPr="00510602" w:rsidRDefault="00240D0F" w:rsidP="00240D0F">
      <w:pPr>
        <w:pStyle w:val="LAWMCBodyText"/>
        <w:rPr>
          <w:noProof/>
        </w:rPr>
      </w:pPr>
      <w:r w:rsidRPr="009E6141">
        <w:t xml:space="preserve">There must be an understanding of </w:t>
      </w:r>
      <w:r>
        <w:t>b</w:t>
      </w:r>
      <w:r w:rsidRPr="009E6141">
        <w:t>ibl</w:t>
      </w:r>
      <w:r>
        <w:t>ical</w:t>
      </w:r>
      <w:r w:rsidRPr="009E6141">
        <w:t xml:space="preserve"> truth through biblical education.  We, as a church, must understand that one</w:t>
      </w:r>
      <w:r>
        <w:rPr>
          <w:noProof/>
        </w:rPr>
        <w:t xml:space="preserve"> day</w:t>
      </w:r>
      <w:r w:rsidRPr="00510602">
        <w:rPr>
          <w:noProof/>
        </w:rPr>
        <w:t xml:space="preserve"> we will stand before God and give an account of what we have heard and what we have done with what we heard.</w:t>
      </w:r>
      <w:r>
        <w:rPr>
          <w:noProof/>
        </w:rPr>
        <w:t xml:space="preserve">  </w:t>
      </w:r>
      <w:r w:rsidRPr="00510602">
        <w:rPr>
          <w:noProof/>
        </w:rPr>
        <w:t xml:space="preserve">Therefore, understanding God’s Word and priorities, </w:t>
      </w:r>
      <w:r>
        <w:rPr>
          <w:noProof/>
        </w:rPr>
        <w:t>we must challenge the p</w:t>
      </w:r>
      <w:r w:rsidRPr="00510602">
        <w:rPr>
          <w:noProof/>
        </w:rPr>
        <w:t xml:space="preserve">riorities of life </w:t>
      </w:r>
      <w:r>
        <w:rPr>
          <w:noProof/>
        </w:rPr>
        <w:t>(time, energy, resources, money) of</w:t>
      </w:r>
      <w:r w:rsidRPr="00510602">
        <w:rPr>
          <w:noProof/>
        </w:rPr>
        <w:t xml:space="preserve"> congregation members</w:t>
      </w:r>
      <w:r>
        <w:rPr>
          <w:noProof/>
        </w:rPr>
        <w:t>, and redirect them towards God’s priority</w:t>
      </w:r>
      <w:r w:rsidRPr="00510602">
        <w:rPr>
          <w:noProof/>
        </w:rPr>
        <w:t>.</w:t>
      </w:r>
    </w:p>
    <w:p w:rsidR="00240D0F" w:rsidRDefault="00240D0F" w:rsidP="00240D0F">
      <w:pPr>
        <w:pStyle w:val="LAWMCBodyText"/>
        <w:rPr>
          <w:noProof/>
        </w:rPr>
      </w:pPr>
    </w:p>
    <w:p w:rsidR="00240D0F" w:rsidRDefault="00240D0F" w:rsidP="00240D0F">
      <w:pPr>
        <w:pStyle w:val="LAWMCHeading3"/>
        <w:rPr>
          <w:noProof/>
        </w:rPr>
      </w:pPr>
      <w:r>
        <w:rPr>
          <w:noProof/>
        </w:rPr>
        <w:t>Points to Remember</w:t>
      </w:r>
    </w:p>
    <w:p w:rsidR="00240D0F" w:rsidRPr="009E6141" w:rsidRDefault="00E35F3D" w:rsidP="00240D0F">
      <w:pPr>
        <w:pStyle w:val="LAWMCBodyText"/>
      </w:pPr>
      <w:r>
        <w:rPr>
          <w:noProof/>
        </w:rPr>
        <mc:AlternateContent>
          <mc:Choice Requires="wps">
            <w:drawing>
              <wp:anchor distT="0" distB="0" distL="114300" distR="114300" simplePos="0" relativeHeight="252093440" behindDoc="0" locked="1" layoutInCell="0" allowOverlap="0" wp14:anchorId="168E085E" wp14:editId="61E3CE2C">
                <wp:simplePos x="0" y="0"/>
                <wp:positionH relativeFrom="margin">
                  <wp:posOffset>3843020</wp:posOffset>
                </wp:positionH>
                <wp:positionV relativeFrom="paragraph">
                  <wp:posOffset>-1320800</wp:posOffset>
                </wp:positionV>
                <wp:extent cx="2538095" cy="1263015"/>
                <wp:effectExtent l="19050" t="19050" r="14605" b="13335"/>
                <wp:wrapSquare wrapText="bothSides"/>
                <wp:docPr id="681" name="AutoShape 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2538095" cy="1263015"/>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Default="00765B66" w:rsidP="00240D0F">
                            <w:pPr>
                              <w:ind w:left="180"/>
                              <w:jc w:val="center"/>
                              <w:rPr>
                                <w:rFonts w:ascii="Consolas" w:hAnsi="Consolas"/>
                                <w:i/>
                              </w:rPr>
                            </w:pPr>
                            <w:proofErr w:type="gramStart"/>
                            <w:r>
                              <w:rPr>
                                <w:rFonts w:ascii="Consolas" w:hAnsi="Consolas"/>
                                <w:i/>
                              </w:rPr>
                              <w:t>Missions</w:t>
                            </w:r>
                            <w:proofErr w:type="gramEnd"/>
                            <w:r>
                              <w:rPr>
                                <w:rFonts w:ascii="Consolas" w:hAnsi="Consolas"/>
                                <w:i/>
                              </w:rPr>
                              <w:t xml:space="preserve"> conference brings the </w:t>
                            </w:r>
                            <w:r w:rsidRPr="00E4730F">
                              <w:rPr>
                                <w:rFonts w:ascii="Arno Pro Caption" w:hAnsi="Arno Pro Caption"/>
                                <w:b/>
                                <w:smallCaps/>
                                <w:sz w:val="32"/>
                                <w:szCs w:val="32"/>
                              </w:rPr>
                              <w:t>world to us</w:t>
                            </w:r>
                            <w:r>
                              <w:rPr>
                                <w:rFonts w:ascii="Consolas" w:hAnsi="Consolas"/>
                                <w:i/>
                              </w:rPr>
                              <w:t xml:space="preserve">, so that we can be </w:t>
                            </w:r>
                            <w:r w:rsidRPr="00E4730F">
                              <w:rPr>
                                <w:rFonts w:ascii="Consolas" w:hAnsi="Consolas"/>
                                <w:b/>
                              </w:rPr>
                              <w:t>prepared</w:t>
                            </w:r>
                            <w:r>
                              <w:rPr>
                                <w:rFonts w:ascii="Consolas" w:hAnsi="Consolas"/>
                                <w:i/>
                              </w:rPr>
                              <w:t xml:space="preserve"> to go </w:t>
                            </w:r>
                            <w:r w:rsidRPr="00E4730F">
                              <w:rPr>
                                <w:rFonts w:ascii="Arno Pro Caption" w:hAnsi="Arno Pro Caption"/>
                                <w:b/>
                                <w:smallCaps/>
                                <w:sz w:val="32"/>
                                <w:szCs w:val="32"/>
                              </w:rPr>
                              <w:t>back</w:t>
                            </w:r>
                            <w:r>
                              <w:rPr>
                                <w:rFonts w:ascii="Consolas" w:hAnsi="Consolas"/>
                                <w:i/>
                              </w:rPr>
                              <w:t xml:space="preserve"> into the world </w:t>
                            </w:r>
                          </w:p>
                          <w:p w:rsidR="00765B66" w:rsidRDefault="00765B66" w:rsidP="00240D0F">
                            <w:pPr>
                              <w:ind w:left="180"/>
                              <w:rPr>
                                <w:rFonts w:ascii="Consolas" w:hAnsi="Consolas"/>
                                <w:i/>
                              </w:rPr>
                            </w:pPr>
                            <w:r>
                              <w:rPr>
                                <w:rFonts w:ascii="Consolas" w:hAnsi="Consolas"/>
                                <w:i/>
                              </w:rPr>
                              <w:t xml:space="preserve">     </w:t>
                            </w:r>
                            <w:proofErr w:type="gramStart"/>
                            <w:r>
                              <w:rPr>
                                <w:rFonts w:ascii="Consolas" w:hAnsi="Consolas"/>
                                <w:i/>
                              </w:rPr>
                              <w:t>to</w:t>
                            </w:r>
                            <w:proofErr w:type="gramEnd"/>
                            <w:r>
                              <w:rPr>
                                <w:rFonts w:ascii="Consolas" w:hAnsi="Consolas"/>
                                <w:i/>
                              </w:rPr>
                              <w:t xml:space="preserve"> minister</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465" o:spid="_x0000_s1103" type="#_x0000_t185" style="position:absolute;margin-left:302.6pt;margin-top:-104pt;width:199.85pt;height:99.45pt;z-index:25209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" o:allowincell="f" o:allowoverlap="f" adj="1739" fillcolor="#943634" strokecolor="#9bbb59" strokeweight="3pt">
                <v:shadow color="#5d7035" offset="1pt,1pt"/>
                <v:textbox inset="3.6pt,,3.6pt">
                  <w:txbxContent>
                    <w:p w:rsidR="00765B66" w:rsidRDefault="00765B66" w:rsidP="00240D0F">
                      <w:pPr>
                        <w:ind w:left="180"/>
                        <w:jc w:val="center"/>
                        <w:rPr>
                          <w:rFonts w:ascii="Consolas" w:hAnsi="Consolas"/>
                          <w:i/>
                        </w:rPr>
                      </w:pPr>
                      <w:proofErr w:type="gramStart"/>
                      <w:r>
                        <w:rPr>
                          <w:rFonts w:ascii="Consolas" w:hAnsi="Consolas"/>
                          <w:i/>
                        </w:rPr>
                        <w:t>Missions</w:t>
                      </w:r>
                      <w:proofErr w:type="gramEnd"/>
                      <w:r>
                        <w:rPr>
                          <w:rFonts w:ascii="Consolas" w:hAnsi="Consolas"/>
                          <w:i/>
                        </w:rPr>
                        <w:t xml:space="preserve"> conference brings the </w:t>
                      </w:r>
                      <w:r w:rsidRPr="00E4730F">
                        <w:rPr>
                          <w:rFonts w:ascii="Arno Pro Caption" w:hAnsi="Arno Pro Caption"/>
                          <w:b/>
                          <w:smallCaps/>
                          <w:sz w:val="32"/>
                          <w:szCs w:val="32"/>
                        </w:rPr>
                        <w:t>world to us</w:t>
                      </w:r>
                      <w:r>
                        <w:rPr>
                          <w:rFonts w:ascii="Consolas" w:hAnsi="Consolas"/>
                          <w:i/>
                        </w:rPr>
                        <w:t xml:space="preserve">, so that we can be </w:t>
                      </w:r>
                      <w:r w:rsidRPr="00E4730F">
                        <w:rPr>
                          <w:rFonts w:ascii="Consolas" w:hAnsi="Consolas"/>
                          <w:b/>
                        </w:rPr>
                        <w:t>prepared</w:t>
                      </w:r>
                      <w:r>
                        <w:rPr>
                          <w:rFonts w:ascii="Consolas" w:hAnsi="Consolas"/>
                          <w:i/>
                        </w:rPr>
                        <w:t xml:space="preserve"> to go </w:t>
                      </w:r>
                      <w:r w:rsidRPr="00E4730F">
                        <w:rPr>
                          <w:rFonts w:ascii="Arno Pro Caption" w:hAnsi="Arno Pro Caption"/>
                          <w:b/>
                          <w:smallCaps/>
                          <w:sz w:val="32"/>
                          <w:szCs w:val="32"/>
                        </w:rPr>
                        <w:t>back</w:t>
                      </w:r>
                      <w:r>
                        <w:rPr>
                          <w:rFonts w:ascii="Consolas" w:hAnsi="Consolas"/>
                          <w:i/>
                        </w:rPr>
                        <w:t xml:space="preserve"> into the world </w:t>
                      </w:r>
                    </w:p>
                    <w:p w:rsidR="00765B66" w:rsidRDefault="00765B66" w:rsidP="00240D0F">
                      <w:pPr>
                        <w:ind w:left="180"/>
                        <w:rPr>
                          <w:rFonts w:ascii="Consolas" w:hAnsi="Consolas"/>
                          <w:i/>
                        </w:rPr>
                      </w:pPr>
                      <w:r>
                        <w:rPr>
                          <w:rFonts w:ascii="Consolas" w:hAnsi="Consolas"/>
                          <w:i/>
                        </w:rPr>
                        <w:t xml:space="preserve">     </w:t>
                      </w:r>
                      <w:proofErr w:type="gramStart"/>
                      <w:r>
                        <w:rPr>
                          <w:rFonts w:ascii="Consolas" w:hAnsi="Consolas"/>
                          <w:i/>
                        </w:rPr>
                        <w:t>to</w:t>
                      </w:r>
                      <w:proofErr w:type="gramEnd"/>
                      <w:r>
                        <w:rPr>
                          <w:rFonts w:ascii="Consolas" w:hAnsi="Consolas"/>
                          <w:i/>
                        </w:rPr>
                        <w:t xml:space="preserve"> minister</w:t>
                      </w:r>
                    </w:p>
                  </w:txbxContent>
                </v:textbox>
                <w10:wrap type="square" anchorx="margin"/>
                <w10:anchorlock/>
              </v:shape>
            </w:pict>
          </mc:Fallback>
        </mc:AlternateContent>
      </w:r>
      <w:r w:rsidR="00240D0F" w:rsidRPr="009E6141">
        <w:t>During the Missions Conference sessions, there have been a few points that have been repeated and repeated, for a good reason. Those points are as follows:</w:t>
      </w:r>
    </w:p>
    <w:p w:rsidR="00240D0F" w:rsidRPr="009E6141" w:rsidRDefault="00240D0F" w:rsidP="00D330CA">
      <w:pPr>
        <w:pStyle w:val="LAWMCBullets"/>
        <w:numPr>
          <w:ilvl w:val="0"/>
          <w:numId w:val="117"/>
        </w:numPr>
        <w:tabs>
          <w:tab w:val="clear" w:pos="450"/>
        </w:tabs>
        <w:ind w:left="1080"/>
      </w:pPr>
      <w:r w:rsidRPr="009E6141">
        <w:t xml:space="preserve">When planning a MC, always remember that this is God’s mission and God’s conference. Therefore, pray, plan, and </w:t>
      </w:r>
      <w:r>
        <w:t xml:space="preserve">do everything to your very best. </w:t>
      </w:r>
      <w:r w:rsidRPr="009E6141">
        <w:t xml:space="preserve"> Planning a dynamic MC takes much prayer, planning, preparation, and a lot of hard work involving a lot of people. </w:t>
      </w:r>
    </w:p>
    <w:p w:rsidR="00240D0F" w:rsidRDefault="00240D0F" w:rsidP="00D330CA">
      <w:pPr>
        <w:pStyle w:val="LAWMCBullets"/>
        <w:numPr>
          <w:ilvl w:val="0"/>
          <w:numId w:val="117"/>
        </w:numPr>
        <w:tabs>
          <w:tab w:val="clear" w:pos="450"/>
        </w:tabs>
        <w:ind w:left="1080"/>
      </w:pPr>
      <w:r w:rsidRPr="009E6141">
        <w:t>Facilitate your mission’s conference with all the foresight and car</w:t>
      </w:r>
      <w:r>
        <w:t>e you would use should the Lord</w:t>
      </w:r>
      <w:r w:rsidRPr="009E6141">
        <w:t xml:space="preserve"> Himself attend!</w:t>
      </w:r>
    </w:p>
    <w:p w:rsidR="00240D0F" w:rsidRDefault="00240D0F" w:rsidP="00D330CA">
      <w:pPr>
        <w:pStyle w:val="LAWMCBullets"/>
        <w:numPr>
          <w:ilvl w:val="0"/>
          <w:numId w:val="117"/>
        </w:numPr>
        <w:tabs>
          <w:tab w:val="clear" w:pos="450"/>
        </w:tabs>
        <w:ind w:left="1080"/>
      </w:pPr>
      <w:r w:rsidRPr="009E6141">
        <w:t xml:space="preserve">Pray as though everything depended upon God; work as </w:t>
      </w:r>
      <w:r>
        <w:t>though everything depended upon you.</w:t>
      </w:r>
    </w:p>
    <w:p w:rsidR="00240D0F" w:rsidRPr="009E6141" w:rsidRDefault="00240D0F" w:rsidP="00240D0F">
      <w:pPr>
        <w:pStyle w:val="LAWMCBodyText"/>
      </w:pPr>
    </w:p>
    <w:p w:rsidR="00240D0F" w:rsidRPr="006D7E1A" w:rsidRDefault="00240D0F" w:rsidP="00240D0F">
      <w:pPr>
        <w:pStyle w:val="LAWMCBodyText"/>
      </w:pPr>
      <w:r w:rsidRPr="006D7E1A">
        <w:t>What do you do first? This first section may seem out of place, but you will better understand why it needs to be done first.</w:t>
      </w:r>
    </w:p>
    <w:p w:rsidR="00F60914" w:rsidRDefault="00F60914">
      <w:pPr>
        <w:overflowPunct/>
        <w:autoSpaceDE/>
        <w:autoSpaceDN/>
        <w:adjustRightInd/>
        <w:spacing w:after="200" w:line="276" w:lineRule="auto"/>
        <w:textAlignment w:val="auto"/>
        <w:rPr>
          <w:rFonts w:ascii="Garamond" w:hAnsi="Garamond"/>
          <w:noProof/>
          <w:szCs w:val="24"/>
        </w:rPr>
      </w:pPr>
      <w:r>
        <w:rPr>
          <w:noProof/>
        </w:rPr>
        <w:br w:type="page"/>
      </w:r>
    </w:p>
    <w:p w:rsidR="00240D0F" w:rsidRDefault="00240D0F" w:rsidP="00240D0F">
      <w:pPr>
        <w:pStyle w:val="LAWMCHeading2"/>
        <w:rPr>
          <w:noProof/>
        </w:rPr>
      </w:pPr>
      <w:bookmarkStart w:id="425" w:name="_Toc329865632"/>
      <w:r>
        <w:rPr>
          <w:noProof/>
        </w:rPr>
        <w:lastRenderedPageBreak/>
        <w:t>Evaluation</w:t>
      </w:r>
      <w:bookmarkEnd w:id="425"/>
    </w:p>
    <w:p w:rsidR="00240D0F" w:rsidRPr="00393230" w:rsidRDefault="00240D0F" w:rsidP="00240D0F">
      <w:pPr>
        <w:pStyle w:val="LAWMCBodyText"/>
      </w:pPr>
    </w:p>
    <w:p w:rsidR="00240D0F" w:rsidRPr="00393230" w:rsidRDefault="00240D0F" w:rsidP="00240D0F">
      <w:pPr>
        <w:pStyle w:val="LAWMCBodyText"/>
      </w:pPr>
      <w:r w:rsidRPr="00393230">
        <w:t xml:space="preserve">Why start by evaluating? Don’t you usually evaluate after a conference? Yes, you evaluate after a conference, but that needs to be the springboard for looking at your next conference and what you want to accomplish. </w:t>
      </w:r>
    </w:p>
    <w:p w:rsidR="00240D0F" w:rsidRPr="00393230" w:rsidRDefault="00240D0F" w:rsidP="00240D0F">
      <w:pPr>
        <w:pStyle w:val="LAWMCBodyText"/>
      </w:pPr>
    </w:p>
    <w:p w:rsidR="00240D0F" w:rsidRPr="00393230" w:rsidRDefault="00240D0F" w:rsidP="00240D0F">
      <w:pPr>
        <w:pStyle w:val="LAWMCBodyText"/>
      </w:pPr>
      <w:r w:rsidRPr="00393230">
        <w:t>Within a week or two of the conclusion of the MC, you should evaluate everything while it is still fresh on your mind and heart. You should get in-depth evaluations from the missionaries present, the pastoral staff, and the missions teams. A more general evaluation can be obtained from the entire congregation, including the children and youth, and include suggestions for future conferences.</w:t>
      </w:r>
      <w:r>
        <w:t xml:space="preserve"> What needs to be changed?  W</w:t>
      </w:r>
      <w:r w:rsidRPr="00393230">
        <w:t xml:space="preserve">hat should be different?  What did people say at the end of the conference?  What did they like, what impacted them, what did they attend, and what did they not attend?  </w:t>
      </w:r>
    </w:p>
    <w:p w:rsidR="00240D0F" w:rsidRPr="00393230" w:rsidRDefault="00240D0F" w:rsidP="00240D0F">
      <w:pPr>
        <w:pStyle w:val="LAWMCBodyText"/>
      </w:pPr>
    </w:p>
    <w:p w:rsidR="00240D0F" w:rsidRPr="00393230" w:rsidRDefault="00240D0F" w:rsidP="00240D0F">
      <w:pPr>
        <w:pStyle w:val="LAWMCBodyText"/>
      </w:pPr>
      <w:r w:rsidRPr="00393230">
        <w:t xml:space="preserve">Take a good look at the entire conference. List the two most positive/effective times during the conference, and list the two most negative and least effective times during the conference. As you prepare for your next conference, do not alter </w:t>
      </w:r>
      <w:r>
        <w:t xml:space="preserve">the two positive times, but </w:t>
      </w:r>
      <w:r w:rsidRPr="00393230">
        <w:t>change or discontinue the two negative times.</w:t>
      </w:r>
    </w:p>
    <w:p w:rsidR="00240D0F" w:rsidRPr="00393230" w:rsidRDefault="00E35F3D" w:rsidP="00240D0F">
      <w:pPr>
        <w:pStyle w:val="LAWMCBodyText"/>
      </w:pPr>
      <w:r>
        <w:rPr>
          <w:noProof/>
        </w:rPr>
        <mc:AlternateContent>
          <mc:Choice Requires="wps">
            <w:drawing>
              <wp:anchor distT="0" distB="0" distL="114300" distR="114300" simplePos="0" relativeHeight="252337152" behindDoc="0" locked="1" layoutInCell="0" allowOverlap="0" wp14:anchorId="7B694785" wp14:editId="10E9BBD8">
                <wp:simplePos x="0" y="0"/>
                <wp:positionH relativeFrom="margin">
                  <wp:posOffset>3989070</wp:posOffset>
                </wp:positionH>
                <wp:positionV relativeFrom="paragraph">
                  <wp:posOffset>196850</wp:posOffset>
                </wp:positionV>
                <wp:extent cx="2392045" cy="1073785"/>
                <wp:effectExtent l="19050" t="19050" r="27305" b="12065"/>
                <wp:wrapSquare wrapText="bothSides"/>
                <wp:docPr id="680" name="AutoShape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2392045" cy="1073785"/>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Default="00765B66" w:rsidP="007636A8">
                            <w:pPr>
                              <w:ind w:left="180"/>
                              <w:rPr>
                                <w:rFonts w:ascii="Consolas" w:hAnsi="Consolas"/>
                                <w:i/>
                              </w:rPr>
                            </w:pPr>
                            <w:r>
                              <w:rPr>
                                <w:rFonts w:ascii="Arno Pro Caption" w:hAnsi="Arno Pro Caption"/>
                                <w:b/>
                                <w:smallCaps/>
                                <w:sz w:val="32"/>
                                <w:szCs w:val="32"/>
                              </w:rPr>
                              <w:t>Variety</w:t>
                            </w:r>
                            <w:r>
                              <w:rPr>
                                <w:rFonts w:ascii="Consolas" w:hAnsi="Consolas"/>
                                <w:i/>
                              </w:rPr>
                              <w:t xml:space="preserve"> reaches those </w:t>
                            </w:r>
                          </w:p>
                          <w:p w:rsidR="00765B66" w:rsidRDefault="00765B66" w:rsidP="007636A8">
                            <w:pPr>
                              <w:ind w:left="180"/>
                              <w:rPr>
                                <w:rFonts w:ascii="Consolas" w:hAnsi="Consolas"/>
                                <w:i/>
                              </w:rPr>
                            </w:pPr>
                            <w:r>
                              <w:rPr>
                                <w:rFonts w:ascii="Arno Pro Caption" w:hAnsi="Arno Pro Caption"/>
                                <w:b/>
                                <w:smallCaps/>
                                <w:sz w:val="32"/>
                                <w:szCs w:val="32"/>
                              </w:rPr>
                              <w:t xml:space="preserve">    </w:t>
                            </w:r>
                            <w:proofErr w:type="gramStart"/>
                            <w:r>
                              <w:rPr>
                                <w:rFonts w:ascii="Consolas" w:hAnsi="Consolas"/>
                                <w:i/>
                              </w:rPr>
                              <w:t>whom</w:t>
                            </w:r>
                            <w:proofErr w:type="gramEnd"/>
                            <w:r>
                              <w:rPr>
                                <w:rFonts w:ascii="Consolas" w:hAnsi="Consolas"/>
                                <w:i/>
                              </w:rPr>
                              <w:t xml:space="preserve"> you have not been   </w:t>
                            </w:r>
                          </w:p>
                          <w:p w:rsidR="00765B66" w:rsidRDefault="00765B66" w:rsidP="007636A8">
                            <w:pPr>
                              <w:ind w:left="180"/>
                              <w:rPr>
                                <w:rFonts w:ascii="Consolas" w:hAnsi="Consolas"/>
                                <w:i/>
                              </w:rPr>
                            </w:pPr>
                            <w:r>
                              <w:rPr>
                                <w:rFonts w:ascii="Consolas" w:hAnsi="Consolas"/>
                                <w:i/>
                              </w:rPr>
                              <w:t xml:space="preserve">  </w:t>
                            </w:r>
                            <w:proofErr w:type="gramStart"/>
                            <w:r>
                              <w:rPr>
                                <w:rFonts w:ascii="Consolas" w:hAnsi="Consolas"/>
                                <w:i/>
                              </w:rPr>
                              <w:t>able</w:t>
                            </w:r>
                            <w:proofErr w:type="gramEnd"/>
                            <w:r>
                              <w:rPr>
                                <w:rFonts w:ascii="Consolas" w:hAnsi="Consolas"/>
                                <w:i/>
                              </w:rPr>
                              <w:t xml:space="preserve"> to </w:t>
                            </w:r>
                            <w:r w:rsidRPr="00A12DC6">
                              <w:rPr>
                                <w:rFonts w:ascii="Consolas" w:hAnsi="Consolas"/>
                                <w:b/>
                              </w:rPr>
                              <w:t>reach</w:t>
                            </w:r>
                            <w:r>
                              <w:rPr>
                                <w:rFonts w:ascii="Consolas" w:hAnsi="Consolas"/>
                                <w:i/>
                              </w:rPr>
                              <w:t xml:space="preserve"> in </w:t>
                            </w:r>
                            <w:r w:rsidRPr="00A12DC6">
                              <w:rPr>
                                <w:rFonts w:ascii="Arno Pro Caption" w:hAnsi="Arno Pro Caption"/>
                                <w:b/>
                                <w:smallCaps/>
                                <w:sz w:val="32"/>
                                <w:szCs w:val="32"/>
                              </w:rPr>
                              <w:t>past</w:t>
                            </w:r>
                            <w:r>
                              <w:rPr>
                                <w:rFonts w:ascii="Consolas" w:hAnsi="Consolas"/>
                                <w:i/>
                              </w:rPr>
                              <w:t xml:space="preserve">  </w:t>
                            </w:r>
                          </w:p>
                          <w:p w:rsidR="00765B66" w:rsidRDefault="00765B66" w:rsidP="007636A8">
                            <w:pPr>
                              <w:ind w:left="180"/>
                              <w:rPr>
                                <w:rFonts w:ascii="Consolas" w:hAnsi="Consolas"/>
                                <w:i/>
                              </w:rPr>
                            </w:pPr>
                            <w:r>
                              <w:rPr>
                                <w:rFonts w:ascii="Consolas" w:hAnsi="Consolas"/>
                                <w:i/>
                              </w:rPr>
                              <w:t xml:space="preserve">  </w:t>
                            </w:r>
                            <w:proofErr w:type="gramStart"/>
                            <w:r>
                              <w:rPr>
                                <w:rFonts w:ascii="Consolas" w:hAnsi="Consolas"/>
                                <w:i/>
                              </w:rPr>
                              <w:t>missions</w:t>
                            </w:r>
                            <w:proofErr w:type="gramEnd"/>
                            <w:r>
                              <w:rPr>
                                <w:rFonts w:ascii="Consolas" w:hAnsi="Consolas"/>
                                <w:i/>
                              </w:rPr>
                              <w:t xml:space="preserve"> conferences</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601" o:spid="_x0000_s1104" type="#_x0000_t185" style="position:absolute;margin-left:314.1pt;margin-top:15.5pt;width:188.35pt;height:84.55pt;z-index:25233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" o:allowincell="f" o:allowoverlap="f" adj="1739" fillcolor="#943634" strokecolor="#9bbb59" strokeweight="3pt">
                <v:shadow color="#5d7035" offset="1pt,1pt"/>
                <v:textbox inset="3.6pt,,3.6pt">
                  <w:txbxContent>
                    <w:p w:rsidR="00765B66" w:rsidRDefault="00765B66" w:rsidP="007636A8">
                      <w:pPr>
                        <w:ind w:left="180"/>
                        <w:rPr>
                          <w:rFonts w:ascii="Consolas" w:hAnsi="Consolas"/>
                          <w:i/>
                        </w:rPr>
                      </w:pPr>
                      <w:r>
                        <w:rPr>
                          <w:rFonts w:ascii="Arno Pro Caption" w:hAnsi="Arno Pro Caption"/>
                          <w:b/>
                          <w:smallCaps/>
                          <w:sz w:val="32"/>
                          <w:szCs w:val="32"/>
                        </w:rPr>
                        <w:t>Variety</w:t>
                      </w:r>
                      <w:r>
                        <w:rPr>
                          <w:rFonts w:ascii="Consolas" w:hAnsi="Consolas"/>
                          <w:i/>
                        </w:rPr>
                        <w:t xml:space="preserve"> reaches those </w:t>
                      </w:r>
                    </w:p>
                    <w:p w:rsidR="00765B66" w:rsidRDefault="00765B66" w:rsidP="007636A8">
                      <w:pPr>
                        <w:ind w:left="180"/>
                        <w:rPr>
                          <w:rFonts w:ascii="Consolas" w:hAnsi="Consolas"/>
                          <w:i/>
                        </w:rPr>
                      </w:pPr>
                      <w:r>
                        <w:rPr>
                          <w:rFonts w:ascii="Arno Pro Caption" w:hAnsi="Arno Pro Caption"/>
                          <w:b/>
                          <w:smallCaps/>
                          <w:sz w:val="32"/>
                          <w:szCs w:val="32"/>
                        </w:rPr>
                        <w:t xml:space="preserve">    </w:t>
                      </w:r>
                      <w:proofErr w:type="gramStart"/>
                      <w:r>
                        <w:rPr>
                          <w:rFonts w:ascii="Consolas" w:hAnsi="Consolas"/>
                          <w:i/>
                        </w:rPr>
                        <w:t>whom</w:t>
                      </w:r>
                      <w:proofErr w:type="gramEnd"/>
                      <w:r>
                        <w:rPr>
                          <w:rFonts w:ascii="Consolas" w:hAnsi="Consolas"/>
                          <w:i/>
                        </w:rPr>
                        <w:t xml:space="preserve"> you have not been   </w:t>
                      </w:r>
                    </w:p>
                    <w:p w:rsidR="00765B66" w:rsidRDefault="00765B66" w:rsidP="007636A8">
                      <w:pPr>
                        <w:ind w:left="180"/>
                        <w:rPr>
                          <w:rFonts w:ascii="Consolas" w:hAnsi="Consolas"/>
                          <w:i/>
                        </w:rPr>
                      </w:pPr>
                      <w:r>
                        <w:rPr>
                          <w:rFonts w:ascii="Consolas" w:hAnsi="Consolas"/>
                          <w:i/>
                        </w:rPr>
                        <w:t xml:space="preserve">  </w:t>
                      </w:r>
                      <w:proofErr w:type="gramStart"/>
                      <w:r>
                        <w:rPr>
                          <w:rFonts w:ascii="Consolas" w:hAnsi="Consolas"/>
                          <w:i/>
                        </w:rPr>
                        <w:t>able</w:t>
                      </w:r>
                      <w:proofErr w:type="gramEnd"/>
                      <w:r>
                        <w:rPr>
                          <w:rFonts w:ascii="Consolas" w:hAnsi="Consolas"/>
                          <w:i/>
                        </w:rPr>
                        <w:t xml:space="preserve"> to </w:t>
                      </w:r>
                      <w:r w:rsidRPr="00A12DC6">
                        <w:rPr>
                          <w:rFonts w:ascii="Consolas" w:hAnsi="Consolas"/>
                          <w:b/>
                        </w:rPr>
                        <w:t>reach</w:t>
                      </w:r>
                      <w:r>
                        <w:rPr>
                          <w:rFonts w:ascii="Consolas" w:hAnsi="Consolas"/>
                          <w:i/>
                        </w:rPr>
                        <w:t xml:space="preserve"> in </w:t>
                      </w:r>
                      <w:r w:rsidRPr="00A12DC6">
                        <w:rPr>
                          <w:rFonts w:ascii="Arno Pro Caption" w:hAnsi="Arno Pro Caption"/>
                          <w:b/>
                          <w:smallCaps/>
                          <w:sz w:val="32"/>
                          <w:szCs w:val="32"/>
                        </w:rPr>
                        <w:t>past</w:t>
                      </w:r>
                      <w:r>
                        <w:rPr>
                          <w:rFonts w:ascii="Consolas" w:hAnsi="Consolas"/>
                          <w:i/>
                        </w:rPr>
                        <w:t xml:space="preserve">  </w:t>
                      </w:r>
                    </w:p>
                    <w:p w:rsidR="00765B66" w:rsidRDefault="00765B66" w:rsidP="007636A8">
                      <w:pPr>
                        <w:ind w:left="180"/>
                        <w:rPr>
                          <w:rFonts w:ascii="Consolas" w:hAnsi="Consolas"/>
                          <w:i/>
                        </w:rPr>
                      </w:pPr>
                      <w:r>
                        <w:rPr>
                          <w:rFonts w:ascii="Consolas" w:hAnsi="Consolas"/>
                          <w:i/>
                        </w:rPr>
                        <w:t xml:space="preserve">  </w:t>
                      </w:r>
                      <w:proofErr w:type="gramStart"/>
                      <w:r>
                        <w:rPr>
                          <w:rFonts w:ascii="Consolas" w:hAnsi="Consolas"/>
                          <w:i/>
                        </w:rPr>
                        <w:t>missions</w:t>
                      </w:r>
                      <w:proofErr w:type="gramEnd"/>
                      <w:r>
                        <w:rPr>
                          <w:rFonts w:ascii="Consolas" w:hAnsi="Consolas"/>
                          <w:i/>
                        </w:rPr>
                        <w:t xml:space="preserve"> conferences</w:t>
                      </w:r>
                    </w:p>
                  </w:txbxContent>
                </v:textbox>
                <w10:wrap type="square" anchorx="margin"/>
                <w10:anchorlock/>
              </v:shape>
            </w:pict>
          </mc:Fallback>
        </mc:AlternateContent>
      </w:r>
    </w:p>
    <w:p w:rsidR="00240D0F" w:rsidRPr="00393230" w:rsidRDefault="00240D0F" w:rsidP="00240D0F">
      <w:pPr>
        <w:pStyle w:val="LAWMCBodyText"/>
      </w:pPr>
      <w:r w:rsidRPr="00393230">
        <w:t>If things need to be changed, change them; do not get stuck in a rut.  Although a MC should contain continuity, it must also have some variety</w:t>
      </w:r>
      <w:r>
        <w:t xml:space="preserve">.  Variety keeps interest alive.  </w:t>
      </w:r>
      <w:r w:rsidRPr="00393230">
        <w:t>Involve many people.  Variety reaches those who</w:t>
      </w:r>
      <w:r>
        <w:t>m</w:t>
      </w:r>
      <w:r w:rsidRPr="00393230">
        <w:t xml:space="preserve"> you have not been able to reach in past </w:t>
      </w:r>
      <w:r>
        <w:t>missions conferences</w:t>
      </w:r>
      <w:r w:rsidRPr="00393230">
        <w:t>.</w:t>
      </w:r>
      <w:r>
        <w:t xml:space="preserve"> </w:t>
      </w:r>
      <w:r w:rsidRPr="00393230">
        <w:t xml:space="preserve"> Don’t limit </w:t>
      </w:r>
      <w:r>
        <w:t xml:space="preserve">the Spirit of God to old ways– </w:t>
      </w:r>
      <w:r w:rsidRPr="00393230">
        <w:t>He uses many different things to reach many different people.</w:t>
      </w:r>
    </w:p>
    <w:p w:rsidR="00240D0F" w:rsidRPr="00510602" w:rsidRDefault="00240D0F" w:rsidP="00240D0F">
      <w:pPr>
        <w:pStyle w:val="LAWMCBodyText"/>
        <w:rPr>
          <w:noProof/>
        </w:rPr>
      </w:pPr>
    </w:p>
    <w:p w:rsidR="00240D0F" w:rsidRDefault="00240D0F" w:rsidP="00240D0F">
      <w:pPr>
        <w:pStyle w:val="LAWMCHeading2"/>
        <w:rPr>
          <w:noProof/>
        </w:rPr>
      </w:pPr>
      <w:bookmarkStart w:id="426" w:name="_Toc329865633"/>
      <w:r>
        <w:rPr>
          <w:noProof/>
        </w:rPr>
        <w:t>Purpose, Themes, &amp; Goals</w:t>
      </w:r>
      <w:bookmarkEnd w:id="426"/>
    </w:p>
    <w:p w:rsidR="00240D0F" w:rsidRDefault="00240D0F" w:rsidP="00240D0F">
      <w:pPr>
        <w:pStyle w:val="LAWMCBodyText"/>
        <w:rPr>
          <w:noProof/>
        </w:rPr>
      </w:pPr>
    </w:p>
    <w:p w:rsidR="00240D0F" w:rsidRPr="00510602" w:rsidRDefault="00240D0F" w:rsidP="00240D0F">
      <w:pPr>
        <w:pStyle w:val="LAWMCBodyText"/>
        <w:rPr>
          <w:noProof/>
        </w:rPr>
      </w:pPr>
      <w:r w:rsidRPr="00510602">
        <w:rPr>
          <w:noProof/>
        </w:rPr>
        <w:t>Conferences need</w:t>
      </w:r>
      <w:r>
        <w:rPr>
          <w:noProof/>
        </w:rPr>
        <w:t xml:space="preserve"> to have a purpose, </w:t>
      </w:r>
      <w:r w:rsidRPr="00510602">
        <w:rPr>
          <w:noProof/>
        </w:rPr>
        <w:t xml:space="preserve">theme, </w:t>
      </w:r>
      <w:r>
        <w:rPr>
          <w:noProof/>
        </w:rPr>
        <w:t xml:space="preserve">and </w:t>
      </w:r>
      <w:r w:rsidRPr="00510602">
        <w:rPr>
          <w:noProof/>
        </w:rPr>
        <w:t>goals.  What do you want to accomplish?  Do yo</w:t>
      </w:r>
      <w:r>
        <w:rPr>
          <w:noProof/>
        </w:rPr>
        <w:t xml:space="preserve">u want commitments?  If so, to what?  </w:t>
      </w:r>
      <w:r w:rsidRPr="00510602">
        <w:rPr>
          <w:noProof/>
        </w:rPr>
        <w:t xml:space="preserve">After the conference is over, it is not finished, it is just a </w:t>
      </w:r>
      <w:r>
        <w:rPr>
          <w:noProof/>
        </w:rPr>
        <w:t>“comma”</w:t>
      </w:r>
      <w:r w:rsidRPr="00510602">
        <w:rPr>
          <w:noProof/>
        </w:rPr>
        <w:t xml:space="preserve"> to what is coming next.  Commitments need to be followed up </w:t>
      </w:r>
      <w:r>
        <w:rPr>
          <w:noProof/>
        </w:rPr>
        <w:t xml:space="preserve">on </w:t>
      </w:r>
      <w:r w:rsidRPr="00510602">
        <w:rPr>
          <w:noProof/>
        </w:rPr>
        <w:t xml:space="preserve">for the goals, themes and agendas we set.  </w:t>
      </w:r>
    </w:p>
    <w:p w:rsidR="00240D0F" w:rsidRDefault="00240D0F" w:rsidP="00240D0F">
      <w:pPr>
        <w:pStyle w:val="LAWMCBodyText"/>
      </w:pPr>
    </w:p>
    <w:p w:rsidR="00240D0F" w:rsidRDefault="00240D0F" w:rsidP="00240D0F">
      <w:pPr>
        <w:pStyle w:val="LAWMCHeading3"/>
      </w:pPr>
      <w:r>
        <w:t>Purpose</w:t>
      </w:r>
    </w:p>
    <w:p w:rsidR="00240D0F" w:rsidRPr="00393230" w:rsidRDefault="00240D0F" w:rsidP="00240D0F">
      <w:pPr>
        <w:pStyle w:val="LAWMCBodyText"/>
      </w:pPr>
      <w:r>
        <w:rPr>
          <w:noProof/>
        </w:rPr>
        <w:drawing>
          <wp:anchor distT="36576" distB="36576" distL="36576" distR="36576" simplePos="0" relativeHeight="252092416" behindDoc="0" locked="0" layoutInCell="1" allowOverlap="1" wp14:anchorId="71D810FA" wp14:editId="091039EA">
            <wp:simplePos x="0" y="0"/>
            <wp:positionH relativeFrom="column">
              <wp:posOffset>4191000</wp:posOffset>
            </wp:positionH>
            <wp:positionV relativeFrom="paragraph">
              <wp:posOffset>44450</wp:posOffset>
            </wp:positionV>
            <wp:extent cx="2253615" cy="2040255"/>
            <wp:effectExtent l="57150" t="38100" r="32385" b="17145"/>
            <wp:wrapSquare wrapText="bothSides"/>
            <wp:docPr id="4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2253615" cy="2040255"/>
                    </a:xfrm>
                    <a:prstGeom prst="rect">
                      <a:avLst/>
                    </a:prstGeom>
                    <a:noFill/>
                    <a:ln w="38100" algn="in">
                      <a:solidFill>
                        <a:srgbClr val="990033"/>
                      </a:solidFill>
                      <a:miter lim="800000"/>
                      <a:headEnd/>
                      <a:tailEnd/>
                    </a:ln>
                    <a:effectLst/>
                  </pic:spPr>
                </pic:pic>
              </a:graphicData>
            </a:graphic>
          </wp:anchor>
        </w:drawing>
      </w:r>
      <w:r w:rsidRPr="00393230">
        <w:t>The first major decision that needs to be made is what you want to accomplish</w:t>
      </w:r>
      <w:r>
        <w:t>:</w:t>
      </w:r>
      <w:r w:rsidRPr="00393230">
        <w:t xml:space="preserve"> your purpose. You need to decide what your people need in the way of instruction, vision, stewardship, or information, and then select your purpose(s). Don’t set too many individual purposes; it may take a few years of conferences to accomplish one major purpose. If you set too many purposes, you will have too wide a range of what needs to be accomplished and then you may not accomplish any of your purposes! </w:t>
      </w:r>
      <w:r>
        <w:t>Also, t</w:t>
      </w:r>
      <w:r w:rsidRPr="00393230">
        <w:t xml:space="preserve">ry to be specific. </w:t>
      </w:r>
    </w:p>
    <w:p w:rsidR="00240D0F" w:rsidRPr="00393230" w:rsidRDefault="00240D0F" w:rsidP="00240D0F">
      <w:pPr>
        <w:pStyle w:val="LAWMCBodyText"/>
      </w:pPr>
    </w:p>
    <w:p w:rsidR="000257AF" w:rsidRDefault="00240D0F" w:rsidP="00240D0F">
      <w:pPr>
        <w:pStyle w:val="LAWMCBodyText"/>
        <w:rPr>
          <w:noProof/>
        </w:rPr>
      </w:pPr>
      <w:r w:rsidRPr="00393230">
        <w:t>One year we had two primary</w:t>
      </w:r>
      <w:r w:rsidRPr="00510602">
        <w:rPr>
          <w:noProof/>
        </w:rPr>
        <w:t xml:space="preserve"> purposes</w:t>
      </w:r>
      <w:r>
        <w:rPr>
          <w:noProof/>
        </w:rPr>
        <w:t>:</w:t>
      </w:r>
      <w:r w:rsidRPr="00510602">
        <w:rPr>
          <w:noProof/>
        </w:rPr>
        <w:t xml:space="preserve"> 1) we want more people </w:t>
      </w:r>
      <w:r>
        <w:rPr>
          <w:noProof/>
        </w:rPr>
        <w:t xml:space="preserve">to go </w:t>
      </w:r>
      <w:r w:rsidRPr="00510602">
        <w:rPr>
          <w:noProof/>
        </w:rPr>
        <w:t>on short-term missions trips</w:t>
      </w:r>
      <w:r>
        <w:rPr>
          <w:noProof/>
        </w:rPr>
        <w:t>,</w:t>
      </w:r>
      <w:r w:rsidRPr="00510602">
        <w:rPr>
          <w:noProof/>
        </w:rPr>
        <w:t xml:space="preserve"> and 2) </w:t>
      </w:r>
      <w:r>
        <w:rPr>
          <w:noProof/>
        </w:rPr>
        <w:t xml:space="preserve">we want people to join </w:t>
      </w:r>
      <w:r w:rsidRPr="00510602">
        <w:rPr>
          <w:noProof/>
        </w:rPr>
        <w:t>sendi</w:t>
      </w:r>
      <w:r>
        <w:rPr>
          <w:noProof/>
        </w:rPr>
        <w:t>ng teams. So, our target/theme wa</w:t>
      </w:r>
      <w:r w:rsidRPr="00510602">
        <w:rPr>
          <w:noProof/>
        </w:rPr>
        <w:t xml:space="preserve">s “To whom much is </w:t>
      </w:r>
      <w:r>
        <w:rPr>
          <w:noProof/>
        </w:rPr>
        <w:t xml:space="preserve">given, much is required.”  In order to hit our </w:t>
      </w:r>
      <w:r w:rsidRPr="00510602">
        <w:rPr>
          <w:noProof/>
        </w:rPr>
        <w:t>target</w:t>
      </w:r>
      <w:r>
        <w:rPr>
          <w:noProof/>
        </w:rPr>
        <w:t>s for</w:t>
      </w:r>
      <w:r w:rsidRPr="00510602">
        <w:rPr>
          <w:noProof/>
        </w:rPr>
        <w:t xml:space="preserve"> sending teams, and more short term</w:t>
      </w:r>
      <w:r>
        <w:rPr>
          <w:noProof/>
        </w:rPr>
        <w:t xml:space="preserve"> mission trips, we had to set specific </w:t>
      </w:r>
      <w:r w:rsidRPr="00510602">
        <w:rPr>
          <w:noProof/>
        </w:rPr>
        <w:t xml:space="preserve">goals, and work toward them. </w:t>
      </w:r>
      <w:r>
        <w:rPr>
          <w:noProof/>
        </w:rPr>
        <w:t xml:space="preserve"> </w:t>
      </w:r>
      <w:r w:rsidRPr="00510602">
        <w:rPr>
          <w:noProof/>
        </w:rPr>
        <w:t>We want</w:t>
      </w:r>
      <w:r>
        <w:rPr>
          <w:noProof/>
        </w:rPr>
        <w:t>ed</w:t>
      </w:r>
      <w:r w:rsidRPr="00510602">
        <w:rPr>
          <w:noProof/>
        </w:rPr>
        <w:t xml:space="preserve"> to establish </w:t>
      </w:r>
      <w:r>
        <w:rPr>
          <w:noProof/>
        </w:rPr>
        <w:t>a certain number of teams that</w:t>
      </w:r>
      <w:r w:rsidRPr="00510602">
        <w:rPr>
          <w:noProof/>
        </w:rPr>
        <w:t xml:space="preserve"> year, and our goal </w:t>
      </w:r>
      <w:r>
        <w:rPr>
          <w:noProof/>
        </w:rPr>
        <w:t>wa</w:t>
      </w:r>
      <w:r w:rsidRPr="00510602">
        <w:rPr>
          <w:noProof/>
        </w:rPr>
        <w:t xml:space="preserve">s that they </w:t>
      </w:r>
      <w:r>
        <w:rPr>
          <w:noProof/>
        </w:rPr>
        <w:t>be filled up in the next 30 days.  So o</w:t>
      </w:r>
      <w:r w:rsidRPr="00510602">
        <w:rPr>
          <w:noProof/>
        </w:rPr>
        <w:t>n a Sunday night, we had all our missionaries that need</w:t>
      </w:r>
      <w:r>
        <w:rPr>
          <w:noProof/>
        </w:rPr>
        <w:t>ed</w:t>
      </w:r>
      <w:r w:rsidRPr="00510602">
        <w:rPr>
          <w:noProof/>
        </w:rPr>
        <w:t xml:space="preserve"> sending teams</w:t>
      </w:r>
      <w:r>
        <w:rPr>
          <w:noProof/>
        </w:rPr>
        <w:t xml:space="preserve"> stand at tables set up in the I</w:t>
      </w:r>
      <w:r w:rsidRPr="00510602">
        <w:rPr>
          <w:noProof/>
        </w:rPr>
        <w:t>nternation</w:t>
      </w:r>
      <w:r>
        <w:rPr>
          <w:noProof/>
        </w:rPr>
        <w:t>al</w:t>
      </w:r>
      <w:r w:rsidRPr="00510602">
        <w:rPr>
          <w:noProof/>
        </w:rPr>
        <w:t xml:space="preserve"> </w:t>
      </w:r>
      <w:r>
        <w:rPr>
          <w:noProof/>
        </w:rPr>
        <w:t>P</w:t>
      </w:r>
      <w:r w:rsidRPr="00510602">
        <w:rPr>
          <w:noProof/>
        </w:rPr>
        <w:t xml:space="preserve">laza, and told our people to ‘go’ and sign up and become involved and be a part of a sending team. </w:t>
      </w:r>
      <w:r>
        <w:rPr>
          <w:noProof/>
        </w:rPr>
        <w:t xml:space="preserve"> </w:t>
      </w:r>
      <w:r w:rsidRPr="00510602">
        <w:rPr>
          <w:noProof/>
        </w:rPr>
        <w:t>This was a personal challenge.</w:t>
      </w:r>
    </w:p>
    <w:p w:rsidR="00240D0F" w:rsidRDefault="000257AF" w:rsidP="00663313">
      <w:pPr>
        <w:pStyle w:val="LAWMCBodyText"/>
        <w:rPr>
          <w:noProof/>
        </w:rPr>
      </w:pPr>
      <w:r>
        <w:rPr>
          <w:noProof/>
        </w:rPr>
        <w:br w:type="page"/>
      </w:r>
      <w:r w:rsidR="00240D0F">
        <w:rPr>
          <w:noProof/>
        </w:rPr>
        <w:lastRenderedPageBreak/>
        <w:t>Sample Purposes</w:t>
      </w:r>
    </w:p>
    <w:p w:rsidR="00240D0F" w:rsidRDefault="00E35F3D" w:rsidP="00240D0F">
      <w:pPr>
        <w:pStyle w:val="LAWMCBodyText"/>
        <w:rPr>
          <w:noProof/>
        </w:rPr>
      </w:pPr>
      <w:r>
        <w:rPr>
          <w:noProof/>
        </w:rPr>
        <mc:AlternateContent>
          <mc:Choice Requires="wps">
            <w:drawing>
              <wp:anchor distT="0" distB="0" distL="114300" distR="114300" simplePos="0" relativeHeight="252097536" behindDoc="0" locked="0" layoutInCell="1" allowOverlap="1" wp14:anchorId="4E8A797C" wp14:editId="31635BB8">
                <wp:simplePos x="0" y="0"/>
                <wp:positionH relativeFrom="column">
                  <wp:posOffset>341630</wp:posOffset>
                </wp:positionH>
                <wp:positionV relativeFrom="paragraph">
                  <wp:posOffset>136525</wp:posOffset>
                </wp:positionV>
                <wp:extent cx="5544820" cy="7045325"/>
                <wp:effectExtent l="0" t="0" r="36830" b="60325"/>
                <wp:wrapSquare wrapText="bothSides"/>
                <wp:docPr id="679"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4820" cy="704532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765B66" w:rsidRPr="00663313" w:rsidRDefault="00765B66" w:rsidP="00240D0F">
                            <w:pPr>
                              <w:numPr>
                                <w:ilvl w:val="12"/>
                                <w:numId w:val="0"/>
                              </w:numPr>
                              <w:rPr>
                                <w:rFonts w:ascii="Garamond" w:hAnsi="Garamond"/>
                                <w:b/>
                                <w:u w:val="single"/>
                              </w:rPr>
                            </w:pPr>
                            <w:r w:rsidRPr="00663313">
                              <w:rPr>
                                <w:rFonts w:ascii="Garamond" w:hAnsi="Garamond"/>
                                <w:b/>
                                <w:u w:val="single"/>
                              </w:rPr>
                              <w:t>What do we want to accomplish by putting together this missions conference?</w:t>
                            </w:r>
                          </w:p>
                          <w:p w:rsidR="00765B66" w:rsidRPr="00663313" w:rsidRDefault="00765B66" w:rsidP="00240D0F">
                            <w:pPr>
                              <w:numPr>
                                <w:ilvl w:val="12"/>
                                <w:numId w:val="0"/>
                              </w:numPr>
                              <w:rPr>
                                <w:rFonts w:ascii="Garamond" w:hAnsi="Garamond"/>
                                <w:b/>
                                <w:u w:val="single"/>
                              </w:rPr>
                            </w:pPr>
                          </w:p>
                          <w:p w:rsidR="00765B66" w:rsidRPr="00663313" w:rsidRDefault="00765B66" w:rsidP="00240D0F">
                            <w:pPr>
                              <w:pStyle w:val="LAWMCBullets"/>
                            </w:pPr>
                            <w:r w:rsidRPr="00663313">
                              <w:t>To glorify God.</w:t>
                            </w:r>
                          </w:p>
                          <w:p w:rsidR="00765B66" w:rsidRPr="00663313" w:rsidRDefault="00765B66" w:rsidP="00240D0F">
                            <w:pPr>
                              <w:pStyle w:val="LAWMCBullets"/>
                            </w:pPr>
                            <w:r w:rsidRPr="00663313">
                              <w:t>To inform the people about what God is doing in the world.</w:t>
                            </w:r>
                          </w:p>
                          <w:p w:rsidR="00765B66" w:rsidRPr="00663313" w:rsidRDefault="00765B66" w:rsidP="00240D0F">
                            <w:pPr>
                              <w:pStyle w:val="LAWMCBullets"/>
                            </w:pPr>
                            <w:r w:rsidRPr="00663313">
                              <w:t>To challenge the congregation to world evangelization.</w:t>
                            </w:r>
                          </w:p>
                          <w:p w:rsidR="00765B66" w:rsidRPr="00663313" w:rsidRDefault="00765B66" w:rsidP="00240D0F">
                            <w:pPr>
                              <w:pStyle w:val="LAWMCBullets"/>
                            </w:pPr>
                            <w:r w:rsidRPr="00663313">
                              <w:t>To stimulate prayer for world evangelization.</w:t>
                            </w:r>
                          </w:p>
                          <w:p w:rsidR="00765B66" w:rsidRPr="00663313" w:rsidRDefault="00765B66" w:rsidP="00240D0F">
                            <w:pPr>
                              <w:pStyle w:val="LAWMCBullets"/>
                            </w:pPr>
                            <w:r w:rsidRPr="00663313">
                              <w:t>To increase involvement of families in missions.</w:t>
                            </w:r>
                          </w:p>
                          <w:p w:rsidR="00765B66" w:rsidRPr="00663313" w:rsidRDefault="00765B66" w:rsidP="00240D0F">
                            <w:pPr>
                              <w:pStyle w:val="LAWMCBullets"/>
                            </w:pPr>
                            <w:r w:rsidRPr="00663313">
                              <w:t>To challenge and recruit people for missionary service.</w:t>
                            </w:r>
                          </w:p>
                          <w:p w:rsidR="00765B66" w:rsidRPr="00663313" w:rsidRDefault="00765B66" w:rsidP="00240D0F">
                            <w:pPr>
                              <w:pStyle w:val="LAWMCBullets"/>
                            </w:pPr>
                            <w:r w:rsidRPr="00663313">
                              <w:t>To educate the congregation about the unreached people groups.</w:t>
                            </w:r>
                          </w:p>
                          <w:p w:rsidR="00765B66" w:rsidRPr="00663313" w:rsidRDefault="00765B66" w:rsidP="00240D0F">
                            <w:pPr>
                              <w:pStyle w:val="LAWMCBullets"/>
                            </w:pPr>
                            <w:r w:rsidRPr="00663313">
                              <w:t>To educate the congregation about the 10/40 window.</w:t>
                            </w:r>
                          </w:p>
                          <w:p w:rsidR="00765B66" w:rsidRPr="00663313" w:rsidRDefault="00765B66" w:rsidP="00240D0F">
                            <w:pPr>
                              <w:pStyle w:val="LAWMCBullets"/>
                            </w:pPr>
                            <w:r w:rsidRPr="00663313">
                              <w:t>To involve the congregation through prayer, Bible study, and witnessing.</w:t>
                            </w:r>
                          </w:p>
                          <w:p w:rsidR="00765B66" w:rsidRPr="00663313" w:rsidRDefault="00765B66" w:rsidP="00240D0F">
                            <w:pPr>
                              <w:pStyle w:val="LAWMCBullets"/>
                            </w:pPr>
                            <w:r w:rsidRPr="00663313">
                              <w:t>To encourage involvement in short term missions projects.</w:t>
                            </w:r>
                          </w:p>
                          <w:p w:rsidR="00765B66" w:rsidRPr="00663313" w:rsidRDefault="00765B66" w:rsidP="00240D0F">
                            <w:pPr>
                              <w:pStyle w:val="LAWMCBullets"/>
                            </w:pPr>
                            <w:r w:rsidRPr="00663313">
                              <w:t>To expose the congregation to various mission agencies.</w:t>
                            </w:r>
                          </w:p>
                          <w:p w:rsidR="00765B66" w:rsidRPr="00663313" w:rsidRDefault="00765B66" w:rsidP="00240D0F">
                            <w:pPr>
                              <w:pStyle w:val="LAWMCBullets"/>
                            </w:pPr>
                            <w:r w:rsidRPr="00663313">
                              <w:t>To educate ALL areas of our congregation - children, youth, singles, adults, etc. (ages 2-99 and beyond!).</w:t>
                            </w:r>
                          </w:p>
                          <w:p w:rsidR="00765B66" w:rsidRPr="00663313" w:rsidRDefault="00765B66" w:rsidP="00240D0F">
                            <w:pPr>
                              <w:pStyle w:val="LAWMCBullets"/>
                            </w:pPr>
                            <w:r w:rsidRPr="00663313">
                              <w:t>To educate our congregation on Muslims around the world (or Hindus, tribal religions, etc.).</w:t>
                            </w:r>
                          </w:p>
                          <w:p w:rsidR="00765B66" w:rsidRPr="00663313" w:rsidRDefault="00765B66" w:rsidP="00240D0F">
                            <w:pPr>
                              <w:pStyle w:val="LAWMCBullets"/>
                            </w:pPr>
                            <w:r w:rsidRPr="00663313">
                              <w:t>To encourage new people to become involved.</w:t>
                            </w:r>
                          </w:p>
                          <w:p w:rsidR="00765B66" w:rsidRPr="00663313" w:rsidRDefault="00765B66" w:rsidP="00240D0F">
                            <w:pPr>
                              <w:pStyle w:val="LAWMCBullets"/>
                            </w:pPr>
                            <w:r w:rsidRPr="00663313">
                              <w:t>To increase our vision of seeing the world as God sees it.</w:t>
                            </w:r>
                          </w:p>
                          <w:p w:rsidR="00765B66" w:rsidRPr="00663313" w:rsidRDefault="00765B66" w:rsidP="00240D0F">
                            <w:pPr>
                              <w:pStyle w:val="LAWMCBullets"/>
                            </w:pPr>
                            <w:r w:rsidRPr="00663313">
                              <w:t>To motivate our church family as individuals or families to visit and assist as possible our missionaries on the field.</w:t>
                            </w:r>
                          </w:p>
                          <w:p w:rsidR="00765B66" w:rsidRPr="00663313" w:rsidRDefault="00765B66" w:rsidP="00240D0F">
                            <w:pPr>
                              <w:pStyle w:val="LAWMCBullets"/>
                            </w:pPr>
                            <w:r w:rsidRPr="00663313">
                              <w:t>To motivate our church family to become more personally involved in our international community.</w:t>
                            </w:r>
                          </w:p>
                          <w:p w:rsidR="00765B66" w:rsidRPr="00663313" w:rsidRDefault="00765B66" w:rsidP="00240D0F">
                            <w:pPr>
                              <w:pStyle w:val="LAWMCBullets"/>
                            </w:pPr>
                            <w:r w:rsidRPr="00663313">
                              <w:t xml:space="preserve">To expand/tie into the “Sending” concept established at our last conference and to motivate for more involvement. </w:t>
                            </w:r>
                          </w:p>
                          <w:p w:rsidR="00765B66" w:rsidRPr="00663313" w:rsidRDefault="00765B66" w:rsidP="00240D0F">
                            <w:pPr>
                              <w:pStyle w:val="LAWMCBullets"/>
                            </w:pPr>
                            <w:r w:rsidRPr="00663313">
                              <w:t>To do everything we do in a positive manner.</w:t>
                            </w:r>
                          </w:p>
                          <w:p w:rsidR="00765B66" w:rsidRPr="00663313" w:rsidRDefault="00765B66" w:rsidP="00240D0F">
                            <w:pPr>
                              <w:pStyle w:val="LAWMCBullets"/>
                            </w:pPr>
                            <w:r w:rsidRPr="00663313">
                              <w:t>To educate our church family on the everyday lives of our missionaries; not just the ministry.</w:t>
                            </w:r>
                          </w:p>
                          <w:p w:rsidR="00765B66" w:rsidRPr="00663313" w:rsidRDefault="00765B66" w:rsidP="00240D0F">
                            <w:pPr>
                              <w:pStyle w:val="LAWMCBullets"/>
                            </w:pPr>
                            <w:r w:rsidRPr="00663313">
                              <w:t>To increase our giving to world missions.</w:t>
                            </w:r>
                          </w:p>
                          <w:p w:rsidR="00765B66" w:rsidRPr="00663313" w:rsidRDefault="00765B66" w:rsidP="00240D0F">
                            <w:pPr>
                              <w:numPr>
                                <w:ilvl w:val="12"/>
                                <w:numId w:val="0"/>
                              </w:numPr>
                              <w:rPr>
                                <w:rFonts w:ascii="Garamond" w:hAnsi="Garamond"/>
                              </w:rPr>
                            </w:pPr>
                          </w:p>
                          <w:p w:rsidR="00765B66" w:rsidRPr="00663313" w:rsidRDefault="00765B66" w:rsidP="00240D0F">
                            <w:pPr>
                              <w:numPr>
                                <w:ilvl w:val="12"/>
                                <w:numId w:val="0"/>
                              </w:numPr>
                              <w:rPr>
                                <w:rFonts w:ascii="Garamond" w:hAnsi="Garamond"/>
                                <w:b/>
                                <w:u w:val="single"/>
                              </w:rPr>
                            </w:pPr>
                            <w:r w:rsidRPr="00663313">
                              <w:rPr>
                                <w:rFonts w:ascii="Garamond" w:hAnsi="Garamond"/>
                                <w:b/>
                                <w:u w:val="single"/>
                              </w:rPr>
                              <w:t>Your purpose may also come from Biblical references:</w:t>
                            </w:r>
                          </w:p>
                          <w:p w:rsidR="00765B66" w:rsidRPr="00663313" w:rsidRDefault="00765B66" w:rsidP="00240D0F">
                            <w:pPr>
                              <w:numPr>
                                <w:ilvl w:val="12"/>
                                <w:numId w:val="0"/>
                              </w:numPr>
                              <w:rPr>
                                <w:rFonts w:ascii="Garamond" w:hAnsi="Garamond"/>
                                <w:i/>
                                <w:u w:val="single"/>
                              </w:rPr>
                            </w:pPr>
                          </w:p>
                          <w:p w:rsidR="00765B66" w:rsidRPr="00663313" w:rsidRDefault="00765B66" w:rsidP="00240D0F">
                            <w:pPr>
                              <w:pStyle w:val="LAWMCBullets"/>
                            </w:pPr>
                            <w:r w:rsidRPr="00663313">
                              <w:t>Genesis 12:1-3</w:t>
                            </w:r>
                          </w:p>
                          <w:p w:rsidR="00765B66" w:rsidRPr="00663313" w:rsidRDefault="00765B66" w:rsidP="00240D0F">
                            <w:pPr>
                              <w:pStyle w:val="LAWMCBullets"/>
                            </w:pPr>
                            <w:r w:rsidRPr="00663313">
                              <w:t>Matthew 25:31-46</w:t>
                            </w:r>
                          </w:p>
                          <w:p w:rsidR="00765B66" w:rsidRPr="00663313" w:rsidRDefault="00765B66" w:rsidP="00240D0F">
                            <w:pPr>
                              <w:pStyle w:val="LAWMCBullets"/>
                            </w:pPr>
                            <w:r w:rsidRPr="00663313">
                              <w:t>Matthew 28:18-20</w:t>
                            </w:r>
                          </w:p>
                          <w:p w:rsidR="00765B66" w:rsidRPr="00663313" w:rsidRDefault="00765B66" w:rsidP="00240D0F">
                            <w:pPr>
                              <w:pStyle w:val="LAWMCBullets"/>
                            </w:pPr>
                            <w:r w:rsidRPr="00663313">
                              <w:t>Acts 1:8</w:t>
                            </w:r>
                          </w:p>
                          <w:p w:rsidR="00765B66" w:rsidRPr="00663313" w:rsidRDefault="00765B66" w:rsidP="00240D0F">
                            <w:pPr>
                              <w:pStyle w:val="LAWMCBullets"/>
                            </w:pPr>
                            <w:r w:rsidRPr="00663313">
                              <w:t>John 3:16</w:t>
                            </w:r>
                          </w:p>
                          <w:p w:rsidR="00765B66" w:rsidRPr="00663313" w:rsidRDefault="00765B66" w:rsidP="00240D0F">
                            <w:pPr>
                              <w:pStyle w:val="LAWMCBullets"/>
                            </w:pPr>
                            <w:r w:rsidRPr="00663313">
                              <w:t>Mark 16:15</w:t>
                            </w:r>
                          </w:p>
                          <w:p w:rsidR="00765B66" w:rsidRPr="00663313" w:rsidRDefault="00765B66" w:rsidP="00240D0F">
                            <w:pPr>
                              <w:pStyle w:val="LAWMCBullets"/>
                            </w:pPr>
                            <w:r w:rsidRPr="00663313">
                              <w:t>Luke 24:47</w:t>
                            </w:r>
                          </w:p>
                          <w:p w:rsidR="00765B66" w:rsidRDefault="00765B66" w:rsidP="00240D0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69" o:spid="_x0000_s1105" type="#_x0000_t202" style="position:absolute;margin-left:26.9pt;margin-top:10.75pt;width:436.6pt;height:554.7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" fillcolor="white [3201]" strokecolor="#c2d69b [1942]" strokeweight="1pt">
                <v:fill color2="#d6e3bc [1302]" focus="100%" type="gradient"/>
                <v:shadow on="t" color="#4e6128 [1606]" opacity=".5" offset="1pt"/>
                <v:textbox>
                  <w:txbxContent>
                    <w:p w:rsidR="00765B66" w:rsidRPr="00663313" w:rsidRDefault="00765B66" w:rsidP="00240D0F">
                      <w:pPr>
                        <w:numPr>
                          <w:ilvl w:val="12"/>
                          <w:numId w:val="0"/>
                        </w:numPr>
                        <w:rPr>
                          <w:rFonts w:ascii="Garamond" w:hAnsi="Garamond"/>
                          <w:b/>
                          <w:u w:val="single"/>
                        </w:rPr>
                      </w:pPr>
                      <w:r w:rsidRPr="00663313">
                        <w:rPr>
                          <w:rFonts w:ascii="Garamond" w:hAnsi="Garamond"/>
                          <w:b/>
                          <w:u w:val="single"/>
                        </w:rPr>
                        <w:t>What do we want to accomplish by putting together this missions conference?</w:t>
                      </w:r>
                    </w:p>
                    <w:p w:rsidR="00765B66" w:rsidRPr="00663313" w:rsidRDefault="00765B66" w:rsidP="00240D0F">
                      <w:pPr>
                        <w:numPr>
                          <w:ilvl w:val="12"/>
                          <w:numId w:val="0"/>
                        </w:numPr>
                        <w:rPr>
                          <w:rFonts w:ascii="Garamond" w:hAnsi="Garamond"/>
                          <w:b/>
                          <w:u w:val="single"/>
                        </w:rPr>
                      </w:pPr>
                    </w:p>
                    <w:p w:rsidR="00765B66" w:rsidRPr="00663313" w:rsidRDefault="00765B66" w:rsidP="00240D0F">
                      <w:pPr>
                        <w:pStyle w:val="LAWMCBullets"/>
                      </w:pPr>
                      <w:r w:rsidRPr="00663313">
                        <w:t>To glorify God.</w:t>
                      </w:r>
                    </w:p>
                    <w:p w:rsidR="00765B66" w:rsidRPr="00663313" w:rsidRDefault="00765B66" w:rsidP="00240D0F">
                      <w:pPr>
                        <w:pStyle w:val="LAWMCBullets"/>
                      </w:pPr>
                      <w:r w:rsidRPr="00663313">
                        <w:t>To inform the people about what God is doing in the world.</w:t>
                      </w:r>
                    </w:p>
                    <w:p w:rsidR="00765B66" w:rsidRPr="00663313" w:rsidRDefault="00765B66" w:rsidP="00240D0F">
                      <w:pPr>
                        <w:pStyle w:val="LAWMCBullets"/>
                      </w:pPr>
                      <w:r w:rsidRPr="00663313">
                        <w:t>To challenge the congregation to world evangelization.</w:t>
                      </w:r>
                    </w:p>
                    <w:p w:rsidR="00765B66" w:rsidRPr="00663313" w:rsidRDefault="00765B66" w:rsidP="00240D0F">
                      <w:pPr>
                        <w:pStyle w:val="LAWMCBullets"/>
                      </w:pPr>
                      <w:r w:rsidRPr="00663313">
                        <w:t>To stimulate prayer for world evangelization.</w:t>
                      </w:r>
                    </w:p>
                    <w:p w:rsidR="00765B66" w:rsidRPr="00663313" w:rsidRDefault="00765B66" w:rsidP="00240D0F">
                      <w:pPr>
                        <w:pStyle w:val="LAWMCBullets"/>
                      </w:pPr>
                      <w:r w:rsidRPr="00663313">
                        <w:t>To increase involvement of families in missions.</w:t>
                      </w:r>
                    </w:p>
                    <w:p w:rsidR="00765B66" w:rsidRPr="00663313" w:rsidRDefault="00765B66" w:rsidP="00240D0F">
                      <w:pPr>
                        <w:pStyle w:val="LAWMCBullets"/>
                      </w:pPr>
                      <w:r w:rsidRPr="00663313">
                        <w:t>To challenge and recruit people for missionary service.</w:t>
                      </w:r>
                    </w:p>
                    <w:p w:rsidR="00765B66" w:rsidRPr="00663313" w:rsidRDefault="00765B66" w:rsidP="00240D0F">
                      <w:pPr>
                        <w:pStyle w:val="LAWMCBullets"/>
                      </w:pPr>
                      <w:r w:rsidRPr="00663313">
                        <w:t>To educate the congregation about the unreached people groups.</w:t>
                      </w:r>
                    </w:p>
                    <w:p w:rsidR="00765B66" w:rsidRPr="00663313" w:rsidRDefault="00765B66" w:rsidP="00240D0F">
                      <w:pPr>
                        <w:pStyle w:val="LAWMCBullets"/>
                      </w:pPr>
                      <w:r w:rsidRPr="00663313">
                        <w:t>To educate the congregation about the 10/40 window.</w:t>
                      </w:r>
                    </w:p>
                    <w:p w:rsidR="00765B66" w:rsidRPr="00663313" w:rsidRDefault="00765B66" w:rsidP="00240D0F">
                      <w:pPr>
                        <w:pStyle w:val="LAWMCBullets"/>
                      </w:pPr>
                      <w:r w:rsidRPr="00663313">
                        <w:t>To involve the congregation through prayer, Bible study, and witnessing.</w:t>
                      </w:r>
                    </w:p>
                    <w:p w:rsidR="00765B66" w:rsidRPr="00663313" w:rsidRDefault="00765B66" w:rsidP="00240D0F">
                      <w:pPr>
                        <w:pStyle w:val="LAWMCBullets"/>
                      </w:pPr>
                      <w:r w:rsidRPr="00663313">
                        <w:t>To encourage involvement in short term missions projects.</w:t>
                      </w:r>
                    </w:p>
                    <w:p w:rsidR="00765B66" w:rsidRPr="00663313" w:rsidRDefault="00765B66" w:rsidP="00240D0F">
                      <w:pPr>
                        <w:pStyle w:val="LAWMCBullets"/>
                      </w:pPr>
                      <w:r w:rsidRPr="00663313">
                        <w:t>To expose the congregation to various mission agencies.</w:t>
                      </w:r>
                    </w:p>
                    <w:p w:rsidR="00765B66" w:rsidRPr="00663313" w:rsidRDefault="00765B66" w:rsidP="00240D0F">
                      <w:pPr>
                        <w:pStyle w:val="LAWMCBullets"/>
                      </w:pPr>
                      <w:r w:rsidRPr="00663313">
                        <w:t>To educate ALL areas of our congregation - children, youth, singles, adults, etc. (ages 2-99 and beyond!).</w:t>
                      </w:r>
                    </w:p>
                    <w:p w:rsidR="00765B66" w:rsidRPr="00663313" w:rsidRDefault="00765B66" w:rsidP="00240D0F">
                      <w:pPr>
                        <w:pStyle w:val="LAWMCBullets"/>
                      </w:pPr>
                      <w:r w:rsidRPr="00663313">
                        <w:t>To educate our congregation on Muslims around the world (or Hindus, tribal religions, etc.).</w:t>
                      </w:r>
                    </w:p>
                    <w:p w:rsidR="00765B66" w:rsidRPr="00663313" w:rsidRDefault="00765B66" w:rsidP="00240D0F">
                      <w:pPr>
                        <w:pStyle w:val="LAWMCBullets"/>
                      </w:pPr>
                      <w:r w:rsidRPr="00663313">
                        <w:t>To encourage new people to become involved.</w:t>
                      </w:r>
                    </w:p>
                    <w:p w:rsidR="00765B66" w:rsidRPr="00663313" w:rsidRDefault="00765B66" w:rsidP="00240D0F">
                      <w:pPr>
                        <w:pStyle w:val="LAWMCBullets"/>
                      </w:pPr>
                      <w:r w:rsidRPr="00663313">
                        <w:t>To increase our vision of seeing the world as God sees it.</w:t>
                      </w:r>
                    </w:p>
                    <w:p w:rsidR="00765B66" w:rsidRPr="00663313" w:rsidRDefault="00765B66" w:rsidP="00240D0F">
                      <w:pPr>
                        <w:pStyle w:val="LAWMCBullets"/>
                      </w:pPr>
                      <w:r w:rsidRPr="00663313">
                        <w:t>To motivate our church family as individuals or families to visit and assist as possible our missionaries on the field.</w:t>
                      </w:r>
                    </w:p>
                    <w:p w:rsidR="00765B66" w:rsidRPr="00663313" w:rsidRDefault="00765B66" w:rsidP="00240D0F">
                      <w:pPr>
                        <w:pStyle w:val="LAWMCBullets"/>
                      </w:pPr>
                      <w:r w:rsidRPr="00663313">
                        <w:t>To motivate our church family to become more personally involved in our international community.</w:t>
                      </w:r>
                    </w:p>
                    <w:p w:rsidR="00765B66" w:rsidRPr="00663313" w:rsidRDefault="00765B66" w:rsidP="00240D0F">
                      <w:pPr>
                        <w:pStyle w:val="LAWMCBullets"/>
                      </w:pPr>
                      <w:r w:rsidRPr="00663313">
                        <w:t xml:space="preserve">To expand/tie into the “Sending” concept established at our last conference and to motivate for more involvement. </w:t>
                      </w:r>
                    </w:p>
                    <w:p w:rsidR="00765B66" w:rsidRPr="00663313" w:rsidRDefault="00765B66" w:rsidP="00240D0F">
                      <w:pPr>
                        <w:pStyle w:val="LAWMCBullets"/>
                      </w:pPr>
                      <w:r w:rsidRPr="00663313">
                        <w:t>To do everything we do in a positive manner.</w:t>
                      </w:r>
                    </w:p>
                    <w:p w:rsidR="00765B66" w:rsidRPr="00663313" w:rsidRDefault="00765B66" w:rsidP="00240D0F">
                      <w:pPr>
                        <w:pStyle w:val="LAWMCBullets"/>
                      </w:pPr>
                      <w:r w:rsidRPr="00663313">
                        <w:t>To educate our church family on the everyday lives of our missionaries; not just the ministry.</w:t>
                      </w:r>
                    </w:p>
                    <w:p w:rsidR="00765B66" w:rsidRPr="00663313" w:rsidRDefault="00765B66" w:rsidP="00240D0F">
                      <w:pPr>
                        <w:pStyle w:val="LAWMCBullets"/>
                      </w:pPr>
                      <w:r w:rsidRPr="00663313">
                        <w:t>To increase our giving to world missions.</w:t>
                      </w:r>
                    </w:p>
                    <w:p w:rsidR="00765B66" w:rsidRPr="00663313" w:rsidRDefault="00765B66" w:rsidP="00240D0F">
                      <w:pPr>
                        <w:numPr>
                          <w:ilvl w:val="12"/>
                          <w:numId w:val="0"/>
                        </w:numPr>
                        <w:rPr>
                          <w:rFonts w:ascii="Garamond" w:hAnsi="Garamond"/>
                        </w:rPr>
                      </w:pPr>
                    </w:p>
                    <w:p w:rsidR="00765B66" w:rsidRPr="00663313" w:rsidRDefault="00765B66" w:rsidP="00240D0F">
                      <w:pPr>
                        <w:numPr>
                          <w:ilvl w:val="12"/>
                          <w:numId w:val="0"/>
                        </w:numPr>
                        <w:rPr>
                          <w:rFonts w:ascii="Garamond" w:hAnsi="Garamond"/>
                          <w:b/>
                          <w:u w:val="single"/>
                        </w:rPr>
                      </w:pPr>
                      <w:r w:rsidRPr="00663313">
                        <w:rPr>
                          <w:rFonts w:ascii="Garamond" w:hAnsi="Garamond"/>
                          <w:b/>
                          <w:u w:val="single"/>
                        </w:rPr>
                        <w:t>Your purpose may also come from Biblical references:</w:t>
                      </w:r>
                    </w:p>
                    <w:p w:rsidR="00765B66" w:rsidRPr="00663313" w:rsidRDefault="00765B66" w:rsidP="00240D0F">
                      <w:pPr>
                        <w:numPr>
                          <w:ilvl w:val="12"/>
                          <w:numId w:val="0"/>
                        </w:numPr>
                        <w:rPr>
                          <w:rFonts w:ascii="Garamond" w:hAnsi="Garamond"/>
                          <w:i/>
                          <w:u w:val="single"/>
                        </w:rPr>
                      </w:pPr>
                    </w:p>
                    <w:p w:rsidR="00765B66" w:rsidRPr="00663313" w:rsidRDefault="00765B66" w:rsidP="00240D0F">
                      <w:pPr>
                        <w:pStyle w:val="LAWMCBullets"/>
                      </w:pPr>
                      <w:r w:rsidRPr="00663313">
                        <w:t>Genesis 12:1-3</w:t>
                      </w:r>
                    </w:p>
                    <w:p w:rsidR="00765B66" w:rsidRPr="00663313" w:rsidRDefault="00765B66" w:rsidP="00240D0F">
                      <w:pPr>
                        <w:pStyle w:val="LAWMCBullets"/>
                      </w:pPr>
                      <w:r w:rsidRPr="00663313">
                        <w:t>Matthew 25:31-46</w:t>
                      </w:r>
                    </w:p>
                    <w:p w:rsidR="00765B66" w:rsidRPr="00663313" w:rsidRDefault="00765B66" w:rsidP="00240D0F">
                      <w:pPr>
                        <w:pStyle w:val="LAWMCBullets"/>
                      </w:pPr>
                      <w:r w:rsidRPr="00663313">
                        <w:t>Matthew 28:18-20</w:t>
                      </w:r>
                    </w:p>
                    <w:p w:rsidR="00765B66" w:rsidRPr="00663313" w:rsidRDefault="00765B66" w:rsidP="00240D0F">
                      <w:pPr>
                        <w:pStyle w:val="LAWMCBullets"/>
                      </w:pPr>
                      <w:r w:rsidRPr="00663313">
                        <w:t>Acts 1:8</w:t>
                      </w:r>
                    </w:p>
                    <w:p w:rsidR="00765B66" w:rsidRPr="00663313" w:rsidRDefault="00765B66" w:rsidP="00240D0F">
                      <w:pPr>
                        <w:pStyle w:val="LAWMCBullets"/>
                      </w:pPr>
                      <w:r w:rsidRPr="00663313">
                        <w:t>John 3:16</w:t>
                      </w:r>
                    </w:p>
                    <w:p w:rsidR="00765B66" w:rsidRPr="00663313" w:rsidRDefault="00765B66" w:rsidP="00240D0F">
                      <w:pPr>
                        <w:pStyle w:val="LAWMCBullets"/>
                      </w:pPr>
                      <w:r w:rsidRPr="00663313">
                        <w:t>Mark 16:15</w:t>
                      </w:r>
                    </w:p>
                    <w:p w:rsidR="00765B66" w:rsidRPr="00663313" w:rsidRDefault="00765B66" w:rsidP="00240D0F">
                      <w:pPr>
                        <w:pStyle w:val="LAWMCBullets"/>
                      </w:pPr>
                      <w:r w:rsidRPr="00663313">
                        <w:t>Luke 24:47</w:t>
                      </w:r>
                    </w:p>
                    <w:p w:rsidR="00765B66" w:rsidRDefault="00765B66" w:rsidP="00240D0F"/>
                  </w:txbxContent>
                </v:textbox>
                <w10:wrap type="square"/>
              </v:shape>
            </w:pict>
          </mc:Fallback>
        </mc:AlternateContent>
      </w: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BodyText"/>
        <w:rPr>
          <w:noProof/>
        </w:rPr>
      </w:pPr>
    </w:p>
    <w:p w:rsidR="00240D0F" w:rsidRDefault="00240D0F" w:rsidP="00240D0F">
      <w:pPr>
        <w:pStyle w:val="LAWMCHeading3"/>
        <w:rPr>
          <w:noProof/>
        </w:rPr>
      </w:pPr>
    </w:p>
    <w:p w:rsidR="00240D0F" w:rsidRDefault="00240D0F" w:rsidP="00240D0F">
      <w:pPr>
        <w:pStyle w:val="LAWMCHeading3"/>
        <w:rPr>
          <w:noProof/>
        </w:rPr>
      </w:pPr>
    </w:p>
    <w:p w:rsidR="00240D0F" w:rsidRDefault="00240D0F" w:rsidP="00240D0F">
      <w:pPr>
        <w:pStyle w:val="LAWMCHeading3"/>
        <w:rPr>
          <w:noProof/>
        </w:rPr>
      </w:pPr>
    </w:p>
    <w:p w:rsidR="00240D0F" w:rsidRDefault="00240D0F" w:rsidP="00240D0F">
      <w:pPr>
        <w:pStyle w:val="LAWMCHeading3"/>
        <w:rPr>
          <w:noProof/>
        </w:rPr>
      </w:pPr>
    </w:p>
    <w:p w:rsidR="00240D0F" w:rsidRDefault="00240D0F" w:rsidP="00240D0F">
      <w:pPr>
        <w:pStyle w:val="LAWMCHeading3"/>
        <w:rPr>
          <w:noProof/>
        </w:rPr>
      </w:pPr>
    </w:p>
    <w:p w:rsidR="00240D0F" w:rsidRDefault="00240D0F" w:rsidP="00240D0F">
      <w:pPr>
        <w:pStyle w:val="LAWMCHeading3"/>
        <w:rPr>
          <w:noProof/>
        </w:rPr>
      </w:pPr>
    </w:p>
    <w:p w:rsidR="00240D0F" w:rsidRDefault="00240D0F" w:rsidP="00240D0F">
      <w:pPr>
        <w:pStyle w:val="LAWMCHeading3"/>
        <w:rPr>
          <w:noProof/>
        </w:rPr>
      </w:pPr>
    </w:p>
    <w:p w:rsidR="00240D0F" w:rsidRDefault="00240D0F" w:rsidP="00240D0F">
      <w:pPr>
        <w:pStyle w:val="LAWMCHeading3"/>
        <w:rPr>
          <w:noProof/>
        </w:rPr>
      </w:pPr>
    </w:p>
    <w:p w:rsidR="00240D0F" w:rsidRDefault="00240D0F" w:rsidP="00240D0F">
      <w:pPr>
        <w:pStyle w:val="LAWMCHeading3"/>
        <w:rPr>
          <w:noProof/>
        </w:rPr>
      </w:pPr>
    </w:p>
    <w:p w:rsidR="00240D0F" w:rsidRDefault="00240D0F" w:rsidP="00240D0F">
      <w:pPr>
        <w:pStyle w:val="LAWMCHeading3"/>
        <w:rPr>
          <w:noProof/>
        </w:rPr>
      </w:pPr>
    </w:p>
    <w:p w:rsidR="00240D0F" w:rsidRDefault="00240D0F" w:rsidP="00240D0F">
      <w:pPr>
        <w:pStyle w:val="LAWMCHeading3"/>
        <w:rPr>
          <w:noProof/>
        </w:rPr>
      </w:pPr>
    </w:p>
    <w:p w:rsidR="00240D0F" w:rsidRDefault="00240D0F" w:rsidP="00240D0F">
      <w:pPr>
        <w:pStyle w:val="LAWMCHeading3"/>
        <w:rPr>
          <w:noProof/>
        </w:rPr>
      </w:pPr>
    </w:p>
    <w:p w:rsidR="00F60914" w:rsidRDefault="00F60914" w:rsidP="00240D0F">
      <w:pPr>
        <w:pStyle w:val="LAWMCHeading3"/>
        <w:rPr>
          <w:noProof/>
        </w:rPr>
      </w:pPr>
    </w:p>
    <w:p w:rsidR="00240D0F" w:rsidRDefault="00240D0F" w:rsidP="00240D0F">
      <w:pPr>
        <w:pStyle w:val="LAWMCHeading3"/>
        <w:rPr>
          <w:noProof/>
        </w:rPr>
      </w:pPr>
      <w:r>
        <w:rPr>
          <w:noProof/>
        </w:rPr>
        <w:t>Theme</w:t>
      </w:r>
    </w:p>
    <w:p w:rsidR="00240D0F" w:rsidRPr="00393230" w:rsidRDefault="00240D0F" w:rsidP="00240D0F">
      <w:pPr>
        <w:pStyle w:val="LAWMCBodyText"/>
      </w:pPr>
      <w:r w:rsidRPr="00393230">
        <w:t xml:space="preserve">The second major decision that needs to be made is </w:t>
      </w:r>
      <w:r>
        <w:t>the</w:t>
      </w:r>
      <w:r w:rsidRPr="00393230">
        <w:t xml:space="preserve"> theme for your conference. The theme needs to be short, concise, and creative, and relate the desired purpose of the conference. It may come directly from scripture, a world religion, a specific continent (or country or people group), a mission work, etc. It should be used on all posters, banners, brochures, literature</w:t>
      </w:r>
      <w:r>
        <w:t>,</w:t>
      </w:r>
      <w:r w:rsidRPr="00393230">
        <w:t xml:space="preserve"> and advertisements so the people can remember it and relate to it. With the theme, you should select a scripture verse that closely relates to the theme and purpose.</w:t>
      </w:r>
    </w:p>
    <w:p w:rsidR="00240D0F" w:rsidRPr="00393230" w:rsidRDefault="00240D0F" w:rsidP="00240D0F">
      <w:pPr>
        <w:pStyle w:val="LAWMCBodyText"/>
      </w:pPr>
    </w:p>
    <w:p w:rsidR="00240D0F" w:rsidRPr="00A12DC6" w:rsidRDefault="00240D0F" w:rsidP="00240D0F">
      <w:pPr>
        <w:pStyle w:val="LAWMCBodyText"/>
      </w:pPr>
      <w:r w:rsidRPr="00A12DC6">
        <w:t>Heritage Baptist Church’s Themes since 1989 include:</w:t>
      </w:r>
    </w:p>
    <w:p w:rsidR="00240D0F" w:rsidRDefault="00E35F3D" w:rsidP="00240D0F">
      <w:pPr>
        <w:pStyle w:val="LAWMCBodyText"/>
        <w:tabs>
          <w:tab w:val="left" w:pos="5947"/>
        </w:tabs>
      </w:pPr>
      <w:r>
        <w:rPr>
          <w:noProof/>
        </w:rPr>
        <mc:AlternateContent>
          <mc:Choice Requires="wps">
            <w:drawing>
              <wp:anchor distT="0" distB="0" distL="114300" distR="114300" simplePos="0" relativeHeight="252095488" behindDoc="0" locked="0" layoutInCell="1" allowOverlap="1" wp14:anchorId="4BC27B3C" wp14:editId="7EFE7B05">
                <wp:simplePos x="0" y="0"/>
                <wp:positionH relativeFrom="column">
                  <wp:posOffset>714375</wp:posOffset>
                </wp:positionH>
                <wp:positionV relativeFrom="paragraph">
                  <wp:posOffset>95250</wp:posOffset>
                </wp:positionV>
                <wp:extent cx="4848225" cy="3914775"/>
                <wp:effectExtent l="0" t="0" r="47625" b="66675"/>
                <wp:wrapSquare wrapText="bothSides"/>
                <wp:docPr id="678"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391477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765B66" w:rsidRPr="00A12DC6" w:rsidRDefault="00765B66" w:rsidP="00240D0F">
                            <w:pPr>
                              <w:pStyle w:val="LAWMCBodyText"/>
                            </w:pPr>
                            <w:r w:rsidRPr="00A12DC6">
                              <w:t>“</w:t>
                            </w:r>
                            <w:r w:rsidRPr="00A12DC6">
                              <w:rPr>
                                <w:b/>
                              </w:rPr>
                              <w:t>A Heart for the World</w:t>
                            </w:r>
                            <w:proofErr w:type="gramStart"/>
                            <w:r w:rsidRPr="00A12DC6">
                              <w:t>”</w:t>
                            </w:r>
                            <w:r>
                              <w:t xml:space="preserve"> </w:t>
                            </w:r>
                            <w:r w:rsidRPr="00A12DC6">
                              <w:t xml:space="preserve"> (</w:t>
                            </w:r>
                            <w:proofErr w:type="gramEnd"/>
                            <w:r w:rsidRPr="00A12DC6">
                              <w:t>1989)</w:t>
                            </w:r>
                          </w:p>
                          <w:p w:rsidR="00765B66" w:rsidRPr="00A12DC6" w:rsidRDefault="00765B66" w:rsidP="00240D0F">
                            <w:pPr>
                              <w:pStyle w:val="LAWMCBodyText"/>
                            </w:pPr>
                            <w:r w:rsidRPr="00A12DC6">
                              <w:t>“</w:t>
                            </w:r>
                            <w:r w:rsidRPr="00A12DC6">
                              <w:rPr>
                                <w:b/>
                              </w:rPr>
                              <w:t>Capture the Vision</w:t>
                            </w:r>
                            <w:proofErr w:type="gramStart"/>
                            <w:r w:rsidRPr="00A12DC6">
                              <w:t>”</w:t>
                            </w:r>
                            <w:r>
                              <w:t xml:space="preserve">  </w:t>
                            </w:r>
                            <w:r w:rsidRPr="00A12DC6">
                              <w:t>(</w:t>
                            </w:r>
                            <w:proofErr w:type="gramEnd"/>
                            <w:r w:rsidRPr="00A12DC6">
                              <w:t>1990)</w:t>
                            </w:r>
                          </w:p>
                          <w:p w:rsidR="00765B66" w:rsidRPr="00A12DC6" w:rsidRDefault="00765B66" w:rsidP="00240D0F">
                            <w:pPr>
                              <w:pStyle w:val="LAWMCBodyText"/>
                            </w:pPr>
                            <w:r w:rsidRPr="00A12DC6">
                              <w:t>“</w:t>
                            </w:r>
                            <w:r w:rsidRPr="00A12DC6">
                              <w:rPr>
                                <w:b/>
                              </w:rPr>
                              <w:t>The Heart of OUR Missions: A Passion for Souls</w:t>
                            </w:r>
                            <w:proofErr w:type="gramStart"/>
                            <w:r w:rsidRPr="00A12DC6">
                              <w:t xml:space="preserve">” </w:t>
                            </w:r>
                            <w:r>
                              <w:t xml:space="preserve"> </w:t>
                            </w:r>
                            <w:r w:rsidRPr="00A12DC6">
                              <w:t>(</w:t>
                            </w:r>
                            <w:proofErr w:type="gramEnd"/>
                            <w:r w:rsidRPr="00A12DC6">
                              <w:t>1991)</w:t>
                            </w:r>
                          </w:p>
                          <w:p w:rsidR="00765B66" w:rsidRPr="00A12DC6" w:rsidRDefault="00765B66" w:rsidP="00240D0F">
                            <w:pPr>
                              <w:pStyle w:val="LAWMCBodyText"/>
                            </w:pPr>
                            <w:r w:rsidRPr="00A12DC6">
                              <w:t>“</w:t>
                            </w:r>
                            <w:r w:rsidRPr="00A12DC6">
                              <w:rPr>
                                <w:b/>
                              </w:rPr>
                              <w:t>My Torch To Carry: God’s World To Win</w:t>
                            </w:r>
                            <w:r w:rsidRPr="00A12DC6">
                              <w:t xml:space="preserve">” – Matthew </w:t>
                            </w:r>
                            <w:proofErr w:type="gramStart"/>
                            <w:r w:rsidRPr="00A12DC6">
                              <w:t>5:16</w:t>
                            </w:r>
                            <w:r>
                              <w:t xml:space="preserve"> </w:t>
                            </w:r>
                            <w:r w:rsidRPr="00A12DC6">
                              <w:t xml:space="preserve"> (</w:t>
                            </w:r>
                            <w:proofErr w:type="gramEnd"/>
                            <w:r w:rsidRPr="00A12DC6">
                              <w:t>1992)</w:t>
                            </w:r>
                          </w:p>
                          <w:p w:rsidR="00765B66" w:rsidRPr="00A12DC6" w:rsidRDefault="00765B66" w:rsidP="00240D0F">
                            <w:pPr>
                              <w:pStyle w:val="LAWMCBodyText"/>
                            </w:pPr>
                            <w:r w:rsidRPr="00A12DC6">
                              <w:t>“</w:t>
                            </w:r>
                            <w:r w:rsidRPr="00A12DC6">
                              <w:rPr>
                                <w:b/>
                              </w:rPr>
                              <w:t>Expanding to Serve: Here and Abroad</w:t>
                            </w:r>
                            <w:proofErr w:type="gramStart"/>
                            <w:r w:rsidRPr="00A12DC6">
                              <w:t xml:space="preserve">” </w:t>
                            </w:r>
                            <w:r>
                              <w:t xml:space="preserve"> </w:t>
                            </w:r>
                            <w:r w:rsidRPr="00A12DC6">
                              <w:t>(</w:t>
                            </w:r>
                            <w:proofErr w:type="gramEnd"/>
                            <w:r w:rsidRPr="00A12DC6">
                              <w:t>1993)</w:t>
                            </w:r>
                          </w:p>
                          <w:p w:rsidR="00765B66" w:rsidRPr="00A12DC6" w:rsidRDefault="00765B66" w:rsidP="00240D0F">
                            <w:pPr>
                              <w:pStyle w:val="LAWMCBodyText"/>
                            </w:pPr>
                            <w:r w:rsidRPr="00A12DC6">
                              <w:t>“</w:t>
                            </w:r>
                            <w:r w:rsidRPr="00A12DC6">
                              <w:rPr>
                                <w:b/>
                              </w:rPr>
                              <w:t xml:space="preserve">Building </w:t>
                            </w:r>
                            <w:proofErr w:type="gramStart"/>
                            <w:r w:rsidRPr="00A12DC6">
                              <w:rPr>
                                <w:b/>
                              </w:rPr>
                              <w:t>Bridges.</w:t>
                            </w:r>
                            <w:proofErr w:type="gramEnd"/>
                            <w:r w:rsidRPr="00A12DC6">
                              <w:rPr>
                                <w:b/>
                              </w:rPr>
                              <w:t xml:space="preserve"> . .To God’s Open Doors</w:t>
                            </w:r>
                            <w:r w:rsidRPr="00A12DC6">
                              <w:t xml:space="preserve">” </w:t>
                            </w:r>
                            <w:r>
                              <w:t xml:space="preserve"> </w:t>
                            </w:r>
                            <w:r w:rsidRPr="00A12DC6">
                              <w:t>(1994)</w:t>
                            </w:r>
                          </w:p>
                          <w:p w:rsidR="00765B66" w:rsidRPr="00A12DC6" w:rsidRDefault="00765B66" w:rsidP="00240D0F">
                            <w:pPr>
                              <w:pStyle w:val="LAWMCBodyText"/>
                            </w:pPr>
                            <w:r w:rsidRPr="00A12DC6">
                              <w:t>“</w:t>
                            </w:r>
                            <w:r w:rsidRPr="00A12DC6">
                              <w:rPr>
                                <w:b/>
                              </w:rPr>
                              <w:t>Are We Doing Enough To Reach God’s World</w:t>
                            </w:r>
                            <w:proofErr w:type="gramStart"/>
                            <w:r w:rsidRPr="00A12DC6">
                              <w:t xml:space="preserve">” </w:t>
                            </w:r>
                            <w:r>
                              <w:t xml:space="preserve"> </w:t>
                            </w:r>
                            <w:r w:rsidRPr="00A12DC6">
                              <w:t>(</w:t>
                            </w:r>
                            <w:proofErr w:type="gramEnd"/>
                            <w:r w:rsidRPr="00A12DC6">
                              <w:t>1995)</w:t>
                            </w:r>
                          </w:p>
                          <w:p w:rsidR="00765B66" w:rsidRPr="00A12DC6" w:rsidRDefault="00765B66" w:rsidP="00240D0F">
                            <w:pPr>
                              <w:pStyle w:val="LAWMCBodyText"/>
                            </w:pPr>
                            <w:r w:rsidRPr="00A12DC6">
                              <w:t>“</w:t>
                            </w:r>
                            <w:r w:rsidRPr="00A12DC6">
                              <w:rPr>
                                <w:b/>
                              </w:rPr>
                              <w:t>Around The World in Eight Days</w:t>
                            </w:r>
                            <w:proofErr w:type="gramStart"/>
                            <w:r w:rsidRPr="00A12DC6">
                              <w:t xml:space="preserve">” </w:t>
                            </w:r>
                            <w:r>
                              <w:t xml:space="preserve"> </w:t>
                            </w:r>
                            <w:r w:rsidRPr="00A12DC6">
                              <w:t>(</w:t>
                            </w:r>
                            <w:proofErr w:type="gramEnd"/>
                            <w:r w:rsidRPr="00A12DC6">
                              <w:t>1996)</w:t>
                            </w:r>
                          </w:p>
                          <w:p w:rsidR="00765B66" w:rsidRPr="00A12DC6" w:rsidRDefault="00765B66" w:rsidP="00240D0F">
                            <w:pPr>
                              <w:pStyle w:val="LAWMCBodyText"/>
                            </w:pPr>
                            <w:r w:rsidRPr="00A12DC6">
                              <w:t>“</w:t>
                            </w:r>
                            <w:r w:rsidRPr="00A12DC6">
                              <w:rPr>
                                <w:b/>
                              </w:rPr>
                              <w:t>Where Do I Fit In?</w:t>
                            </w:r>
                            <w:r w:rsidRPr="00A12DC6">
                              <w:t xml:space="preserve">” – Acts </w:t>
                            </w:r>
                            <w:proofErr w:type="gramStart"/>
                            <w:r w:rsidRPr="00A12DC6">
                              <w:t xml:space="preserve">1:8 </w:t>
                            </w:r>
                            <w:r>
                              <w:t xml:space="preserve"> </w:t>
                            </w:r>
                            <w:r w:rsidRPr="00A12DC6">
                              <w:t>(</w:t>
                            </w:r>
                            <w:proofErr w:type="gramEnd"/>
                            <w:r w:rsidRPr="00A12DC6">
                              <w:t>1997)</w:t>
                            </w:r>
                          </w:p>
                          <w:p w:rsidR="00765B66" w:rsidRPr="00A12DC6" w:rsidRDefault="00765B66" w:rsidP="00240D0F">
                            <w:pPr>
                              <w:pStyle w:val="LAWMCBodyText"/>
                            </w:pPr>
                            <w:r w:rsidRPr="00A12DC6">
                              <w:t>“</w:t>
                            </w:r>
                            <w:r w:rsidRPr="00A12DC6">
                              <w:rPr>
                                <w:b/>
                              </w:rPr>
                              <w:t>For The Love Of Christ</w:t>
                            </w:r>
                            <w:proofErr w:type="gramStart"/>
                            <w:r w:rsidRPr="00A12DC6">
                              <w:t xml:space="preserve">” </w:t>
                            </w:r>
                            <w:r>
                              <w:t xml:space="preserve"> </w:t>
                            </w:r>
                            <w:r w:rsidRPr="00A12DC6">
                              <w:t>(</w:t>
                            </w:r>
                            <w:proofErr w:type="gramEnd"/>
                            <w:r w:rsidRPr="00A12DC6">
                              <w:t>1998)</w:t>
                            </w:r>
                          </w:p>
                          <w:p w:rsidR="00765B66" w:rsidRPr="00A12DC6" w:rsidRDefault="00765B66" w:rsidP="00240D0F">
                            <w:pPr>
                              <w:pStyle w:val="LAWMCBodyText"/>
                            </w:pPr>
                            <w:r w:rsidRPr="00A12DC6">
                              <w:t>“</w:t>
                            </w:r>
                            <w:r w:rsidRPr="00696C07">
                              <w:rPr>
                                <w:b/>
                              </w:rPr>
                              <w:t>Let Your Light Shine</w:t>
                            </w:r>
                            <w:r w:rsidRPr="00A12DC6">
                              <w:t>”</w:t>
                            </w:r>
                            <w:r>
                              <w:t xml:space="preserve"> – Matthew </w:t>
                            </w:r>
                            <w:proofErr w:type="gramStart"/>
                            <w:r w:rsidRPr="00A12DC6">
                              <w:t xml:space="preserve">5:16 </w:t>
                            </w:r>
                            <w:r>
                              <w:t xml:space="preserve"> </w:t>
                            </w:r>
                            <w:r w:rsidRPr="00A12DC6">
                              <w:t>(</w:t>
                            </w:r>
                            <w:proofErr w:type="gramEnd"/>
                            <w:r w:rsidRPr="00A12DC6">
                              <w:t>1999)</w:t>
                            </w:r>
                          </w:p>
                          <w:p w:rsidR="00765B66" w:rsidRPr="00A12DC6" w:rsidRDefault="00765B66" w:rsidP="00240D0F">
                            <w:pPr>
                              <w:pStyle w:val="LAWMCBodyText"/>
                            </w:pPr>
                            <w:r w:rsidRPr="00A12DC6">
                              <w:t>“</w:t>
                            </w:r>
                            <w:r w:rsidRPr="00696C07">
                              <w:rPr>
                                <w:b/>
                              </w:rPr>
                              <w:t>How’s Your Vision</w:t>
                            </w:r>
                            <w:r w:rsidRPr="00A12DC6">
                              <w:t xml:space="preserve">” – Matthew </w:t>
                            </w:r>
                            <w:proofErr w:type="gramStart"/>
                            <w:r w:rsidRPr="00A12DC6">
                              <w:t xml:space="preserve">9:36 </w:t>
                            </w:r>
                            <w:r>
                              <w:t xml:space="preserve"> </w:t>
                            </w:r>
                            <w:r w:rsidRPr="00A12DC6">
                              <w:t>(</w:t>
                            </w:r>
                            <w:proofErr w:type="gramEnd"/>
                            <w:r w:rsidRPr="00A12DC6">
                              <w:t>2000)</w:t>
                            </w:r>
                          </w:p>
                          <w:p w:rsidR="00765B66" w:rsidRPr="00A12DC6" w:rsidRDefault="00765B66" w:rsidP="00240D0F">
                            <w:pPr>
                              <w:pStyle w:val="LAWMCBodyText"/>
                            </w:pPr>
                            <w:r w:rsidRPr="00A12DC6">
                              <w:t>“</w:t>
                            </w:r>
                            <w:r w:rsidRPr="00696C07">
                              <w:rPr>
                                <w:b/>
                              </w:rPr>
                              <w:t>Handle with Care</w:t>
                            </w:r>
                            <w:r w:rsidRPr="00A12DC6">
                              <w:t>” – Philippians 4:15-</w:t>
                            </w:r>
                            <w:proofErr w:type="gramStart"/>
                            <w:r w:rsidRPr="00A12DC6">
                              <w:t>17</w:t>
                            </w:r>
                            <w:r>
                              <w:t xml:space="preserve"> </w:t>
                            </w:r>
                            <w:r w:rsidRPr="00A12DC6">
                              <w:t xml:space="preserve"> (</w:t>
                            </w:r>
                            <w:proofErr w:type="gramEnd"/>
                            <w:r w:rsidRPr="00A12DC6">
                              <w:t>2001)</w:t>
                            </w:r>
                          </w:p>
                          <w:p w:rsidR="00765B66" w:rsidRPr="00A12DC6" w:rsidRDefault="00765B66" w:rsidP="00240D0F">
                            <w:pPr>
                              <w:pStyle w:val="LAWMCBodyText"/>
                            </w:pPr>
                            <w:r w:rsidRPr="00A12DC6">
                              <w:t>“</w:t>
                            </w:r>
                            <w:r w:rsidRPr="00696C07">
                              <w:rPr>
                                <w:b/>
                              </w:rPr>
                              <w:t>Around the Corner, Around the World</w:t>
                            </w:r>
                            <w:r w:rsidRPr="00A12DC6">
                              <w:t xml:space="preserve">” – Acts </w:t>
                            </w:r>
                            <w:proofErr w:type="gramStart"/>
                            <w:r w:rsidRPr="00A12DC6">
                              <w:t xml:space="preserve">1:8 </w:t>
                            </w:r>
                            <w:r>
                              <w:t xml:space="preserve"> </w:t>
                            </w:r>
                            <w:r w:rsidRPr="00A12DC6">
                              <w:t>(</w:t>
                            </w:r>
                            <w:proofErr w:type="gramEnd"/>
                            <w:r w:rsidRPr="00A12DC6">
                              <w:t>2002)</w:t>
                            </w:r>
                          </w:p>
                          <w:p w:rsidR="00765B66" w:rsidRPr="00A12DC6" w:rsidRDefault="00765B66" w:rsidP="00240D0F">
                            <w:pPr>
                              <w:pStyle w:val="LAWMCBodyText"/>
                            </w:pPr>
                            <w:r w:rsidRPr="00A12DC6">
                              <w:t>“</w:t>
                            </w:r>
                            <w:r w:rsidRPr="00696C07">
                              <w:rPr>
                                <w:b/>
                              </w:rPr>
                              <w:t>Living Locally, Partnering Globally</w:t>
                            </w:r>
                            <w:r w:rsidRPr="00A12DC6">
                              <w:t>” – 3 John 1:7-</w:t>
                            </w:r>
                            <w:proofErr w:type="gramStart"/>
                            <w:r w:rsidRPr="00A12DC6">
                              <w:t xml:space="preserve">8 </w:t>
                            </w:r>
                            <w:r>
                              <w:t xml:space="preserve"> </w:t>
                            </w:r>
                            <w:r w:rsidRPr="00A12DC6">
                              <w:t>(</w:t>
                            </w:r>
                            <w:proofErr w:type="gramEnd"/>
                            <w:r w:rsidRPr="00A12DC6">
                              <w:t>2003)</w:t>
                            </w:r>
                          </w:p>
                          <w:p w:rsidR="00765B66" w:rsidRPr="00A12DC6" w:rsidRDefault="00765B66" w:rsidP="00240D0F">
                            <w:pPr>
                              <w:pStyle w:val="LAWMCBodyText"/>
                            </w:pPr>
                            <w:r w:rsidRPr="00A12DC6">
                              <w:t>“</w:t>
                            </w:r>
                            <w:r w:rsidRPr="00696C07">
                              <w:rPr>
                                <w:b/>
                              </w:rPr>
                              <w:t>Heartbeat For The Harvest</w:t>
                            </w:r>
                            <w:r w:rsidRPr="00A12DC6">
                              <w:t>” – Philippians 1:9-</w:t>
                            </w:r>
                            <w:proofErr w:type="gramStart"/>
                            <w:r w:rsidRPr="00A12DC6">
                              <w:t xml:space="preserve">11 </w:t>
                            </w:r>
                            <w:r>
                              <w:t xml:space="preserve"> </w:t>
                            </w:r>
                            <w:r w:rsidRPr="00A12DC6">
                              <w:t>(</w:t>
                            </w:r>
                            <w:proofErr w:type="gramEnd"/>
                            <w:r w:rsidRPr="00A12DC6">
                              <w:t>2004)</w:t>
                            </w:r>
                          </w:p>
                          <w:p w:rsidR="00765B66" w:rsidRPr="00A12DC6" w:rsidRDefault="00765B66" w:rsidP="00240D0F">
                            <w:pPr>
                              <w:pStyle w:val="LAWMCBodyText"/>
                            </w:pPr>
                            <w:r w:rsidRPr="00A12DC6">
                              <w:t>“</w:t>
                            </w:r>
                            <w:r w:rsidRPr="00696C07">
                              <w:rPr>
                                <w:b/>
                              </w:rPr>
                              <w:t>Expanding to Serve… Here and Abroad</w:t>
                            </w:r>
                            <w:r w:rsidRPr="00A12DC6">
                              <w:t xml:space="preserve">” – Ephesians </w:t>
                            </w:r>
                            <w:proofErr w:type="gramStart"/>
                            <w:r w:rsidRPr="00A12DC6">
                              <w:t xml:space="preserve">4:16 </w:t>
                            </w:r>
                            <w:r>
                              <w:t xml:space="preserve"> </w:t>
                            </w:r>
                            <w:r w:rsidRPr="00A12DC6">
                              <w:t>(</w:t>
                            </w:r>
                            <w:proofErr w:type="gramEnd"/>
                            <w:r w:rsidRPr="00A12DC6">
                              <w:t>2005)</w:t>
                            </w:r>
                          </w:p>
                          <w:p w:rsidR="00765B66" w:rsidRPr="00A12DC6" w:rsidRDefault="00765B66" w:rsidP="00240D0F">
                            <w:pPr>
                              <w:pStyle w:val="LAWMCBodyText"/>
                            </w:pPr>
                            <w:r w:rsidRPr="00A12DC6">
                              <w:t>“</w:t>
                            </w:r>
                            <w:r w:rsidRPr="00696C07">
                              <w:rPr>
                                <w:b/>
                              </w:rPr>
                              <w:t>Heritage To Harvest</w:t>
                            </w:r>
                            <w:proofErr w:type="gramStart"/>
                            <w:r>
                              <w:t xml:space="preserve">” </w:t>
                            </w:r>
                            <w:r w:rsidRPr="00A12DC6">
                              <w:t xml:space="preserve"> (</w:t>
                            </w:r>
                            <w:proofErr w:type="gramEnd"/>
                            <w:r w:rsidRPr="00A12DC6">
                              <w:t>2006)</w:t>
                            </w:r>
                          </w:p>
                          <w:p w:rsidR="00765B66" w:rsidRPr="00A12DC6" w:rsidRDefault="00765B66" w:rsidP="00240D0F">
                            <w:pPr>
                              <w:pStyle w:val="LAWMCBodyText"/>
                            </w:pPr>
                            <w:r w:rsidRPr="00A12DC6">
                              <w:t>“</w:t>
                            </w:r>
                            <w:r w:rsidRPr="00696C07">
                              <w:rPr>
                                <w:b/>
                              </w:rPr>
                              <w:t>Sending the Sent</w:t>
                            </w:r>
                            <w:proofErr w:type="gramStart"/>
                            <w:r>
                              <w:t xml:space="preserve">”  </w:t>
                            </w:r>
                            <w:r w:rsidRPr="00A12DC6">
                              <w:t>(</w:t>
                            </w:r>
                            <w:proofErr w:type="gramEnd"/>
                            <w:r w:rsidRPr="00A12DC6">
                              <w:t>2007)</w:t>
                            </w:r>
                          </w:p>
                          <w:p w:rsidR="00765B66" w:rsidRDefault="00765B66" w:rsidP="00240D0F">
                            <w:pPr>
                              <w:pStyle w:val="LAWMCBodyText"/>
                            </w:pPr>
                            <w:r w:rsidRPr="00A12DC6">
                              <w:t>“</w:t>
                            </w:r>
                            <w:r w:rsidRPr="00696C07">
                              <w:rPr>
                                <w:b/>
                              </w:rPr>
                              <w:t>To Whom Much is Given, Much is Required</w:t>
                            </w:r>
                            <w:r w:rsidRPr="00A12DC6">
                              <w:t xml:space="preserve">” – Luke </w:t>
                            </w:r>
                            <w:proofErr w:type="gramStart"/>
                            <w:r w:rsidRPr="00A12DC6">
                              <w:t xml:space="preserve">12:48b </w:t>
                            </w:r>
                            <w:r>
                              <w:t xml:space="preserve"> </w:t>
                            </w:r>
                            <w:r w:rsidRPr="00A12DC6">
                              <w:t>(</w:t>
                            </w:r>
                            <w:proofErr w:type="gramEnd"/>
                            <w:r w:rsidRPr="00A12DC6">
                              <w:t>2008)</w:t>
                            </w:r>
                          </w:p>
                          <w:p w:rsidR="00765B66" w:rsidRDefault="00765B66" w:rsidP="00240D0F">
                            <w:pPr>
                              <w:pStyle w:val="LAWMCBodyText"/>
                            </w:pPr>
                            <w:r w:rsidRPr="00F60914">
                              <w:rPr>
                                <w:b/>
                              </w:rPr>
                              <w:t>“My Life In His Hands</w:t>
                            </w:r>
                            <w:proofErr w:type="gramStart"/>
                            <w:r w:rsidRPr="00F60914">
                              <w:rPr>
                                <w:b/>
                              </w:rPr>
                              <w:t>”</w:t>
                            </w:r>
                            <w:r>
                              <w:t xml:space="preserve">  (</w:t>
                            </w:r>
                            <w:proofErr w:type="gramEnd"/>
                            <w:r>
                              <w:t>2009)</w:t>
                            </w:r>
                          </w:p>
                          <w:p w:rsidR="00765B66" w:rsidRPr="00A12DC6" w:rsidRDefault="00765B66" w:rsidP="00240D0F">
                            <w:pPr>
                              <w:pStyle w:val="LAWMCBodyText"/>
                            </w:pPr>
                            <w:r w:rsidRPr="00F60914">
                              <w:rPr>
                                <w:b/>
                              </w:rPr>
                              <w:t>“Until All Have Heard”</w:t>
                            </w:r>
                            <w:r>
                              <w:t xml:space="preserve"> </w:t>
                            </w:r>
                            <w:r w:rsidRPr="00A12DC6">
                              <w:t>–</w:t>
                            </w:r>
                            <w:r>
                              <w:t xml:space="preserve"> Romans 10:14-</w:t>
                            </w:r>
                            <w:proofErr w:type="gramStart"/>
                            <w:r>
                              <w:t>15  (</w:t>
                            </w:r>
                            <w:proofErr w:type="gramEnd"/>
                            <w:r>
                              <w:t>2010)</w:t>
                            </w:r>
                          </w:p>
                          <w:p w:rsidR="00765B66" w:rsidRDefault="00765B66" w:rsidP="00240D0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67" o:spid="_x0000_s1106" type="#_x0000_t202" style="position:absolute;margin-left:56.25pt;margin-top:7.5pt;width:381.75pt;height:308.2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" fillcolor="white [3201]" strokecolor="#c2d69b [1942]" strokeweight="1pt">
                <v:fill color2="#d6e3bc [1302]" focus="100%" type="gradient"/>
                <v:shadow on="t" color="#4e6128 [1606]" opacity=".5" offset="1pt"/>
                <v:textbox>
                  <w:txbxContent>
                    <w:p w:rsidR="00765B66" w:rsidRPr="00A12DC6" w:rsidRDefault="00765B66" w:rsidP="00240D0F">
                      <w:pPr>
                        <w:pStyle w:val="LAWMCBodyText"/>
                      </w:pPr>
                      <w:r w:rsidRPr="00A12DC6">
                        <w:t>“</w:t>
                      </w:r>
                      <w:r w:rsidRPr="00A12DC6">
                        <w:rPr>
                          <w:b/>
                        </w:rPr>
                        <w:t>A Heart for the World</w:t>
                      </w:r>
                      <w:proofErr w:type="gramStart"/>
                      <w:r w:rsidRPr="00A12DC6">
                        <w:t>”</w:t>
                      </w:r>
                      <w:r>
                        <w:t xml:space="preserve"> </w:t>
                      </w:r>
                      <w:r w:rsidRPr="00A12DC6">
                        <w:t xml:space="preserve"> (</w:t>
                      </w:r>
                      <w:proofErr w:type="gramEnd"/>
                      <w:r w:rsidRPr="00A12DC6">
                        <w:t>1989)</w:t>
                      </w:r>
                    </w:p>
                    <w:p w:rsidR="00765B66" w:rsidRPr="00A12DC6" w:rsidRDefault="00765B66" w:rsidP="00240D0F">
                      <w:pPr>
                        <w:pStyle w:val="LAWMCBodyText"/>
                      </w:pPr>
                      <w:r w:rsidRPr="00A12DC6">
                        <w:t>“</w:t>
                      </w:r>
                      <w:r w:rsidRPr="00A12DC6">
                        <w:rPr>
                          <w:b/>
                        </w:rPr>
                        <w:t>Capture the Vision</w:t>
                      </w:r>
                      <w:proofErr w:type="gramStart"/>
                      <w:r w:rsidRPr="00A12DC6">
                        <w:t>”</w:t>
                      </w:r>
                      <w:r>
                        <w:t xml:space="preserve">  </w:t>
                      </w:r>
                      <w:r w:rsidRPr="00A12DC6">
                        <w:t>(</w:t>
                      </w:r>
                      <w:proofErr w:type="gramEnd"/>
                      <w:r w:rsidRPr="00A12DC6">
                        <w:t>1990)</w:t>
                      </w:r>
                    </w:p>
                    <w:p w:rsidR="00765B66" w:rsidRPr="00A12DC6" w:rsidRDefault="00765B66" w:rsidP="00240D0F">
                      <w:pPr>
                        <w:pStyle w:val="LAWMCBodyText"/>
                      </w:pPr>
                      <w:r w:rsidRPr="00A12DC6">
                        <w:t>“</w:t>
                      </w:r>
                      <w:r w:rsidRPr="00A12DC6">
                        <w:rPr>
                          <w:b/>
                        </w:rPr>
                        <w:t>The Heart of OUR Missions: A Passion for Souls</w:t>
                      </w:r>
                      <w:proofErr w:type="gramStart"/>
                      <w:r w:rsidRPr="00A12DC6">
                        <w:t xml:space="preserve">” </w:t>
                      </w:r>
                      <w:r>
                        <w:t xml:space="preserve"> </w:t>
                      </w:r>
                      <w:r w:rsidRPr="00A12DC6">
                        <w:t>(</w:t>
                      </w:r>
                      <w:proofErr w:type="gramEnd"/>
                      <w:r w:rsidRPr="00A12DC6">
                        <w:t>1991)</w:t>
                      </w:r>
                    </w:p>
                    <w:p w:rsidR="00765B66" w:rsidRPr="00A12DC6" w:rsidRDefault="00765B66" w:rsidP="00240D0F">
                      <w:pPr>
                        <w:pStyle w:val="LAWMCBodyText"/>
                      </w:pPr>
                      <w:r w:rsidRPr="00A12DC6">
                        <w:t>“</w:t>
                      </w:r>
                      <w:r w:rsidRPr="00A12DC6">
                        <w:rPr>
                          <w:b/>
                        </w:rPr>
                        <w:t>My Torch To Carry: God’s World To Win</w:t>
                      </w:r>
                      <w:r w:rsidRPr="00A12DC6">
                        <w:t xml:space="preserve">” – Matthew </w:t>
                      </w:r>
                      <w:proofErr w:type="gramStart"/>
                      <w:r w:rsidRPr="00A12DC6">
                        <w:t>5:16</w:t>
                      </w:r>
                      <w:r>
                        <w:t xml:space="preserve"> </w:t>
                      </w:r>
                      <w:r w:rsidRPr="00A12DC6">
                        <w:t xml:space="preserve"> (</w:t>
                      </w:r>
                      <w:proofErr w:type="gramEnd"/>
                      <w:r w:rsidRPr="00A12DC6">
                        <w:t>1992)</w:t>
                      </w:r>
                    </w:p>
                    <w:p w:rsidR="00765B66" w:rsidRPr="00A12DC6" w:rsidRDefault="00765B66" w:rsidP="00240D0F">
                      <w:pPr>
                        <w:pStyle w:val="LAWMCBodyText"/>
                      </w:pPr>
                      <w:r w:rsidRPr="00A12DC6">
                        <w:t>“</w:t>
                      </w:r>
                      <w:r w:rsidRPr="00A12DC6">
                        <w:rPr>
                          <w:b/>
                        </w:rPr>
                        <w:t>Expanding to Serve: Here and Abroad</w:t>
                      </w:r>
                      <w:proofErr w:type="gramStart"/>
                      <w:r w:rsidRPr="00A12DC6">
                        <w:t xml:space="preserve">” </w:t>
                      </w:r>
                      <w:r>
                        <w:t xml:space="preserve"> </w:t>
                      </w:r>
                      <w:r w:rsidRPr="00A12DC6">
                        <w:t>(</w:t>
                      </w:r>
                      <w:proofErr w:type="gramEnd"/>
                      <w:r w:rsidRPr="00A12DC6">
                        <w:t>1993)</w:t>
                      </w:r>
                    </w:p>
                    <w:p w:rsidR="00765B66" w:rsidRPr="00A12DC6" w:rsidRDefault="00765B66" w:rsidP="00240D0F">
                      <w:pPr>
                        <w:pStyle w:val="LAWMCBodyText"/>
                      </w:pPr>
                      <w:r w:rsidRPr="00A12DC6">
                        <w:t>“</w:t>
                      </w:r>
                      <w:r w:rsidRPr="00A12DC6">
                        <w:rPr>
                          <w:b/>
                        </w:rPr>
                        <w:t xml:space="preserve">Building </w:t>
                      </w:r>
                      <w:proofErr w:type="gramStart"/>
                      <w:r w:rsidRPr="00A12DC6">
                        <w:rPr>
                          <w:b/>
                        </w:rPr>
                        <w:t>Bridges.</w:t>
                      </w:r>
                      <w:proofErr w:type="gramEnd"/>
                      <w:r w:rsidRPr="00A12DC6">
                        <w:rPr>
                          <w:b/>
                        </w:rPr>
                        <w:t xml:space="preserve"> . .To God’s Open Doors</w:t>
                      </w:r>
                      <w:r w:rsidRPr="00A12DC6">
                        <w:t xml:space="preserve">” </w:t>
                      </w:r>
                      <w:r>
                        <w:t xml:space="preserve"> </w:t>
                      </w:r>
                      <w:r w:rsidRPr="00A12DC6">
                        <w:t>(1994)</w:t>
                      </w:r>
                    </w:p>
                    <w:p w:rsidR="00765B66" w:rsidRPr="00A12DC6" w:rsidRDefault="00765B66" w:rsidP="00240D0F">
                      <w:pPr>
                        <w:pStyle w:val="LAWMCBodyText"/>
                      </w:pPr>
                      <w:r w:rsidRPr="00A12DC6">
                        <w:t>“</w:t>
                      </w:r>
                      <w:r w:rsidRPr="00A12DC6">
                        <w:rPr>
                          <w:b/>
                        </w:rPr>
                        <w:t>Are We Doing Enough To Reach God’s World</w:t>
                      </w:r>
                      <w:proofErr w:type="gramStart"/>
                      <w:r w:rsidRPr="00A12DC6">
                        <w:t xml:space="preserve">” </w:t>
                      </w:r>
                      <w:r>
                        <w:t xml:space="preserve"> </w:t>
                      </w:r>
                      <w:r w:rsidRPr="00A12DC6">
                        <w:t>(</w:t>
                      </w:r>
                      <w:proofErr w:type="gramEnd"/>
                      <w:r w:rsidRPr="00A12DC6">
                        <w:t>1995)</w:t>
                      </w:r>
                    </w:p>
                    <w:p w:rsidR="00765B66" w:rsidRPr="00A12DC6" w:rsidRDefault="00765B66" w:rsidP="00240D0F">
                      <w:pPr>
                        <w:pStyle w:val="LAWMCBodyText"/>
                      </w:pPr>
                      <w:r w:rsidRPr="00A12DC6">
                        <w:t>“</w:t>
                      </w:r>
                      <w:r w:rsidRPr="00A12DC6">
                        <w:rPr>
                          <w:b/>
                        </w:rPr>
                        <w:t>Around The World in Eight Days</w:t>
                      </w:r>
                      <w:proofErr w:type="gramStart"/>
                      <w:r w:rsidRPr="00A12DC6">
                        <w:t xml:space="preserve">” </w:t>
                      </w:r>
                      <w:r>
                        <w:t xml:space="preserve"> </w:t>
                      </w:r>
                      <w:r w:rsidRPr="00A12DC6">
                        <w:t>(</w:t>
                      </w:r>
                      <w:proofErr w:type="gramEnd"/>
                      <w:r w:rsidRPr="00A12DC6">
                        <w:t>1996)</w:t>
                      </w:r>
                    </w:p>
                    <w:p w:rsidR="00765B66" w:rsidRPr="00A12DC6" w:rsidRDefault="00765B66" w:rsidP="00240D0F">
                      <w:pPr>
                        <w:pStyle w:val="LAWMCBodyText"/>
                      </w:pPr>
                      <w:r w:rsidRPr="00A12DC6">
                        <w:t>“</w:t>
                      </w:r>
                      <w:r w:rsidRPr="00A12DC6">
                        <w:rPr>
                          <w:b/>
                        </w:rPr>
                        <w:t>Where Do I Fit In?</w:t>
                      </w:r>
                      <w:r w:rsidRPr="00A12DC6">
                        <w:t xml:space="preserve">” – Acts </w:t>
                      </w:r>
                      <w:proofErr w:type="gramStart"/>
                      <w:r w:rsidRPr="00A12DC6">
                        <w:t xml:space="preserve">1:8 </w:t>
                      </w:r>
                      <w:r>
                        <w:t xml:space="preserve"> </w:t>
                      </w:r>
                      <w:r w:rsidRPr="00A12DC6">
                        <w:t>(</w:t>
                      </w:r>
                      <w:proofErr w:type="gramEnd"/>
                      <w:r w:rsidRPr="00A12DC6">
                        <w:t>1997)</w:t>
                      </w:r>
                    </w:p>
                    <w:p w:rsidR="00765B66" w:rsidRPr="00A12DC6" w:rsidRDefault="00765B66" w:rsidP="00240D0F">
                      <w:pPr>
                        <w:pStyle w:val="LAWMCBodyText"/>
                      </w:pPr>
                      <w:r w:rsidRPr="00A12DC6">
                        <w:t>“</w:t>
                      </w:r>
                      <w:r w:rsidRPr="00A12DC6">
                        <w:rPr>
                          <w:b/>
                        </w:rPr>
                        <w:t>For The Love Of Christ</w:t>
                      </w:r>
                      <w:proofErr w:type="gramStart"/>
                      <w:r w:rsidRPr="00A12DC6">
                        <w:t xml:space="preserve">” </w:t>
                      </w:r>
                      <w:r>
                        <w:t xml:space="preserve"> </w:t>
                      </w:r>
                      <w:r w:rsidRPr="00A12DC6">
                        <w:t>(</w:t>
                      </w:r>
                      <w:proofErr w:type="gramEnd"/>
                      <w:r w:rsidRPr="00A12DC6">
                        <w:t>1998)</w:t>
                      </w:r>
                    </w:p>
                    <w:p w:rsidR="00765B66" w:rsidRPr="00A12DC6" w:rsidRDefault="00765B66" w:rsidP="00240D0F">
                      <w:pPr>
                        <w:pStyle w:val="LAWMCBodyText"/>
                      </w:pPr>
                      <w:r w:rsidRPr="00A12DC6">
                        <w:t>“</w:t>
                      </w:r>
                      <w:r w:rsidRPr="00696C07">
                        <w:rPr>
                          <w:b/>
                        </w:rPr>
                        <w:t>Let Your Light Shine</w:t>
                      </w:r>
                      <w:r w:rsidRPr="00A12DC6">
                        <w:t>”</w:t>
                      </w:r>
                      <w:r>
                        <w:t xml:space="preserve"> – Matthew </w:t>
                      </w:r>
                      <w:proofErr w:type="gramStart"/>
                      <w:r w:rsidRPr="00A12DC6">
                        <w:t xml:space="preserve">5:16 </w:t>
                      </w:r>
                      <w:r>
                        <w:t xml:space="preserve"> </w:t>
                      </w:r>
                      <w:r w:rsidRPr="00A12DC6">
                        <w:t>(</w:t>
                      </w:r>
                      <w:proofErr w:type="gramEnd"/>
                      <w:r w:rsidRPr="00A12DC6">
                        <w:t>1999)</w:t>
                      </w:r>
                    </w:p>
                    <w:p w:rsidR="00765B66" w:rsidRPr="00A12DC6" w:rsidRDefault="00765B66" w:rsidP="00240D0F">
                      <w:pPr>
                        <w:pStyle w:val="LAWMCBodyText"/>
                      </w:pPr>
                      <w:r w:rsidRPr="00A12DC6">
                        <w:t>“</w:t>
                      </w:r>
                      <w:r w:rsidRPr="00696C07">
                        <w:rPr>
                          <w:b/>
                        </w:rPr>
                        <w:t>How’s Your Vision</w:t>
                      </w:r>
                      <w:r w:rsidRPr="00A12DC6">
                        <w:t xml:space="preserve">” – Matthew </w:t>
                      </w:r>
                      <w:proofErr w:type="gramStart"/>
                      <w:r w:rsidRPr="00A12DC6">
                        <w:t xml:space="preserve">9:36 </w:t>
                      </w:r>
                      <w:r>
                        <w:t xml:space="preserve"> </w:t>
                      </w:r>
                      <w:r w:rsidRPr="00A12DC6">
                        <w:t>(</w:t>
                      </w:r>
                      <w:proofErr w:type="gramEnd"/>
                      <w:r w:rsidRPr="00A12DC6">
                        <w:t>2000)</w:t>
                      </w:r>
                    </w:p>
                    <w:p w:rsidR="00765B66" w:rsidRPr="00A12DC6" w:rsidRDefault="00765B66" w:rsidP="00240D0F">
                      <w:pPr>
                        <w:pStyle w:val="LAWMCBodyText"/>
                      </w:pPr>
                      <w:r w:rsidRPr="00A12DC6">
                        <w:t>“</w:t>
                      </w:r>
                      <w:r w:rsidRPr="00696C07">
                        <w:rPr>
                          <w:b/>
                        </w:rPr>
                        <w:t>Handle with Care</w:t>
                      </w:r>
                      <w:r w:rsidRPr="00A12DC6">
                        <w:t>” – Philippians 4:15-</w:t>
                      </w:r>
                      <w:proofErr w:type="gramStart"/>
                      <w:r w:rsidRPr="00A12DC6">
                        <w:t>17</w:t>
                      </w:r>
                      <w:r>
                        <w:t xml:space="preserve"> </w:t>
                      </w:r>
                      <w:r w:rsidRPr="00A12DC6">
                        <w:t xml:space="preserve"> (</w:t>
                      </w:r>
                      <w:proofErr w:type="gramEnd"/>
                      <w:r w:rsidRPr="00A12DC6">
                        <w:t>2001)</w:t>
                      </w:r>
                    </w:p>
                    <w:p w:rsidR="00765B66" w:rsidRPr="00A12DC6" w:rsidRDefault="00765B66" w:rsidP="00240D0F">
                      <w:pPr>
                        <w:pStyle w:val="LAWMCBodyText"/>
                      </w:pPr>
                      <w:r w:rsidRPr="00A12DC6">
                        <w:t>“</w:t>
                      </w:r>
                      <w:r w:rsidRPr="00696C07">
                        <w:rPr>
                          <w:b/>
                        </w:rPr>
                        <w:t>Around the Corner, Around the World</w:t>
                      </w:r>
                      <w:r w:rsidRPr="00A12DC6">
                        <w:t xml:space="preserve">” – Acts </w:t>
                      </w:r>
                      <w:proofErr w:type="gramStart"/>
                      <w:r w:rsidRPr="00A12DC6">
                        <w:t xml:space="preserve">1:8 </w:t>
                      </w:r>
                      <w:r>
                        <w:t xml:space="preserve"> </w:t>
                      </w:r>
                      <w:r w:rsidRPr="00A12DC6">
                        <w:t>(</w:t>
                      </w:r>
                      <w:proofErr w:type="gramEnd"/>
                      <w:r w:rsidRPr="00A12DC6">
                        <w:t>2002)</w:t>
                      </w:r>
                    </w:p>
                    <w:p w:rsidR="00765B66" w:rsidRPr="00A12DC6" w:rsidRDefault="00765B66" w:rsidP="00240D0F">
                      <w:pPr>
                        <w:pStyle w:val="LAWMCBodyText"/>
                      </w:pPr>
                      <w:r w:rsidRPr="00A12DC6">
                        <w:t>“</w:t>
                      </w:r>
                      <w:r w:rsidRPr="00696C07">
                        <w:rPr>
                          <w:b/>
                        </w:rPr>
                        <w:t>Living Locally, Partnering Globally</w:t>
                      </w:r>
                      <w:r w:rsidRPr="00A12DC6">
                        <w:t>” – 3 John 1:7-</w:t>
                      </w:r>
                      <w:proofErr w:type="gramStart"/>
                      <w:r w:rsidRPr="00A12DC6">
                        <w:t xml:space="preserve">8 </w:t>
                      </w:r>
                      <w:r>
                        <w:t xml:space="preserve"> </w:t>
                      </w:r>
                      <w:r w:rsidRPr="00A12DC6">
                        <w:t>(</w:t>
                      </w:r>
                      <w:proofErr w:type="gramEnd"/>
                      <w:r w:rsidRPr="00A12DC6">
                        <w:t>2003)</w:t>
                      </w:r>
                    </w:p>
                    <w:p w:rsidR="00765B66" w:rsidRPr="00A12DC6" w:rsidRDefault="00765B66" w:rsidP="00240D0F">
                      <w:pPr>
                        <w:pStyle w:val="LAWMCBodyText"/>
                      </w:pPr>
                      <w:r w:rsidRPr="00A12DC6">
                        <w:t>“</w:t>
                      </w:r>
                      <w:r w:rsidRPr="00696C07">
                        <w:rPr>
                          <w:b/>
                        </w:rPr>
                        <w:t>Heartbeat For The Harvest</w:t>
                      </w:r>
                      <w:r w:rsidRPr="00A12DC6">
                        <w:t>” – Philippians 1:9-</w:t>
                      </w:r>
                      <w:proofErr w:type="gramStart"/>
                      <w:r w:rsidRPr="00A12DC6">
                        <w:t xml:space="preserve">11 </w:t>
                      </w:r>
                      <w:r>
                        <w:t xml:space="preserve"> </w:t>
                      </w:r>
                      <w:r w:rsidRPr="00A12DC6">
                        <w:t>(</w:t>
                      </w:r>
                      <w:proofErr w:type="gramEnd"/>
                      <w:r w:rsidRPr="00A12DC6">
                        <w:t>2004)</w:t>
                      </w:r>
                    </w:p>
                    <w:p w:rsidR="00765B66" w:rsidRPr="00A12DC6" w:rsidRDefault="00765B66" w:rsidP="00240D0F">
                      <w:pPr>
                        <w:pStyle w:val="LAWMCBodyText"/>
                      </w:pPr>
                      <w:r w:rsidRPr="00A12DC6">
                        <w:t>“</w:t>
                      </w:r>
                      <w:r w:rsidRPr="00696C07">
                        <w:rPr>
                          <w:b/>
                        </w:rPr>
                        <w:t>Expanding to Serve… Here and Abroad</w:t>
                      </w:r>
                      <w:r w:rsidRPr="00A12DC6">
                        <w:t xml:space="preserve">” – Ephesians </w:t>
                      </w:r>
                      <w:proofErr w:type="gramStart"/>
                      <w:r w:rsidRPr="00A12DC6">
                        <w:t xml:space="preserve">4:16 </w:t>
                      </w:r>
                      <w:r>
                        <w:t xml:space="preserve"> </w:t>
                      </w:r>
                      <w:r w:rsidRPr="00A12DC6">
                        <w:t>(</w:t>
                      </w:r>
                      <w:proofErr w:type="gramEnd"/>
                      <w:r w:rsidRPr="00A12DC6">
                        <w:t>2005)</w:t>
                      </w:r>
                    </w:p>
                    <w:p w:rsidR="00765B66" w:rsidRPr="00A12DC6" w:rsidRDefault="00765B66" w:rsidP="00240D0F">
                      <w:pPr>
                        <w:pStyle w:val="LAWMCBodyText"/>
                      </w:pPr>
                      <w:r w:rsidRPr="00A12DC6">
                        <w:t>“</w:t>
                      </w:r>
                      <w:r w:rsidRPr="00696C07">
                        <w:rPr>
                          <w:b/>
                        </w:rPr>
                        <w:t>Heritage To Harvest</w:t>
                      </w:r>
                      <w:proofErr w:type="gramStart"/>
                      <w:r>
                        <w:t xml:space="preserve">” </w:t>
                      </w:r>
                      <w:r w:rsidRPr="00A12DC6">
                        <w:t xml:space="preserve"> (</w:t>
                      </w:r>
                      <w:proofErr w:type="gramEnd"/>
                      <w:r w:rsidRPr="00A12DC6">
                        <w:t>2006)</w:t>
                      </w:r>
                    </w:p>
                    <w:p w:rsidR="00765B66" w:rsidRPr="00A12DC6" w:rsidRDefault="00765B66" w:rsidP="00240D0F">
                      <w:pPr>
                        <w:pStyle w:val="LAWMCBodyText"/>
                      </w:pPr>
                      <w:r w:rsidRPr="00A12DC6">
                        <w:t>“</w:t>
                      </w:r>
                      <w:r w:rsidRPr="00696C07">
                        <w:rPr>
                          <w:b/>
                        </w:rPr>
                        <w:t>Sending the Sent</w:t>
                      </w:r>
                      <w:proofErr w:type="gramStart"/>
                      <w:r>
                        <w:t xml:space="preserve">”  </w:t>
                      </w:r>
                      <w:r w:rsidRPr="00A12DC6">
                        <w:t>(</w:t>
                      </w:r>
                      <w:proofErr w:type="gramEnd"/>
                      <w:r w:rsidRPr="00A12DC6">
                        <w:t>2007)</w:t>
                      </w:r>
                    </w:p>
                    <w:p w:rsidR="00765B66" w:rsidRDefault="00765B66" w:rsidP="00240D0F">
                      <w:pPr>
                        <w:pStyle w:val="LAWMCBodyText"/>
                      </w:pPr>
                      <w:r w:rsidRPr="00A12DC6">
                        <w:t>“</w:t>
                      </w:r>
                      <w:r w:rsidRPr="00696C07">
                        <w:rPr>
                          <w:b/>
                        </w:rPr>
                        <w:t>To Whom Much is Given, Much is Required</w:t>
                      </w:r>
                      <w:r w:rsidRPr="00A12DC6">
                        <w:t xml:space="preserve">” – Luke </w:t>
                      </w:r>
                      <w:proofErr w:type="gramStart"/>
                      <w:r w:rsidRPr="00A12DC6">
                        <w:t xml:space="preserve">12:48b </w:t>
                      </w:r>
                      <w:r>
                        <w:t xml:space="preserve"> </w:t>
                      </w:r>
                      <w:r w:rsidRPr="00A12DC6">
                        <w:t>(</w:t>
                      </w:r>
                      <w:proofErr w:type="gramEnd"/>
                      <w:r w:rsidRPr="00A12DC6">
                        <w:t>2008)</w:t>
                      </w:r>
                    </w:p>
                    <w:p w:rsidR="00765B66" w:rsidRDefault="00765B66" w:rsidP="00240D0F">
                      <w:pPr>
                        <w:pStyle w:val="LAWMCBodyText"/>
                      </w:pPr>
                      <w:r w:rsidRPr="00F60914">
                        <w:rPr>
                          <w:b/>
                        </w:rPr>
                        <w:t>“My Life In His Hands</w:t>
                      </w:r>
                      <w:proofErr w:type="gramStart"/>
                      <w:r w:rsidRPr="00F60914">
                        <w:rPr>
                          <w:b/>
                        </w:rPr>
                        <w:t>”</w:t>
                      </w:r>
                      <w:r>
                        <w:t xml:space="preserve">  (</w:t>
                      </w:r>
                      <w:proofErr w:type="gramEnd"/>
                      <w:r>
                        <w:t>2009)</w:t>
                      </w:r>
                    </w:p>
                    <w:p w:rsidR="00765B66" w:rsidRPr="00A12DC6" w:rsidRDefault="00765B66" w:rsidP="00240D0F">
                      <w:pPr>
                        <w:pStyle w:val="LAWMCBodyText"/>
                      </w:pPr>
                      <w:r w:rsidRPr="00F60914">
                        <w:rPr>
                          <w:b/>
                        </w:rPr>
                        <w:t>“Until All Have Heard”</w:t>
                      </w:r>
                      <w:r>
                        <w:t xml:space="preserve"> </w:t>
                      </w:r>
                      <w:r w:rsidRPr="00A12DC6">
                        <w:t>–</w:t>
                      </w:r>
                      <w:r>
                        <w:t xml:space="preserve"> Romans 10:14-</w:t>
                      </w:r>
                      <w:proofErr w:type="gramStart"/>
                      <w:r>
                        <w:t>15  (</w:t>
                      </w:r>
                      <w:proofErr w:type="gramEnd"/>
                      <w:r>
                        <w:t>2010)</w:t>
                      </w:r>
                    </w:p>
                    <w:p w:rsidR="00765B66" w:rsidRDefault="00765B66" w:rsidP="00240D0F"/>
                  </w:txbxContent>
                </v:textbox>
                <w10:wrap type="square"/>
              </v:shape>
            </w:pict>
          </mc:Fallback>
        </mc:AlternateContent>
      </w:r>
      <w:r w:rsidR="00240D0F">
        <w:tab/>
      </w:r>
    </w:p>
    <w:p w:rsidR="00240D0F" w:rsidRDefault="00240D0F" w:rsidP="00240D0F">
      <w:pPr>
        <w:pStyle w:val="LAWMCBodyText"/>
      </w:pPr>
    </w:p>
    <w:p w:rsidR="00240D0F" w:rsidRDefault="00240D0F" w:rsidP="00240D0F">
      <w:pPr>
        <w:pStyle w:val="LAWMCBodyText"/>
      </w:pPr>
    </w:p>
    <w:p w:rsidR="00240D0F" w:rsidRDefault="00240D0F" w:rsidP="00240D0F">
      <w:pPr>
        <w:pStyle w:val="LAWMCBodyText"/>
      </w:pPr>
    </w:p>
    <w:p w:rsidR="00240D0F" w:rsidRPr="00A12DC6" w:rsidRDefault="00240D0F" w:rsidP="00240D0F">
      <w:pPr>
        <w:pStyle w:val="LAWMCBodyText"/>
      </w:pPr>
    </w:p>
    <w:p w:rsidR="00240D0F" w:rsidRDefault="00240D0F" w:rsidP="00240D0F">
      <w:pPr>
        <w:pStyle w:val="LAWMCBodyText"/>
      </w:pPr>
    </w:p>
    <w:p w:rsidR="00240D0F" w:rsidRDefault="00240D0F" w:rsidP="00240D0F">
      <w:pPr>
        <w:pStyle w:val="LAWMCBodyText"/>
      </w:pPr>
    </w:p>
    <w:p w:rsidR="00240D0F" w:rsidRDefault="00240D0F" w:rsidP="00240D0F">
      <w:pPr>
        <w:pStyle w:val="LAWMCBodyText"/>
      </w:pPr>
    </w:p>
    <w:p w:rsidR="00240D0F" w:rsidRDefault="00240D0F" w:rsidP="00240D0F">
      <w:pPr>
        <w:pStyle w:val="LAWMCBodyText"/>
      </w:pPr>
    </w:p>
    <w:p w:rsidR="00240D0F" w:rsidRDefault="00240D0F" w:rsidP="00240D0F">
      <w:pPr>
        <w:pStyle w:val="LAWMCBodyText"/>
      </w:pPr>
    </w:p>
    <w:p w:rsidR="00240D0F" w:rsidRDefault="00240D0F" w:rsidP="00240D0F">
      <w:pPr>
        <w:pStyle w:val="LAWMCBodyText"/>
      </w:pPr>
    </w:p>
    <w:p w:rsidR="00240D0F" w:rsidRDefault="00240D0F" w:rsidP="00240D0F">
      <w:pPr>
        <w:pStyle w:val="LAWMCBodyText"/>
      </w:pPr>
    </w:p>
    <w:p w:rsidR="00240D0F" w:rsidRDefault="00240D0F" w:rsidP="00240D0F">
      <w:pPr>
        <w:pStyle w:val="LAWMCBodyText"/>
      </w:pPr>
    </w:p>
    <w:p w:rsidR="00240D0F" w:rsidRDefault="00240D0F" w:rsidP="00240D0F">
      <w:pPr>
        <w:pStyle w:val="LAWMCBodyText"/>
      </w:pPr>
    </w:p>
    <w:p w:rsidR="00240D0F" w:rsidRDefault="00240D0F" w:rsidP="00240D0F">
      <w:pPr>
        <w:pStyle w:val="LAWMCBodyText"/>
      </w:pPr>
    </w:p>
    <w:p w:rsidR="00240D0F" w:rsidRDefault="00240D0F" w:rsidP="00240D0F">
      <w:pPr>
        <w:pStyle w:val="LAWMCBodyText"/>
      </w:pPr>
    </w:p>
    <w:p w:rsidR="00240D0F" w:rsidRDefault="00240D0F" w:rsidP="00240D0F">
      <w:pPr>
        <w:pStyle w:val="LAWMCBodyText"/>
      </w:pPr>
    </w:p>
    <w:p w:rsidR="00240D0F" w:rsidRDefault="00240D0F" w:rsidP="00240D0F">
      <w:pPr>
        <w:pStyle w:val="LAWMCBodyText"/>
      </w:pPr>
    </w:p>
    <w:p w:rsidR="00240D0F" w:rsidRDefault="00240D0F" w:rsidP="00240D0F">
      <w:pPr>
        <w:pStyle w:val="LAWMCBodyText"/>
      </w:pPr>
    </w:p>
    <w:p w:rsidR="00240D0F" w:rsidRDefault="00240D0F" w:rsidP="00240D0F">
      <w:pPr>
        <w:pStyle w:val="LAWMCBodyText"/>
      </w:pPr>
    </w:p>
    <w:p w:rsidR="00240D0F" w:rsidRDefault="00240D0F" w:rsidP="00240D0F">
      <w:pPr>
        <w:pStyle w:val="LAWMCBodyText"/>
      </w:pPr>
    </w:p>
    <w:p w:rsidR="00240D0F" w:rsidRDefault="00240D0F" w:rsidP="00240D0F">
      <w:pPr>
        <w:pStyle w:val="LAWMCBodyText"/>
      </w:pPr>
    </w:p>
    <w:p w:rsidR="00240D0F" w:rsidRDefault="00240D0F" w:rsidP="00240D0F">
      <w:pPr>
        <w:pStyle w:val="LAWMCBodyText"/>
      </w:pPr>
    </w:p>
    <w:p w:rsidR="00240D0F" w:rsidRDefault="00240D0F" w:rsidP="00240D0F">
      <w:pPr>
        <w:pStyle w:val="LAWMCBodyText"/>
      </w:pPr>
    </w:p>
    <w:p w:rsidR="00240D0F" w:rsidRDefault="00240D0F" w:rsidP="00240D0F">
      <w:pPr>
        <w:pStyle w:val="LAWMCBodyText"/>
      </w:pPr>
      <w:r w:rsidRPr="00A12DC6">
        <w:t xml:space="preserve">We produced professional signs </w:t>
      </w:r>
      <w:r>
        <w:t>for</w:t>
      </w:r>
      <w:r w:rsidRPr="00A12DC6">
        <w:t xml:space="preserve"> each of the above themes (almost all without HBC logo or name).  They are available for churches to borrow for only the cost of postage or freight.  Some are on </w:t>
      </w:r>
      <w:r>
        <w:t>hardboard, and others are on vinyl</w:t>
      </w:r>
      <w:r w:rsidRPr="00A12DC6">
        <w:t xml:space="preserve">.  </w:t>
      </w:r>
      <w:r>
        <w:t>[</w:t>
      </w:r>
      <w:r w:rsidRPr="00A12DC6">
        <w:rPr>
          <w:i/>
        </w:rPr>
        <w:t>HBC reserves the right to change this policy depending on usage, loss and/or replacement needs.  Ask when calling</w:t>
      </w:r>
      <w:r w:rsidRPr="00A12DC6">
        <w:t>.</w:t>
      </w:r>
      <w:r>
        <w:t>]</w:t>
      </w:r>
    </w:p>
    <w:p w:rsidR="00240D0F" w:rsidRDefault="00240D0F" w:rsidP="00240D0F">
      <w:pPr>
        <w:pStyle w:val="LAWMCBodyText"/>
      </w:pPr>
    </w:p>
    <w:p w:rsidR="00240D0F" w:rsidRPr="00696C07" w:rsidRDefault="00240D0F" w:rsidP="00240D0F">
      <w:pPr>
        <w:pStyle w:val="LAWMCBodyText"/>
      </w:pPr>
      <w:r>
        <w:t>Some other ideas for themes are:</w:t>
      </w:r>
    </w:p>
    <w:p w:rsidR="00240D0F" w:rsidRPr="006D7E1A" w:rsidRDefault="00240D0F" w:rsidP="00240D0F">
      <w:pPr>
        <w:numPr>
          <w:ilvl w:val="12"/>
          <w:numId w:val="0"/>
        </w:numPr>
        <w:spacing w:before="120"/>
        <w:jc w:val="center"/>
        <w:rPr>
          <w:rFonts w:ascii="Arno Pro Caption" w:hAnsi="Arno Pro Caption"/>
          <w:sz w:val="22"/>
          <w:szCs w:val="22"/>
        </w:rPr>
        <w:sectPr w:rsidR="00240D0F" w:rsidRPr="006D7E1A" w:rsidSect="009F01B5">
          <w:headerReference w:type="default" r:id="rId110"/>
          <w:pgSz w:w="12240" w:h="15840" w:code="1"/>
          <w:pgMar w:top="1080" w:right="1080" w:bottom="1080" w:left="1080" w:header="720" w:footer="245" w:gutter="0"/>
          <w:paperSrc w:first="1" w:other="1"/>
          <w:cols w:space="720"/>
          <w:docGrid w:linePitch="326"/>
        </w:sectPr>
      </w:pPr>
    </w:p>
    <w:p w:rsidR="00240D0F" w:rsidRPr="00DC60DA" w:rsidRDefault="00240D0F" w:rsidP="00F60914">
      <w:pPr>
        <w:numPr>
          <w:ilvl w:val="12"/>
          <w:numId w:val="0"/>
        </w:numPr>
        <w:spacing w:before="120"/>
        <w:jc w:val="center"/>
        <w:rPr>
          <w:rFonts w:ascii="Garamond" w:hAnsi="Garamond"/>
          <w:sz w:val="23"/>
          <w:szCs w:val="23"/>
        </w:rPr>
      </w:pPr>
      <w:r w:rsidRPr="00DC60DA">
        <w:rPr>
          <w:rFonts w:ascii="Garamond" w:hAnsi="Garamond"/>
          <w:sz w:val="23"/>
          <w:szCs w:val="23"/>
        </w:rPr>
        <w:lastRenderedPageBreak/>
        <w:t>The Field is the World</w:t>
      </w:r>
    </w:p>
    <w:p w:rsidR="00240D0F" w:rsidRPr="00DC60DA" w:rsidRDefault="00240D0F" w:rsidP="00F60914">
      <w:pPr>
        <w:numPr>
          <w:ilvl w:val="12"/>
          <w:numId w:val="0"/>
        </w:numPr>
        <w:spacing w:before="120"/>
        <w:jc w:val="center"/>
        <w:rPr>
          <w:rFonts w:ascii="Garamond" w:hAnsi="Garamond"/>
          <w:sz w:val="23"/>
          <w:szCs w:val="23"/>
        </w:rPr>
      </w:pPr>
      <w:r w:rsidRPr="00DC60DA">
        <w:rPr>
          <w:rFonts w:ascii="Garamond" w:hAnsi="Garamond"/>
          <w:sz w:val="23"/>
          <w:szCs w:val="23"/>
        </w:rPr>
        <w:t>Reaching the Unreached</w:t>
      </w:r>
    </w:p>
    <w:p w:rsidR="00240D0F" w:rsidRPr="00DC60DA" w:rsidRDefault="00240D0F" w:rsidP="00F60914">
      <w:pPr>
        <w:numPr>
          <w:ilvl w:val="12"/>
          <w:numId w:val="0"/>
        </w:numPr>
        <w:spacing w:before="120"/>
        <w:jc w:val="center"/>
        <w:rPr>
          <w:rFonts w:ascii="Garamond" w:hAnsi="Garamond"/>
          <w:sz w:val="23"/>
          <w:szCs w:val="23"/>
        </w:rPr>
      </w:pPr>
      <w:r w:rsidRPr="00DC60DA">
        <w:rPr>
          <w:rFonts w:ascii="Garamond" w:hAnsi="Garamond"/>
          <w:sz w:val="23"/>
          <w:szCs w:val="23"/>
        </w:rPr>
        <w:t>People Need the Lord</w:t>
      </w:r>
    </w:p>
    <w:p w:rsidR="00240D0F" w:rsidRPr="00DC60DA" w:rsidRDefault="00240D0F" w:rsidP="00F60914">
      <w:pPr>
        <w:numPr>
          <w:ilvl w:val="12"/>
          <w:numId w:val="0"/>
        </w:numPr>
        <w:spacing w:before="120"/>
        <w:jc w:val="center"/>
        <w:rPr>
          <w:rFonts w:ascii="Garamond" w:hAnsi="Garamond"/>
          <w:sz w:val="23"/>
          <w:szCs w:val="23"/>
        </w:rPr>
      </w:pPr>
      <w:r w:rsidRPr="00DC60DA">
        <w:rPr>
          <w:rFonts w:ascii="Garamond" w:hAnsi="Garamond"/>
          <w:sz w:val="23"/>
          <w:szCs w:val="23"/>
        </w:rPr>
        <w:t>Where There Is No Vision,</w:t>
      </w:r>
    </w:p>
    <w:p w:rsidR="00240D0F" w:rsidRPr="00DC60DA" w:rsidRDefault="00240D0F" w:rsidP="00F60914">
      <w:pPr>
        <w:numPr>
          <w:ilvl w:val="12"/>
          <w:numId w:val="0"/>
        </w:numPr>
        <w:jc w:val="center"/>
        <w:rPr>
          <w:rFonts w:ascii="Garamond" w:hAnsi="Garamond"/>
          <w:sz w:val="23"/>
          <w:szCs w:val="23"/>
        </w:rPr>
      </w:pPr>
      <w:r w:rsidRPr="00DC60DA">
        <w:rPr>
          <w:rFonts w:ascii="Garamond" w:hAnsi="Garamond"/>
          <w:sz w:val="23"/>
          <w:szCs w:val="23"/>
        </w:rPr>
        <w:t xml:space="preserve"> The People Perish</w:t>
      </w:r>
    </w:p>
    <w:p w:rsidR="00240D0F" w:rsidRPr="00DC60DA" w:rsidRDefault="00240D0F" w:rsidP="00F60914">
      <w:pPr>
        <w:numPr>
          <w:ilvl w:val="12"/>
          <w:numId w:val="0"/>
        </w:numPr>
        <w:spacing w:before="120"/>
        <w:jc w:val="center"/>
        <w:rPr>
          <w:rFonts w:ascii="Garamond" w:hAnsi="Garamond"/>
          <w:sz w:val="23"/>
          <w:szCs w:val="23"/>
        </w:rPr>
      </w:pPr>
      <w:r w:rsidRPr="00DC60DA">
        <w:rPr>
          <w:rFonts w:ascii="Garamond" w:hAnsi="Garamond"/>
          <w:sz w:val="23"/>
          <w:szCs w:val="23"/>
        </w:rPr>
        <w:t>To Whom Much Is Given</w:t>
      </w:r>
    </w:p>
    <w:p w:rsidR="00240D0F" w:rsidRPr="00DC60DA" w:rsidRDefault="00240D0F" w:rsidP="00F60914">
      <w:pPr>
        <w:numPr>
          <w:ilvl w:val="12"/>
          <w:numId w:val="0"/>
        </w:numPr>
        <w:spacing w:before="120"/>
        <w:jc w:val="center"/>
        <w:rPr>
          <w:rFonts w:ascii="Garamond" w:hAnsi="Garamond"/>
          <w:sz w:val="23"/>
          <w:szCs w:val="23"/>
        </w:rPr>
      </w:pPr>
      <w:r w:rsidRPr="00DC60DA">
        <w:rPr>
          <w:rFonts w:ascii="Garamond" w:hAnsi="Garamond"/>
          <w:sz w:val="23"/>
          <w:szCs w:val="23"/>
        </w:rPr>
        <w:t>Till The Whole World Knows</w:t>
      </w:r>
    </w:p>
    <w:p w:rsidR="00240D0F" w:rsidRPr="00DC60DA" w:rsidRDefault="00240D0F" w:rsidP="00F60914">
      <w:pPr>
        <w:numPr>
          <w:ilvl w:val="12"/>
          <w:numId w:val="0"/>
        </w:numPr>
        <w:spacing w:before="120"/>
        <w:jc w:val="center"/>
        <w:rPr>
          <w:rFonts w:ascii="Garamond" w:hAnsi="Garamond"/>
          <w:sz w:val="23"/>
          <w:szCs w:val="23"/>
        </w:rPr>
      </w:pPr>
      <w:r w:rsidRPr="00DC60DA">
        <w:rPr>
          <w:rFonts w:ascii="Garamond" w:hAnsi="Garamond"/>
          <w:sz w:val="23"/>
          <w:szCs w:val="23"/>
        </w:rPr>
        <w:t>The Fields Are White unto Harvest</w:t>
      </w:r>
    </w:p>
    <w:p w:rsidR="00240D0F" w:rsidRPr="00DC60DA" w:rsidRDefault="00240D0F" w:rsidP="00F60914">
      <w:pPr>
        <w:numPr>
          <w:ilvl w:val="12"/>
          <w:numId w:val="0"/>
        </w:numPr>
        <w:spacing w:before="120"/>
        <w:jc w:val="center"/>
        <w:rPr>
          <w:rFonts w:ascii="Garamond" w:hAnsi="Garamond"/>
          <w:sz w:val="23"/>
          <w:szCs w:val="23"/>
        </w:rPr>
      </w:pPr>
      <w:r w:rsidRPr="00DC60DA">
        <w:rPr>
          <w:rFonts w:ascii="Garamond" w:hAnsi="Garamond"/>
          <w:sz w:val="23"/>
          <w:szCs w:val="23"/>
        </w:rPr>
        <w:t>Here Am I, Send Me</w:t>
      </w:r>
    </w:p>
    <w:p w:rsidR="00240D0F" w:rsidRPr="00DC60DA" w:rsidRDefault="00240D0F" w:rsidP="00F60914">
      <w:pPr>
        <w:numPr>
          <w:ilvl w:val="12"/>
          <w:numId w:val="0"/>
        </w:numPr>
        <w:spacing w:before="120"/>
        <w:jc w:val="center"/>
        <w:rPr>
          <w:rFonts w:ascii="Garamond" w:hAnsi="Garamond"/>
          <w:sz w:val="23"/>
          <w:szCs w:val="23"/>
        </w:rPr>
      </w:pPr>
      <w:r w:rsidRPr="00DC60DA">
        <w:rPr>
          <w:rFonts w:ascii="Garamond" w:hAnsi="Garamond"/>
          <w:sz w:val="23"/>
          <w:szCs w:val="23"/>
        </w:rPr>
        <w:t>From Every Tribe, Nation, and Tongue</w:t>
      </w:r>
    </w:p>
    <w:p w:rsidR="00240D0F" w:rsidRPr="00DC60DA" w:rsidRDefault="00240D0F" w:rsidP="00F60914">
      <w:pPr>
        <w:numPr>
          <w:ilvl w:val="12"/>
          <w:numId w:val="0"/>
        </w:numPr>
        <w:spacing w:before="120"/>
        <w:jc w:val="center"/>
        <w:rPr>
          <w:rFonts w:ascii="Garamond" w:hAnsi="Garamond"/>
          <w:sz w:val="23"/>
          <w:szCs w:val="23"/>
        </w:rPr>
      </w:pPr>
      <w:r w:rsidRPr="00DC60DA">
        <w:rPr>
          <w:rFonts w:ascii="Garamond" w:hAnsi="Garamond"/>
          <w:sz w:val="23"/>
          <w:szCs w:val="23"/>
        </w:rPr>
        <w:t>For God So Loved The World...</w:t>
      </w:r>
    </w:p>
    <w:p w:rsidR="00240D0F" w:rsidRPr="00DC60DA" w:rsidRDefault="00240D0F" w:rsidP="00DC60DA">
      <w:pPr>
        <w:numPr>
          <w:ilvl w:val="12"/>
          <w:numId w:val="0"/>
        </w:numPr>
        <w:spacing w:before="120"/>
        <w:jc w:val="center"/>
        <w:rPr>
          <w:rFonts w:ascii="Garamond" w:hAnsi="Garamond"/>
          <w:sz w:val="23"/>
          <w:szCs w:val="23"/>
        </w:rPr>
      </w:pPr>
      <w:r w:rsidRPr="00DC60DA">
        <w:rPr>
          <w:rFonts w:ascii="Garamond" w:hAnsi="Garamond"/>
          <w:sz w:val="23"/>
          <w:szCs w:val="23"/>
        </w:rPr>
        <w:t>Come Over and Help Us</w:t>
      </w:r>
    </w:p>
    <w:p w:rsidR="00240D0F" w:rsidRPr="00DC60DA" w:rsidRDefault="00240D0F" w:rsidP="00DC60DA">
      <w:pPr>
        <w:numPr>
          <w:ilvl w:val="12"/>
          <w:numId w:val="0"/>
        </w:numPr>
        <w:spacing w:before="120"/>
        <w:jc w:val="center"/>
        <w:rPr>
          <w:rFonts w:ascii="Garamond" w:hAnsi="Garamond"/>
          <w:sz w:val="23"/>
          <w:szCs w:val="23"/>
        </w:rPr>
      </w:pPr>
      <w:r w:rsidRPr="00DC60DA">
        <w:rPr>
          <w:rFonts w:ascii="Garamond" w:hAnsi="Garamond"/>
          <w:sz w:val="23"/>
          <w:szCs w:val="23"/>
        </w:rPr>
        <w:lastRenderedPageBreak/>
        <w:t>As The Father Has Sent Me, So I Send You</w:t>
      </w:r>
    </w:p>
    <w:p w:rsidR="00240D0F" w:rsidRPr="00DC60DA" w:rsidRDefault="00240D0F" w:rsidP="00DC60DA">
      <w:pPr>
        <w:numPr>
          <w:ilvl w:val="12"/>
          <w:numId w:val="0"/>
        </w:numPr>
        <w:spacing w:before="120"/>
        <w:jc w:val="center"/>
        <w:rPr>
          <w:rFonts w:ascii="Garamond" w:hAnsi="Garamond"/>
          <w:sz w:val="23"/>
          <w:szCs w:val="23"/>
        </w:rPr>
      </w:pPr>
      <w:r w:rsidRPr="00DC60DA">
        <w:rPr>
          <w:rFonts w:ascii="Garamond" w:hAnsi="Garamond"/>
          <w:sz w:val="23"/>
          <w:szCs w:val="23"/>
        </w:rPr>
        <w:t>A Light to the Nations</w:t>
      </w:r>
    </w:p>
    <w:p w:rsidR="00240D0F" w:rsidRPr="00DC60DA" w:rsidRDefault="00240D0F" w:rsidP="00DC60DA">
      <w:pPr>
        <w:numPr>
          <w:ilvl w:val="12"/>
          <w:numId w:val="0"/>
        </w:numPr>
        <w:spacing w:before="120"/>
        <w:jc w:val="center"/>
        <w:rPr>
          <w:rFonts w:ascii="Garamond" w:hAnsi="Garamond"/>
          <w:sz w:val="23"/>
          <w:szCs w:val="23"/>
        </w:rPr>
      </w:pPr>
      <w:r w:rsidRPr="00DC60DA">
        <w:rPr>
          <w:rFonts w:ascii="Garamond" w:hAnsi="Garamond"/>
          <w:sz w:val="23"/>
          <w:szCs w:val="23"/>
        </w:rPr>
        <w:t>To See As God Sees</w:t>
      </w:r>
    </w:p>
    <w:p w:rsidR="00240D0F" w:rsidRPr="00DC60DA" w:rsidRDefault="00240D0F" w:rsidP="00DC60DA">
      <w:pPr>
        <w:numPr>
          <w:ilvl w:val="12"/>
          <w:numId w:val="0"/>
        </w:numPr>
        <w:spacing w:before="120"/>
        <w:jc w:val="center"/>
        <w:rPr>
          <w:rFonts w:ascii="Garamond" w:hAnsi="Garamond"/>
          <w:sz w:val="23"/>
          <w:szCs w:val="23"/>
        </w:rPr>
      </w:pPr>
      <w:r w:rsidRPr="00DC60DA">
        <w:rPr>
          <w:rFonts w:ascii="Garamond" w:hAnsi="Garamond"/>
          <w:sz w:val="23"/>
          <w:szCs w:val="23"/>
        </w:rPr>
        <w:t>Beyond My World</w:t>
      </w:r>
    </w:p>
    <w:p w:rsidR="00240D0F" w:rsidRPr="00DC60DA" w:rsidRDefault="00240D0F" w:rsidP="00DC60DA">
      <w:pPr>
        <w:numPr>
          <w:ilvl w:val="12"/>
          <w:numId w:val="0"/>
        </w:numPr>
        <w:spacing w:before="120"/>
        <w:jc w:val="center"/>
        <w:rPr>
          <w:rFonts w:ascii="Garamond" w:hAnsi="Garamond"/>
          <w:sz w:val="23"/>
          <w:szCs w:val="23"/>
        </w:rPr>
      </w:pPr>
      <w:r w:rsidRPr="00DC60DA">
        <w:rPr>
          <w:rFonts w:ascii="Garamond" w:hAnsi="Garamond"/>
          <w:sz w:val="23"/>
          <w:szCs w:val="23"/>
        </w:rPr>
        <w:t>It’s A Small World After All</w:t>
      </w:r>
    </w:p>
    <w:p w:rsidR="00240D0F" w:rsidRPr="00DC60DA" w:rsidRDefault="00240D0F" w:rsidP="00DC60DA">
      <w:pPr>
        <w:numPr>
          <w:ilvl w:val="12"/>
          <w:numId w:val="0"/>
        </w:numPr>
        <w:spacing w:before="120"/>
        <w:jc w:val="center"/>
        <w:rPr>
          <w:rFonts w:ascii="Garamond" w:hAnsi="Garamond"/>
          <w:sz w:val="23"/>
          <w:szCs w:val="23"/>
        </w:rPr>
      </w:pPr>
      <w:r w:rsidRPr="00DC60DA">
        <w:rPr>
          <w:rFonts w:ascii="Garamond" w:hAnsi="Garamond"/>
          <w:sz w:val="23"/>
          <w:szCs w:val="23"/>
        </w:rPr>
        <w:t>We’ve A Story to Tell</w:t>
      </w:r>
    </w:p>
    <w:p w:rsidR="00240D0F" w:rsidRPr="00DC60DA" w:rsidRDefault="00240D0F" w:rsidP="00DC60DA">
      <w:pPr>
        <w:numPr>
          <w:ilvl w:val="12"/>
          <w:numId w:val="0"/>
        </w:numPr>
        <w:spacing w:before="120"/>
        <w:jc w:val="center"/>
        <w:rPr>
          <w:rFonts w:ascii="Garamond" w:hAnsi="Garamond"/>
          <w:sz w:val="23"/>
          <w:szCs w:val="23"/>
        </w:rPr>
      </w:pPr>
      <w:r w:rsidRPr="00DC60DA">
        <w:rPr>
          <w:rFonts w:ascii="Garamond" w:hAnsi="Garamond"/>
          <w:sz w:val="23"/>
          <w:szCs w:val="23"/>
        </w:rPr>
        <w:t>Declare His Glory Among The Nations</w:t>
      </w:r>
    </w:p>
    <w:p w:rsidR="00240D0F" w:rsidRPr="00DC60DA" w:rsidRDefault="00240D0F" w:rsidP="00DC60DA">
      <w:pPr>
        <w:numPr>
          <w:ilvl w:val="12"/>
          <w:numId w:val="0"/>
        </w:numPr>
        <w:spacing w:before="120"/>
        <w:jc w:val="center"/>
        <w:rPr>
          <w:rFonts w:ascii="Garamond" w:hAnsi="Garamond"/>
          <w:sz w:val="23"/>
          <w:szCs w:val="23"/>
        </w:rPr>
      </w:pPr>
      <w:r w:rsidRPr="00DC60DA">
        <w:rPr>
          <w:rFonts w:ascii="Garamond" w:hAnsi="Garamond"/>
          <w:sz w:val="23"/>
          <w:szCs w:val="23"/>
        </w:rPr>
        <w:t>I Have Made You a Light for the Nations</w:t>
      </w:r>
    </w:p>
    <w:p w:rsidR="00240D0F" w:rsidRPr="00DC60DA" w:rsidRDefault="00240D0F" w:rsidP="00DC60DA">
      <w:pPr>
        <w:numPr>
          <w:ilvl w:val="12"/>
          <w:numId w:val="0"/>
        </w:numPr>
        <w:spacing w:before="120"/>
        <w:jc w:val="center"/>
        <w:rPr>
          <w:rFonts w:ascii="Garamond" w:hAnsi="Garamond"/>
          <w:sz w:val="23"/>
          <w:szCs w:val="23"/>
        </w:rPr>
      </w:pPr>
      <w:r w:rsidRPr="00DC60DA">
        <w:rPr>
          <w:rFonts w:ascii="Garamond" w:hAnsi="Garamond"/>
          <w:sz w:val="23"/>
          <w:szCs w:val="23"/>
        </w:rPr>
        <w:t>Attempt Great Things for God - Expect Great Things from God</w:t>
      </w:r>
    </w:p>
    <w:p w:rsidR="00240D0F" w:rsidRPr="00DC60DA" w:rsidRDefault="00240D0F" w:rsidP="00DC60DA">
      <w:pPr>
        <w:numPr>
          <w:ilvl w:val="12"/>
          <w:numId w:val="0"/>
        </w:numPr>
        <w:spacing w:before="120"/>
        <w:jc w:val="center"/>
        <w:rPr>
          <w:rFonts w:ascii="Garamond" w:hAnsi="Garamond"/>
          <w:sz w:val="23"/>
          <w:szCs w:val="23"/>
        </w:rPr>
      </w:pPr>
      <w:r w:rsidRPr="00DC60DA">
        <w:rPr>
          <w:rFonts w:ascii="Garamond" w:hAnsi="Garamond"/>
          <w:sz w:val="23"/>
          <w:szCs w:val="23"/>
        </w:rPr>
        <w:lastRenderedPageBreak/>
        <w:t>Go Ye Therefore, And Teach All Nations</w:t>
      </w:r>
    </w:p>
    <w:p w:rsidR="00240D0F" w:rsidRPr="00DC60DA" w:rsidRDefault="00240D0F" w:rsidP="00DC60DA">
      <w:pPr>
        <w:numPr>
          <w:ilvl w:val="12"/>
          <w:numId w:val="0"/>
        </w:numPr>
        <w:spacing w:before="120"/>
        <w:jc w:val="center"/>
        <w:rPr>
          <w:rFonts w:ascii="Garamond" w:hAnsi="Garamond"/>
          <w:sz w:val="23"/>
          <w:szCs w:val="23"/>
        </w:rPr>
      </w:pPr>
      <w:r w:rsidRPr="00DC60DA">
        <w:rPr>
          <w:rFonts w:ascii="Garamond" w:hAnsi="Garamond"/>
          <w:sz w:val="23"/>
          <w:szCs w:val="23"/>
        </w:rPr>
        <w:t>Carry the Light</w:t>
      </w:r>
    </w:p>
    <w:p w:rsidR="00240D0F" w:rsidRPr="00DC60DA" w:rsidRDefault="00240D0F" w:rsidP="00DC60DA">
      <w:pPr>
        <w:numPr>
          <w:ilvl w:val="12"/>
          <w:numId w:val="0"/>
        </w:numPr>
        <w:spacing w:before="120"/>
        <w:jc w:val="center"/>
        <w:rPr>
          <w:rFonts w:ascii="Garamond" w:hAnsi="Garamond"/>
          <w:sz w:val="23"/>
          <w:szCs w:val="23"/>
        </w:rPr>
      </w:pPr>
      <w:r w:rsidRPr="00DC60DA">
        <w:rPr>
          <w:rFonts w:ascii="Garamond" w:hAnsi="Garamond"/>
          <w:sz w:val="23"/>
          <w:szCs w:val="23"/>
        </w:rPr>
        <w:t>I Have Set Before You an Open Door</w:t>
      </w:r>
    </w:p>
    <w:p w:rsidR="00240D0F" w:rsidRPr="00DC60DA" w:rsidRDefault="00240D0F" w:rsidP="00DC60DA">
      <w:pPr>
        <w:numPr>
          <w:ilvl w:val="12"/>
          <w:numId w:val="0"/>
        </w:numPr>
        <w:spacing w:before="120"/>
        <w:jc w:val="center"/>
        <w:rPr>
          <w:rFonts w:ascii="Garamond" w:hAnsi="Garamond"/>
          <w:sz w:val="23"/>
          <w:szCs w:val="23"/>
        </w:rPr>
      </w:pPr>
      <w:r w:rsidRPr="00DC60DA">
        <w:rPr>
          <w:rFonts w:ascii="Garamond" w:hAnsi="Garamond"/>
          <w:sz w:val="23"/>
          <w:szCs w:val="23"/>
        </w:rPr>
        <w:t>Thank You for Giving To the Lord</w:t>
      </w:r>
    </w:p>
    <w:p w:rsidR="00240D0F" w:rsidRPr="00DC60DA" w:rsidRDefault="00240D0F" w:rsidP="00DC60DA">
      <w:pPr>
        <w:numPr>
          <w:ilvl w:val="12"/>
          <w:numId w:val="0"/>
        </w:numPr>
        <w:spacing w:before="120"/>
        <w:jc w:val="center"/>
        <w:rPr>
          <w:rFonts w:ascii="Garamond" w:hAnsi="Garamond"/>
          <w:sz w:val="23"/>
          <w:szCs w:val="23"/>
        </w:rPr>
      </w:pPr>
      <w:r w:rsidRPr="00DC60DA">
        <w:rPr>
          <w:rFonts w:ascii="Garamond" w:hAnsi="Garamond"/>
          <w:sz w:val="23"/>
          <w:szCs w:val="23"/>
        </w:rPr>
        <w:t>By His Love Compelled</w:t>
      </w:r>
    </w:p>
    <w:p w:rsidR="00240D0F" w:rsidRPr="00DC60DA" w:rsidRDefault="00240D0F" w:rsidP="00DC60DA">
      <w:pPr>
        <w:numPr>
          <w:ilvl w:val="12"/>
          <w:numId w:val="0"/>
        </w:numPr>
        <w:spacing w:before="120"/>
        <w:jc w:val="center"/>
        <w:rPr>
          <w:rFonts w:ascii="Garamond" w:hAnsi="Garamond"/>
          <w:sz w:val="23"/>
          <w:szCs w:val="23"/>
        </w:rPr>
      </w:pPr>
      <w:r w:rsidRPr="00DC60DA">
        <w:rPr>
          <w:rFonts w:ascii="Garamond" w:hAnsi="Garamond"/>
          <w:sz w:val="23"/>
          <w:szCs w:val="23"/>
        </w:rPr>
        <w:t>Missions: God’s Heart for the World</w:t>
      </w:r>
    </w:p>
    <w:p w:rsidR="00240D0F" w:rsidRPr="00DC60DA" w:rsidRDefault="00240D0F" w:rsidP="00DC60DA">
      <w:pPr>
        <w:numPr>
          <w:ilvl w:val="12"/>
          <w:numId w:val="0"/>
        </w:numPr>
        <w:spacing w:before="120"/>
        <w:jc w:val="center"/>
        <w:rPr>
          <w:rFonts w:ascii="Garamond" w:hAnsi="Garamond"/>
          <w:sz w:val="23"/>
          <w:szCs w:val="23"/>
        </w:rPr>
      </w:pPr>
      <w:r w:rsidRPr="00DC60DA">
        <w:rPr>
          <w:rFonts w:ascii="Garamond" w:hAnsi="Garamond"/>
          <w:sz w:val="23"/>
          <w:szCs w:val="23"/>
        </w:rPr>
        <w:t>Why Missions?</w:t>
      </w:r>
    </w:p>
    <w:p w:rsidR="00240D0F" w:rsidRDefault="00240D0F" w:rsidP="00DC60DA">
      <w:pPr>
        <w:numPr>
          <w:ilvl w:val="12"/>
          <w:numId w:val="0"/>
        </w:numPr>
        <w:spacing w:before="120"/>
        <w:jc w:val="center"/>
        <w:rPr>
          <w:rFonts w:ascii="Garamond" w:hAnsi="Garamond"/>
          <w:sz w:val="23"/>
          <w:szCs w:val="23"/>
        </w:rPr>
      </w:pPr>
      <w:r w:rsidRPr="00DC60DA">
        <w:rPr>
          <w:rFonts w:ascii="Garamond" w:hAnsi="Garamond"/>
          <w:sz w:val="23"/>
          <w:szCs w:val="23"/>
        </w:rPr>
        <w:t>Lord of the Harvest</w:t>
      </w:r>
    </w:p>
    <w:p w:rsidR="009A5D88" w:rsidRDefault="009A5D88" w:rsidP="00DC60DA">
      <w:pPr>
        <w:numPr>
          <w:ilvl w:val="12"/>
          <w:numId w:val="0"/>
        </w:numPr>
        <w:spacing w:before="120"/>
        <w:jc w:val="center"/>
        <w:rPr>
          <w:rFonts w:ascii="Garamond" w:hAnsi="Garamond"/>
          <w:sz w:val="23"/>
          <w:szCs w:val="23"/>
        </w:rPr>
      </w:pPr>
    </w:p>
    <w:p w:rsidR="009A5D88" w:rsidRDefault="009A5D88" w:rsidP="00DC60DA">
      <w:pPr>
        <w:numPr>
          <w:ilvl w:val="12"/>
          <w:numId w:val="0"/>
        </w:numPr>
        <w:spacing w:before="120"/>
        <w:jc w:val="center"/>
        <w:rPr>
          <w:rFonts w:ascii="Garamond" w:hAnsi="Garamond"/>
          <w:szCs w:val="24"/>
        </w:rPr>
      </w:pPr>
    </w:p>
    <w:p w:rsidR="009A5D88" w:rsidRDefault="009A5D88">
      <w:pPr>
        <w:overflowPunct/>
        <w:autoSpaceDE/>
        <w:autoSpaceDN/>
        <w:adjustRightInd/>
        <w:spacing w:after="200" w:line="276" w:lineRule="auto"/>
        <w:textAlignment w:val="auto"/>
        <w:rPr>
          <w:rFonts w:ascii="Garamond" w:hAnsi="Garamond"/>
          <w:szCs w:val="24"/>
        </w:rPr>
      </w:pPr>
      <w:r>
        <w:rPr>
          <w:rFonts w:ascii="Garamond" w:hAnsi="Garamond"/>
          <w:szCs w:val="24"/>
        </w:rPr>
        <w:br w:type="page"/>
      </w:r>
    </w:p>
    <w:p w:rsidR="009A5D88" w:rsidRDefault="009A5D88" w:rsidP="00DC60DA">
      <w:pPr>
        <w:numPr>
          <w:ilvl w:val="12"/>
          <w:numId w:val="0"/>
        </w:numPr>
        <w:spacing w:before="120"/>
        <w:jc w:val="center"/>
        <w:rPr>
          <w:rFonts w:ascii="Garamond" w:hAnsi="Garamond"/>
          <w:szCs w:val="24"/>
        </w:rPr>
        <w:sectPr w:rsidR="009A5D88" w:rsidSect="009F75A4">
          <w:type w:val="continuous"/>
          <w:pgSz w:w="12240" w:h="15840" w:code="1"/>
          <w:pgMar w:top="1008" w:right="720" w:bottom="1008" w:left="1080" w:header="720" w:footer="245" w:gutter="0"/>
          <w:paperSrc w:first="99" w:other="99"/>
          <w:cols w:num="3" w:sep="1" w:space="288"/>
          <w:docGrid w:linePitch="326"/>
        </w:sectPr>
      </w:pPr>
    </w:p>
    <w:p w:rsidR="00240D0F" w:rsidRDefault="00240D0F" w:rsidP="00240D0F">
      <w:pPr>
        <w:pStyle w:val="LAWMCHeading3"/>
      </w:pPr>
      <w:r>
        <w:lastRenderedPageBreak/>
        <w:t>Goals</w:t>
      </w:r>
    </w:p>
    <w:p w:rsidR="00240D0F" w:rsidRPr="00D02472" w:rsidRDefault="00240D0F" w:rsidP="00240D0F">
      <w:pPr>
        <w:pStyle w:val="LAWMCBodyText"/>
      </w:pPr>
      <w:r w:rsidRPr="00D02472">
        <w:t>Another major decision relates to goals.  Goals should be measurable, specific, and achievable, but requiring faith and dependence upon God.  They should not be ‘easy’ goals. They should be made in such a way that it challenges each person to depend on God to help in meeting that goal.  Some of the areas that should be addressed concerning goals are:</w:t>
      </w:r>
    </w:p>
    <w:p w:rsidR="00240D0F" w:rsidRPr="00D02472" w:rsidRDefault="00240D0F" w:rsidP="00240D0F">
      <w:pPr>
        <w:pStyle w:val="LAWMCBodyText"/>
      </w:pPr>
    </w:p>
    <w:p w:rsidR="00240D0F" w:rsidRPr="00D02472" w:rsidRDefault="00240D0F" w:rsidP="00240D0F">
      <w:pPr>
        <w:pStyle w:val="LAWMCBodyText"/>
      </w:pPr>
      <w:r w:rsidRPr="00DD1324">
        <w:rPr>
          <w:b/>
        </w:rPr>
        <w:t>Prayer</w:t>
      </w:r>
      <w:r w:rsidRPr="00D02472">
        <w:t xml:space="preserve"> –</w:t>
      </w:r>
      <w:r>
        <w:t xml:space="preserve"> F</w:t>
      </w:r>
      <w:r w:rsidRPr="00D02472">
        <w:t xml:space="preserve">amilies and individuals </w:t>
      </w:r>
      <w:r>
        <w:t xml:space="preserve">should be </w:t>
      </w:r>
      <w:r w:rsidRPr="00D02472">
        <w:t>in</w:t>
      </w:r>
      <w:r w:rsidR="000D0C9A">
        <w:t>volved in prayer prior to, throughout,</w:t>
      </w:r>
      <w:r w:rsidRPr="00D02472">
        <w:t xml:space="preserve"> and after the conference. </w:t>
      </w:r>
      <w:r>
        <w:t>Encourage p</w:t>
      </w:r>
      <w:r w:rsidRPr="00D02472">
        <w:t>articipation in special prayer services or events (</w:t>
      </w:r>
      <w:r>
        <w:t>ex. a p</w:t>
      </w:r>
      <w:r w:rsidRPr="00D02472">
        <w:t xml:space="preserve">rayer vigil). </w:t>
      </w:r>
      <w:r>
        <w:t xml:space="preserve"> </w:t>
      </w:r>
      <w:r w:rsidRPr="00D02472">
        <w:t>Commit to pray for the missionaries, missions</w:t>
      </w:r>
      <w:r>
        <w:t xml:space="preserve"> organizations, and especially </w:t>
      </w:r>
      <w:r w:rsidRPr="00D02472">
        <w:t>the nationals that the missionaries work with.</w:t>
      </w:r>
    </w:p>
    <w:p w:rsidR="00240D0F" w:rsidRPr="00D02472" w:rsidRDefault="00240D0F" w:rsidP="00240D0F">
      <w:pPr>
        <w:pStyle w:val="LAWMCBodyText"/>
      </w:pPr>
    </w:p>
    <w:p w:rsidR="00240D0F" w:rsidRPr="00D02472" w:rsidRDefault="00240D0F" w:rsidP="00240D0F">
      <w:pPr>
        <w:pStyle w:val="LAWMCBodyText"/>
      </w:pPr>
      <w:r w:rsidRPr="00DD1324">
        <w:rPr>
          <w:b/>
        </w:rPr>
        <w:t>Finances</w:t>
      </w:r>
      <w:r w:rsidRPr="00D02472">
        <w:t xml:space="preserve"> – </w:t>
      </w:r>
      <w:r>
        <w:t xml:space="preserve">One goal could be to meet special project needs, or to meet church budget needs in missions.  Those </w:t>
      </w:r>
      <w:r w:rsidRPr="00D02472">
        <w:t xml:space="preserve">budget needs </w:t>
      </w:r>
      <w:r>
        <w:t xml:space="preserve">will </w:t>
      </w:r>
      <w:r w:rsidRPr="00D02472">
        <w:t xml:space="preserve">depend upon what system you use in your church (i.e. </w:t>
      </w:r>
      <w:r>
        <w:t xml:space="preserve">a </w:t>
      </w:r>
      <w:r w:rsidRPr="00D02472">
        <w:t>unified budget, faith promise giving for missions, specified budgets, etc.).</w:t>
      </w:r>
      <w:r>
        <w:t xml:space="preserve">  Another financial need could be for short term missions trips.  </w:t>
      </w:r>
      <w:r w:rsidRPr="00D02472">
        <w:t xml:space="preserve">HBC does not </w:t>
      </w:r>
      <w:r>
        <w:t xml:space="preserve">usually </w:t>
      </w:r>
      <w:r w:rsidRPr="00D02472">
        <w:t>sponsor people on short</w:t>
      </w:r>
      <w:r>
        <w:t xml:space="preserve"> </w:t>
      </w:r>
      <w:r w:rsidRPr="00D02472">
        <w:t>term missions trips.  If you want to go, you have to raise the funds</w:t>
      </w:r>
      <w:r>
        <w:t>,</w:t>
      </w:r>
      <w:r w:rsidRPr="00D02472">
        <w:t xml:space="preserve"> and this will require faith to pull it off.   </w:t>
      </w:r>
    </w:p>
    <w:p w:rsidR="00240D0F" w:rsidRPr="00D02472" w:rsidRDefault="00240D0F" w:rsidP="00240D0F">
      <w:pPr>
        <w:pStyle w:val="LAWMCBodyText"/>
      </w:pPr>
    </w:p>
    <w:p w:rsidR="00240D0F" w:rsidRPr="00D02472" w:rsidRDefault="00E35F3D" w:rsidP="00240D0F">
      <w:pPr>
        <w:pStyle w:val="LAWMCBodyText"/>
      </w:pPr>
      <w:r>
        <w:rPr>
          <w:b/>
          <w:noProof/>
        </w:rPr>
        <mc:AlternateContent>
          <mc:Choice Requires="wps">
            <w:drawing>
              <wp:anchor distT="0" distB="0" distL="114300" distR="114300" simplePos="0" relativeHeight="252096512" behindDoc="0" locked="1" layoutInCell="0" allowOverlap="0" wp14:anchorId="03C260F0" wp14:editId="530D7CE0">
                <wp:simplePos x="0" y="0"/>
                <wp:positionH relativeFrom="margin">
                  <wp:posOffset>3871595</wp:posOffset>
                </wp:positionH>
                <wp:positionV relativeFrom="paragraph">
                  <wp:posOffset>101600</wp:posOffset>
                </wp:positionV>
                <wp:extent cx="2442845" cy="1165860"/>
                <wp:effectExtent l="19050" t="19050" r="14605" b="15240"/>
                <wp:wrapSquare wrapText="bothSides"/>
                <wp:docPr id="677" name="AutoShape 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2442845" cy="1165860"/>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Default="00765B66" w:rsidP="000257AF">
                            <w:pPr>
                              <w:ind w:left="180"/>
                              <w:jc w:val="center"/>
                              <w:rPr>
                                <w:rFonts w:ascii="Consolas" w:hAnsi="Consolas"/>
                                <w:i/>
                              </w:rPr>
                            </w:pPr>
                            <w:r w:rsidRPr="000257AF">
                              <w:rPr>
                                <w:rFonts w:ascii="Consolas" w:hAnsi="Consolas"/>
                                <w:i/>
                                <w:sz w:val="22"/>
                                <w:szCs w:val="22"/>
                              </w:rPr>
                              <w:t xml:space="preserve">The more that people </w:t>
                            </w:r>
                            <w:r w:rsidRPr="000257AF">
                              <w:rPr>
                                <w:rFonts w:ascii="Arno Pro Caption" w:hAnsi="Arno Pro Caption"/>
                                <w:b/>
                                <w:smallCaps/>
                                <w:sz w:val="28"/>
                                <w:szCs w:val="28"/>
                              </w:rPr>
                              <w:t>personalize</w:t>
                            </w:r>
                            <w:r>
                              <w:rPr>
                                <w:rFonts w:ascii="Consolas" w:hAnsi="Consolas"/>
                                <w:i/>
                              </w:rPr>
                              <w:t xml:space="preserve"> </w:t>
                            </w:r>
                            <w:r w:rsidRPr="000257AF">
                              <w:rPr>
                                <w:rFonts w:ascii="Consolas" w:hAnsi="Consolas"/>
                                <w:i/>
                                <w:sz w:val="22"/>
                                <w:szCs w:val="22"/>
                              </w:rPr>
                              <w:t>God’s</w:t>
                            </w:r>
                            <w:r>
                              <w:rPr>
                                <w:rFonts w:ascii="Consolas" w:hAnsi="Consolas"/>
                                <w:i/>
                                <w:sz w:val="22"/>
                                <w:szCs w:val="22"/>
                              </w:rPr>
                              <w:t xml:space="preserve"> </w:t>
                            </w:r>
                            <w:r w:rsidRPr="000257AF">
                              <w:rPr>
                                <w:rFonts w:ascii="Consolas" w:hAnsi="Consolas"/>
                                <w:i/>
                                <w:sz w:val="22"/>
                                <w:szCs w:val="22"/>
                              </w:rPr>
                              <w:t>mission agenda in their heart, the greater their commitment for</w:t>
                            </w:r>
                            <w:r w:rsidRPr="00891DDB">
                              <w:rPr>
                                <w:rFonts w:ascii="Arno Pro Caption" w:hAnsi="Arno Pro Caption"/>
                                <w:b/>
                                <w:smallCaps/>
                                <w:sz w:val="32"/>
                                <w:szCs w:val="32"/>
                              </w:rPr>
                              <w:t xml:space="preserve"> </w:t>
                            </w:r>
                            <w:r w:rsidRPr="000257AF">
                              <w:rPr>
                                <w:rFonts w:ascii="Arno Pro Caption" w:hAnsi="Arno Pro Caption"/>
                                <w:b/>
                                <w:smallCaps/>
                                <w:sz w:val="28"/>
                                <w:szCs w:val="28"/>
                              </w:rPr>
                              <w:t>Involvement</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468" o:spid="_x0000_s1107" type="#_x0000_t185" style="position:absolute;margin-left:304.85pt;margin-top:8pt;width:192.35pt;height:91.8pt;z-index:25209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" o:allowincell="f" o:allowoverlap="f" adj="1739" fillcolor="#943634" strokecolor="#9bbb59" strokeweight="3pt">
                <v:shadow color="#5d7035" offset="1pt,1pt"/>
                <v:textbox inset="3.6pt,,3.6pt">
                  <w:txbxContent>
                    <w:p w:rsidR="00765B66" w:rsidRDefault="00765B66" w:rsidP="000257AF">
                      <w:pPr>
                        <w:ind w:left="180"/>
                        <w:jc w:val="center"/>
                        <w:rPr>
                          <w:rFonts w:ascii="Consolas" w:hAnsi="Consolas"/>
                          <w:i/>
                        </w:rPr>
                      </w:pPr>
                      <w:r w:rsidRPr="000257AF">
                        <w:rPr>
                          <w:rFonts w:ascii="Consolas" w:hAnsi="Consolas"/>
                          <w:i/>
                          <w:sz w:val="22"/>
                          <w:szCs w:val="22"/>
                        </w:rPr>
                        <w:t xml:space="preserve">The more that people </w:t>
                      </w:r>
                      <w:r w:rsidRPr="000257AF">
                        <w:rPr>
                          <w:rFonts w:ascii="Arno Pro Caption" w:hAnsi="Arno Pro Caption"/>
                          <w:b/>
                          <w:smallCaps/>
                          <w:sz w:val="28"/>
                          <w:szCs w:val="28"/>
                        </w:rPr>
                        <w:t>personalize</w:t>
                      </w:r>
                      <w:r>
                        <w:rPr>
                          <w:rFonts w:ascii="Consolas" w:hAnsi="Consolas"/>
                          <w:i/>
                        </w:rPr>
                        <w:t xml:space="preserve"> </w:t>
                      </w:r>
                      <w:r w:rsidRPr="000257AF">
                        <w:rPr>
                          <w:rFonts w:ascii="Consolas" w:hAnsi="Consolas"/>
                          <w:i/>
                          <w:sz w:val="22"/>
                          <w:szCs w:val="22"/>
                        </w:rPr>
                        <w:t>God’s</w:t>
                      </w:r>
                      <w:r>
                        <w:rPr>
                          <w:rFonts w:ascii="Consolas" w:hAnsi="Consolas"/>
                          <w:i/>
                          <w:sz w:val="22"/>
                          <w:szCs w:val="22"/>
                        </w:rPr>
                        <w:t xml:space="preserve"> </w:t>
                      </w:r>
                      <w:r w:rsidRPr="000257AF">
                        <w:rPr>
                          <w:rFonts w:ascii="Consolas" w:hAnsi="Consolas"/>
                          <w:i/>
                          <w:sz w:val="22"/>
                          <w:szCs w:val="22"/>
                        </w:rPr>
                        <w:t>mission agenda in their heart, the greater their commitment for</w:t>
                      </w:r>
                      <w:r w:rsidRPr="00891DDB">
                        <w:rPr>
                          <w:rFonts w:ascii="Arno Pro Caption" w:hAnsi="Arno Pro Caption"/>
                          <w:b/>
                          <w:smallCaps/>
                          <w:sz w:val="32"/>
                          <w:szCs w:val="32"/>
                        </w:rPr>
                        <w:t xml:space="preserve"> </w:t>
                      </w:r>
                      <w:r w:rsidRPr="000257AF">
                        <w:rPr>
                          <w:rFonts w:ascii="Arno Pro Caption" w:hAnsi="Arno Pro Caption"/>
                          <w:b/>
                          <w:smallCaps/>
                          <w:sz w:val="28"/>
                          <w:szCs w:val="28"/>
                        </w:rPr>
                        <w:t>Involvement</w:t>
                      </w:r>
                    </w:p>
                  </w:txbxContent>
                </v:textbox>
                <w10:wrap type="square" anchorx="margin"/>
                <w10:anchorlock/>
              </v:shape>
            </w:pict>
          </mc:Fallback>
        </mc:AlternateContent>
      </w:r>
      <w:r w:rsidR="00240D0F" w:rsidRPr="00DD1324">
        <w:rPr>
          <w:b/>
        </w:rPr>
        <w:t>People</w:t>
      </w:r>
      <w:r w:rsidR="00240D0F">
        <w:t xml:space="preserve"> – The </w:t>
      </w:r>
      <w:r w:rsidR="00240D0F" w:rsidRPr="00D02472">
        <w:t xml:space="preserve">entire congregation should be informed and encouraged to take an active part in missions. The more </w:t>
      </w:r>
      <w:r w:rsidR="000257AF" w:rsidRPr="00D02472">
        <w:t xml:space="preserve">that </w:t>
      </w:r>
      <w:r w:rsidR="00240D0F" w:rsidRPr="00D02472">
        <w:t xml:space="preserve">people </w:t>
      </w:r>
      <w:r w:rsidR="00240D0F">
        <w:t xml:space="preserve">personalize </w:t>
      </w:r>
      <w:r w:rsidR="00240D0F" w:rsidRPr="00D02472">
        <w:t xml:space="preserve">God’s </w:t>
      </w:r>
      <w:r w:rsidR="00240D0F">
        <w:t>m</w:t>
      </w:r>
      <w:r w:rsidR="00240D0F" w:rsidRPr="00D02472">
        <w:t xml:space="preserve">ission </w:t>
      </w:r>
      <w:r w:rsidR="00240D0F">
        <w:t>a</w:t>
      </w:r>
      <w:r w:rsidR="00240D0F" w:rsidRPr="00D02472">
        <w:t>genda in their heart, the greater their commitment for involvement.  Remember, “Participants become boosters, spectators become critics.”  Most people that are not busy in something will stand around and be critical of what others are doing. Get them busy and they won’t have time to be critical.</w:t>
      </w:r>
    </w:p>
    <w:p w:rsidR="00240D0F" w:rsidRPr="00D02472" w:rsidRDefault="00240D0F" w:rsidP="00240D0F">
      <w:pPr>
        <w:pStyle w:val="LAWMCBodyText"/>
      </w:pPr>
    </w:p>
    <w:p w:rsidR="00240D0F" w:rsidRPr="00D02472" w:rsidRDefault="00240D0F" w:rsidP="00240D0F">
      <w:pPr>
        <w:pStyle w:val="LAWMCBodyText"/>
      </w:pPr>
      <w:r>
        <w:rPr>
          <w:b/>
        </w:rPr>
        <w:t xml:space="preserve">New Missionary Candidates </w:t>
      </w:r>
      <w:r>
        <w:t>– Another</w:t>
      </w:r>
      <w:r w:rsidRPr="00D02472">
        <w:t xml:space="preserve"> goal that should be considered is prospective missionary candidates. </w:t>
      </w:r>
      <w:r>
        <w:t xml:space="preserve"> </w:t>
      </w:r>
      <w:r w:rsidRPr="00D02472">
        <w:t xml:space="preserve">We are committed to people from Heritage </w:t>
      </w:r>
      <w:r>
        <w:t xml:space="preserve">that </w:t>
      </w:r>
      <w:r w:rsidRPr="00D02472">
        <w:t>give their lives for missionary service.</w:t>
      </w:r>
      <w:r>
        <w:t xml:space="preserve"> </w:t>
      </w:r>
      <w:r w:rsidRPr="00D02472">
        <w:t xml:space="preserve"> We have a program to help prepare them called the Missi</w:t>
      </w:r>
      <w:r>
        <w:t xml:space="preserve">onary Development Process (MDP) – </w:t>
      </w:r>
      <w:r w:rsidRPr="00C76F20">
        <w:rPr>
          <w:i/>
        </w:rPr>
        <w:t>see Section 7</w:t>
      </w:r>
      <w:r>
        <w:t xml:space="preserve">.  </w:t>
      </w:r>
      <w:r w:rsidRPr="00D02472">
        <w:t>This involves the prospective missionary making a commitment to be mentored</w:t>
      </w:r>
      <w:r>
        <w:t xml:space="preserve">.  </w:t>
      </w:r>
      <w:r w:rsidRPr="00D02472">
        <w:t xml:space="preserve"> This prepares them to be trained, </w:t>
      </w:r>
      <w:r>
        <w:t xml:space="preserve">so then later all they have to do </w:t>
      </w:r>
      <w:r w:rsidRPr="00D02472">
        <w:t xml:space="preserve">is step out with support right onto the missionary field. </w:t>
      </w:r>
      <w:r>
        <w:t xml:space="preserve"> We do this</w:t>
      </w:r>
      <w:r w:rsidRPr="00D02472">
        <w:t xml:space="preserve"> </w:t>
      </w:r>
      <w:r>
        <w:t xml:space="preserve">training </w:t>
      </w:r>
      <w:r w:rsidRPr="00D02472">
        <w:t>at the local church.</w:t>
      </w:r>
      <w:r>
        <w:t xml:space="preserve"> </w:t>
      </w:r>
      <w:r w:rsidRPr="00D02472">
        <w:t xml:space="preserve"> Most pastors that are asked</w:t>
      </w:r>
      <w:r>
        <w:t xml:space="preserve"> the question</w:t>
      </w:r>
      <w:r w:rsidRPr="00D02472">
        <w:t xml:space="preserve">, “what would you do if someone came to you and said they wanted to go to the mission field?” say they would recommend them to their local mission agency and ask them what to do.  </w:t>
      </w:r>
      <w:r w:rsidRPr="00DD1324">
        <w:rPr>
          <w:i/>
        </w:rPr>
        <w:t>No</w:t>
      </w:r>
      <w:r w:rsidRPr="00D02472">
        <w:t xml:space="preserve">, triple no. </w:t>
      </w:r>
      <w:r>
        <w:t xml:space="preserve"> </w:t>
      </w:r>
      <w:r w:rsidRPr="00D02472">
        <w:t>It takes planning AND training to make this happen.</w:t>
      </w:r>
      <w:r>
        <w:t xml:space="preserve">  </w:t>
      </w:r>
      <w:r w:rsidRPr="00D02472">
        <w:t>It is exciting to see how God is preparing so many people for serving Him around the world.</w:t>
      </w:r>
    </w:p>
    <w:p w:rsidR="00240D0F" w:rsidRPr="00D02472" w:rsidRDefault="00240D0F" w:rsidP="00240D0F">
      <w:pPr>
        <w:pStyle w:val="LAWMCBodyText"/>
      </w:pPr>
    </w:p>
    <w:p w:rsidR="00240D0F" w:rsidRDefault="00240D0F" w:rsidP="00240D0F">
      <w:pPr>
        <w:pStyle w:val="LAWMCBodyText"/>
      </w:pPr>
      <w:r w:rsidRPr="00D02472">
        <w:t>A successful confere</w:t>
      </w:r>
      <w:r>
        <w:t>nce does not happen by accident:</w:t>
      </w:r>
      <w:r w:rsidRPr="00D02472">
        <w:t xml:space="preserve"> it takes planning!</w:t>
      </w:r>
    </w:p>
    <w:p w:rsidR="007636A8" w:rsidRPr="00D02472" w:rsidRDefault="007636A8" w:rsidP="007636A8">
      <w:pPr>
        <w:pStyle w:val="LAWMCBodyText"/>
      </w:pPr>
    </w:p>
    <w:p w:rsidR="00240D0F" w:rsidRDefault="00240D0F" w:rsidP="00240D0F">
      <w:pPr>
        <w:pStyle w:val="LAWMCHeading2"/>
      </w:pPr>
      <w:bookmarkStart w:id="427" w:name="_Toc329865634"/>
      <w:r>
        <w:t>Planning &amp; Leadership</w:t>
      </w:r>
      <w:bookmarkEnd w:id="427"/>
    </w:p>
    <w:p w:rsidR="00240D0F" w:rsidRDefault="00240D0F" w:rsidP="00240D0F">
      <w:pPr>
        <w:pStyle w:val="LAWMCBodyText"/>
      </w:pPr>
    </w:p>
    <w:p w:rsidR="00240D0F" w:rsidRPr="00891DDB" w:rsidRDefault="00240D0F" w:rsidP="00240D0F">
      <w:pPr>
        <w:pStyle w:val="LAWMCBodyText"/>
      </w:pPr>
      <w:r w:rsidRPr="00891DDB">
        <w:t>Planning is essential, for when you plan, you can adapt more easily to additions, deletions, and alterations. Without a plan, changes create chaos! Remember that illness, accidents, and other unplanned situations may happen. We always plan on things changing and they almost always do. Plan early, so when changes occur, you are not overwhelmed with more than you can handle at the 11th hour.</w:t>
      </w:r>
    </w:p>
    <w:p w:rsidR="00240D0F" w:rsidRPr="00891DDB" w:rsidRDefault="00240D0F" w:rsidP="00240D0F">
      <w:pPr>
        <w:pStyle w:val="LAWMCBodyText"/>
        <w:rPr>
          <w:szCs w:val="12"/>
        </w:rPr>
      </w:pPr>
    </w:p>
    <w:p w:rsidR="00240D0F" w:rsidRPr="00891DDB" w:rsidRDefault="00240D0F" w:rsidP="00240D0F">
      <w:pPr>
        <w:pStyle w:val="LAWMCBodyText"/>
      </w:pPr>
      <w:r w:rsidRPr="00891DDB">
        <w:t xml:space="preserve">The missionaries </w:t>
      </w:r>
      <w:r>
        <w:t xml:space="preserve">participating in the conference </w:t>
      </w:r>
      <w:r w:rsidRPr="00891DDB">
        <w:t xml:space="preserve">should be informed that they are coming to help educate and mobilize the church for local and global </w:t>
      </w:r>
      <w:r>
        <w:t>evangelism.  One approach could be interviewing several missionaries during t</w:t>
      </w:r>
      <w:r w:rsidRPr="00891DDB">
        <w:t>he church services and events rather than featur</w:t>
      </w:r>
      <w:r>
        <w:t>ing</w:t>
      </w:r>
      <w:r w:rsidRPr="00891DDB">
        <w:t xml:space="preserve"> one missionary per service.  Have someone (the pastor or someone that is confident in public) interview the missionaries for 5 minutes several times during the </w:t>
      </w:r>
      <w:r>
        <w:t xml:space="preserve">conference, asking a different question each time relating to </w:t>
      </w:r>
      <w:r w:rsidRPr="00891DDB">
        <w:t>personal life, ministry li</w:t>
      </w:r>
      <w:r>
        <w:t>fe, and prayer life</w:t>
      </w:r>
      <w:r w:rsidRPr="00891DDB">
        <w:t xml:space="preserve">.  This will allow each missionary to say something </w:t>
      </w:r>
      <w:r>
        <w:t xml:space="preserve">in </w:t>
      </w:r>
      <w:r w:rsidRPr="00891DDB">
        <w:t xml:space="preserve">each service to help educate the church on </w:t>
      </w:r>
      <w:r w:rsidRPr="00891DDB">
        <w:lastRenderedPageBreak/>
        <w:t xml:space="preserve">his part of the world.  It also </w:t>
      </w:r>
      <w:r>
        <w:t>helps</w:t>
      </w:r>
      <w:r w:rsidRPr="00891DDB">
        <w:t xml:space="preserve"> "run</w:t>
      </w:r>
      <w:r>
        <w:t xml:space="preserve"> </w:t>
      </w:r>
      <w:r w:rsidRPr="00891DDB">
        <w:t>away with time" missionaries</w:t>
      </w:r>
      <w:r>
        <w:t>,</w:t>
      </w:r>
      <w:r w:rsidRPr="00891DDB">
        <w:t xml:space="preserve"> and </w:t>
      </w:r>
      <w:r>
        <w:t>aids</w:t>
      </w:r>
      <w:r w:rsidRPr="00891DDB">
        <w:t xml:space="preserve"> those that are less effective in </w:t>
      </w:r>
      <w:r>
        <w:t>communicating</w:t>
      </w:r>
      <w:r w:rsidRPr="00891DDB">
        <w:t xml:space="preserve"> a personal testimony.</w:t>
      </w:r>
      <w:r w:rsidRPr="00C76F20">
        <w:t xml:space="preserve"> </w:t>
      </w:r>
      <w:r>
        <w:t xml:space="preserve"> </w:t>
      </w:r>
      <w:r w:rsidRPr="00891DDB">
        <w:t xml:space="preserve">Exposure is the best way to allow the church family to meet and interact with the missionaries.  </w:t>
      </w:r>
    </w:p>
    <w:p w:rsidR="00240D0F" w:rsidRPr="00891DDB" w:rsidRDefault="00E35F3D" w:rsidP="00240D0F">
      <w:pPr>
        <w:pStyle w:val="LAWMCBodyText"/>
        <w:rPr>
          <w:szCs w:val="12"/>
        </w:rPr>
      </w:pPr>
      <w:r>
        <w:rPr>
          <w:noProof/>
          <w:szCs w:val="12"/>
        </w:rPr>
        <mc:AlternateContent>
          <mc:Choice Requires="wps">
            <w:drawing>
              <wp:anchor distT="0" distB="0" distL="114300" distR="114300" simplePos="0" relativeHeight="252098560" behindDoc="0" locked="1" layoutInCell="0" allowOverlap="0" wp14:anchorId="477C853A" wp14:editId="0F0FD279">
                <wp:simplePos x="0" y="0"/>
                <wp:positionH relativeFrom="margin">
                  <wp:posOffset>3920490</wp:posOffset>
                </wp:positionH>
                <wp:positionV relativeFrom="paragraph">
                  <wp:posOffset>179705</wp:posOffset>
                </wp:positionV>
                <wp:extent cx="2455545" cy="1431925"/>
                <wp:effectExtent l="19050" t="19050" r="20955" b="15875"/>
                <wp:wrapSquare wrapText="bothSides"/>
                <wp:docPr id="676" name="AutoShape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5545" cy="1431925"/>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Default="00765B66" w:rsidP="000257AF">
                            <w:pPr>
                              <w:ind w:left="180"/>
                              <w:jc w:val="center"/>
                              <w:rPr>
                                <w:rFonts w:ascii="Consolas" w:hAnsi="Consolas"/>
                                <w:i/>
                              </w:rPr>
                            </w:pPr>
                            <w:r w:rsidRPr="000257AF">
                              <w:rPr>
                                <w:rFonts w:ascii="Consolas" w:hAnsi="Consolas"/>
                                <w:i/>
                                <w:sz w:val="22"/>
                                <w:szCs w:val="22"/>
                              </w:rPr>
                              <w:t>The older generation… must help the upcoming generation capture a</w:t>
                            </w:r>
                            <w:r>
                              <w:rPr>
                                <w:rFonts w:ascii="Consolas" w:hAnsi="Consolas"/>
                                <w:i/>
                              </w:rPr>
                              <w:t xml:space="preserve"> </w:t>
                            </w:r>
                            <w:r w:rsidRPr="000257AF">
                              <w:rPr>
                                <w:rFonts w:ascii="Arno Pro Caption" w:hAnsi="Arno Pro Caption"/>
                                <w:b/>
                                <w:smallCaps/>
                                <w:sz w:val="28"/>
                                <w:szCs w:val="28"/>
                              </w:rPr>
                              <w:t>vision</w:t>
                            </w:r>
                            <w:r>
                              <w:rPr>
                                <w:rFonts w:ascii="Consolas" w:hAnsi="Consolas"/>
                                <w:i/>
                              </w:rPr>
                              <w:t xml:space="preserve"> </w:t>
                            </w:r>
                            <w:r w:rsidRPr="000257AF">
                              <w:rPr>
                                <w:rFonts w:ascii="Consolas" w:hAnsi="Consolas"/>
                                <w:i/>
                                <w:sz w:val="22"/>
                                <w:szCs w:val="22"/>
                              </w:rPr>
                              <w:t>for what they can do to help get the</w:t>
                            </w:r>
                            <w:r>
                              <w:rPr>
                                <w:rFonts w:ascii="Consolas" w:hAnsi="Consolas"/>
                                <w:i/>
                              </w:rPr>
                              <w:t xml:space="preserve"> </w:t>
                            </w:r>
                            <w:r w:rsidRPr="000257AF">
                              <w:rPr>
                                <w:rFonts w:ascii="Consolas" w:hAnsi="Consolas"/>
                                <w:i/>
                                <w:sz w:val="22"/>
                                <w:szCs w:val="22"/>
                              </w:rPr>
                              <w:t>Gospel of Jesus Christ to the</w:t>
                            </w:r>
                            <w:r>
                              <w:rPr>
                                <w:rFonts w:ascii="Consolas" w:hAnsi="Consolas"/>
                                <w:i/>
                              </w:rPr>
                              <w:t xml:space="preserve"> </w:t>
                            </w:r>
                            <w:r w:rsidRPr="000257AF">
                              <w:rPr>
                                <w:rFonts w:ascii="Arno Pro Caption" w:hAnsi="Arno Pro Caption"/>
                                <w:b/>
                                <w:smallCaps/>
                                <w:sz w:val="28"/>
                                <w:szCs w:val="28"/>
                              </w:rPr>
                              <w:t>people</w:t>
                            </w:r>
                            <w:r>
                              <w:rPr>
                                <w:rFonts w:ascii="Consolas" w:hAnsi="Consolas"/>
                                <w:i/>
                              </w:rPr>
                              <w:t xml:space="preserve"> </w:t>
                            </w:r>
                            <w:r w:rsidRPr="000257AF">
                              <w:rPr>
                                <w:rFonts w:ascii="Consolas" w:hAnsi="Consolas"/>
                                <w:i/>
                                <w:sz w:val="22"/>
                                <w:szCs w:val="22"/>
                              </w:rPr>
                              <w:t>of the world</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470" o:spid="_x0000_s1108" type="#_x0000_t185" style="position:absolute;margin-left:308.7pt;margin-top:14.15pt;width:193.35pt;height:112.75pt;z-index:25209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" o:allowincell="f" o:allowoverlap="f" adj="1739" fillcolor="#943634" strokecolor="#9bbb59" strokeweight="3pt">
                <v:shadow color="#5d7035" offset="1pt,1pt"/>
                <v:textbox inset="3.6pt,,3.6pt">
                  <w:txbxContent>
                    <w:p w:rsidR="00765B66" w:rsidRDefault="00765B66" w:rsidP="000257AF">
                      <w:pPr>
                        <w:ind w:left="180"/>
                        <w:jc w:val="center"/>
                        <w:rPr>
                          <w:rFonts w:ascii="Consolas" w:hAnsi="Consolas"/>
                          <w:i/>
                        </w:rPr>
                      </w:pPr>
                      <w:r w:rsidRPr="000257AF">
                        <w:rPr>
                          <w:rFonts w:ascii="Consolas" w:hAnsi="Consolas"/>
                          <w:i/>
                          <w:sz w:val="22"/>
                          <w:szCs w:val="22"/>
                        </w:rPr>
                        <w:t>The older generation… must help the upcoming generation capture a</w:t>
                      </w:r>
                      <w:r>
                        <w:rPr>
                          <w:rFonts w:ascii="Consolas" w:hAnsi="Consolas"/>
                          <w:i/>
                        </w:rPr>
                        <w:t xml:space="preserve"> </w:t>
                      </w:r>
                      <w:r w:rsidRPr="000257AF">
                        <w:rPr>
                          <w:rFonts w:ascii="Arno Pro Caption" w:hAnsi="Arno Pro Caption"/>
                          <w:b/>
                          <w:smallCaps/>
                          <w:sz w:val="28"/>
                          <w:szCs w:val="28"/>
                        </w:rPr>
                        <w:t>vision</w:t>
                      </w:r>
                      <w:r>
                        <w:rPr>
                          <w:rFonts w:ascii="Consolas" w:hAnsi="Consolas"/>
                          <w:i/>
                        </w:rPr>
                        <w:t xml:space="preserve"> </w:t>
                      </w:r>
                      <w:r w:rsidRPr="000257AF">
                        <w:rPr>
                          <w:rFonts w:ascii="Consolas" w:hAnsi="Consolas"/>
                          <w:i/>
                          <w:sz w:val="22"/>
                          <w:szCs w:val="22"/>
                        </w:rPr>
                        <w:t>for what they can do to help get the</w:t>
                      </w:r>
                      <w:r>
                        <w:rPr>
                          <w:rFonts w:ascii="Consolas" w:hAnsi="Consolas"/>
                          <w:i/>
                        </w:rPr>
                        <w:t xml:space="preserve"> </w:t>
                      </w:r>
                      <w:r w:rsidRPr="000257AF">
                        <w:rPr>
                          <w:rFonts w:ascii="Consolas" w:hAnsi="Consolas"/>
                          <w:i/>
                          <w:sz w:val="22"/>
                          <w:szCs w:val="22"/>
                        </w:rPr>
                        <w:t>Gospel of Jesus Christ to the</w:t>
                      </w:r>
                      <w:r>
                        <w:rPr>
                          <w:rFonts w:ascii="Consolas" w:hAnsi="Consolas"/>
                          <w:i/>
                        </w:rPr>
                        <w:t xml:space="preserve"> </w:t>
                      </w:r>
                      <w:r w:rsidRPr="000257AF">
                        <w:rPr>
                          <w:rFonts w:ascii="Arno Pro Caption" w:hAnsi="Arno Pro Caption"/>
                          <w:b/>
                          <w:smallCaps/>
                          <w:sz w:val="28"/>
                          <w:szCs w:val="28"/>
                        </w:rPr>
                        <w:t>people</w:t>
                      </w:r>
                      <w:r>
                        <w:rPr>
                          <w:rFonts w:ascii="Consolas" w:hAnsi="Consolas"/>
                          <w:i/>
                        </w:rPr>
                        <w:t xml:space="preserve"> </w:t>
                      </w:r>
                      <w:r w:rsidRPr="000257AF">
                        <w:rPr>
                          <w:rFonts w:ascii="Consolas" w:hAnsi="Consolas"/>
                          <w:i/>
                          <w:sz w:val="22"/>
                          <w:szCs w:val="22"/>
                        </w:rPr>
                        <w:t>of the world</w:t>
                      </w:r>
                    </w:p>
                  </w:txbxContent>
                </v:textbox>
                <w10:wrap type="square" anchorx="margin"/>
                <w10:anchorlock/>
              </v:shape>
            </w:pict>
          </mc:Fallback>
        </mc:AlternateContent>
      </w:r>
    </w:p>
    <w:p w:rsidR="00240D0F" w:rsidRPr="00891DDB" w:rsidRDefault="00240D0F" w:rsidP="00240D0F">
      <w:pPr>
        <w:pStyle w:val="LAWMCBodyText"/>
      </w:pPr>
      <w:r w:rsidRPr="00891DDB">
        <w:t xml:space="preserve">A mission conference today must be </w:t>
      </w:r>
      <w:r w:rsidRPr="00A619C4">
        <w:rPr>
          <w:b/>
        </w:rPr>
        <w:t>presented</w:t>
      </w:r>
      <w:r w:rsidRPr="00891DDB">
        <w:t xml:space="preserve"> in a contemporary and creative approach, </w:t>
      </w:r>
      <w:r w:rsidRPr="00A619C4">
        <w:rPr>
          <w:b/>
        </w:rPr>
        <w:t>contextualized</w:t>
      </w:r>
      <w:r w:rsidRPr="00891DDB">
        <w:t xml:space="preserve"> with the churches vision and strategy, and c</w:t>
      </w:r>
      <w:r w:rsidRPr="00A619C4">
        <w:rPr>
          <w:b/>
        </w:rPr>
        <w:t>ommunicated</w:t>
      </w:r>
      <w:r w:rsidRPr="00891DDB">
        <w:t xml:space="preserve"> well to help the younger generation relate to what God calls the church to be in the world.  The older generation has participated well in missions.  Now they must help the upcoming generation capture a vision for what they can do to help get the Gospel of Jesus Christ to the people of the world.</w:t>
      </w:r>
    </w:p>
    <w:p w:rsidR="00240D0F" w:rsidRPr="00891DDB" w:rsidRDefault="00240D0F" w:rsidP="00240D0F">
      <w:pPr>
        <w:pStyle w:val="LAWMCBodyText"/>
        <w:rPr>
          <w:szCs w:val="12"/>
        </w:rPr>
      </w:pPr>
    </w:p>
    <w:p w:rsidR="00240D0F" w:rsidRPr="00891DDB" w:rsidRDefault="00240D0F" w:rsidP="00240D0F">
      <w:pPr>
        <w:pStyle w:val="LAWMCBodyText"/>
      </w:pPr>
      <w:r w:rsidRPr="00891DDB">
        <w:t xml:space="preserve">The planning stage of a MC is where all the details come in, or as </w:t>
      </w:r>
      <w:r>
        <w:t>we</w:t>
      </w:r>
      <w:r w:rsidRPr="00891DDB">
        <w:t xml:space="preserve"> tell the Missions Conference team, </w:t>
      </w:r>
      <w:r>
        <w:t xml:space="preserve">it is </w:t>
      </w:r>
      <w:r w:rsidRPr="00891DDB">
        <w:t xml:space="preserve">the “nitty-gritty” list.  </w:t>
      </w:r>
      <w:r>
        <w:t xml:space="preserve">There are some </w:t>
      </w:r>
      <w:r w:rsidRPr="00891DDB">
        <w:t>essential elements necessary for the conference planning. These essentials need to be present in the pastor or pastors, the deacons, the mission</w:t>
      </w:r>
      <w:r>
        <w:t>s</w:t>
      </w:r>
      <w:r w:rsidRPr="00891DDB">
        <w:t xml:space="preserve"> leaders</w:t>
      </w:r>
      <w:r>
        <w:t>,</w:t>
      </w:r>
      <w:r w:rsidRPr="00891DDB">
        <w:t xml:space="preserve"> and </w:t>
      </w:r>
      <w:r>
        <w:t xml:space="preserve">the </w:t>
      </w:r>
      <w:r w:rsidRPr="00891DDB">
        <w:t>teams. Here are some for consideration:</w:t>
      </w:r>
    </w:p>
    <w:p w:rsidR="00240D0F" w:rsidRPr="00891DDB" w:rsidRDefault="00240D0F" w:rsidP="00240D0F">
      <w:pPr>
        <w:pStyle w:val="LAWMCBodyText"/>
        <w:rPr>
          <w:szCs w:val="12"/>
        </w:rPr>
      </w:pPr>
    </w:p>
    <w:p w:rsidR="00240D0F" w:rsidRPr="00891DDB" w:rsidRDefault="00240D0F" w:rsidP="00240D0F">
      <w:pPr>
        <w:pStyle w:val="LAWMCBodyText"/>
      </w:pPr>
      <w:r>
        <w:rPr>
          <w:b/>
        </w:rPr>
        <w:t xml:space="preserve">Vision and Expectancy </w:t>
      </w:r>
      <w:r>
        <w:t xml:space="preserve">– There </w:t>
      </w:r>
      <w:r w:rsidRPr="00891DDB">
        <w:t xml:space="preserve">needs to be a spirit of vision and expectancy. It is exciting to be in partnership with God in this significant enterprise of reaching the world for Christ. We are co-laborers together with God. </w:t>
      </w:r>
    </w:p>
    <w:p w:rsidR="00240D0F" w:rsidRPr="00891DDB" w:rsidRDefault="00240D0F" w:rsidP="00240D0F">
      <w:pPr>
        <w:pStyle w:val="LAWMCBodyText"/>
        <w:rPr>
          <w:szCs w:val="12"/>
        </w:rPr>
      </w:pPr>
    </w:p>
    <w:p w:rsidR="00240D0F" w:rsidRPr="00891DDB" w:rsidRDefault="00240D0F" w:rsidP="00240D0F">
      <w:pPr>
        <w:pStyle w:val="LAWMCBodyText"/>
      </w:pPr>
      <w:r>
        <w:rPr>
          <w:b/>
        </w:rPr>
        <w:t xml:space="preserve">Leadership </w:t>
      </w:r>
      <w:r>
        <w:t xml:space="preserve">– </w:t>
      </w:r>
      <w:r w:rsidRPr="00891DDB">
        <w:t>There needs to be committed leadership. The leadership needs to have a:</w:t>
      </w:r>
    </w:p>
    <w:p w:rsidR="00240D0F" w:rsidRPr="00891DDB" w:rsidRDefault="00240D0F" w:rsidP="00D330CA">
      <w:pPr>
        <w:pStyle w:val="LAWMCBullets"/>
        <w:numPr>
          <w:ilvl w:val="0"/>
          <w:numId w:val="117"/>
        </w:numPr>
        <w:tabs>
          <w:tab w:val="clear" w:pos="450"/>
        </w:tabs>
        <w:ind w:left="1080"/>
      </w:pPr>
      <w:r w:rsidRPr="00891DDB">
        <w:t>Heart i</w:t>
      </w:r>
      <w:r w:rsidR="00E227C6">
        <w:t>nterest and love for m</w:t>
      </w:r>
      <w:r>
        <w:t>issions.</w:t>
      </w:r>
    </w:p>
    <w:p w:rsidR="00240D0F" w:rsidRPr="00891DDB" w:rsidRDefault="00240D0F" w:rsidP="00D330CA">
      <w:pPr>
        <w:pStyle w:val="LAWMCBullets"/>
        <w:numPr>
          <w:ilvl w:val="0"/>
          <w:numId w:val="117"/>
        </w:numPr>
        <w:tabs>
          <w:tab w:val="clear" w:pos="450"/>
        </w:tabs>
        <w:ind w:left="1080"/>
      </w:pPr>
      <w:r w:rsidRPr="00891DDB">
        <w:t>Concern about world missions that will affect and infect each person in the church.</w:t>
      </w:r>
    </w:p>
    <w:p w:rsidR="00240D0F" w:rsidRPr="00891DDB" w:rsidRDefault="00240D0F" w:rsidP="00D330CA">
      <w:pPr>
        <w:pStyle w:val="LAWMCBullets"/>
        <w:numPr>
          <w:ilvl w:val="0"/>
          <w:numId w:val="117"/>
        </w:numPr>
        <w:tabs>
          <w:tab w:val="clear" w:pos="450"/>
        </w:tabs>
        <w:ind w:left="1080"/>
      </w:pPr>
      <w:r w:rsidRPr="00891DDB">
        <w:t>Ability, willingness</w:t>
      </w:r>
      <w:r>
        <w:t>,</w:t>
      </w:r>
      <w:r w:rsidRPr="00891DDB">
        <w:t xml:space="preserve"> and strength to be involved.</w:t>
      </w:r>
    </w:p>
    <w:p w:rsidR="00240D0F" w:rsidRPr="00891DDB" w:rsidRDefault="00240D0F" w:rsidP="00D330CA">
      <w:pPr>
        <w:pStyle w:val="LAWMCBullets"/>
        <w:numPr>
          <w:ilvl w:val="0"/>
          <w:numId w:val="117"/>
        </w:numPr>
        <w:tabs>
          <w:tab w:val="clear" w:pos="450"/>
        </w:tabs>
        <w:ind w:left="1080"/>
      </w:pPr>
      <w:r w:rsidRPr="00891DDB">
        <w:t>Ability to work well with people.</w:t>
      </w:r>
    </w:p>
    <w:p w:rsidR="00240D0F" w:rsidRPr="00891DDB" w:rsidRDefault="00240D0F" w:rsidP="00D330CA">
      <w:pPr>
        <w:pStyle w:val="LAWMCBullets"/>
        <w:numPr>
          <w:ilvl w:val="0"/>
          <w:numId w:val="117"/>
        </w:numPr>
        <w:tabs>
          <w:tab w:val="clear" w:pos="450"/>
        </w:tabs>
        <w:ind w:left="1080"/>
      </w:pPr>
      <w:r w:rsidRPr="00891DDB">
        <w:t>Conviction from God that this is their ministry.</w:t>
      </w:r>
    </w:p>
    <w:p w:rsidR="00240D0F" w:rsidRPr="00891DDB" w:rsidRDefault="00240D0F" w:rsidP="00D330CA">
      <w:pPr>
        <w:pStyle w:val="LAWMCBullets"/>
        <w:numPr>
          <w:ilvl w:val="0"/>
          <w:numId w:val="117"/>
        </w:numPr>
        <w:tabs>
          <w:tab w:val="clear" w:pos="450"/>
        </w:tabs>
        <w:ind w:left="1080"/>
      </w:pPr>
      <w:r w:rsidRPr="00891DDB">
        <w:t>Commitment to pray for missions at home and during missions team meetings.</w:t>
      </w:r>
    </w:p>
    <w:p w:rsidR="00240D0F" w:rsidRPr="00891DDB" w:rsidRDefault="00240D0F" w:rsidP="00D330CA">
      <w:pPr>
        <w:pStyle w:val="LAWMCBullets"/>
        <w:numPr>
          <w:ilvl w:val="0"/>
          <w:numId w:val="117"/>
        </w:numPr>
        <w:tabs>
          <w:tab w:val="clear" w:pos="450"/>
        </w:tabs>
        <w:ind w:left="1080"/>
      </w:pPr>
      <w:r w:rsidRPr="00891DDB">
        <w:t>Willingness to serve wherever God would have them serve in the area of missions.</w:t>
      </w:r>
    </w:p>
    <w:p w:rsidR="00240D0F" w:rsidRPr="00891DDB" w:rsidRDefault="00240D0F" w:rsidP="00D330CA">
      <w:pPr>
        <w:pStyle w:val="LAWMCBullets"/>
        <w:numPr>
          <w:ilvl w:val="0"/>
          <w:numId w:val="117"/>
        </w:numPr>
        <w:tabs>
          <w:tab w:val="clear" w:pos="450"/>
        </w:tabs>
        <w:ind w:left="1080"/>
      </w:pPr>
      <w:r w:rsidRPr="00891DDB">
        <w:t>Willingness to be educated about missions in the world around them and to keep up with the changes in missions around them.</w:t>
      </w:r>
    </w:p>
    <w:p w:rsidR="00240D0F" w:rsidRPr="00891DDB" w:rsidRDefault="00240D0F" w:rsidP="00D330CA">
      <w:pPr>
        <w:pStyle w:val="LAWMCBullets"/>
        <w:numPr>
          <w:ilvl w:val="0"/>
          <w:numId w:val="117"/>
        </w:numPr>
        <w:tabs>
          <w:tab w:val="clear" w:pos="450"/>
        </w:tabs>
        <w:ind w:left="1080"/>
      </w:pPr>
      <w:r w:rsidRPr="00891DDB">
        <w:t>Commitment to attend team meetings when schedule</w:t>
      </w:r>
      <w:r>
        <w:t>d</w:t>
      </w:r>
      <w:r w:rsidRPr="00891DDB">
        <w:t xml:space="preserve"> and make it a priority.</w:t>
      </w:r>
    </w:p>
    <w:p w:rsidR="00240D0F" w:rsidRPr="00891DDB" w:rsidRDefault="00240D0F" w:rsidP="00D330CA">
      <w:pPr>
        <w:pStyle w:val="LAWMCBullets"/>
        <w:numPr>
          <w:ilvl w:val="0"/>
          <w:numId w:val="117"/>
        </w:numPr>
        <w:tabs>
          <w:tab w:val="clear" w:pos="450"/>
        </w:tabs>
        <w:ind w:left="1080"/>
      </w:pPr>
      <w:r w:rsidRPr="00891DDB">
        <w:t>Commitment to be involved and available for special Missions Emphasis projects.</w:t>
      </w:r>
    </w:p>
    <w:p w:rsidR="00240D0F" w:rsidRPr="00891DDB" w:rsidRDefault="00240D0F" w:rsidP="00D330CA">
      <w:pPr>
        <w:pStyle w:val="LAWMCBullets"/>
        <w:numPr>
          <w:ilvl w:val="0"/>
          <w:numId w:val="117"/>
        </w:numPr>
        <w:tabs>
          <w:tab w:val="clear" w:pos="450"/>
        </w:tabs>
        <w:ind w:left="1080"/>
      </w:pPr>
      <w:r>
        <w:t>Commitment</w:t>
      </w:r>
      <w:r w:rsidRPr="00891DDB">
        <w:t xml:space="preserve"> to meeting deadlines.</w:t>
      </w:r>
    </w:p>
    <w:p w:rsidR="00240D0F" w:rsidRDefault="00240D0F" w:rsidP="00240D0F">
      <w:pPr>
        <w:pStyle w:val="LAWMCBodyText"/>
      </w:pPr>
    </w:p>
    <w:p w:rsidR="00240D0F" w:rsidRPr="006D7E1A" w:rsidRDefault="000A51BD" w:rsidP="00240D0F">
      <w:pPr>
        <w:pStyle w:val="LAWMCBodyText"/>
      </w:pPr>
      <w:r>
        <w:rPr>
          <w:noProof/>
        </w:rPr>
        <w:drawing>
          <wp:anchor distT="0" distB="0" distL="114300" distR="114300" simplePos="0" relativeHeight="252099584" behindDoc="0" locked="0" layoutInCell="1" allowOverlap="1" wp14:anchorId="6D0A1B9C" wp14:editId="37D21D98">
            <wp:simplePos x="0" y="0"/>
            <wp:positionH relativeFrom="column">
              <wp:posOffset>3556635</wp:posOffset>
            </wp:positionH>
            <wp:positionV relativeFrom="paragraph">
              <wp:posOffset>60325</wp:posOffset>
            </wp:positionV>
            <wp:extent cx="2853055" cy="1908175"/>
            <wp:effectExtent l="323850" t="285750" r="347345" b="225425"/>
            <wp:wrapSquare wrapText="bothSides"/>
            <wp:docPr id="405" name="Picture 46" descr="IMG_7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96.JPG"/>
                    <pic:cNvPicPr/>
                  </pic:nvPicPr>
                  <pic:blipFill>
                    <a:blip r:embed="rId111" cstate="email">
                      <a:extLst>
                        <a:ext uri="{28A0092B-C50C-407E-A947-70E740481C1C}">
                          <a14:useLocalDpi xmlns:a14="http://schemas.microsoft.com/office/drawing/2010/main"/>
                        </a:ext>
                      </a:extLst>
                    </a:blip>
                    <a:stretch>
                      <a:fillRect/>
                    </a:stretch>
                  </pic:blipFill>
                  <pic:spPr>
                    <a:xfrm>
                      <a:off x="0" y="0"/>
                      <a:ext cx="2853055" cy="19081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240D0F" w:rsidRPr="006D7E1A">
        <w:t xml:space="preserve">The </w:t>
      </w:r>
      <w:r w:rsidR="00240D0F" w:rsidRPr="00450865">
        <w:rPr>
          <w:b/>
        </w:rPr>
        <w:t>MC Leadership Team</w:t>
      </w:r>
      <w:r w:rsidR="00240D0F" w:rsidRPr="006D7E1A">
        <w:t xml:space="preserve"> could be comprised of the Pastor, Mission</w:t>
      </w:r>
      <w:r w:rsidR="00240D0F">
        <w:t>s</w:t>
      </w:r>
      <w:r w:rsidR="00240D0F" w:rsidRPr="006D7E1A">
        <w:t xml:space="preserve"> Pastor, MC Coordinator, and the Mission</w:t>
      </w:r>
      <w:r w:rsidR="00240D0F">
        <w:t>s</w:t>
      </w:r>
      <w:r w:rsidR="00240D0F" w:rsidRPr="006D7E1A">
        <w:t xml:space="preserve"> leadership team. This team will determine the broad strokes of planning such as: </w:t>
      </w:r>
    </w:p>
    <w:p w:rsidR="00240D0F" w:rsidRPr="006D7E1A" w:rsidRDefault="00240D0F" w:rsidP="00240D0F">
      <w:pPr>
        <w:rPr>
          <w:rFonts w:ascii="Arno Pro Caption" w:hAnsi="Arno Pro Caption"/>
        </w:rPr>
      </w:pPr>
    </w:p>
    <w:p w:rsidR="00240D0F" w:rsidRPr="006D7E1A" w:rsidRDefault="00240D0F" w:rsidP="002401D0">
      <w:pPr>
        <w:pStyle w:val="LAWMCNumbered"/>
        <w:ind w:left="540" w:firstLine="0"/>
      </w:pPr>
      <w:r>
        <w:t>Type of conferences.</w:t>
      </w:r>
    </w:p>
    <w:p w:rsidR="00240D0F" w:rsidRPr="006D7E1A" w:rsidRDefault="00240D0F" w:rsidP="00D330CA">
      <w:pPr>
        <w:pStyle w:val="LAWMCBullets"/>
        <w:numPr>
          <w:ilvl w:val="0"/>
          <w:numId w:val="117"/>
        </w:numPr>
        <w:tabs>
          <w:tab w:val="clear" w:pos="450"/>
        </w:tabs>
        <w:ind w:left="1080"/>
      </w:pPr>
      <w:r>
        <w:t>One missionary:</w:t>
      </w:r>
      <w:r w:rsidRPr="006D7E1A">
        <w:t xml:space="preserve"> only one missionary is present</w:t>
      </w:r>
    </w:p>
    <w:p w:rsidR="00240D0F" w:rsidRPr="006D7E1A" w:rsidRDefault="00240D0F" w:rsidP="00D330CA">
      <w:pPr>
        <w:pStyle w:val="LAWMCBullets"/>
        <w:numPr>
          <w:ilvl w:val="0"/>
          <w:numId w:val="117"/>
        </w:numPr>
        <w:tabs>
          <w:tab w:val="clear" w:pos="450"/>
        </w:tabs>
        <w:ind w:left="1080"/>
      </w:pPr>
      <w:r w:rsidRPr="006D7E1A">
        <w:t>One mission board</w:t>
      </w:r>
      <w:r>
        <w:t>:</w:t>
      </w:r>
      <w:r w:rsidRPr="006D7E1A">
        <w:t xml:space="preserve"> only missionaries from one mission board are present</w:t>
      </w:r>
    </w:p>
    <w:p w:rsidR="00240D0F" w:rsidRDefault="00240D0F" w:rsidP="00D330CA">
      <w:pPr>
        <w:pStyle w:val="LAWMCBullets"/>
        <w:numPr>
          <w:ilvl w:val="0"/>
          <w:numId w:val="117"/>
        </w:numPr>
        <w:tabs>
          <w:tab w:val="clear" w:pos="450"/>
        </w:tabs>
        <w:ind w:left="1080"/>
      </w:pPr>
      <w:r w:rsidRPr="006D7E1A">
        <w:t>One continent or people group</w:t>
      </w:r>
      <w:r>
        <w:t>:</w:t>
      </w:r>
      <w:r w:rsidRPr="006D7E1A">
        <w:t xml:space="preserve"> emphasis is only on one continent or one unreached people group</w:t>
      </w:r>
    </w:p>
    <w:p w:rsidR="00240D0F" w:rsidRPr="006D7E1A" w:rsidRDefault="00240D0F" w:rsidP="00D330CA">
      <w:pPr>
        <w:pStyle w:val="LAWMCBullets"/>
        <w:numPr>
          <w:ilvl w:val="0"/>
          <w:numId w:val="117"/>
        </w:numPr>
        <w:tabs>
          <w:tab w:val="clear" w:pos="450"/>
        </w:tabs>
        <w:ind w:left="1080"/>
      </w:pPr>
      <w:r>
        <w:t>Several missionaries</w:t>
      </w:r>
    </w:p>
    <w:p w:rsidR="00240D0F" w:rsidRPr="006D7E1A" w:rsidRDefault="00240D0F" w:rsidP="00D330CA">
      <w:pPr>
        <w:pStyle w:val="LAWMCBullets"/>
        <w:numPr>
          <w:ilvl w:val="0"/>
          <w:numId w:val="117"/>
        </w:numPr>
        <w:tabs>
          <w:tab w:val="clear" w:pos="450"/>
        </w:tabs>
        <w:ind w:left="1080"/>
      </w:pPr>
      <w:r>
        <w:lastRenderedPageBreak/>
        <w:t xml:space="preserve">Split: three or four </w:t>
      </w:r>
      <w:r w:rsidRPr="006D7E1A">
        <w:t>separate conferences (children, youth, and adult) going on at the same time in one church building</w:t>
      </w:r>
      <w:r>
        <w:t>, with many missionaries participating</w:t>
      </w:r>
      <w:r w:rsidRPr="006D7E1A">
        <w:t>. (This is the type of conference that Heritage uses every year</w:t>
      </w:r>
      <w:r>
        <w:t>)</w:t>
      </w:r>
    </w:p>
    <w:p w:rsidR="00240D0F" w:rsidRDefault="000257AF" w:rsidP="00D330CA">
      <w:pPr>
        <w:pStyle w:val="LAWMCBullets"/>
        <w:numPr>
          <w:ilvl w:val="0"/>
          <w:numId w:val="117"/>
        </w:numPr>
        <w:tabs>
          <w:tab w:val="clear" w:pos="450"/>
        </w:tabs>
        <w:ind w:left="1080"/>
      </w:pPr>
      <w:r>
        <w:rPr>
          <w:noProof/>
        </w:rPr>
        <w:drawing>
          <wp:anchor distT="0" distB="0" distL="114300" distR="114300" simplePos="0" relativeHeight="252100608" behindDoc="0" locked="0" layoutInCell="1" allowOverlap="1" wp14:anchorId="12C615AE" wp14:editId="543A764C">
            <wp:simplePos x="0" y="0"/>
            <wp:positionH relativeFrom="column">
              <wp:posOffset>3566160</wp:posOffset>
            </wp:positionH>
            <wp:positionV relativeFrom="paragraph">
              <wp:posOffset>443865</wp:posOffset>
            </wp:positionV>
            <wp:extent cx="2893695" cy="1884045"/>
            <wp:effectExtent l="228600" t="304800" r="287655" b="344805"/>
            <wp:wrapSquare wrapText="bothSides"/>
            <wp:docPr id="406" name="Picture 40" descr="IMG_5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39.JPG"/>
                    <pic:cNvPicPr/>
                  </pic:nvPicPr>
                  <pic:blipFill>
                    <a:blip r:embed="rId112" cstate="email">
                      <a:extLst>
                        <a:ext uri="{28A0092B-C50C-407E-A947-70E740481C1C}">
                          <a14:useLocalDpi xmlns:a14="http://schemas.microsoft.com/office/drawing/2010/main"/>
                        </a:ext>
                      </a:extLst>
                    </a:blip>
                    <a:srcRect/>
                    <a:stretch>
                      <a:fillRect/>
                    </a:stretch>
                  </pic:blipFill>
                  <pic:spPr>
                    <a:xfrm rot="680949">
                      <a:off x="0" y="0"/>
                      <a:ext cx="2893695" cy="188404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240D0F" w:rsidRPr="006D7E1A">
        <w:t>Round-robin</w:t>
      </w:r>
      <w:r w:rsidR="00240D0F">
        <w:t>:</w:t>
      </w:r>
      <w:r w:rsidR="00240D0F" w:rsidRPr="006D7E1A">
        <w:t xml:space="preserve"> missionaries travel among cooperating churches that are holding simultaneous conferences</w:t>
      </w:r>
    </w:p>
    <w:p w:rsidR="00240D0F" w:rsidRPr="006D7E1A" w:rsidRDefault="00240D0F" w:rsidP="00D330CA">
      <w:pPr>
        <w:pStyle w:val="LAWMCBullets"/>
        <w:numPr>
          <w:ilvl w:val="0"/>
          <w:numId w:val="117"/>
        </w:numPr>
        <w:tabs>
          <w:tab w:val="clear" w:pos="450"/>
        </w:tabs>
        <w:ind w:left="1080"/>
      </w:pPr>
      <w:r>
        <w:t>Or another variation</w:t>
      </w:r>
    </w:p>
    <w:p w:rsidR="00240D0F" w:rsidRPr="006D7E1A" w:rsidRDefault="00240D0F" w:rsidP="00240D0F">
      <w:pPr>
        <w:numPr>
          <w:ilvl w:val="12"/>
          <w:numId w:val="0"/>
        </w:numPr>
        <w:rPr>
          <w:rFonts w:ascii="Arno Pro Caption" w:hAnsi="Arno Pro Caption"/>
        </w:rPr>
      </w:pPr>
    </w:p>
    <w:p w:rsidR="00240D0F" w:rsidRPr="006D7E1A" w:rsidRDefault="00240D0F" w:rsidP="002401D0">
      <w:pPr>
        <w:pStyle w:val="LAWMCNumbered"/>
        <w:ind w:left="540" w:firstLine="0"/>
      </w:pPr>
      <w:r w:rsidRPr="006D7E1A">
        <w:t>Purposes and goals for each conference.</w:t>
      </w:r>
    </w:p>
    <w:p w:rsidR="00240D0F" w:rsidRPr="006D7E1A" w:rsidRDefault="00240D0F" w:rsidP="00240D0F">
      <w:pPr>
        <w:pStyle w:val="LAWMCNumbered"/>
        <w:ind w:left="720" w:firstLine="0"/>
        <w:rPr>
          <w:sz w:val="20"/>
        </w:rPr>
      </w:pPr>
    </w:p>
    <w:p w:rsidR="00240D0F" w:rsidRPr="006D7E1A" w:rsidRDefault="00240D0F" w:rsidP="002401D0">
      <w:pPr>
        <w:pStyle w:val="LAWMCNumbered"/>
        <w:ind w:left="540" w:firstLine="0"/>
      </w:pPr>
      <w:r w:rsidRPr="006D7E1A">
        <w:t>Duration or length</w:t>
      </w:r>
      <w:r>
        <w:t xml:space="preserve">: this </w:t>
      </w:r>
      <w:r w:rsidRPr="006D7E1A">
        <w:t>varies in each church according to the work pattern of the people.</w:t>
      </w:r>
    </w:p>
    <w:p w:rsidR="00240D0F" w:rsidRPr="00450865" w:rsidRDefault="00240D0F" w:rsidP="00D330CA">
      <w:pPr>
        <w:pStyle w:val="LAWMCBullets"/>
        <w:numPr>
          <w:ilvl w:val="0"/>
          <w:numId w:val="117"/>
        </w:numPr>
        <w:tabs>
          <w:tab w:val="clear" w:pos="450"/>
        </w:tabs>
        <w:ind w:left="1080"/>
      </w:pPr>
      <w:r w:rsidRPr="00450865">
        <w:t>One day</w:t>
      </w:r>
    </w:p>
    <w:p w:rsidR="00240D0F" w:rsidRPr="00450865" w:rsidRDefault="00240D0F" w:rsidP="00D330CA">
      <w:pPr>
        <w:pStyle w:val="LAWMCBullets"/>
        <w:numPr>
          <w:ilvl w:val="0"/>
          <w:numId w:val="117"/>
        </w:numPr>
        <w:tabs>
          <w:tab w:val="clear" w:pos="450"/>
        </w:tabs>
        <w:ind w:left="1080"/>
      </w:pPr>
      <w:r w:rsidRPr="00450865">
        <w:t>Weekend</w:t>
      </w:r>
    </w:p>
    <w:p w:rsidR="00240D0F" w:rsidRPr="00450865" w:rsidRDefault="00240D0F" w:rsidP="00D330CA">
      <w:pPr>
        <w:pStyle w:val="LAWMCBullets"/>
        <w:numPr>
          <w:ilvl w:val="0"/>
          <w:numId w:val="117"/>
        </w:numPr>
        <w:tabs>
          <w:tab w:val="clear" w:pos="450"/>
        </w:tabs>
        <w:ind w:left="1080"/>
      </w:pPr>
      <w:r w:rsidRPr="00450865">
        <w:t>Month of Sundays (and Wednesdays)</w:t>
      </w:r>
    </w:p>
    <w:p w:rsidR="00240D0F" w:rsidRPr="00450865" w:rsidRDefault="00240D0F" w:rsidP="00D330CA">
      <w:pPr>
        <w:pStyle w:val="LAWMCBullets"/>
        <w:numPr>
          <w:ilvl w:val="0"/>
          <w:numId w:val="117"/>
        </w:numPr>
        <w:tabs>
          <w:tab w:val="clear" w:pos="450"/>
        </w:tabs>
        <w:ind w:left="1080"/>
      </w:pPr>
      <w:r w:rsidRPr="00450865">
        <w:t>Sunday through Wednesday</w:t>
      </w:r>
    </w:p>
    <w:p w:rsidR="00240D0F" w:rsidRPr="00450865" w:rsidRDefault="00240D0F" w:rsidP="00D330CA">
      <w:pPr>
        <w:pStyle w:val="LAWMCBullets"/>
        <w:numPr>
          <w:ilvl w:val="0"/>
          <w:numId w:val="117"/>
        </w:numPr>
        <w:tabs>
          <w:tab w:val="clear" w:pos="450"/>
        </w:tabs>
        <w:ind w:left="1080"/>
      </w:pPr>
      <w:r w:rsidRPr="00450865">
        <w:t>Wednesday through Sunday</w:t>
      </w:r>
    </w:p>
    <w:p w:rsidR="00240D0F" w:rsidRPr="00450865" w:rsidRDefault="00240D0F" w:rsidP="00D330CA">
      <w:pPr>
        <w:pStyle w:val="LAWMCBullets"/>
        <w:numPr>
          <w:ilvl w:val="0"/>
          <w:numId w:val="117"/>
        </w:numPr>
        <w:tabs>
          <w:tab w:val="clear" w:pos="450"/>
        </w:tabs>
        <w:ind w:left="1080"/>
      </w:pPr>
      <w:r>
        <w:rPr>
          <w:noProof/>
        </w:rPr>
        <w:drawing>
          <wp:anchor distT="0" distB="0" distL="114300" distR="114300" simplePos="0" relativeHeight="252091392" behindDoc="0" locked="0" layoutInCell="1" allowOverlap="1" wp14:anchorId="61D92364" wp14:editId="622F8EBD">
            <wp:simplePos x="0" y="0"/>
            <wp:positionH relativeFrom="column">
              <wp:posOffset>3680460</wp:posOffset>
            </wp:positionH>
            <wp:positionV relativeFrom="paragraph">
              <wp:posOffset>74930</wp:posOffset>
            </wp:positionV>
            <wp:extent cx="2656205" cy="1985010"/>
            <wp:effectExtent l="342900" t="247650" r="372745" b="224790"/>
            <wp:wrapSquare wrapText="bothSides"/>
            <wp:docPr id="407" name="Picture 36" descr="Picture 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jpg"/>
                    <pic:cNvPicPr/>
                  </pic:nvPicPr>
                  <pic:blipFill>
                    <a:blip r:embed="rId113" cstate="email">
                      <a:extLst>
                        <a:ext uri="{28A0092B-C50C-407E-A947-70E740481C1C}">
                          <a14:useLocalDpi xmlns:a14="http://schemas.microsoft.com/office/drawing/2010/main"/>
                        </a:ext>
                      </a:extLst>
                    </a:blip>
                    <a:stretch>
                      <a:fillRect/>
                    </a:stretch>
                  </pic:blipFill>
                  <pic:spPr>
                    <a:xfrm>
                      <a:off x="0" y="0"/>
                      <a:ext cx="2656205" cy="198501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Pr="00450865">
        <w:t>Sunday through Sunday (This is the best for Heritage to allow everyone an opportunity to see and hear the missionaries. We do schedule an off day for rest on Thursday.)</w:t>
      </w:r>
    </w:p>
    <w:p w:rsidR="00240D0F" w:rsidRPr="006D7E1A" w:rsidRDefault="00240D0F" w:rsidP="00240D0F">
      <w:pPr>
        <w:ind w:left="720"/>
        <w:rPr>
          <w:rFonts w:ascii="Arno Pro Caption" w:hAnsi="Arno Pro Caption"/>
        </w:rPr>
      </w:pPr>
    </w:p>
    <w:p w:rsidR="00240D0F" w:rsidRPr="006D7E1A" w:rsidRDefault="00240D0F" w:rsidP="002401D0">
      <w:pPr>
        <w:pStyle w:val="LAWMCNumbered"/>
        <w:ind w:left="540" w:firstLine="0"/>
      </w:pPr>
      <w:r>
        <w:t xml:space="preserve"> Time of year:</w:t>
      </w:r>
      <w:r w:rsidRPr="006D7E1A">
        <w:t xml:space="preserve"> select the dates carefully</w:t>
      </w:r>
      <w:r>
        <w:t>.</w:t>
      </w:r>
    </w:p>
    <w:p w:rsidR="00240D0F" w:rsidRPr="006D7E1A" w:rsidRDefault="00240D0F" w:rsidP="00D330CA">
      <w:pPr>
        <w:pStyle w:val="LAWMCBullets"/>
        <w:numPr>
          <w:ilvl w:val="0"/>
          <w:numId w:val="117"/>
        </w:numPr>
        <w:tabs>
          <w:tab w:val="clear" w:pos="450"/>
        </w:tabs>
        <w:ind w:left="1080"/>
      </w:pPr>
      <w:r w:rsidRPr="006D7E1A">
        <w:t>The Missions Conference should be scheduled for the BEST time of the year for attendance so that there will be no valid reason why the congregation cannot attend.</w:t>
      </w:r>
    </w:p>
    <w:p w:rsidR="00240D0F" w:rsidRPr="006D7E1A" w:rsidRDefault="00240D0F" w:rsidP="00D330CA">
      <w:pPr>
        <w:pStyle w:val="LAWMCBullets"/>
        <w:numPr>
          <w:ilvl w:val="0"/>
          <w:numId w:val="117"/>
        </w:numPr>
        <w:tabs>
          <w:tab w:val="clear" w:pos="450"/>
        </w:tabs>
        <w:ind w:left="1080"/>
      </w:pPr>
      <w:r w:rsidRPr="006D7E1A">
        <w:t>No major events or holidays should be 3 weeks before or after the MC. People’s attention and commitment will only allow for so much involvement.</w:t>
      </w:r>
    </w:p>
    <w:p w:rsidR="00240D0F" w:rsidRPr="006D7E1A" w:rsidRDefault="00240D0F" w:rsidP="00D330CA">
      <w:pPr>
        <w:pStyle w:val="LAWMCBullets"/>
        <w:numPr>
          <w:ilvl w:val="0"/>
          <w:numId w:val="117"/>
        </w:numPr>
        <w:tabs>
          <w:tab w:val="clear" w:pos="450"/>
        </w:tabs>
        <w:ind w:left="1080"/>
      </w:pPr>
      <w:r w:rsidRPr="006D7E1A">
        <w:t>It should not conflict with other previously planned church programs. No other official activity should be carried on in the church during the MC.</w:t>
      </w:r>
    </w:p>
    <w:p w:rsidR="00240D0F" w:rsidRPr="006D7E1A" w:rsidRDefault="00240D0F" w:rsidP="00D330CA">
      <w:pPr>
        <w:pStyle w:val="LAWMCBullets"/>
        <w:numPr>
          <w:ilvl w:val="0"/>
          <w:numId w:val="117"/>
        </w:numPr>
        <w:tabs>
          <w:tab w:val="clear" w:pos="450"/>
        </w:tabs>
        <w:ind w:left="1080"/>
      </w:pPr>
      <w:r w:rsidRPr="006D7E1A">
        <w:t>March, April, May, October and November are considered to be the best months.</w:t>
      </w:r>
    </w:p>
    <w:p w:rsidR="00240D0F" w:rsidRPr="006D7E1A" w:rsidRDefault="00240D0F" w:rsidP="00D330CA">
      <w:pPr>
        <w:pStyle w:val="LAWMCBullets"/>
        <w:numPr>
          <w:ilvl w:val="0"/>
          <w:numId w:val="117"/>
        </w:numPr>
        <w:tabs>
          <w:tab w:val="clear" w:pos="450"/>
        </w:tabs>
        <w:ind w:left="1080"/>
      </w:pPr>
      <w:r w:rsidRPr="006D7E1A">
        <w:t>Summer is hot and vacations may interrupt.</w:t>
      </w:r>
    </w:p>
    <w:p w:rsidR="00240D0F" w:rsidRPr="006D7E1A" w:rsidRDefault="00240D0F" w:rsidP="00D330CA">
      <w:pPr>
        <w:pStyle w:val="LAWMCBullets"/>
        <w:numPr>
          <w:ilvl w:val="0"/>
          <w:numId w:val="117"/>
        </w:numPr>
        <w:tabs>
          <w:tab w:val="clear" w:pos="450"/>
        </w:tabs>
        <w:ind w:left="1080"/>
      </w:pPr>
      <w:r w:rsidRPr="006D7E1A">
        <w:t>Winter is cold and brings unpredictable weather.</w:t>
      </w:r>
    </w:p>
    <w:p w:rsidR="00240D0F" w:rsidRPr="006D7E1A" w:rsidRDefault="00240D0F" w:rsidP="00D330CA">
      <w:pPr>
        <w:pStyle w:val="LAWMCBullets"/>
        <w:numPr>
          <w:ilvl w:val="0"/>
          <w:numId w:val="117"/>
        </w:numPr>
        <w:tabs>
          <w:tab w:val="clear" w:pos="450"/>
        </w:tabs>
        <w:ind w:left="1080"/>
      </w:pPr>
      <w:r w:rsidRPr="006D7E1A">
        <w:t>Months with holidays may affect attendance.</w:t>
      </w:r>
    </w:p>
    <w:p w:rsidR="00240D0F" w:rsidRPr="006D7E1A" w:rsidRDefault="00240D0F" w:rsidP="00D330CA">
      <w:pPr>
        <w:pStyle w:val="LAWMCBullets"/>
        <w:numPr>
          <w:ilvl w:val="0"/>
          <w:numId w:val="117"/>
        </w:numPr>
        <w:tabs>
          <w:tab w:val="clear" w:pos="450"/>
        </w:tabs>
        <w:ind w:left="1080"/>
      </w:pPr>
      <w:r w:rsidRPr="006D7E1A">
        <w:t>Many churches establish a favorite time of year and maintain that schedule annually.</w:t>
      </w:r>
    </w:p>
    <w:p w:rsidR="00240D0F" w:rsidRPr="006D7E1A" w:rsidRDefault="00240D0F" w:rsidP="00D330CA">
      <w:pPr>
        <w:pStyle w:val="LAWMCBullets"/>
        <w:numPr>
          <w:ilvl w:val="0"/>
          <w:numId w:val="117"/>
        </w:numPr>
        <w:tabs>
          <w:tab w:val="clear" w:pos="450"/>
        </w:tabs>
        <w:ind w:left="1080"/>
      </w:pPr>
      <w:r w:rsidRPr="006D7E1A">
        <w:t>Select the date(s) 1 to 4 years in advance. Be certain that these dates do not conflict with your church or school calendars.</w:t>
      </w:r>
    </w:p>
    <w:p w:rsidR="00240D0F" w:rsidRDefault="00240D0F" w:rsidP="00240D0F">
      <w:pPr>
        <w:numPr>
          <w:ilvl w:val="12"/>
          <w:numId w:val="0"/>
        </w:numPr>
        <w:tabs>
          <w:tab w:val="left" w:pos="-720"/>
        </w:tabs>
        <w:suppressAutoHyphens/>
        <w:ind w:left="720" w:hanging="360"/>
        <w:jc w:val="both"/>
        <w:rPr>
          <w:rFonts w:ascii="Arno Pro Caption" w:hAnsi="Arno Pro Caption"/>
          <w:spacing w:val="-2"/>
        </w:rPr>
      </w:pPr>
    </w:p>
    <w:p w:rsidR="00240D0F" w:rsidRPr="006D7E1A" w:rsidRDefault="00240D0F" w:rsidP="002401D0">
      <w:pPr>
        <w:pStyle w:val="LAWMCNumbered"/>
        <w:ind w:left="540" w:firstLine="0"/>
      </w:pPr>
      <w:r w:rsidRPr="006D7E1A">
        <w:t xml:space="preserve">Theme/verse/sign design, etc. </w:t>
      </w:r>
    </w:p>
    <w:p w:rsidR="00240D0F" w:rsidRDefault="00240D0F" w:rsidP="00240D0F">
      <w:pPr>
        <w:numPr>
          <w:ilvl w:val="12"/>
          <w:numId w:val="0"/>
        </w:numPr>
        <w:ind w:left="720" w:hanging="360"/>
        <w:rPr>
          <w:rFonts w:ascii="Arno Pro Caption" w:hAnsi="Arno Pro Caption"/>
        </w:rPr>
      </w:pPr>
    </w:p>
    <w:p w:rsidR="00240D0F" w:rsidRPr="006D7E1A" w:rsidRDefault="00240D0F" w:rsidP="002401D0">
      <w:pPr>
        <w:pStyle w:val="LAWMCNumbered"/>
        <w:ind w:left="540" w:firstLine="0"/>
      </w:pPr>
      <w:r w:rsidRPr="006D7E1A">
        <w:t>Selection of Personnel</w:t>
      </w:r>
      <w:r>
        <w:t>.</w:t>
      </w:r>
    </w:p>
    <w:p w:rsidR="00240D0F" w:rsidRPr="00450865" w:rsidRDefault="00240D0F" w:rsidP="00D330CA">
      <w:pPr>
        <w:pStyle w:val="LAWMCBullets"/>
        <w:numPr>
          <w:ilvl w:val="0"/>
          <w:numId w:val="117"/>
        </w:numPr>
        <w:tabs>
          <w:tab w:val="clear" w:pos="450"/>
        </w:tabs>
        <w:ind w:left="1080"/>
      </w:pPr>
      <w:r>
        <w:t>Keynote or Main Speaker:</w:t>
      </w:r>
      <w:r w:rsidRPr="00450865">
        <w:t xml:space="preserve"> you need to select and contact your speaker 1 to 4 years in advance. </w:t>
      </w:r>
      <w:r>
        <w:t xml:space="preserve"> </w:t>
      </w:r>
      <w:r w:rsidRPr="00450865">
        <w:t xml:space="preserve">Be certain that he has that date open and schedules your conference. </w:t>
      </w:r>
      <w:r>
        <w:t xml:space="preserve"> </w:t>
      </w:r>
      <w:r w:rsidRPr="00450865">
        <w:t xml:space="preserve">If you wait until you are too close to the conference, you may not be able to get the speaker you want, especially if your speaker does many missions conferences. </w:t>
      </w:r>
      <w:r>
        <w:t xml:space="preserve"> </w:t>
      </w:r>
      <w:r w:rsidRPr="00450865">
        <w:t xml:space="preserve">As you get closer to conference, be sure to send out </w:t>
      </w:r>
      <w:r w:rsidRPr="00450865">
        <w:lastRenderedPageBreak/>
        <w:t xml:space="preserve">confirmation letters to reconfirm their attendance. </w:t>
      </w:r>
      <w:r>
        <w:t xml:space="preserve"> </w:t>
      </w:r>
      <w:r w:rsidRPr="00450865">
        <w:t xml:space="preserve">The speakers should be effective communicators, knowledgeable about missions, personable with people, and ready to work. </w:t>
      </w:r>
      <w:r>
        <w:t xml:space="preserve"> </w:t>
      </w:r>
    </w:p>
    <w:p w:rsidR="00240D0F" w:rsidRPr="00450865" w:rsidRDefault="00240D0F" w:rsidP="00D330CA">
      <w:pPr>
        <w:pStyle w:val="LAWMCBullets"/>
        <w:numPr>
          <w:ilvl w:val="0"/>
          <w:numId w:val="117"/>
        </w:numPr>
        <w:tabs>
          <w:tab w:val="clear" w:pos="450"/>
        </w:tabs>
        <w:ind w:left="1080"/>
      </w:pPr>
      <w:r>
        <w:t>Other personnel:</w:t>
      </w:r>
      <w:r w:rsidRPr="00450865">
        <w:t xml:space="preserve"> 1-2 years may be required to secure these individuals:</w:t>
      </w:r>
    </w:p>
    <w:p w:rsidR="00240D0F" w:rsidRPr="00450865" w:rsidRDefault="00240D0F" w:rsidP="00240D0F">
      <w:pPr>
        <w:pStyle w:val="LAWMCBullets2"/>
        <w:ind w:left="1620"/>
      </w:pPr>
      <w:r w:rsidRPr="00450865">
        <w:t>Missionaries</w:t>
      </w:r>
      <w:r>
        <w:t>:</w:t>
      </w:r>
      <w:r w:rsidRPr="00450865">
        <w:t xml:space="preserve"> when are they are furlough/home ministry</w:t>
      </w:r>
    </w:p>
    <w:p w:rsidR="00240D0F" w:rsidRPr="00450865" w:rsidRDefault="00240D0F" w:rsidP="00240D0F">
      <w:pPr>
        <w:pStyle w:val="LAWMCBullets2"/>
        <w:ind w:left="1620"/>
      </w:pPr>
      <w:r w:rsidRPr="00450865">
        <w:t>Missionaries on pre-field or deputation</w:t>
      </w:r>
      <w:r>
        <w:t>:</w:t>
      </w:r>
      <w:r w:rsidRPr="00450865">
        <w:t xml:space="preserve"> they offer many new ideas to our conferences and the exposure to veteran missionar</w:t>
      </w:r>
      <w:r>
        <w:t>ies will be beneficial to them</w:t>
      </w:r>
    </w:p>
    <w:p w:rsidR="00240D0F" w:rsidRPr="00450865" w:rsidRDefault="00240D0F" w:rsidP="00240D0F">
      <w:pPr>
        <w:pStyle w:val="LAWMCBullets2"/>
        <w:ind w:left="1620"/>
      </w:pPr>
      <w:r w:rsidRPr="00450865">
        <w:t>National Christians</w:t>
      </w:r>
    </w:p>
    <w:p w:rsidR="00240D0F" w:rsidRPr="00450865" w:rsidRDefault="00240D0F" w:rsidP="00240D0F">
      <w:pPr>
        <w:pStyle w:val="LAWMCBullets2"/>
        <w:ind w:left="1620"/>
      </w:pPr>
      <w:r w:rsidRPr="00450865">
        <w:t>International Students</w:t>
      </w:r>
    </w:p>
    <w:p w:rsidR="00240D0F" w:rsidRPr="00450865" w:rsidRDefault="00240D0F" w:rsidP="00240D0F">
      <w:pPr>
        <w:pStyle w:val="LAWMCBullets2"/>
        <w:ind w:left="1620"/>
      </w:pPr>
      <w:r>
        <w:t xml:space="preserve">Summer or short </w:t>
      </w:r>
      <w:r w:rsidRPr="00450865">
        <w:t>term personnel</w:t>
      </w:r>
    </w:p>
    <w:p w:rsidR="00240D0F" w:rsidRPr="00450865" w:rsidRDefault="00240D0F" w:rsidP="00240D0F">
      <w:pPr>
        <w:pStyle w:val="LAWMCBullets2"/>
        <w:ind w:left="1620"/>
      </w:pPr>
      <w:r w:rsidRPr="00450865">
        <w:t>Mission organization personnel</w:t>
      </w:r>
    </w:p>
    <w:p w:rsidR="00240D0F" w:rsidRPr="00450865" w:rsidRDefault="00240D0F" w:rsidP="00240D0F">
      <w:pPr>
        <w:pStyle w:val="LAWMCBullets2"/>
        <w:ind w:left="1620"/>
      </w:pPr>
      <w:r w:rsidRPr="00450865">
        <w:t>Music</w:t>
      </w:r>
      <w:r>
        <w:t xml:space="preserve">: </w:t>
      </w:r>
      <w:r w:rsidRPr="00450865">
        <w:t>song leaders, vocalists, and instrumentalists</w:t>
      </w:r>
    </w:p>
    <w:p w:rsidR="00240D0F" w:rsidRPr="006D7E1A" w:rsidRDefault="00240D0F" w:rsidP="00240D0F">
      <w:pPr>
        <w:numPr>
          <w:ilvl w:val="12"/>
          <w:numId w:val="0"/>
        </w:numPr>
        <w:rPr>
          <w:rFonts w:ascii="Arno Pro Caption" w:hAnsi="Arno Pro Caption"/>
        </w:rPr>
      </w:pPr>
    </w:p>
    <w:p w:rsidR="00240D0F" w:rsidRPr="006D7E1A" w:rsidRDefault="00240D0F" w:rsidP="002401D0">
      <w:pPr>
        <w:pStyle w:val="LAWMCNumbered"/>
        <w:ind w:left="540" w:firstLine="0"/>
      </w:pPr>
      <w:r w:rsidRPr="006D7E1A">
        <w:t>Schedule</w:t>
      </w:r>
      <w:r>
        <w:t>.</w:t>
      </w:r>
    </w:p>
    <w:p w:rsidR="00240D0F" w:rsidRPr="00450865" w:rsidRDefault="00240D0F" w:rsidP="00D330CA">
      <w:pPr>
        <w:pStyle w:val="LAWMCBullets"/>
        <w:numPr>
          <w:ilvl w:val="0"/>
          <w:numId w:val="117"/>
        </w:numPr>
        <w:tabs>
          <w:tab w:val="clear" w:pos="450"/>
        </w:tabs>
        <w:ind w:left="1080"/>
      </w:pPr>
      <w:r w:rsidRPr="00450865">
        <w:t>The schedule will vary with the purpose of the conference and length of the conference.</w:t>
      </w:r>
    </w:p>
    <w:p w:rsidR="00240D0F" w:rsidRPr="00450865" w:rsidRDefault="00240D0F" w:rsidP="00D330CA">
      <w:pPr>
        <w:pStyle w:val="LAWMCBullets"/>
        <w:numPr>
          <w:ilvl w:val="0"/>
          <w:numId w:val="117"/>
        </w:numPr>
        <w:tabs>
          <w:tab w:val="clear" w:pos="450"/>
        </w:tabs>
        <w:ind w:left="1080"/>
      </w:pPr>
      <w:r w:rsidRPr="00450865">
        <w:t>The schedule should not be rushed but give adequate time for personal interaction as well as congregational involvement.</w:t>
      </w:r>
    </w:p>
    <w:p w:rsidR="00240D0F" w:rsidRPr="00450865" w:rsidRDefault="00240D0F" w:rsidP="00D330CA">
      <w:pPr>
        <w:pStyle w:val="LAWMCBullets"/>
        <w:numPr>
          <w:ilvl w:val="0"/>
          <w:numId w:val="117"/>
        </w:numPr>
        <w:tabs>
          <w:tab w:val="clear" w:pos="450"/>
        </w:tabs>
        <w:ind w:left="1080"/>
      </w:pPr>
      <w:r w:rsidRPr="00450865">
        <w:t>The schedule may vary each day or have the same starting and ending time</w:t>
      </w:r>
      <w:r>
        <w:t>; a</w:t>
      </w:r>
      <w:r w:rsidRPr="00450865">
        <w:t xml:space="preserve"> variety </w:t>
      </w:r>
      <w:r>
        <w:t xml:space="preserve">of events </w:t>
      </w:r>
      <w:r w:rsidRPr="00450865">
        <w:t>is often better.</w:t>
      </w:r>
    </w:p>
    <w:p w:rsidR="00240D0F" w:rsidRPr="00450865" w:rsidRDefault="00240D0F" w:rsidP="00D330CA">
      <w:pPr>
        <w:pStyle w:val="LAWMCBullets"/>
        <w:numPr>
          <w:ilvl w:val="0"/>
          <w:numId w:val="117"/>
        </w:numPr>
        <w:tabs>
          <w:tab w:val="clear" w:pos="450"/>
        </w:tabs>
        <w:ind w:left="1080"/>
      </w:pPr>
      <w:r w:rsidRPr="00450865">
        <w:t>The schedule needs to be made so that every church member has an oppor</w:t>
      </w:r>
      <w:r>
        <w:t>tunity to come and be involved, i.e.</w:t>
      </w:r>
      <w:r w:rsidRPr="00450865">
        <w:t xml:space="preserve"> morning sessions, luncheons, afternoons, evenings, etc.</w:t>
      </w:r>
    </w:p>
    <w:p w:rsidR="00240D0F" w:rsidRPr="006D7E1A" w:rsidRDefault="00240D0F" w:rsidP="00240D0F">
      <w:pPr>
        <w:numPr>
          <w:ilvl w:val="12"/>
          <w:numId w:val="0"/>
        </w:numPr>
        <w:tabs>
          <w:tab w:val="left" w:pos="-720"/>
        </w:tabs>
        <w:suppressAutoHyphens/>
        <w:ind w:left="720" w:hanging="360"/>
        <w:jc w:val="both"/>
        <w:rPr>
          <w:rFonts w:ascii="Arno Pro Caption" w:hAnsi="Arno Pro Caption"/>
          <w:spacing w:val="-2"/>
        </w:rPr>
      </w:pPr>
      <w:r w:rsidRPr="006D7E1A">
        <w:rPr>
          <w:rFonts w:ascii="Arno Pro Caption" w:hAnsi="Arno Pro Caption"/>
          <w:spacing w:val="-2"/>
        </w:rPr>
        <w:t xml:space="preserve"> </w:t>
      </w:r>
    </w:p>
    <w:p w:rsidR="00240D0F" w:rsidRPr="006D7E1A" w:rsidRDefault="00240D0F" w:rsidP="002401D0">
      <w:pPr>
        <w:pStyle w:val="LAWMCNumbered"/>
        <w:ind w:left="540" w:firstLine="0"/>
      </w:pPr>
      <w:r w:rsidRPr="006D7E1A">
        <w:t>Budget and Goals for Income</w:t>
      </w:r>
      <w:r>
        <w:t>.</w:t>
      </w:r>
    </w:p>
    <w:p w:rsidR="00240D0F" w:rsidRDefault="00240D0F" w:rsidP="00240D0F">
      <w:pPr>
        <w:pStyle w:val="LAWMCNumbered"/>
        <w:ind w:firstLine="0"/>
      </w:pPr>
    </w:p>
    <w:p w:rsidR="00240D0F" w:rsidRPr="006D7E1A" w:rsidRDefault="00240D0F" w:rsidP="002401D0">
      <w:pPr>
        <w:pStyle w:val="LAWMCNumbered"/>
        <w:ind w:left="540" w:firstLine="0"/>
      </w:pPr>
      <w:r>
        <w:t>Sending a</w:t>
      </w:r>
      <w:r w:rsidRPr="006D7E1A">
        <w:t xml:space="preserve">ll work given by the Missions Conference Team to the church staff through the missions </w:t>
      </w:r>
      <w:r w:rsidR="00795798">
        <w:t>administrative assistant</w:t>
      </w:r>
      <w:r w:rsidRPr="006D7E1A">
        <w:t>.</w:t>
      </w:r>
    </w:p>
    <w:p w:rsidR="00240D0F" w:rsidRPr="006D7E1A" w:rsidRDefault="00240D0F" w:rsidP="002401D0">
      <w:pPr>
        <w:pStyle w:val="LAWMCNumbered"/>
        <w:ind w:firstLine="0"/>
        <w:rPr>
          <w:sz w:val="20"/>
        </w:rPr>
      </w:pPr>
    </w:p>
    <w:p w:rsidR="00240D0F" w:rsidRPr="006D7E1A" w:rsidRDefault="00240D0F" w:rsidP="002401D0">
      <w:pPr>
        <w:pStyle w:val="LAWMCNumbered"/>
        <w:ind w:left="540" w:firstLine="0"/>
      </w:pPr>
      <w:r w:rsidRPr="006D7E1A">
        <w:t xml:space="preserve">Assisting the teams as the need arises. </w:t>
      </w:r>
    </w:p>
    <w:p w:rsidR="00240D0F" w:rsidRPr="006D7E1A" w:rsidRDefault="00240D0F" w:rsidP="002401D0">
      <w:pPr>
        <w:pStyle w:val="LAWMCNumbered"/>
        <w:ind w:firstLine="0"/>
        <w:rPr>
          <w:sz w:val="20"/>
        </w:rPr>
      </w:pPr>
    </w:p>
    <w:p w:rsidR="00240D0F" w:rsidRPr="006D7E1A" w:rsidRDefault="00240D0F" w:rsidP="002401D0">
      <w:pPr>
        <w:pStyle w:val="LAWMCNumbered"/>
        <w:ind w:left="540" w:firstLine="0"/>
      </w:pPr>
      <w:r>
        <w:t>Recruitment:</w:t>
      </w:r>
      <w:r w:rsidRPr="006D7E1A">
        <w:t xml:space="preserve"> recruiting others outside the Conference Team to assist the teams in the planning, promoting, and carrying out of your part of the </w:t>
      </w:r>
      <w:r>
        <w:t>c</w:t>
      </w:r>
      <w:r w:rsidRPr="006D7E1A">
        <w:t>onference.</w:t>
      </w:r>
    </w:p>
    <w:p w:rsidR="00240D0F" w:rsidRPr="006D7E1A" w:rsidRDefault="00240D0F" w:rsidP="002401D0">
      <w:pPr>
        <w:pStyle w:val="LAWMCNumbered"/>
        <w:ind w:firstLine="0"/>
      </w:pPr>
    </w:p>
    <w:p w:rsidR="00240D0F" w:rsidRDefault="00240D0F" w:rsidP="002401D0">
      <w:pPr>
        <w:pStyle w:val="LAWMCNumbered"/>
        <w:ind w:left="540" w:firstLine="0"/>
      </w:pPr>
      <w:r>
        <w:t>Evaluations:</w:t>
      </w:r>
      <w:r w:rsidRPr="006D7E1A">
        <w:t xml:space="preserve"> evaluating the conference for improvements</w:t>
      </w:r>
      <w:r w:rsidR="00795798">
        <w:t>.</w:t>
      </w:r>
      <w:r w:rsidRPr="006D7E1A">
        <w:t xml:space="preserve"> </w:t>
      </w:r>
    </w:p>
    <w:p w:rsidR="00117A14" w:rsidRDefault="00117A14" w:rsidP="00117A14">
      <w:pPr>
        <w:pStyle w:val="LAWMCBodyText"/>
      </w:pPr>
    </w:p>
    <w:p w:rsidR="00240D0F" w:rsidRDefault="00BE1DDF" w:rsidP="00240D0F">
      <w:pPr>
        <w:pStyle w:val="LAWMCHeading2"/>
      </w:pPr>
      <w:bookmarkStart w:id="428" w:name="_Toc329865635"/>
      <w:r>
        <w:t>Various Conference Teams</w:t>
      </w:r>
      <w:bookmarkEnd w:id="428"/>
    </w:p>
    <w:p w:rsidR="00240D0F" w:rsidRPr="00450865" w:rsidRDefault="00240D0F" w:rsidP="00240D0F">
      <w:pPr>
        <w:pStyle w:val="LAWMCBodyText"/>
      </w:pPr>
    </w:p>
    <w:p w:rsidR="00240D0F" w:rsidRPr="00450865" w:rsidRDefault="00240D0F" w:rsidP="00240D0F">
      <w:pPr>
        <w:pStyle w:val="LAWMCBodyText"/>
      </w:pPr>
      <w:r w:rsidRPr="00450865">
        <w:t>Another part of leadership is the teams. These teams actual do the detailed planning, recruitment and training of workers, carry out the conference plan and help evaluate after it is over. Make sure that leader of each team</w:t>
      </w:r>
      <w:r>
        <w:t xml:space="preserve"> is committed to the p</w:t>
      </w:r>
      <w:r w:rsidRPr="00450865">
        <w:t xml:space="preserve">urpose, </w:t>
      </w:r>
      <w:r>
        <w:t>t</w:t>
      </w:r>
      <w:r w:rsidRPr="00450865">
        <w:t xml:space="preserve">heme, and </w:t>
      </w:r>
      <w:r>
        <w:t>g</w:t>
      </w:r>
      <w:r w:rsidRPr="00450865">
        <w:t xml:space="preserve">oals. They are not carrying out their own agenda, but the overall plan of the MC. </w:t>
      </w:r>
    </w:p>
    <w:p w:rsidR="00240D0F" w:rsidRDefault="00240D0F" w:rsidP="00240D0F">
      <w:pPr>
        <w:pStyle w:val="NoSpacing"/>
      </w:pPr>
    </w:p>
    <w:p w:rsidR="00240D0F" w:rsidRDefault="00240D0F" w:rsidP="00240D0F">
      <w:pPr>
        <w:pStyle w:val="LAWMCHeading3"/>
      </w:pPr>
      <w:r w:rsidRPr="00C5474D">
        <w:t>Childcare team</w:t>
      </w:r>
    </w:p>
    <w:p w:rsidR="00240D0F" w:rsidRPr="006D7E1A" w:rsidRDefault="00240D0F" w:rsidP="00D330CA">
      <w:pPr>
        <w:pStyle w:val="LAWMCBullets"/>
        <w:numPr>
          <w:ilvl w:val="0"/>
          <w:numId w:val="117"/>
        </w:numPr>
        <w:tabs>
          <w:tab w:val="clear" w:pos="450"/>
        </w:tabs>
        <w:ind w:left="1080"/>
      </w:pPr>
      <w:r>
        <w:t>Make</w:t>
      </w:r>
      <w:r w:rsidRPr="006D7E1A">
        <w:t xml:space="preserve"> sure that there is adequate childcare for the MC Team meetings</w:t>
      </w:r>
      <w:r>
        <w:t xml:space="preserve">, so couples </w:t>
      </w:r>
      <w:r w:rsidRPr="006D7E1A">
        <w:t>who have children</w:t>
      </w:r>
      <w:r>
        <w:t xml:space="preserve"> can participate and p</w:t>
      </w:r>
      <w:r w:rsidRPr="006D7E1A">
        <w:t xml:space="preserve">rovide valuable input </w:t>
      </w:r>
      <w:r>
        <w:t>as part of our Conference Team.</w:t>
      </w:r>
    </w:p>
    <w:p w:rsidR="00240D0F" w:rsidRPr="006D7E1A" w:rsidRDefault="00240D0F" w:rsidP="00D330CA">
      <w:pPr>
        <w:pStyle w:val="LAWMCBullets"/>
        <w:numPr>
          <w:ilvl w:val="0"/>
          <w:numId w:val="117"/>
        </w:numPr>
        <w:tabs>
          <w:tab w:val="clear" w:pos="450"/>
        </w:tabs>
        <w:ind w:left="1080"/>
      </w:pPr>
      <w:r w:rsidRPr="006D7E1A">
        <w:t xml:space="preserve">Childcare for all services during the conference for birth to 4 years old needs to be provided. </w:t>
      </w:r>
      <w:r>
        <w:t xml:space="preserve"> The usual childcare, </w:t>
      </w:r>
      <w:r w:rsidRPr="006D7E1A">
        <w:t>Sunday school classes</w:t>
      </w:r>
      <w:r>
        <w:t>, and A</w:t>
      </w:r>
      <w:r w:rsidRPr="006D7E1A">
        <w:t xml:space="preserve">WANA </w:t>
      </w:r>
      <w:r>
        <w:t xml:space="preserve">programs </w:t>
      </w:r>
      <w:r w:rsidRPr="006D7E1A">
        <w:t>for Sunday services and Wednesday ni</w:t>
      </w:r>
      <w:r>
        <w:t>ght services are usually continued:</w:t>
      </w:r>
      <w:r w:rsidRPr="006D7E1A">
        <w:t xml:space="preserve"> talk with </w:t>
      </w:r>
      <w:r>
        <w:t xml:space="preserve">the </w:t>
      </w:r>
      <w:r w:rsidRPr="006D7E1A">
        <w:t>Nursery Director for any special needs or requests.</w:t>
      </w:r>
    </w:p>
    <w:p w:rsidR="00240D0F" w:rsidRPr="006D7E1A" w:rsidRDefault="00240D0F" w:rsidP="00D330CA">
      <w:pPr>
        <w:pStyle w:val="LAWMCBullets"/>
        <w:numPr>
          <w:ilvl w:val="0"/>
          <w:numId w:val="117"/>
        </w:numPr>
        <w:tabs>
          <w:tab w:val="clear" w:pos="450"/>
        </w:tabs>
        <w:ind w:left="1080"/>
      </w:pPr>
    </w:p>
    <w:p w:rsidR="00240D0F" w:rsidRPr="006D7E1A" w:rsidRDefault="00240D0F" w:rsidP="00D330CA">
      <w:pPr>
        <w:pStyle w:val="LAWMCBullets"/>
        <w:numPr>
          <w:ilvl w:val="0"/>
          <w:numId w:val="117"/>
        </w:numPr>
        <w:tabs>
          <w:tab w:val="clear" w:pos="450"/>
        </w:tabs>
        <w:ind w:left="1080"/>
      </w:pPr>
      <w:r>
        <w:t>During special daytime events such as Morning Bible Studies, “</w:t>
      </w:r>
      <w:r w:rsidRPr="006D7E1A">
        <w:t>Spiritual Blessings</w:t>
      </w:r>
      <w:r>
        <w:t>,</w:t>
      </w:r>
      <w:r w:rsidRPr="006D7E1A">
        <w:t>”</w:t>
      </w:r>
      <w:r>
        <w:t xml:space="preserve"> and “</w:t>
      </w:r>
      <w:r w:rsidRPr="006D7E1A">
        <w:t>Missions on the Horizon</w:t>
      </w:r>
      <w:r>
        <w:t>.</w:t>
      </w:r>
      <w:r w:rsidRPr="006D7E1A">
        <w:t>”</w:t>
      </w:r>
    </w:p>
    <w:p w:rsidR="00240D0F" w:rsidRPr="006D7E1A" w:rsidRDefault="00240D0F" w:rsidP="00D330CA">
      <w:pPr>
        <w:pStyle w:val="LAWMCBullets"/>
        <w:numPr>
          <w:ilvl w:val="0"/>
          <w:numId w:val="117"/>
        </w:numPr>
        <w:tabs>
          <w:tab w:val="clear" w:pos="450"/>
        </w:tabs>
        <w:ind w:left="1080"/>
      </w:pPr>
      <w:r>
        <w:lastRenderedPageBreak/>
        <w:t xml:space="preserve">During </w:t>
      </w:r>
      <w:r w:rsidRPr="006D7E1A">
        <w:t>Luncheons</w:t>
      </w:r>
      <w:r>
        <w:t xml:space="preserve">.  We do not allow meals or food in the </w:t>
      </w:r>
      <w:r w:rsidRPr="006D7E1A">
        <w:t xml:space="preserve">Nursery rooms. </w:t>
      </w:r>
      <w:r>
        <w:t xml:space="preserve"> </w:t>
      </w:r>
      <w:r w:rsidRPr="006D7E1A">
        <w:t>Children in childcare who come for the luncheon</w:t>
      </w:r>
      <w:r>
        <w:t>s</w:t>
      </w:r>
      <w:r w:rsidRPr="006D7E1A">
        <w:t xml:space="preserve"> will be fed with help of childcare workers and luncheon helpers in a separate location. </w:t>
      </w:r>
      <w:r>
        <w:t xml:space="preserve"> </w:t>
      </w:r>
      <w:r w:rsidRPr="006D7E1A">
        <w:t>Coordination between childcare and luncheon teams needs to be carefully planned to be sure everything runs smoothly.</w:t>
      </w:r>
    </w:p>
    <w:p w:rsidR="00240D0F" w:rsidRPr="006D7E1A" w:rsidRDefault="00240D0F" w:rsidP="00D330CA">
      <w:pPr>
        <w:pStyle w:val="LAWMCBullets"/>
        <w:numPr>
          <w:ilvl w:val="0"/>
          <w:numId w:val="117"/>
        </w:numPr>
        <w:tabs>
          <w:tab w:val="clear" w:pos="450"/>
        </w:tabs>
        <w:ind w:left="1080"/>
      </w:pPr>
      <w:r>
        <w:t>During weeknight services.</w:t>
      </w:r>
    </w:p>
    <w:p w:rsidR="00240D0F" w:rsidRPr="006D7E1A" w:rsidRDefault="00240D0F" w:rsidP="00D330CA">
      <w:pPr>
        <w:pStyle w:val="LAWMCBullets"/>
        <w:numPr>
          <w:ilvl w:val="0"/>
          <w:numId w:val="117"/>
        </w:numPr>
        <w:tabs>
          <w:tab w:val="clear" w:pos="450"/>
        </w:tabs>
        <w:ind w:left="1080"/>
      </w:pPr>
      <w:r>
        <w:t xml:space="preserve">During </w:t>
      </w:r>
      <w:r w:rsidRPr="006D7E1A">
        <w:t>Special Activities including:</w:t>
      </w:r>
      <w:r>
        <w:t xml:space="preserve"> orientation dinner, Volleyball Challenge/Saturday Activity, Ladies’ Missionary Fellowship, Banquet.</w:t>
      </w:r>
    </w:p>
    <w:p w:rsidR="00240D0F" w:rsidRPr="00450865" w:rsidRDefault="00240D0F" w:rsidP="00D330CA">
      <w:pPr>
        <w:pStyle w:val="LAWMCBullets"/>
        <w:numPr>
          <w:ilvl w:val="0"/>
          <w:numId w:val="117"/>
        </w:numPr>
        <w:tabs>
          <w:tab w:val="clear" w:pos="450"/>
        </w:tabs>
        <w:ind w:left="1080"/>
      </w:pPr>
      <w:r w:rsidRPr="00450865">
        <w:t>Cleanup associated with childcare rooms after all events, including meetings.</w:t>
      </w:r>
    </w:p>
    <w:p w:rsidR="00240D0F" w:rsidRDefault="00240D0F" w:rsidP="00240D0F">
      <w:pPr>
        <w:numPr>
          <w:ilvl w:val="12"/>
          <w:numId w:val="0"/>
        </w:numPr>
        <w:tabs>
          <w:tab w:val="center" w:pos="4680"/>
        </w:tabs>
        <w:suppressAutoHyphens/>
        <w:jc w:val="center"/>
        <w:rPr>
          <w:rFonts w:ascii="Arno Pro Caption" w:hAnsi="Arno Pro Caption"/>
          <w:b/>
          <w:smallCaps/>
          <w:spacing w:val="-2"/>
          <w:sz w:val="28"/>
        </w:rPr>
      </w:pPr>
    </w:p>
    <w:p w:rsidR="00240D0F" w:rsidRDefault="00240D0F" w:rsidP="00240D0F">
      <w:pPr>
        <w:pStyle w:val="LAWMCHeading3"/>
      </w:pPr>
      <w:r w:rsidRPr="00C5474D">
        <w:t>Children's Conference team</w:t>
      </w:r>
    </w:p>
    <w:p w:rsidR="00240D0F" w:rsidRPr="006D7E1A" w:rsidRDefault="00240D0F" w:rsidP="00D330CA">
      <w:pPr>
        <w:pStyle w:val="LAWMCBullets"/>
        <w:numPr>
          <w:ilvl w:val="0"/>
          <w:numId w:val="117"/>
        </w:numPr>
        <w:tabs>
          <w:tab w:val="clear" w:pos="450"/>
        </w:tabs>
        <w:ind w:left="1080"/>
      </w:pPr>
      <w:r>
        <w:t xml:space="preserve">This will vary depending on </w:t>
      </w:r>
      <w:r w:rsidRPr="006D7E1A">
        <w:t>the size of your children’s ministry. You might have a missionary focus only on the children’s program or have several rotating through during the MC.</w:t>
      </w:r>
    </w:p>
    <w:p w:rsidR="00240D0F" w:rsidRPr="006D7E1A" w:rsidRDefault="00240D0F" w:rsidP="00D330CA">
      <w:pPr>
        <w:pStyle w:val="LAWMCBullets"/>
        <w:numPr>
          <w:ilvl w:val="0"/>
          <w:numId w:val="117"/>
        </w:numPr>
        <w:tabs>
          <w:tab w:val="clear" w:pos="450"/>
        </w:tabs>
        <w:ind w:left="1080"/>
      </w:pPr>
      <w:r>
        <w:t xml:space="preserve">Organize </w:t>
      </w:r>
      <w:r w:rsidRPr="006D7E1A">
        <w:t>the Children's Missions Conference for the Kindergarten through the 6th grade that goes on simultaneously with the Adult Missions Conference.</w:t>
      </w:r>
    </w:p>
    <w:p w:rsidR="00240D0F" w:rsidRPr="006D7E1A" w:rsidRDefault="00240D0F" w:rsidP="00D330CA">
      <w:pPr>
        <w:pStyle w:val="LAWMCBullets"/>
        <w:numPr>
          <w:ilvl w:val="0"/>
          <w:numId w:val="117"/>
        </w:numPr>
        <w:tabs>
          <w:tab w:val="clear" w:pos="450"/>
        </w:tabs>
        <w:ind w:left="1080"/>
      </w:pPr>
      <w:r w:rsidRPr="006D7E1A">
        <w:t xml:space="preserve">Coordination of the Children's Missions Conference needs to be done with the Missions Conference Team. </w:t>
      </w:r>
      <w:r>
        <w:t xml:space="preserve"> </w:t>
      </w:r>
      <w:r w:rsidRPr="006D7E1A">
        <w:t xml:space="preserve">They have their own special speaker(s) who is/are geared towards children's issues in missions. </w:t>
      </w:r>
      <w:r>
        <w:t xml:space="preserve"> </w:t>
      </w:r>
      <w:r w:rsidRPr="006D7E1A">
        <w:t>The reason for possible plural speakers depends upon how the group is split up. In previous years, we split Kindergarten through 2nd grade</w:t>
      </w:r>
      <w:r>
        <w:t>,</w:t>
      </w:r>
      <w:r w:rsidRPr="006D7E1A">
        <w:t xml:space="preserve"> and 3rd through 6th grades, or we have combined the age groups.</w:t>
      </w:r>
      <w:r>
        <w:t xml:space="preserve"> </w:t>
      </w:r>
      <w:r w:rsidRPr="006D7E1A">
        <w:t xml:space="preserve"> It is dependent upon who we have coming to speak and </w:t>
      </w:r>
      <w:r>
        <w:t xml:space="preserve">the </w:t>
      </w:r>
      <w:r w:rsidRPr="006D7E1A">
        <w:t xml:space="preserve">staffing available for the conference. </w:t>
      </w:r>
      <w:r>
        <w:t xml:space="preserve"> </w:t>
      </w:r>
      <w:r w:rsidRPr="006D7E1A">
        <w:t xml:space="preserve">The Children's Missions Conference team needs to be in contact with the speaker(s) to be sure they know what they are doing and </w:t>
      </w:r>
      <w:r>
        <w:t xml:space="preserve">find out </w:t>
      </w:r>
      <w:r w:rsidRPr="006D7E1A">
        <w:t xml:space="preserve">any special needs they may have. </w:t>
      </w:r>
      <w:r>
        <w:t xml:space="preserve"> </w:t>
      </w:r>
      <w:r w:rsidRPr="006D7E1A">
        <w:t>The missionaries here for the whole conference are also shared with the children.</w:t>
      </w:r>
    </w:p>
    <w:p w:rsidR="00240D0F" w:rsidRPr="006D7E1A" w:rsidRDefault="00240D0F" w:rsidP="00D330CA">
      <w:pPr>
        <w:pStyle w:val="LAWMCBullets"/>
        <w:numPr>
          <w:ilvl w:val="0"/>
          <w:numId w:val="117"/>
        </w:numPr>
        <w:tabs>
          <w:tab w:val="clear" w:pos="450"/>
        </w:tabs>
        <w:ind w:left="1080"/>
      </w:pPr>
      <w:r w:rsidRPr="00795798">
        <w:t>What is included in the Children's Conference?</w:t>
      </w:r>
      <w:r w:rsidRPr="00611A0F">
        <w:t xml:space="preserve"> </w:t>
      </w:r>
      <w:r w:rsidRPr="006D7E1A">
        <w:t xml:space="preserve"> On a smaller scale, the Children's Missions Conference needs to be set up basically the same way as the large conference. </w:t>
      </w:r>
      <w:r>
        <w:t xml:space="preserve"> </w:t>
      </w:r>
      <w:r w:rsidRPr="006D7E1A">
        <w:t xml:space="preserve">ALL TEAMS need to have some input into the Children's </w:t>
      </w:r>
      <w:r>
        <w:t xml:space="preserve">Conference as assistance (i.e. </w:t>
      </w:r>
      <w:r w:rsidRPr="006D7E1A">
        <w:t>Publicity, Set up/Facilities, Technical Services, Special Programs, Special Projects, Prayer Emphasis, and Follow up should all be involved).</w:t>
      </w:r>
      <w:r>
        <w:t xml:space="preserve"> </w:t>
      </w:r>
      <w:r w:rsidRPr="006D7E1A">
        <w:t xml:space="preserve"> Information as to proper set up can be obtained by checking each individual teams list of responsibilities.</w:t>
      </w:r>
    </w:p>
    <w:p w:rsidR="00240D0F" w:rsidRPr="006D7E1A" w:rsidRDefault="00240D0F" w:rsidP="00D330CA">
      <w:pPr>
        <w:pStyle w:val="LAWMCBullets"/>
        <w:numPr>
          <w:ilvl w:val="0"/>
          <w:numId w:val="117"/>
        </w:numPr>
        <w:tabs>
          <w:tab w:val="clear" w:pos="450"/>
        </w:tabs>
        <w:ind w:left="1080"/>
      </w:pPr>
      <w:r>
        <w:t>Poster Contest.  This can be organized through the Sunday School cla</w:t>
      </w:r>
      <w:r w:rsidRPr="006D7E1A">
        <w:t>sses with an emphasis on a certain missions theme.</w:t>
      </w:r>
      <w:r>
        <w:t xml:space="preserve"> </w:t>
      </w:r>
      <w:r w:rsidRPr="006D7E1A">
        <w:t xml:space="preserve"> Poster board and rules will be provided. </w:t>
      </w:r>
      <w:r>
        <w:t xml:space="preserve"> </w:t>
      </w:r>
      <w:r w:rsidRPr="006D7E1A">
        <w:t xml:space="preserve">Prizes need to be obtained and awarded. </w:t>
      </w:r>
      <w:r>
        <w:t xml:space="preserve"> </w:t>
      </w:r>
      <w:r w:rsidRPr="006D7E1A">
        <w:t xml:space="preserve">Posters will be shown during the Conference in a prominent location for visibility. </w:t>
      </w:r>
    </w:p>
    <w:p w:rsidR="00240D0F" w:rsidRPr="006D7E1A" w:rsidRDefault="00240D0F" w:rsidP="00D330CA">
      <w:pPr>
        <w:pStyle w:val="LAWMCBullets"/>
        <w:numPr>
          <w:ilvl w:val="0"/>
          <w:numId w:val="117"/>
        </w:numPr>
        <w:tabs>
          <w:tab w:val="clear" w:pos="450"/>
        </w:tabs>
        <w:ind w:left="1080"/>
      </w:pPr>
      <w:r w:rsidRPr="006D7E1A">
        <w:t xml:space="preserve">Clean up crews need to be coordinated to make sure </w:t>
      </w:r>
      <w:r>
        <w:t xml:space="preserve">rooms are </w:t>
      </w:r>
      <w:r w:rsidRPr="006D7E1A">
        <w:t>cleaned up after the meeting</w:t>
      </w:r>
      <w:r>
        <w:t>s</w:t>
      </w:r>
      <w:r w:rsidRPr="006D7E1A">
        <w:t>.</w:t>
      </w:r>
    </w:p>
    <w:p w:rsidR="00240D0F" w:rsidRDefault="00240D0F" w:rsidP="00240D0F">
      <w:pPr>
        <w:numPr>
          <w:ilvl w:val="12"/>
          <w:numId w:val="0"/>
        </w:numPr>
        <w:tabs>
          <w:tab w:val="center" w:pos="4680"/>
        </w:tabs>
        <w:suppressAutoHyphens/>
        <w:jc w:val="center"/>
        <w:rPr>
          <w:rFonts w:ascii="Arno Pro Caption" w:hAnsi="Arno Pro Caption"/>
          <w:b/>
          <w:smallCaps/>
          <w:spacing w:val="-2"/>
          <w:sz w:val="28"/>
        </w:rPr>
      </w:pPr>
    </w:p>
    <w:p w:rsidR="00240D0F" w:rsidRDefault="00240D0F" w:rsidP="00240D0F">
      <w:pPr>
        <w:pStyle w:val="LAWMCHeading3"/>
      </w:pPr>
      <w:r w:rsidRPr="00C5474D">
        <w:t>Follow-Up team</w:t>
      </w:r>
    </w:p>
    <w:p w:rsidR="00240D0F" w:rsidRPr="006D7E1A" w:rsidRDefault="00240D0F" w:rsidP="00D330CA">
      <w:pPr>
        <w:pStyle w:val="LAWMCBullets"/>
        <w:numPr>
          <w:ilvl w:val="0"/>
          <w:numId w:val="117"/>
        </w:numPr>
        <w:tabs>
          <w:tab w:val="clear" w:pos="450"/>
        </w:tabs>
        <w:ind w:left="1080"/>
      </w:pPr>
      <w:r>
        <w:t>Organize</w:t>
      </w:r>
      <w:r w:rsidRPr="006D7E1A">
        <w:t xml:space="preserve"> the follow</w:t>
      </w:r>
      <w:r>
        <w:t>-</w:t>
      </w:r>
      <w:r w:rsidRPr="006D7E1A">
        <w:t>up of decisions made during and after the conference.</w:t>
      </w:r>
    </w:p>
    <w:p w:rsidR="00240D0F" w:rsidRPr="006D7E1A" w:rsidRDefault="00240D0F" w:rsidP="00D330CA">
      <w:pPr>
        <w:pStyle w:val="LAWMCBullets"/>
        <w:numPr>
          <w:ilvl w:val="0"/>
          <w:numId w:val="117"/>
        </w:numPr>
        <w:tabs>
          <w:tab w:val="clear" w:pos="450"/>
        </w:tabs>
        <w:ind w:left="1080"/>
      </w:pPr>
      <w:r>
        <w:t>Produce</w:t>
      </w:r>
      <w:r w:rsidRPr="006D7E1A">
        <w:t xml:space="preserve"> (with the assistance of the Missions Pastor) follow-up cards and materials to help guide church members in the decisions they made during the conference. </w:t>
      </w:r>
      <w:r>
        <w:t xml:space="preserve"> </w:t>
      </w:r>
      <w:r w:rsidRPr="006D7E1A">
        <w:t>We need to do this to make sure those decisions don't “fall through the cracks” because we failed to follow-up and give proper directions.</w:t>
      </w:r>
    </w:p>
    <w:p w:rsidR="00240D0F" w:rsidRPr="006D7E1A" w:rsidRDefault="00240D0F" w:rsidP="00D330CA">
      <w:pPr>
        <w:pStyle w:val="LAWMCBullets"/>
        <w:numPr>
          <w:ilvl w:val="0"/>
          <w:numId w:val="117"/>
        </w:numPr>
        <w:tabs>
          <w:tab w:val="clear" w:pos="450"/>
        </w:tabs>
        <w:ind w:left="1080"/>
      </w:pPr>
      <w:r>
        <w:t>Get</w:t>
      </w:r>
      <w:r w:rsidRPr="006D7E1A">
        <w:t xml:space="preserve"> the information concerning decisions from all conferences (Children's, Youth</w:t>
      </w:r>
      <w:r>
        <w:t>,</w:t>
      </w:r>
      <w:r w:rsidRPr="006D7E1A">
        <w:t xml:space="preserve"> and Adult Conferences) to the appropriate pastor for follow up and guidance.</w:t>
      </w:r>
    </w:p>
    <w:p w:rsidR="00240D0F" w:rsidRDefault="00240D0F" w:rsidP="00240D0F">
      <w:pPr>
        <w:numPr>
          <w:ilvl w:val="12"/>
          <w:numId w:val="0"/>
        </w:numPr>
        <w:tabs>
          <w:tab w:val="center" w:pos="4680"/>
        </w:tabs>
        <w:suppressAutoHyphens/>
        <w:rPr>
          <w:rFonts w:ascii="Arno Pro Caption" w:hAnsi="Arno Pro Caption"/>
          <w:b/>
          <w:smallCaps/>
          <w:spacing w:val="-2"/>
          <w:sz w:val="28"/>
        </w:rPr>
      </w:pPr>
      <w:r>
        <w:rPr>
          <w:rFonts w:ascii="Arno Pro Caption" w:hAnsi="Arno Pro Caption"/>
          <w:b/>
          <w:smallCaps/>
          <w:spacing w:val="-2"/>
          <w:sz w:val="28"/>
        </w:rPr>
        <w:tab/>
      </w:r>
    </w:p>
    <w:p w:rsidR="00240D0F" w:rsidRPr="00611A0F" w:rsidRDefault="00240D0F" w:rsidP="00240D0F">
      <w:pPr>
        <w:pStyle w:val="LAWMCHeading3"/>
      </w:pPr>
      <w:r w:rsidRPr="00611A0F">
        <w:t>Luncheons team</w:t>
      </w:r>
    </w:p>
    <w:p w:rsidR="00240D0F" w:rsidRPr="006D7E1A" w:rsidRDefault="00240D0F" w:rsidP="00D330CA">
      <w:pPr>
        <w:pStyle w:val="LAWMCBullets"/>
        <w:numPr>
          <w:ilvl w:val="0"/>
          <w:numId w:val="117"/>
        </w:numPr>
        <w:tabs>
          <w:tab w:val="clear" w:pos="450"/>
        </w:tabs>
        <w:ind w:left="1080"/>
      </w:pPr>
      <w:r w:rsidRPr="006D7E1A">
        <w:t>Luncheons are usually held on Monday, Tuesday, and Wednesday</w:t>
      </w:r>
      <w:r>
        <w:t>,</w:t>
      </w:r>
      <w:r w:rsidRPr="006D7E1A">
        <w:t xml:space="preserve"> and sometimes on Friday during the conference.</w:t>
      </w:r>
      <w:r w:rsidRPr="003D083D">
        <w:t xml:space="preserve"> </w:t>
      </w:r>
    </w:p>
    <w:p w:rsidR="00240D0F" w:rsidRPr="006D7E1A" w:rsidRDefault="00240D0F" w:rsidP="00D330CA">
      <w:pPr>
        <w:pStyle w:val="LAWMCBullets"/>
        <w:numPr>
          <w:ilvl w:val="0"/>
          <w:numId w:val="117"/>
        </w:numPr>
        <w:tabs>
          <w:tab w:val="clear" w:pos="450"/>
        </w:tabs>
        <w:ind w:left="1080"/>
      </w:pPr>
      <w:r>
        <w:t>Organize</w:t>
      </w:r>
      <w:r w:rsidRPr="006D7E1A">
        <w:t xml:space="preserve"> all of the luncheons held during the conference</w:t>
      </w:r>
      <w:r>
        <w:t>.</w:t>
      </w:r>
    </w:p>
    <w:p w:rsidR="00240D0F" w:rsidRPr="00611A0F" w:rsidRDefault="00240D0F" w:rsidP="00D330CA">
      <w:pPr>
        <w:pStyle w:val="LAWMCBullets"/>
        <w:numPr>
          <w:ilvl w:val="0"/>
          <w:numId w:val="117"/>
        </w:numPr>
        <w:tabs>
          <w:tab w:val="clear" w:pos="450"/>
        </w:tabs>
        <w:ind w:left="1080"/>
      </w:pPr>
      <w:r w:rsidRPr="00611A0F">
        <w:t>Decorations</w:t>
      </w:r>
      <w:r>
        <w:t>.</w:t>
      </w:r>
    </w:p>
    <w:p w:rsidR="00240D0F" w:rsidRPr="00611A0F" w:rsidRDefault="00240D0F" w:rsidP="00D330CA">
      <w:pPr>
        <w:pStyle w:val="LAWMCBullets"/>
        <w:numPr>
          <w:ilvl w:val="0"/>
          <w:numId w:val="117"/>
        </w:numPr>
        <w:tabs>
          <w:tab w:val="clear" w:pos="450"/>
        </w:tabs>
        <w:ind w:left="1080"/>
      </w:pPr>
      <w:r w:rsidRPr="00611A0F">
        <w:lastRenderedPageBreak/>
        <w:t>Set up of tables/chairs/serving tables coordinated with set up team.</w:t>
      </w:r>
    </w:p>
    <w:p w:rsidR="00240D0F" w:rsidRPr="00611A0F" w:rsidRDefault="00240D0F" w:rsidP="00D330CA">
      <w:pPr>
        <w:pStyle w:val="LAWMCBullets"/>
        <w:numPr>
          <w:ilvl w:val="0"/>
          <w:numId w:val="117"/>
        </w:numPr>
        <w:tabs>
          <w:tab w:val="clear" w:pos="450"/>
        </w:tabs>
        <w:ind w:left="1080"/>
      </w:pPr>
      <w:r w:rsidRPr="00611A0F">
        <w:t>Luncheon menus decided 1 month prior to conference.</w:t>
      </w:r>
    </w:p>
    <w:p w:rsidR="00240D0F" w:rsidRPr="00611A0F" w:rsidRDefault="00240D0F" w:rsidP="00D330CA">
      <w:pPr>
        <w:pStyle w:val="LAWMCBullets"/>
        <w:numPr>
          <w:ilvl w:val="0"/>
          <w:numId w:val="117"/>
        </w:numPr>
        <w:tabs>
          <w:tab w:val="clear" w:pos="450"/>
        </w:tabs>
        <w:ind w:left="1080"/>
      </w:pPr>
      <w:r w:rsidRPr="00611A0F">
        <w:t xml:space="preserve">Luncheons coordinated with the Adult </w:t>
      </w:r>
      <w:r w:rsidR="00515D6F">
        <w:t>Bible Fellowship</w:t>
      </w:r>
      <w:r w:rsidRPr="00611A0F">
        <w:t xml:space="preserve"> classes in helping to provide the food, servers, and preparers needed</w:t>
      </w:r>
      <w:r>
        <w:t>.  M</w:t>
      </w:r>
      <w:r w:rsidRPr="00611A0F">
        <w:t>ake sure you request food, etc. well in advance.</w:t>
      </w:r>
    </w:p>
    <w:p w:rsidR="00240D0F" w:rsidRPr="00611A0F" w:rsidRDefault="000A51BD" w:rsidP="00D330CA">
      <w:pPr>
        <w:pStyle w:val="LAWMCBullets"/>
        <w:numPr>
          <w:ilvl w:val="0"/>
          <w:numId w:val="117"/>
        </w:numPr>
        <w:tabs>
          <w:tab w:val="clear" w:pos="450"/>
        </w:tabs>
        <w:ind w:left="1080"/>
      </w:pPr>
      <w:r>
        <w:rPr>
          <w:noProof/>
        </w:rPr>
        <w:drawing>
          <wp:anchor distT="0" distB="0" distL="114300" distR="114300" simplePos="0" relativeHeight="252363776" behindDoc="0" locked="0" layoutInCell="1" allowOverlap="1" wp14:anchorId="5583D993" wp14:editId="3E3ED257">
            <wp:simplePos x="0" y="0"/>
            <wp:positionH relativeFrom="column">
              <wp:posOffset>3617595</wp:posOffset>
            </wp:positionH>
            <wp:positionV relativeFrom="paragraph">
              <wp:posOffset>10795</wp:posOffset>
            </wp:positionV>
            <wp:extent cx="2666365" cy="1997075"/>
            <wp:effectExtent l="19050" t="19050" r="19685" b="22225"/>
            <wp:wrapSquare wrapText="bothSides"/>
            <wp:docPr id="94" name="Picture 37" descr="Picture 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80.jpg"/>
                    <pic:cNvPicPr/>
                  </pic:nvPicPr>
                  <pic:blipFill>
                    <a:blip r:embed="rId114" cstate="email">
                      <a:extLst>
                        <a:ext uri="{28A0092B-C50C-407E-A947-70E740481C1C}">
                          <a14:useLocalDpi xmlns:a14="http://schemas.microsoft.com/office/drawing/2010/main"/>
                        </a:ext>
                      </a:extLst>
                    </a:blip>
                    <a:stretch>
                      <a:fillRect/>
                    </a:stretch>
                  </pic:blipFill>
                  <pic:spPr>
                    <a:xfrm>
                      <a:off x="0" y="0"/>
                      <a:ext cx="2666365" cy="1997075"/>
                    </a:xfrm>
                    <a:prstGeom prst="rect">
                      <a:avLst/>
                    </a:prstGeom>
                    <a:ln w="19050">
                      <a:solidFill>
                        <a:schemeClr val="accent3">
                          <a:lumMod val="75000"/>
                        </a:schemeClr>
                      </a:solidFill>
                    </a:ln>
                  </pic:spPr>
                </pic:pic>
              </a:graphicData>
            </a:graphic>
          </wp:anchor>
        </w:drawing>
      </w:r>
      <w:r w:rsidR="00240D0F" w:rsidRPr="00611A0F">
        <w:t>Ticket sales associated with luncheons coordinated with publicity team.</w:t>
      </w:r>
    </w:p>
    <w:p w:rsidR="00240D0F" w:rsidRPr="00611A0F" w:rsidRDefault="00240D0F" w:rsidP="00D330CA">
      <w:pPr>
        <w:pStyle w:val="LAWMCBullets"/>
        <w:numPr>
          <w:ilvl w:val="0"/>
          <w:numId w:val="117"/>
        </w:numPr>
        <w:tabs>
          <w:tab w:val="clear" w:pos="450"/>
        </w:tabs>
        <w:ind w:left="1080"/>
      </w:pPr>
      <w:r w:rsidRPr="00611A0F">
        <w:t>Coordina</w:t>
      </w:r>
      <w:r>
        <w:t>ting extra meal materials</w:t>
      </w:r>
      <w:r w:rsidRPr="00611A0F">
        <w:t>.</w:t>
      </w:r>
    </w:p>
    <w:p w:rsidR="00240D0F" w:rsidRPr="00611A0F" w:rsidRDefault="00240D0F" w:rsidP="00D330CA">
      <w:pPr>
        <w:pStyle w:val="LAWMCBullets"/>
        <w:numPr>
          <w:ilvl w:val="0"/>
          <w:numId w:val="117"/>
        </w:numPr>
        <w:tabs>
          <w:tab w:val="clear" w:pos="450"/>
        </w:tabs>
        <w:ind w:left="1080"/>
      </w:pPr>
      <w:r w:rsidRPr="00611A0F">
        <w:t>Checking with church receptionist 3 weeks prior to conference to be sure paper supplies are adequate.</w:t>
      </w:r>
    </w:p>
    <w:p w:rsidR="00240D0F" w:rsidRPr="00611A0F" w:rsidRDefault="00240D0F" w:rsidP="00D330CA">
      <w:pPr>
        <w:pStyle w:val="LAWMCBullets"/>
        <w:numPr>
          <w:ilvl w:val="0"/>
          <w:numId w:val="117"/>
        </w:numPr>
        <w:tabs>
          <w:tab w:val="clear" w:pos="450"/>
        </w:tabs>
        <w:ind w:left="1080"/>
      </w:pPr>
      <w:r w:rsidRPr="00611A0F">
        <w:t>Coordinating cleanup crews for after each luncheon.</w:t>
      </w:r>
    </w:p>
    <w:p w:rsidR="00240D0F" w:rsidRPr="00611A0F" w:rsidRDefault="00240D0F" w:rsidP="00D330CA">
      <w:pPr>
        <w:pStyle w:val="LAWMCBullets"/>
        <w:numPr>
          <w:ilvl w:val="0"/>
          <w:numId w:val="117"/>
        </w:numPr>
        <w:tabs>
          <w:tab w:val="clear" w:pos="450"/>
        </w:tabs>
        <w:ind w:left="1080"/>
      </w:pPr>
      <w:r>
        <w:t>Coordinate</w:t>
      </w:r>
      <w:r w:rsidRPr="00611A0F">
        <w:t xml:space="preserve"> with the Special Programs team the final Saturday to be sure that the missionaries are fed </w:t>
      </w:r>
      <w:r>
        <w:t>when the</w:t>
      </w:r>
      <w:r w:rsidRPr="00611A0F">
        <w:t xml:space="preserve"> games or special programs </w:t>
      </w:r>
      <w:r>
        <w:t xml:space="preserve">they are participating in </w:t>
      </w:r>
      <w:r w:rsidRPr="00611A0F">
        <w:t>are done.</w:t>
      </w:r>
    </w:p>
    <w:p w:rsidR="00240D0F" w:rsidRPr="00611A0F" w:rsidRDefault="00240D0F" w:rsidP="00D330CA">
      <w:pPr>
        <w:pStyle w:val="LAWMCBullets"/>
        <w:numPr>
          <w:ilvl w:val="0"/>
          <w:numId w:val="117"/>
        </w:numPr>
        <w:tabs>
          <w:tab w:val="clear" w:pos="450"/>
        </w:tabs>
        <w:ind w:left="1080"/>
      </w:pPr>
      <w:r>
        <w:t>L</w:t>
      </w:r>
      <w:r w:rsidRPr="00611A0F">
        <w:t xml:space="preserve">et the correct person know if an additional trash pickup is required to keep </w:t>
      </w:r>
      <w:r>
        <w:t xml:space="preserve">from overloading the trash bin </w:t>
      </w:r>
      <w:r w:rsidRPr="00611A0F">
        <w:t>(</w:t>
      </w:r>
      <w:r>
        <w:t>c</w:t>
      </w:r>
      <w:r w:rsidRPr="00611A0F">
        <w:t>heck Wednesday)</w:t>
      </w:r>
      <w:r>
        <w:t>.</w:t>
      </w:r>
    </w:p>
    <w:p w:rsidR="0042142D" w:rsidRDefault="0042142D" w:rsidP="00240D0F">
      <w:pPr>
        <w:numPr>
          <w:ilvl w:val="12"/>
          <w:numId w:val="0"/>
        </w:numPr>
        <w:tabs>
          <w:tab w:val="center" w:pos="4680"/>
        </w:tabs>
        <w:suppressAutoHyphens/>
        <w:rPr>
          <w:rFonts w:ascii="Arno Pro Caption" w:hAnsi="Arno Pro Caption"/>
          <w:b/>
          <w:smallCaps/>
          <w:spacing w:val="-2"/>
          <w:sz w:val="28"/>
        </w:rPr>
      </w:pPr>
    </w:p>
    <w:p w:rsidR="00240D0F" w:rsidRDefault="00BE1DDF" w:rsidP="00240D0F">
      <w:pPr>
        <w:pStyle w:val="LAWMCHeading3"/>
      </w:pPr>
      <w:r>
        <w:t xml:space="preserve">Banquet </w:t>
      </w:r>
      <w:r w:rsidR="00240D0F" w:rsidRPr="00C5474D">
        <w:t>team</w:t>
      </w:r>
    </w:p>
    <w:p w:rsidR="00BE1DDF" w:rsidRPr="006D7E1A" w:rsidRDefault="00BE1DDF" w:rsidP="00D330CA">
      <w:pPr>
        <w:pStyle w:val="LAWMCBullets"/>
        <w:numPr>
          <w:ilvl w:val="0"/>
          <w:numId w:val="117"/>
        </w:numPr>
        <w:tabs>
          <w:tab w:val="clear" w:pos="450"/>
        </w:tabs>
        <w:ind w:left="1080"/>
      </w:pPr>
      <w:r w:rsidRPr="006D7E1A">
        <w:t>Pot Luck Dinner or Banquet</w:t>
      </w:r>
    </w:p>
    <w:p w:rsidR="00BE1DDF" w:rsidRPr="006D7E1A" w:rsidRDefault="00BE1DDF" w:rsidP="00D330CA">
      <w:pPr>
        <w:pStyle w:val="LAWMCBullets"/>
        <w:numPr>
          <w:ilvl w:val="0"/>
          <w:numId w:val="117"/>
        </w:numPr>
        <w:tabs>
          <w:tab w:val="clear" w:pos="450"/>
        </w:tabs>
        <w:ind w:left="1080"/>
      </w:pPr>
      <w:r w:rsidRPr="006D7E1A">
        <w:t>Pot Luck Dinner - Coordinate with publicity team to get church people to bring the appropriate food items.</w:t>
      </w:r>
    </w:p>
    <w:p w:rsidR="00BE1DDF" w:rsidRPr="006D7E1A" w:rsidRDefault="00BE1DDF" w:rsidP="00D330CA">
      <w:pPr>
        <w:pStyle w:val="LAWMCBullets"/>
        <w:numPr>
          <w:ilvl w:val="0"/>
          <w:numId w:val="117"/>
        </w:numPr>
        <w:tabs>
          <w:tab w:val="clear" w:pos="450"/>
        </w:tabs>
        <w:ind w:left="1080"/>
      </w:pPr>
      <w:r w:rsidRPr="006D7E1A">
        <w:t>Banquet</w:t>
      </w:r>
      <w:r>
        <w:t xml:space="preserve"> : </w:t>
      </w:r>
      <w:r w:rsidRPr="006D7E1A">
        <w:t xml:space="preserve">be sure caterer knows what we expect and what we can expect from the caterer - make sure a </w:t>
      </w:r>
      <w:r w:rsidRPr="00BE1DDF">
        <w:t>written contract</w:t>
      </w:r>
      <w:r w:rsidRPr="006D7E1A">
        <w:t xml:space="preserve"> is done as to what we will do and what we expect from the caterer</w:t>
      </w:r>
      <w:r>
        <w:t>.</w:t>
      </w:r>
    </w:p>
    <w:p w:rsidR="00BE1DDF" w:rsidRPr="006D7E1A" w:rsidRDefault="00BE1DDF" w:rsidP="00D330CA">
      <w:pPr>
        <w:pStyle w:val="LAWMCBullets"/>
        <w:numPr>
          <w:ilvl w:val="0"/>
          <w:numId w:val="117"/>
        </w:numPr>
        <w:tabs>
          <w:tab w:val="clear" w:pos="450"/>
        </w:tabs>
        <w:ind w:left="1080"/>
      </w:pPr>
      <w:r>
        <w:t>Pot Luck/Banquet: d</w:t>
      </w:r>
      <w:r w:rsidRPr="006D7E1A">
        <w:t>ecorations on the tables.</w:t>
      </w:r>
    </w:p>
    <w:p w:rsidR="00BE1DDF" w:rsidRPr="006D7E1A" w:rsidRDefault="00BE1DDF" w:rsidP="00D330CA">
      <w:pPr>
        <w:pStyle w:val="LAWMCBullets"/>
        <w:numPr>
          <w:ilvl w:val="0"/>
          <w:numId w:val="117"/>
        </w:numPr>
        <w:tabs>
          <w:tab w:val="clear" w:pos="450"/>
        </w:tabs>
        <w:ind w:left="1080"/>
      </w:pPr>
      <w:r>
        <w:t>Pot Luck/Banquet: c</w:t>
      </w:r>
      <w:r w:rsidRPr="006D7E1A">
        <w:t>oordinate with set up team for tables, chairs, serving tables, and special needs.</w:t>
      </w:r>
    </w:p>
    <w:p w:rsidR="00BE1DDF" w:rsidRPr="006D7E1A" w:rsidRDefault="00BE1DDF" w:rsidP="00D330CA">
      <w:pPr>
        <w:pStyle w:val="LAWMCBullets"/>
        <w:numPr>
          <w:ilvl w:val="0"/>
          <w:numId w:val="117"/>
        </w:numPr>
        <w:tabs>
          <w:tab w:val="clear" w:pos="450"/>
        </w:tabs>
        <w:ind w:left="1080"/>
      </w:pPr>
      <w:r>
        <w:t>Pot Luck/Banquet: c</w:t>
      </w:r>
      <w:r w:rsidRPr="006D7E1A">
        <w:t>oordinate cleanup crews.</w:t>
      </w:r>
    </w:p>
    <w:p w:rsidR="00BE1DDF" w:rsidRDefault="00BE1DDF" w:rsidP="00240D0F">
      <w:pPr>
        <w:pStyle w:val="LAWMCHeading3"/>
      </w:pPr>
    </w:p>
    <w:p w:rsidR="00BE1DDF" w:rsidRDefault="00BE1DDF" w:rsidP="00BE1DDF">
      <w:pPr>
        <w:pStyle w:val="LAWMCHeading3"/>
      </w:pPr>
      <w:r>
        <w:t>Other Meal</w:t>
      </w:r>
      <w:r w:rsidR="00026E60">
        <w:t xml:space="preserve"> </w:t>
      </w:r>
      <w:r w:rsidRPr="00C5474D">
        <w:t>team</w:t>
      </w:r>
      <w:r>
        <w:t>s</w:t>
      </w:r>
    </w:p>
    <w:p w:rsidR="00240D0F" w:rsidRPr="006D7E1A" w:rsidRDefault="00240D0F" w:rsidP="00515D6F">
      <w:pPr>
        <w:pStyle w:val="LAWMCBullets"/>
        <w:numPr>
          <w:ilvl w:val="0"/>
          <w:numId w:val="0"/>
        </w:numPr>
        <w:ind w:left="720"/>
      </w:pPr>
      <w:r w:rsidRPr="006D7E1A">
        <w:t>Organiz</w:t>
      </w:r>
      <w:r>
        <w:t>e</w:t>
      </w:r>
      <w:r w:rsidRPr="006D7E1A">
        <w:t xml:space="preserve"> each special meal/snack/reception that will be held at the church with the exception of luncheons (another team). </w:t>
      </w:r>
      <w:r>
        <w:t xml:space="preserve"> </w:t>
      </w:r>
      <w:r w:rsidRPr="006D7E1A">
        <w:t>These include the following areas: Orientation Dinner, Men's Prayer &amp; Share, Pot Luck Dinner or Banquet, Youth Conference Pizza with the missionaries, After Service Receptions, etc.</w:t>
      </w:r>
    </w:p>
    <w:p w:rsidR="00240D0F" w:rsidRPr="006D7E1A" w:rsidRDefault="00240D0F" w:rsidP="00515D6F">
      <w:pPr>
        <w:pStyle w:val="LAWMCBodyText"/>
      </w:pPr>
    </w:p>
    <w:p w:rsidR="00240D0F" w:rsidRPr="00611A0F" w:rsidRDefault="00240D0F" w:rsidP="00515D6F">
      <w:pPr>
        <w:pStyle w:val="LAWMCBullets"/>
        <w:numPr>
          <w:ilvl w:val="0"/>
          <w:numId w:val="0"/>
        </w:numPr>
        <w:ind w:left="720"/>
        <w:rPr>
          <w:b/>
        </w:rPr>
      </w:pPr>
      <w:r w:rsidRPr="00611A0F">
        <w:t>Orientation Dinner</w:t>
      </w:r>
    </w:p>
    <w:p w:rsidR="00240D0F" w:rsidRPr="006D7E1A" w:rsidRDefault="00240D0F" w:rsidP="00D330CA">
      <w:pPr>
        <w:pStyle w:val="LAWMCBullets"/>
        <w:numPr>
          <w:ilvl w:val="0"/>
          <w:numId w:val="117"/>
        </w:numPr>
        <w:tabs>
          <w:tab w:val="clear" w:pos="450"/>
        </w:tabs>
        <w:ind w:left="1080"/>
      </w:pPr>
      <w:r>
        <w:t>Coordinate with the caterer:</w:t>
      </w:r>
      <w:r w:rsidRPr="006D7E1A">
        <w:t xml:space="preserve"> be sure caterer knows what we expect and what we can expect from the caterer - make sure a</w:t>
      </w:r>
      <w:r w:rsidRPr="00515D6F">
        <w:t xml:space="preserve"> written contract</w:t>
      </w:r>
      <w:r w:rsidRPr="006D7E1A">
        <w:t xml:space="preserve"> is done as to what we will do and wh</w:t>
      </w:r>
      <w:r>
        <w:t xml:space="preserve">at we expect from the caterer.  Coordinate </w:t>
      </w:r>
      <w:r w:rsidRPr="006D7E1A">
        <w:t>serving lines, extra food available, etc.</w:t>
      </w:r>
    </w:p>
    <w:p w:rsidR="00240D0F" w:rsidRPr="006D7E1A" w:rsidRDefault="00240D0F" w:rsidP="00D330CA">
      <w:pPr>
        <w:pStyle w:val="LAWMCBullets"/>
        <w:numPr>
          <w:ilvl w:val="0"/>
          <w:numId w:val="117"/>
        </w:numPr>
        <w:tabs>
          <w:tab w:val="clear" w:pos="450"/>
        </w:tabs>
        <w:ind w:left="1080"/>
      </w:pPr>
      <w:r w:rsidRPr="006D7E1A">
        <w:t>Decorations on the tables.</w:t>
      </w:r>
    </w:p>
    <w:p w:rsidR="00240D0F" w:rsidRPr="006D7E1A" w:rsidRDefault="00240D0F" w:rsidP="00D330CA">
      <w:pPr>
        <w:pStyle w:val="LAWMCBullets"/>
        <w:numPr>
          <w:ilvl w:val="0"/>
          <w:numId w:val="117"/>
        </w:numPr>
        <w:tabs>
          <w:tab w:val="clear" w:pos="450"/>
        </w:tabs>
        <w:ind w:left="1080"/>
      </w:pPr>
      <w:r w:rsidRPr="006D7E1A">
        <w:t>Assigned seating.</w:t>
      </w:r>
    </w:p>
    <w:p w:rsidR="00240D0F" w:rsidRPr="006D7E1A" w:rsidRDefault="00240D0F" w:rsidP="00D330CA">
      <w:pPr>
        <w:pStyle w:val="LAWMCBullets"/>
        <w:numPr>
          <w:ilvl w:val="0"/>
          <w:numId w:val="117"/>
        </w:numPr>
        <w:tabs>
          <w:tab w:val="clear" w:pos="450"/>
        </w:tabs>
        <w:ind w:left="1080"/>
      </w:pPr>
      <w:r>
        <w:t xml:space="preserve">Make sure people </w:t>
      </w:r>
      <w:r w:rsidRPr="006D7E1A">
        <w:t>RSVP 4 days prior to Orientation dinner</w:t>
      </w:r>
      <w:r>
        <w:t xml:space="preserve">: </w:t>
      </w:r>
      <w:r w:rsidRPr="006D7E1A">
        <w:t>done through publicity team.</w:t>
      </w:r>
    </w:p>
    <w:p w:rsidR="00240D0F" w:rsidRPr="007D1314" w:rsidRDefault="00240D0F" w:rsidP="00D330CA">
      <w:pPr>
        <w:pStyle w:val="LAWMCBullets"/>
        <w:numPr>
          <w:ilvl w:val="0"/>
          <w:numId w:val="117"/>
        </w:numPr>
        <w:tabs>
          <w:tab w:val="clear" w:pos="450"/>
        </w:tabs>
        <w:ind w:left="1080"/>
      </w:pPr>
      <w:r w:rsidRPr="007D1314">
        <w:t>Coordinate with set up team for tables, chairs, serving tables, and special needs.</w:t>
      </w:r>
    </w:p>
    <w:p w:rsidR="00240D0F" w:rsidRPr="007D1314" w:rsidRDefault="00240D0F" w:rsidP="00D330CA">
      <w:pPr>
        <w:pStyle w:val="LAWMCBullets"/>
        <w:numPr>
          <w:ilvl w:val="0"/>
          <w:numId w:val="117"/>
        </w:numPr>
        <w:tabs>
          <w:tab w:val="clear" w:pos="450"/>
        </w:tabs>
        <w:ind w:left="1080"/>
      </w:pPr>
      <w:r w:rsidRPr="007D1314">
        <w:t>Coordinate cleanup crews.</w:t>
      </w:r>
    </w:p>
    <w:p w:rsidR="00240D0F" w:rsidRPr="006D7E1A" w:rsidRDefault="00240D0F" w:rsidP="00240D0F">
      <w:pPr>
        <w:numPr>
          <w:ilvl w:val="12"/>
          <w:numId w:val="0"/>
        </w:numPr>
        <w:tabs>
          <w:tab w:val="left" w:pos="-720"/>
        </w:tabs>
        <w:suppressAutoHyphens/>
        <w:rPr>
          <w:rFonts w:ascii="Arno Pro Caption" w:hAnsi="Arno Pro Caption"/>
          <w:spacing w:val="-2"/>
        </w:rPr>
      </w:pPr>
    </w:p>
    <w:p w:rsidR="00240D0F" w:rsidRPr="006D7E1A" w:rsidRDefault="00795798" w:rsidP="00515D6F">
      <w:pPr>
        <w:pStyle w:val="LAWMCBullets"/>
        <w:numPr>
          <w:ilvl w:val="0"/>
          <w:numId w:val="0"/>
        </w:numPr>
        <w:ind w:left="720"/>
      </w:pPr>
      <w:r>
        <w:t>Men's Prayer Breakfast</w:t>
      </w:r>
    </w:p>
    <w:p w:rsidR="00240D0F" w:rsidRPr="006D7E1A" w:rsidRDefault="00240D0F" w:rsidP="00D330CA">
      <w:pPr>
        <w:pStyle w:val="LAWMCBullets"/>
        <w:numPr>
          <w:ilvl w:val="0"/>
          <w:numId w:val="117"/>
        </w:numPr>
        <w:tabs>
          <w:tab w:val="clear" w:pos="450"/>
        </w:tabs>
        <w:ind w:left="1080"/>
      </w:pPr>
      <w:r w:rsidRPr="006D7E1A">
        <w:t>Coordinate with the Men's ministry for food preparation and any special needs.</w:t>
      </w:r>
    </w:p>
    <w:p w:rsidR="00240D0F" w:rsidRPr="006D7E1A" w:rsidRDefault="00240D0F" w:rsidP="00D330CA">
      <w:pPr>
        <w:pStyle w:val="LAWMCBullets"/>
        <w:numPr>
          <w:ilvl w:val="0"/>
          <w:numId w:val="117"/>
        </w:numPr>
        <w:tabs>
          <w:tab w:val="clear" w:pos="450"/>
        </w:tabs>
        <w:ind w:left="1080"/>
      </w:pPr>
      <w:r w:rsidRPr="006D7E1A">
        <w:lastRenderedPageBreak/>
        <w:t>Coordinate with set up team for tables, chairs, serving tables, and special needs.</w:t>
      </w:r>
    </w:p>
    <w:p w:rsidR="00240D0F" w:rsidRDefault="00240D0F" w:rsidP="00D330CA">
      <w:pPr>
        <w:pStyle w:val="LAWMCBullets"/>
        <w:numPr>
          <w:ilvl w:val="0"/>
          <w:numId w:val="117"/>
        </w:numPr>
        <w:tabs>
          <w:tab w:val="clear" w:pos="450"/>
        </w:tabs>
        <w:ind w:left="1080"/>
      </w:pPr>
      <w:r w:rsidRPr="006D7E1A">
        <w:t>Coordinate cleanup crews.</w:t>
      </w:r>
    </w:p>
    <w:p w:rsidR="00795798" w:rsidRPr="006D7E1A" w:rsidRDefault="00795798" w:rsidP="00795798">
      <w:pPr>
        <w:pStyle w:val="LAWMCBullets"/>
        <w:numPr>
          <w:ilvl w:val="0"/>
          <w:numId w:val="0"/>
        </w:numPr>
        <w:ind w:left="1080"/>
      </w:pPr>
    </w:p>
    <w:p w:rsidR="00240D0F" w:rsidRPr="006D7E1A" w:rsidRDefault="00240D0F" w:rsidP="00515D6F">
      <w:pPr>
        <w:pStyle w:val="LAWMCBullets"/>
        <w:numPr>
          <w:ilvl w:val="0"/>
          <w:numId w:val="0"/>
        </w:numPr>
        <w:ind w:left="720"/>
        <w:rPr>
          <w:b/>
        </w:rPr>
      </w:pPr>
      <w:r w:rsidRPr="006D7E1A">
        <w:t>Youth Conference Pizza with Missionaries</w:t>
      </w:r>
    </w:p>
    <w:p w:rsidR="00240D0F" w:rsidRPr="006D7E1A" w:rsidRDefault="00240D0F" w:rsidP="00D330CA">
      <w:pPr>
        <w:pStyle w:val="LAWMCBullets"/>
        <w:numPr>
          <w:ilvl w:val="0"/>
          <w:numId w:val="117"/>
        </w:numPr>
        <w:tabs>
          <w:tab w:val="clear" w:pos="450"/>
        </w:tabs>
        <w:ind w:left="1080"/>
      </w:pPr>
      <w:r w:rsidRPr="006D7E1A">
        <w:t>Coordina</w:t>
      </w:r>
      <w:r>
        <w:t xml:space="preserve">te with the Youth Conference </w:t>
      </w:r>
      <w:r w:rsidRPr="006D7E1A">
        <w:t>team and the Youth Pastor for needs, etc.</w:t>
      </w:r>
    </w:p>
    <w:p w:rsidR="00240D0F" w:rsidRPr="006D7E1A" w:rsidRDefault="00240D0F" w:rsidP="00D330CA">
      <w:pPr>
        <w:pStyle w:val="LAWMCBullets"/>
        <w:numPr>
          <w:ilvl w:val="0"/>
          <w:numId w:val="117"/>
        </w:numPr>
        <w:tabs>
          <w:tab w:val="clear" w:pos="450"/>
        </w:tabs>
        <w:ind w:left="1080"/>
      </w:pPr>
      <w:r w:rsidRPr="006D7E1A">
        <w:t>Coordinate with set up team for tables, chairs, serving tables, and special needs.</w:t>
      </w:r>
    </w:p>
    <w:p w:rsidR="00240D0F" w:rsidRPr="006D7E1A" w:rsidRDefault="00240D0F" w:rsidP="00D330CA">
      <w:pPr>
        <w:pStyle w:val="LAWMCBullets"/>
        <w:numPr>
          <w:ilvl w:val="0"/>
          <w:numId w:val="117"/>
        </w:numPr>
        <w:tabs>
          <w:tab w:val="clear" w:pos="450"/>
        </w:tabs>
        <w:ind w:left="1080"/>
      </w:pPr>
      <w:r w:rsidRPr="006D7E1A">
        <w:t>Coordinate cleanup crews.</w:t>
      </w:r>
    </w:p>
    <w:p w:rsidR="00240D0F" w:rsidRPr="006D7E1A" w:rsidRDefault="00240D0F" w:rsidP="00240D0F">
      <w:pPr>
        <w:numPr>
          <w:ilvl w:val="12"/>
          <w:numId w:val="0"/>
        </w:numPr>
        <w:tabs>
          <w:tab w:val="left" w:pos="-720"/>
        </w:tabs>
        <w:suppressAutoHyphens/>
        <w:jc w:val="both"/>
        <w:rPr>
          <w:rFonts w:ascii="Arno Pro Caption" w:hAnsi="Arno Pro Caption"/>
          <w:spacing w:val="-2"/>
        </w:rPr>
      </w:pPr>
    </w:p>
    <w:p w:rsidR="00240D0F" w:rsidRPr="006D7E1A" w:rsidRDefault="00240D0F" w:rsidP="00515D6F">
      <w:pPr>
        <w:pStyle w:val="LAWMCBullets"/>
        <w:numPr>
          <w:ilvl w:val="0"/>
          <w:numId w:val="0"/>
        </w:numPr>
        <w:ind w:left="720"/>
        <w:rPr>
          <w:b/>
        </w:rPr>
      </w:pPr>
      <w:r w:rsidRPr="006D7E1A">
        <w:t>After Service Receptions</w:t>
      </w:r>
    </w:p>
    <w:p w:rsidR="00240D0F" w:rsidRPr="006D7E1A" w:rsidRDefault="00240D0F" w:rsidP="00D330CA">
      <w:pPr>
        <w:pStyle w:val="LAWMCBullets"/>
        <w:numPr>
          <w:ilvl w:val="0"/>
          <w:numId w:val="117"/>
        </w:numPr>
        <w:tabs>
          <w:tab w:val="clear" w:pos="450"/>
        </w:tabs>
        <w:ind w:left="1080"/>
      </w:pPr>
      <w:r w:rsidRPr="006D7E1A">
        <w:t>Coordinate with the specific groups (i.e. Sunday School classes, Missions Teams, etc.) for special after service receptions as needed.</w:t>
      </w:r>
    </w:p>
    <w:p w:rsidR="00240D0F" w:rsidRPr="006D7E1A" w:rsidRDefault="00240D0F" w:rsidP="00D330CA">
      <w:pPr>
        <w:pStyle w:val="LAWMCBullets"/>
        <w:numPr>
          <w:ilvl w:val="0"/>
          <w:numId w:val="117"/>
        </w:numPr>
        <w:tabs>
          <w:tab w:val="clear" w:pos="450"/>
        </w:tabs>
        <w:ind w:left="1080"/>
      </w:pPr>
      <w:r w:rsidRPr="006D7E1A">
        <w:t>Coordinate with set up team for tables, chairs, serving tables, and special needs.</w:t>
      </w:r>
    </w:p>
    <w:p w:rsidR="00240D0F" w:rsidRPr="006D7E1A" w:rsidRDefault="00240D0F" w:rsidP="00D330CA">
      <w:pPr>
        <w:pStyle w:val="LAWMCBullets"/>
        <w:numPr>
          <w:ilvl w:val="0"/>
          <w:numId w:val="117"/>
        </w:numPr>
        <w:tabs>
          <w:tab w:val="clear" w:pos="450"/>
        </w:tabs>
        <w:ind w:left="1080"/>
      </w:pPr>
      <w:r w:rsidRPr="006D7E1A">
        <w:t>Coordinate cleanup crews.</w:t>
      </w:r>
    </w:p>
    <w:p w:rsidR="00240D0F" w:rsidRDefault="00240D0F" w:rsidP="00240D0F">
      <w:pPr>
        <w:numPr>
          <w:ilvl w:val="12"/>
          <w:numId w:val="0"/>
        </w:numPr>
        <w:tabs>
          <w:tab w:val="center" w:pos="4680"/>
        </w:tabs>
        <w:suppressAutoHyphens/>
        <w:jc w:val="center"/>
        <w:rPr>
          <w:rFonts w:ascii="Arno Pro Caption" w:hAnsi="Arno Pro Caption"/>
          <w:b/>
          <w:smallCaps/>
          <w:spacing w:val="-2"/>
          <w:sz w:val="28"/>
        </w:rPr>
      </w:pPr>
    </w:p>
    <w:p w:rsidR="00240D0F" w:rsidRDefault="00240D0F" w:rsidP="00240D0F">
      <w:pPr>
        <w:pStyle w:val="LAWMCHeading3"/>
      </w:pPr>
      <w:r w:rsidRPr="00C5474D">
        <w:t>Hospitality team</w:t>
      </w:r>
    </w:p>
    <w:p w:rsidR="00240D0F" w:rsidRPr="00C5474D" w:rsidRDefault="00240D0F" w:rsidP="00240D0F">
      <w:pPr>
        <w:numPr>
          <w:ilvl w:val="12"/>
          <w:numId w:val="0"/>
        </w:numPr>
        <w:suppressAutoHyphens/>
        <w:ind w:left="5220" w:hanging="5220"/>
        <w:jc w:val="center"/>
        <w:rPr>
          <w:rFonts w:ascii="Arno Pro Caption" w:hAnsi="Arno Pro Caption"/>
          <w:i/>
          <w:smallCaps/>
          <w:spacing w:val="-2"/>
          <w:sz w:val="28"/>
        </w:rPr>
      </w:pPr>
    </w:p>
    <w:p w:rsidR="00240D0F" w:rsidRPr="006D7E1A" w:rsidRDefault="00240D0F" w:rsidP="00D330CA">
      <w:pPr>
        <w:pStyle w:val="LAWMCBullets"/>
        <w:numPr>
          <w:ilvl w:val="0"/>
          <w:numId w:val="117"/>
        </w:numPr>
        <w:tabs>
          <w:tab w:val="clear" w:pos="450"/>
        </w:tabs>
        <w:ind w:left="4950" w:hanging="4860"/>
      </w:pPr>
      <w:r>
        <w:rPr>
          <w:noProof/>
        </w:rPr>
        <w:drawing>
          <wp:anchor distT="0" distB="0" distL="114300" distR="114300" simplePos="0" relativeHeight="252105728" behindDoc="0" locked="0" layoutInCell="1" allowOverlap="1" wp14:anchorId="0B1829B4" wp14:editId="3904868E">
            <wp:simplePos x="0" y="0"/>
            <wp:positionH relativeFrom="column">
              <wp:posOffset>-36830</wp:posOffset>
            </wp:positionH>
            <wp:positionV relativeFrom="paragraph">
              <wp:posOffset>418465</wp:posOffset>
            </wp:positionV>
            <wp:extent cx="2782570" cy="1849755"/>
            <wp:effectExtent l="0" t="609600" r="0" b="607695"/>
            <wp:wrapSquare wrapText="bothSides"/>
            <wp:docPr id="409" name="Picture 38" descr="IMG_5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22.JPG"/>
                    <pic:cNvPicPr/>
                  </pic:nvPicPr>
                  <pic:blipFill>
                    <a:blip r:embed="rId115" cstate="email">
                      <a:lum bright="10000" contrast="10000"/>
                      <a:extLst>
                        <a:ext uri="{28A0092B-C50C-407E-A947-70E740481C1C}">
                          <a14:useLocalDpi xmlns:a14="http://schemas.microsoft.com/office/drawing/2010/main"/>
                        </a:ext>
                      </a:extLst>
                    </a:blip>
                    <a:srcRect/>
                    <a:stretch>
                      <a:fillRect/>
                    </a:stretch>
                  </pic:blipFill>
                  <pic:spPr>
                    <a:xfrm rot="16200000">
                      <a:off x="0" y="0"/>
                      <a:ext cx="2782570" cy="1849755"/>
                    </a:xfrm>
                    <a:prstGeom prst="rect">
                      <a:avLst/>
                    </a:prstGeom>
                    <a:ln>
                      <a:noFill/>
                    </a:ln>
                    <a:effectLst>
                      <a:outerShdw blurRad="190500" algn="tl" rotWithShape="0">
                        <a:srgbClr val="000000">
                          <a:alpha val="70000"/>
                        </a:srgbClr>
                      </a:outerShdw>
                    </a:effectLst>
                  </pic:spPr>
                </pic:pic>
              </a:graphicData>
            </a:graphic>
          </wp:anchor>
        </w:drawing>
      </w:r>
      <w:r w:rsidRPr="006D7E1A">
        <w:t>Set up housing needs with church families for missionaries and speake</w:t>
      </w:r>
      <w:r>
        <w:t xml:space="preserve">rs.  </w:t>
      </w:r>
      <w:r w:rsidRPr="006D7E1A">
        <w:t xml:space="preserve">Find out any special needs (allergies to pets, etc.) or requests (staying with friends). </w:t>
      </w:r>
      <w:r>
        <w:t xml:space="preserve"> </w:t>
      </w:r>
      <w:r w:rsidRPr="006D7E1A">
        <w:t>Make sure the missionary has transportation needs met (did he bring his own vehicle or does he need one to use during his stay).</w:t>
      </w:r>
    </w:p>
    <w:p w:rsidR="00240D0F" w:rsidRPr="006D7E1A" w:rsidRDefault="00240D0F" w:rsidP="00D330CA">
      <w:pPr>
        <w:pStyle w:val="LAWMCBullets"/>
        <w:numPr>
          <w:ilvl w:val="0"/>
          <w:numId w:val="117"/>
        </w:numPr>
        <w:tabs>
          <w:tab w:val="clear" w:pos="450"/>
        </w:tabs>
        <w:ind w:left="4950" w:hanging="4860"/>
      </w:pPr>
      <w:r w:rsidRPr="006D7E1A">
        <w:t>Set up meals needed with church families for missionaries and speaker</w:t>
      </w:r>
      <w:r>
        <w:t xml:space="preserve">.  </w:t>
      </w:r>
      <w:r w:rsidRPr="006D7E1A">
        <w:t>Make sure of conference schedule, missionary's arrival/departure time, and any special needs (allergies to specific foods, etc.). Be sure to get written direction</w:t>
      </w:r>
      <w:r>
        <w:t>s to homes to be included with m</w:t>
      </w:r>
      <w:r w:rsidRPr="006D7E1A">
        <w:t>issionary packet.</w:t>
      </w:r>
    </w:p>
    <w:p w:rsidR="00240D0F" w:rsidRPr="006D7E1A" w:rsidRDefault="00240D0F" w:rsidP="00D330CA">
      <w:pPr>
        <w:pStyle w:val="LAWMCBullets"/>
        <w:numPr>
          <w:ilvl w:val="0"/>
          <w:numId w:val="117"/>
        </w:numPr>
        <w:tabs>
          <w:tab w:val="clear" w:pos="450"/>
        </w:tabs>
        <w:ind w:left="4950" w:hanging="4860"/>
      </w:pPr>
      <w:r w:rsidRPr="006D7E1A">
        <w:t>Verify all housing and meals 1 week prior to conference.</w:t>
      </w:r>
    </w:p>
    <w:p w:rsidR="00240D0F" w:rsidRPr="006D7E1A" w:rsidRDefault="00240D0F" w:rsidP="00D330CA">
      <w:pPr>
        <w:pStyle w:val="LAWMCBullets"/>
        <w:numPr>
          <w:ilvl w:val="0"/>
          <w:numId w:val="117"/>
        </w:numPr>
        <w:tabs>
          <w:tab w:val="clear" w:pos="450"/>
        </w:tabs>
        <w:ind w:left="4950" w:hanging="4860"/>
      </w:pPr>
      <w:r w:rsidRPr="006D7E1A">
        <w:t>When changes in the missionary's schedule occur, call the appropriate people (lodging/meals, etc.) to be sure that they are aware of the situation.</w:t>
      </w:r>
    </w:p>
    <w:p w:rsidR="00240D0F" w:rsidRPr="006D7E1A" w:rsidRDefault="00240D0F" w:rsidP="00D330CA">
      <w:pPr>
        <w:pStyle w:val="LAWMCBullets"/>
        <w:numPr>
          <w:ilvl w:val="0"/>
          <w:numId w:val="117"/>
        </w:numPr>
        <w:tabs>
          <w:tab w:val="clear" w:pos="450"/>
        </w:tabs>
        <w:ind w:left="1080"/>
      </w:pPr>
      <w:r w:rsidRPr="006D7E1A">
        <w:t xml:space="preserve">Help obtain host/hostess for individual missionaries and speaker. </w:t>
      </w:r>
      <w:r>
        <w:t xml:space="preserve"> </w:t>
      </w:r>
      <w:r w:rsidRPr="006D7E1A">
        <w:t>(</w:t>
      </w:r>
      <w:r>
        <w:t>Exception: local missionaries.  C</w:t>
      </w:r>
      <w:r w:rsidRPr="006D7E1A">
        <w:t>heck with Missions Conference Chairman to see if there is a need for a host/hostess for this/these families.)</w:t>
      </w:r>
      <w:r>
        <w:t xml:space="preserve"> </w:t>
      </w:r>
      <w:r w:rsidRPr="006D7E1A">
        <w:t xml:space="preserve"> Explain to the host/hostess their re</w:t>
      </w:r>
      <w:r>
        <w:t xml:space="preserve">sponsibilities as host/hostess </w:t>
      </w:r>
    </w:p>
    <w:p w:rsidR="00240D0F" w:rsidRPr="006D7E1A" w:rsidRDefault="00240D0F" w:rsidP="00240D0F">
      <w:pPr>
        <w:pStyle w:val="LAWMCBodyText"/>
      </w:pPr>
    </w:p>
    <w:p w:rsidR="00240D0F" w:rsidRPr="006D7E1A" w:rsidRDefault="00240D0F" w:rsidP="00515D6F">
      <w:pPr>
        <w:pStyle w:val="LAWMCBullets"/>
        <w:numPr>
          <w:ilvl w:val="0"/>
          <w:numId w:val="0"/>
        </w:numPr>
        <w:ind w:left="720"/>
      </w:pPr>
      <w:r w:rsidRPr="006D7E1A">
        <w:t>Responsibilities of Host and Hostess</w:t>
      </w:r>
    </w:p>
    <w:p w:rsidR="00240D0F" w:rsidRPr="006D7E1A" w:rsidRDefault="00240D0F" w:rsidP="00D330CA">
      <w:pPr>
        <w:pStyle w:val="LAWMCBullets"/>
        <w:numPr>
          <w:ilvl w:val="0"/>
          <w:numId w:val="117"/>
        </w:numPr>
        <w:tabs>
          <w:tab w:val="clear" w:pos="450"/>
        </w:tabs>
        <w:ind w:left="1080"/>
      </w:pPr>
      <w:r w:rsidRPr="006D7E1A">
        <w:t>Attend a coordination meeting prior to the Orientation dinner.</w:t>
      </w:r>
    </w:p>
    <w:p w:rsidR="00240D0F" w:rsidRPr="006D7E1A" w:rsidRDefault="00240D0F" w:rsidP="00D330CA">
      <w:pPr>
        <w:pStyle w:val="LAWMCBullets"/>
        <w:numPr>
          <w:ilvl w:val="0"/>
          <w:numId w:val="117"/>
        </w:numPr>
        <w:tabs>
          <w:tab w:val="clear" w:pos="450"/>
        </w:tabs>
        <w:ind w:left="1080"/>
      </w:pPr>
      <w:r w:rsidRPr="006D7E1A">
        <w:t>Attend the Orientation dinner with the missionary to discuss the missionary's schedule for the conference</w:t>
      </w:r>
      <w:r>
        <w:t xml:space="preserve">.  </w:t>
      </w:r>
      <w:r w:rsidRPr="006D7E1A">
        <w:t>Highlight your copy of the schedule so that you and the missionary knows every place he/she/they are suppos</w:t>
      </w:r>
      <w:r>
        <w:t>ed to be during the conference:</w:t>
      </w:r>
      <w:r w:rsidRPr="006D7E1A">
        <w:t xml:space="preserve"> meals, special meetings, their presentation time, Sunday School classes, Youth/Children’s Conference, etc.</w:t>
      </w:r>
    </w:p>
    <w:p w:rsidR="00240D0F" w:rsidRPr="006D7E1A" w:rsidRDefault="00240D0F" w:rsidP="00D330CA">
      <w:pPr>
        <w:pStyle w:val="LAWMCBullets"/>
        <w:numPr>
          <w:ilvl w:val="0"/>
          <w:numId w:val="117"/>
        </w:numPr>
        <w:tabs>
          <w:tab w:val="clear" w:pos="450"/>
        </w:tabs>
        <w:ind w:left="1080"/>
      </w:pPr>
      <w:r w:rsidRPr="006D7E1A">
        <w:t>Be sure the missionary's lodging is reconfirmed, satisfactory, and ready.</w:t>
      </w:r>
    </w:p>
    <w:p w:rsidR="00240D0F" w:rsidRPr="006D7E1A" w:rsidRDefault="00240D0F" w:rsidP="00D330CA">
      <w:pPr>
        <w:pStyle w:val="LAWMCBullets"/>
        <w:numPr>
          <w:ilvl w:val="0"/>
          <w:numId w:val="117"/>
        </w:numPr>
        <w:tabs>
          <w:tab w:val="clear" w:pos="450"/>
        </w:tabs>
        <w:ind w:left="1080"/>
      </w:pPr>
      <w:r w:rsidRPr="006D7E1A">
        <w:t>Be sure meals are reconfirmed and that the missionary knows the time to go to family's home and directions on how to get there.</w:t>
      </w:r>
    </w:p>
    <w:p w:rsidR="00240D0F" w:rsidRPr="006D7E1A" w:rsidRDefault="00240D0F" w:rsidP="00D330CA">
      <w:pPr>
        <w:pStyle w:val="LAWMCBullets"/>
        <w:numPr>
          <w:ilvl w:val="0"/>
          <w:numId w:val="117"/>
        </w:numPr>
        <w:tabs>
          <w:tab w:val="clear" w:pos="450"/>
        </w:tabs>
        <w:ind w:left="1080"/>
      </w:pPr>
      <w:r>
        <w:lastRenderedPageBreak/>
        <w:t>When the missionary is in an ABF</w:t>
      </w:r>
      <w:r w:rsidRPr="006D7E1A">
        <w:t xml:space="preserve"> or SS class, call the teacher to reconfirm the date and time of the class, what is expected of them in the class (including time expectat</w:t>
      </w:r>
      <w:r>
        <w:t xml:space="preserve">ion), and the class location.  </w:t>
      </w:r>
      <w:r w:rsidRPr="006D7E1A">
        <w:t>Escort them to each class to avoid confusion.</w:t>
      </w:r>
    </w:p>
    <w:p w:rsidR="00240D0F" w:rsidRPr="006D7E1A" w:rsidRDefault="00240D0F" w:rsidP="00D330CA">
      <w:pPr>
        <w:pStyle w:val="LAWMCBullets"/>
        <w:numPr>
          <w:ilvl w:val="0"/>
          <w:numId w:val="117"/>
        </w:numPr>
        <w:tabs>
          <w:tab w:val="clear" w:pos="450"/>
        </w:tabs>
        <w:ind w:left="1080"/>
      </w:pPr>
      <w:r w:rsidRPr="006D7E1A">
        <w:t>When the missionary is in either the Youth or Children’s Conference, please escort them to the meeting room at the beginning of the meeting. Once they have finished sharing, you can bring them back to the main service.</w:t>
      </w:r>
    </w:p>
    <w:p w:rsidR="00240D0F" w:rsidRPr="006D7E1A" w:rsidRDefault="00240D0F" w:rsidP="00D330CA">
      <w:pPr>
        <w:pStyle w:val="LAWMCBullets"/>
        <w:numPr>
          <w:ilvl w:val="0"/>
          <w:numId w:val="117"/>
        </w:numPr>
        <w:tabs>
          <w:tab w:val="clear" w:pos="450"/>
        </w:tabs>
        <w:ind w:left="1080"/>
      </w:pPr>
      <w:r w:rsidRPr="006D7E1A">
        <w:t xml:space="preserve">Help the missionary with their display set up and if they share a presentation, </w:t>
      </w:r>
      <w:r>
        <w:t xml:space="preserve">and </w:t>
      </w:r>
      <w:r w:rsidRPr="006D7E1A">
        <w:t>any special needs they may have (sc</w:t>
      </w:r>
      <w:r>
        <w:t>reen, slide projector, etc.)  I</w:t>
      </w:r>
      <w:r w:rsidRPr="006D7E1A">
        <w:t>nformation needs to be conveyed to the technical people 24 hours in advance to the need.</w:t>
      </w:r>
    </w:p>
    <w:p w:rsidR="00240D0F" w:rsidRPr="006D7E1A" w:rsidRDefault="00240D0F" w:rsidP="00D330CA">
      <w:pPr>
        <w:pStyle w:val="LAWMCBullets"/>
        <w:numPr>
          <w:ilvl w:val="0"/>
          <w:numId w:val="117"/>
        </w:numPr>
        <w:tabs>
          <w:tab w:val="clear" w:pos="450"/>
        </w:tabs>
        <w:ind w:left="1080"/>
      </w:pPr>
      <w:r w:rsidRPr="006D7E1A">
        <w:t>If the host/hostess becomes aware of any special needs or requests of the missionaries, please make the Missions Pastor or Chairman aware of these needs/requests.</w:t>
      </w:r>
    </w:p>
    <w:p w:rsidR="00240D0F" w:rsidRDefault="00240D0F" w:rsidP="00D330CA">
      <w:pPr>
        <w:pStyle w:val="LAWMCBullets"/>
        <w:numPr>
          <w:ilvl w:val="0"/>
          <w:numId w:val="117"/>
        </w:numPr>
        <w:tabs>
          <w:tab w:val="clear" w:pos="450"/>
        </w:tabs>
        <w:ind w:left="1080"/>
      </w:pPr>
      <w:r w:rsidRPr="006D7E1A">
        <w:t xml:space="preserve">Make the missionary feel at home! </w:t>
      </w:r>
      <w:r>
        <w:t xml:space="preserve"> </w:t>
      </w:r>
      <w:r w:rsidRPr="006D7E1A">
        <w:t xml:space="preserve">If your missionary has any questions, answer them as best as you can, or if you can’t, please find the answer or the correct people who can give them the answer. </w:t>
      </w:r>
      <w:r>
        <w:t xml:space="preserve"> </w:t>
      </w:r>
      <w:r w:rsidRPr="006D7E1A">
        <w:t>Most of all</w:t>
      </w:r>
      <w:r>
        <w:t>,</w:t>
      </w:r>
      <w:r w:rsidRPr="006D7E1A">
        <w:t xml:space="preserve"> enjoy your time with the missionary and get to know them!</w:t>
      </w:r>
    </w:p>
    <w:p w:rsidR="007636A8" w:rsidRDefault="007636A8" w:rsidP="007636A8">
      <w:pPr>
        <w:pStyle w:val="LAWMCBullets"/>
        <w:numPr>
          <w:ilvl w:val="0"/>
          <w:numId w:val="0"/>
        </w:numPr>
        <w:ind w:left="720"/>
      </w:pPr>
    </w:p>
    <w:p w:rsidR="00240D0F" w:rsidRDefault="00240D0F" w:rsidP="00240D0F">
      <w:pPr>
        <w:pStyle w:val="LAWMCHeading3"/>
      </w:pPr>
      <w:r>
        <w:rPr>
          <w:noProof/>
        </w:rPr>
        <w:drawing>
          <wp:anchor distT="0" distB="0" distL="114300" distR="114300" simplePos="0" relativeHeight="252106752" behindDoc="0" locked="0" layoutInCell="1" allowOverlap="1" wp14:anchorId="7DAAB6D8" wp14:editId="193584B1">
            <wp:simplePos x="0" y="0"/>
            <wp:positionH relativeFrom="column">
              <wp:posOffset>4051935</wp:posOffset>
            </wp:positionH>
            <wp:positionV relativeFrom="paragraph">
              <wp:posOffset>127635</wp:posOffset>
            </wp:positionV>
            <wp:extent cx="1906905" cy="1855470"/>
            <wp:effectExtent l="323850" t="228600" r="302895" b="182880"/>
            <wp:wrapSquare wrapText="bothSides"/>
            <wp:docPr id="410" name="Picture 41" descr="IMG_0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76.JPG"/>
                    <pic:cNvPicPr/>
                  </pic:nvPicPr>
                  <pic:blipFill>
                    <a:blip r:embed="rId116" cstate="email">
                      <a:lum bright="10000" contrast="10000"/>
                      <a:extLst>
                        <a:ext uri="{28A0092B-C50C-407E-A947-70E740481C1C}">
                          <a14:useLocalDpi xmlns:a14="http://schemas.microsoft.com/office/drawing/2010/main"/>
                        </a:ext>
                      </a:extLst>
                    </a:blip>
                    <a:srcRect/>
                    <a:stretch>
                      <a:fillRect/>
                    </a:stretch>
                  </pic:blipFill>
                  <pic:spPr>
                    <a:xfrm>
                      <a:off x="0" y="0"/>
                      <a:ext cx="1906905" cy="185547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Pr="00C5474D">
        <w:t>Music team</w:t>
      </w:r>
    </w:p>
    <w:p w:rsidR="00240D0F" w:rsidRPr="006D7E1A" w:rsidRDefault="00240D0F" w:rsidP="00D330CA">
      <w:pPr>
        <w:pStyle w:val="LAWMCBullets"/>
        <w:numPr>
          <w:ilvl w:val="0"/>
          <w:numId w:val="117"/>
        </w:numPr>
        <w:tabs>
          <w:tab w:val="clear" w:pos="450"/>
        </w:tabs>
        <w:ind w:left="1080"/>
      </w:pPr>
      <w:r>
        <w:t>Organize</w:t>
      </w:r>
      <w:r w:rsidRPr="006D7E1A">
        <w:t xml:space="preserve"> the </w:t>
      </w:r>
      <w:r>
        <w:t>m</w:t>
      </w:r>
      <w:r w:rsidRPr="006D7E1A">
        <w:t xml:space="preserve">usic of the </w:t>
      </w:r>
      <w:r>
        <w:t>c</w:t>
      </w:r>
      <w:r w:rsidRPr="006D7E1A">
        <w:t>onference</w:t>
      </w:r>
      <w:r w:rsidR="00515D6F">
        <w:t xml:space="preserve"> including pianists, orchestra, worship leaders, offertories, special music, choir, etc.</w:t>
      </w:r>
    </w:p>
    <w:p w:rsidR="00240D0F" w:rsidRDefault="00240D0F" w:rsidP="00D330CA">
      <w:pPr>
        <w:pStyle w:val="LAWMCBullets"/>
        <w:numPr>
          <w:ilvl w:val="0"/>
          <w:numId w:val="117"/>
        </w:numPr>
        <w:tabs>
          <w:tab w:val="clear" w:pos="450"/>
        </w:tabs>
        <w:ind w:left="1080"/>
      </w:pPr>
      <w:r w:rsidRPr="006D7E1A">
        <w:t xml:space="preserve">Check with Music Pastor/Choir director about special music from choir and </w:t>
      </w:r>
      <w:r>
        <w:t>p</w:t>
      </w:r>
      <w:r w:rsidR="00515D6F">
        <w:t>raise teams.</w:t>
      </w:r>
    </w:p>
    <w:p w:rsidR="00240D0F" w:rsidRDefault="00240D0F" w:rsidP="00D330CA">
      <w:pPr>
        <w:pStyle w:val="LAWMCBullets"/>
        <w:numPr>
          <w:ilvl w:val="0"/>
          <w:numId w:val="117"/>
        </w:numPr>
        <w:tabs>
          <w:tab w:val="clear" w:pos="450"/>
        </w:tabs>
        <w:ind w:left="1080"/>
      </w:pPr>
      <w:r>
        <w:t xml:space="preserve">Choose </w:t>
      </w:r>
      <w:r w:rsidRPr="006D7E1A">
        <w:t>hymns/scripture songs to be used during the conference</w:t>
      </w:r>
      <w:r>
        <w:t>:</w:t>
      </w:r>
      <w:r w:rsidRPr="006D7E1A">
        <w:t xml:space="preserve"> make sure songs and verses are relayed to church staff for use on power point and in the church bulletins.</w:t>
      </w:r>
    </w:p>
    <w:p w:rsidR="00240D0F" w:rsidRPr="006D7E1A" w:rsidRDefault="00240D0F" w:rsidP="00D330CA">
      <w:pPr>
        <w:pStyle w:val="LAWMCBullets"/>
        <w:numPr>
          <w:ilvl w:val="0"/>
          <w:numId w:val="117"/>
        </w:numPr>
        <w:tabs>
          <w:tab w:val="clear" w:pos="450"/>
        </w:tabs>
        <w:ind w:left="1080"/>
      </w:pPr>
      <w:r w:rsidRPr="006D7E1A">
        <w:t xml:space="preserve">Check with Music Pastor </w:t>
      </w:r>
      <w:r w:rsidR="00515D6F">
        <w:t xml:space="preserve">or gifted volunteer </w:t>
      </w:r>
      <w:r w:rsidRPr="006D7E1A">
        <w:t>about writing/arranging a theme song.</w:t>
      </w:r>
    </w:p>
    <w:p w:rsidR="00240D0F" w:rsidRDefault="00240D0F" w:rsidP="00240D0F">
      <w:pPr>
        <w:numPr>
          <w:ilvl w:val="12"/>
          <w:numId w:val="0"/>
        </w:numPr>
        <w:tabs>
          <w:tab w:val="center" w:pos="4680"/>
        </w:tabs>
        <w:suppressAutoHyphens/>
        <w:jc w:val="center"/>
        <w:rPr>
          <w:rFonts w:ascii="Arno Pro Caption" w:hAnsi="Arno Pro Caption"/>
          <w:b/>
          <w:smallCaps/>
          <w:spacing w:val="-2"/>
          <w:sz w:val="28"/>
        </w:rPr>
      </w:pPr>
    </w:p>
    <w:p w:rsidR="00240D0F" w:rsidRDefault="00240D0F" w:rsidP="00240D0F">
      <w:pPr>
        <w:pStyle w:val="LAWMCHeading3"/>
      </w:pPr>
      <w:r w:rsidRPr="00C5474D">
        <w:t>Prayer Emphasis team</w:t>
      </w:r>
    </w:p>
    <w:p w:rsidR="00240D0F" w:rsidRDefault="00240D0F" w:rsidP="00D330CA">
      <w:pPr>
        <w:pStyle w:val="LAWMCBullets"/>
        <w:numPr>
          <w:ilvl w:val="0"/>
          <w:numId w:val="117"/>
        </w:numPr>
        <w:tabs>
          <w:tab w:val="clear" w:pos="450"/>
        </w:tabs>
        <w:ind w:left="1080"/>
      </w:pPr>
      <w:r w:rsidRPr="006D7E1A">
        <w:t>Usually done by the Harvest Partners Ministry.</w:t>
      </w:r>
    </w:p>
    <w:p w:rsidR="00240D0F" w:rsidRDefault="00240D0F" w:rsidP="00D330CA">
      <w:pPr>
        <w:pStyle w:val="LAWMCBullets"/>
        <w:numPr>
          <w:ilvl w:val="0"/>
          <w:numId w:val="117"/>
        </w:numPr>
        <w:tabs>
          <w:tab w:val="clear" w:pos="450"/>
        </w:tabs>
        <w:ind w:left="1080"/>
      </w:pPr>
      <w:r>
        <w:t>Organize</w:t>
      </w:r>
      <w:r w:rsidRPr="006D7E1A">
        <w:t xml:space="preserve"> the </w:t>
      </w:r>
      <w:r>
        <w:t>p</w:t>
      </w:r>
      <w:r w:rsidRPr="006D7E1A">
        <w:t>rayer emphasis necessary for a successful conference.</w:t>
      </w:r>
    </w:p>
    <w:p w:rsidR="00240D0F" w:rsidRDefault="00240D0F" w:rsidP="00D330CA">
      <w:pPr>
        <w:pStyle w:val="LAWMCBullets"/>
        <w:numPr>
          <w:ilvl w:val="0"/>
          <w:numId w:val="117"/>
        </w:numPr>
        <w:tabs>
          <w:tab w:val="clear" w:pos="450"/>
        </w:tabs>
        <w:ind w:left="1080"/>
      </w:pPr>
      <w:r w:rsidRPr="006D7E1A">
        <w:t>Prayer Board project</w:t>
      </w:r>
      <w:r>
        <w:t>:</w:t>
      </w:r>
      <w:r w:rsidRPr="006D7E1A">
        <w:t xml:space="preserve"> updated prior to conference, including all new missionaries, associate missionaries, and any conference attendees not </w:t>
      </w:r>
      <w:r>
        <w:t>supported by Heritage.  Provide</w:t>
      </w:r>
      <w:r w:rsidRPr="006D7E1A">
        <w:t xml:space="preserve"> information needed to make prayer commitment cards by publicity team.</w:t>
      </w:r>
    </w:p>
    <w:p w:rsidR="00240D0F" w:rsidRDefault="00240D0F" w:rsidP="00D330CA">
      <w:pPr>
        <w:pStyle w:val="LAWMCBullets"/>
        <w:numPr>
          <w:ilvl w:val="0"/>
          <w:numId w:val="117"/>
        </w:numPr>
        <w:tabs>
          <w:tab w:val="clear" w:pos="450"/>
        </w:tabs>
        <w:ind w:left="1080"/>
      </w:pPr>
      <w:r w:rsidRPr="006D7E1A">
        <w:t>Gather prayer requests for all Missions Conference Team meetings from prayer sheets, prayer letters, etc.</w:t>
      </w:r>
    </w:p>
    <w:p w:rsidR="00240D0F" w:rsidRDefault="00240D0F" w:rsidP="00D330CA">
      <w:pPr>
        <w:pStyle w:val="LAWMCBullets"/>
        <w:numPr>
          <w:ilvl w:val="0"/>
          <w:numId w:val="117"/>
        </w:numPr>
        <w:tabs>
          <w:tab w:val="clear" w:pos="450"/>
        </w:tabs>
        <w:ind w:left="1080"/>
      </w:pPr>
      <w:r>
        <w:t>Gather</w:t>
      </w:r>
      <w:r w:rsidRPr="006D7E1A">
        <w:t xml:space="preserve"> and provid</w:t>
      </w:r>
      <w:r>
        <w:t>e</w:t>
      </w:r>
      <w:r w:rsidRPr="006D7E1A">
        <w:t xml:space="preserve"> prayer requests for IBS, ABF’s, and SS classes concerning the conference starting 2 months prior to conference.</w:t>
      </w:r>
    </w:p>
    <w:p w:rsidR="00240D0F" w:rsidRDefault="00240D0F" w:rsidP="00D330CA">
      <w:pPr>
        <w:pStyle w:val="LAWMCBullets"/>
        <w:numPr>
          <w:ilvl w:val="0"/>
          <w:numId w:val="117"/>
        </w:numPr>
        <w:tabs>
          <w:tab w:val="clear" w:pos="450"/>
        </w:tabs>
        <w:ind w:left="1080"/>
      </w:pPr>
      <w:r>
        <w:t xml:space="preserve">Setting up a </w:t>
      </w:r>
      <w:r w:rsidRPr="006D7E1A">
        <w:t>Missionary Prayer table for conferenc</w:t>
      </w:r>
      <w:r>
        <w:t>e (Harvest Partners) and keep</w:t>
      </w:r>
      <w:r w:rsidRPr="006D7E1A">
        <w:t xml:space="preserve"> the table staffed before and after all services during the conference.</w:t>
      </w:r>
    </w:p>
    <w:p w:rsidR="00240D0F" w:rsidRDefault="00240D0F" w:rsidP="00D330CA">
      <w:pPr>
        <w:pStyle w:val="LAWMCBullets"/>
        <w:numPr>
          <w:ilvl w:val="0"/>
          <w:numId w:val="117"/>
        </w:numPr>
        <w:tabs>
          <w:tab w:val="clear" w:pos="450"/>
        </w:tabs>
        <w:ind w:left="1080"/>
      </w:pPr>
      <w:r w:rsidRPr="006D7E1A">
        <w:t>Concert of Prayer, Interceding for the Lord’s Day (48 hours), 24 Hour Pra</w:t>
      </w:r>
      <w:r>
        <w:t xml:space="preserve">yer Vigil prior to conference: </w:t>
      </w:r>
      <w:r w:rsidRPr="006D7E1A">
        <w:t>provide organization of whichever we do and provide printed materials for handouts for better prayer emphasis</w:t>
      </w:r>
      <w:r>
        <w:t xml:space="preserve">, </w:t>
      </w:r>
      <w:r w:rsidRPr="006D7E1A">
        <w:t>exclusively related to conference events and missions.</w:t>
      </w:r>
    </w:p>
    <w:p w:rsidR="00240D0F" w:rsidRDefault="00240D0F" w:rsidP="00D330CA">
      <w:pPr>
        <w:pStyle w:val="LAWMCBullets"/>
        <w:numPr>
          <w:ilvl w:val="0"/>
          <w:numId w:val="117"/>
        </w:numPr>
        <w:tabs>
          <w:tab w:val="clear" w:pos="450"/>
        </w:tabs>
        <w:ind w:left="1080"/>
      </w:pPr>
      <w:r w:rsidRPr="006D7E1A">
        <w:t>Work with Missions Pastor to be sure that the book table is set up in bookstore with appropriate missions materials.</w:t>
      </w:r>
    </w:p>
    <w:p w:rsidR="00240D0F" w:rsidRDefault="00240D0F" w:rsidP="00240D0F">
      <w:pPr>
        <w:pStyle w:val="LAWMCBullets"/>
        <w:numPr>
          <w:ilvl w:val="0"/>
          <w:numId w:val="0"/>
        </w:numPr>
      </w:pPr>
    </w:p>
    <w:p w:rsidR="00240D0F" w:rsidRDefault="00240D0F" w:rsidP="00240D0F">
      <w:pPr>
        <w:pStyle w:val="LAWMCHeading3"/>
      </w:pPr>
      <w:r w:rsidRPr="00C5474D">
        <w:t>Publicity team</w:t>
      </w:r>
    </w:p>
    <w:p w:rsidR="00240D0F" w:rsidRDefault="00240D0F" w:rsidP="00D330CA">
      <w:pPr>
        <w:pStyle w:val="LAWMCBullets"/>
        <w:numPr>
          <w:ilvl w:val="0"/>
          <w:numId w:val="117"/>
        </w:numPr>
        <w:tabs>
          <w:tab w:val="clear" w:pos="450"/>
        </w:tabs>
        <w:ind w:left="1080"/>
      </w:pPr>
      <w:r w:rsidRPr="006D7E1A">
        <w:t>Gather information for promoting the conference at Heritage - information includes a biographical sketch of our main speaker and missionaries attending conference as needed:</w:t>
      </w:r>
    </w:p>
    <w:p w:rsidR="00026E60" w:rsidRDefault="00240D0F" w:rsidP="00D330CA">
      <w:pPr>
        <w:pStyle w:val="LAWMCBullets"/>
        <w:numPr>
          <w:ilvl w:val="0"/>
          <w:numId w:val="117"/>
        </w:numPr>
        <w:tabs>
          <w:tab w:val="clear" w:pos="450"/>
        </w:tabs>
        <w:ind w:left="1080"/>
      </w:pPr>
      <w:r w:rsidRPr="006D7E1A">
        <w:lastRenderedPageBreak/>
        <w:t xml:space="preserve">Bulletin announcements - </w:t>
      </w:r>
      <w:r w:rsidR="00026E60">
        <w:t xml:space="preserve">4 Sundays </w:t>
      </w:r>
      <w:r w:rsidRPr="006D7E1A">
        <w:t xml:space="preserve">prior to conference </w:t>
      </w:r>
    </w:p>
    <w:p w:rsidR="00240D0F" w:rsidRPr="006D7E1A" w:rsidRDefault="00240D0F" w:rsidP="00D330CA">
      <w:pPr>
        <w:pStyle w:val="LAWMCBullets"/>
        <w:numPr>
          <w:ilvl w:val="0"/>
          <w:numId w:val="117"/>
        </w:numPr>
        <w:tabs>
          <w:tab w:val="clear" w:pos="450"/>
        </w:tabs>
        <w:ind w:left="1080"/>
      </w:pPr>
      <w:r w:rsidRPr="006D7E1A">
        <w:t xml:space="preserve">Pulpit announcements - </w:t>
      </w:r>
      <w:r w:rsidR="00026E60">
        <w:t xml:space="preserve">4 Sundays </w:t>
      </w:r>
      <w:r w:rsidRPr="006D7E1A">
        <w:t>prior to conference.</w:t>
      </w:r>
    </w:p>
    <w:p w:rsidR="00026E60" w:rsidRPr="006D7E1A" w:rsidRDefault="00026E60" w:rsidP="00D330CA">
      <w:pPr>
        <w:pStyle w:val="LAWMCBullets"/>
        <w:numPr>
          <w:ilvl w:val="0"/>
          <w:numId w:val="117"/>
        </w:numPr>
        <w:tabs>
          <w:tab w:val="clear" w:pos="450"/>
        </w:tabs>
        <w:ind w:left="1080"/>
      </w:pPr>
      <w:r>
        <w:t>Save The Date bookmarks – to be distributed 4 Sundays prior to</w:t>
      </w:r>
      <w:r w:rsidRPr="006D7E1A">
        <w:t xml:space="preserve"> conference.</w:t>
      </w:r>
    </w:p>
    <w:p w:rsidR="00026E60" w:rsidRPr="006D7E1A" w:rsidRDefault="00026E60" w:rsidP="00D330CA">
      <w:pPr>
        <w:pStyle w:val="LAWMCBullets"/>
        <w:numPr>
          <w:ilvl w:val="0"/>
          <w:numId w:val="117"/>
        </w:numPr>
        <w:tabs>
          <w:tab w:val="clear" w:pos="450"/>
        </w:tabs>
        <w:ind w:left="1080"/>
      </w:pPr>
      <w:r w:rsidRPr="006D7E1A">
        <w:t xml:space="preserve">Conference </w:t>
      </w:r>
      <w:r>
        <w:t>program</w:t>
      </w:r>
      <w:r w:rsidRPr="006D7E1A">
        <w:t xml:space="preserve"> - to be </w:t>
      </w:r>
      <w:r>
        <w:t>distributed the Sunday prior to conference</w:t>
      </w:r>
      <w:r w:rsidRPr="006D7E1A">
        <w:t>.</w:t>
      </w:r>
    </w:p>
    <w:p w:rsidR="00240D0F" w:rsidRPr="006D7E1A" w:rsidRDefault="00026E60" w:rsidP="00D330CA">
      <w:pPr>
        <w:pStyle w:val="LAWMCBullets"/>
        <w:numPr>
          <w:ilvl w:val="0"/>
          <w:numId w:val="117"/>
        </w:numPr>
        <w:tabs>
          <w:tab w:val="clear" w:pos="450"/>
        </w:tabs>
        <w:ind w:left="1080"/>
      </w:pPr>
      <w:r>
        <w:t>ABF</w:t>
      </w:r>
      <w:r w:rsidR="00240D0F" w:rsidRPr="006D7E1A">
        <w:t xml:space="preserve"> announcements - </w:t>
      </w:r>
      <w:r>
        <w:t xml:space="preserve">4 Sundays </w:t>
      </w:r>
      <w:r w:rsidR="00240D0F" w:rsidRPr="006D7E1A">
        <w:t>prior to conference.</w:t>
      </w:r>
    </w:p>
    <w:p w:rsidR="00240D0F" w:rsidRPr="006D7E1A" w:rsidRDefault="00240D0F" w:rsidP="00D330CA">
      <w:pPr>
        <w:pStyle w:val="LAWMCBullets"/>
        <w:numPr>
          <w:ilvl w:val="0"/>
          <w:numId w:val="117"/>
        </w:numPr>
        <w:tabs>
          <w:tab w:val="clear" w:pos="450"/>
        </w:tabs>
        <w:ind w:left="1080"/>
      </w:pPr>
      <w:r w:rsidRPr="006D7E1A">
        <w:t xml:space="preserve">Heritage Herald articles - written by Missions Pastor/Missions Conference Chairman - be sure to also obtain pictures of the main speaker and missionaries (as needed) </w:t>
      </w:r>
    </w:p>
    <w:p w:rsidR="00026E60" w:rsidRPr="006D7E1A" w:rsidRDefault="0042142D" w:rsidP="00D330CA">
      <w:pPr>
        <w:pStyle w:val="LAWMCBullets"/>
        <w:numPr>
          <w:ilvl w:val="0"/>
          <w:numId w:val="117"/>
        </w:numPr>
        <w:tabs>
          <w:tab w:val="clear" w:pos="450"/>
        </w:tabs>
        <w:ind w:left="1080"/>
      </w:pPr>
      <w:r>
        <w:rPr>
          <w:noProof/>
        </w:rPr>
        <w:drawing>
          <wp:anchor distT="0" distB="0" distL="114300" distR="114300" simplePos="0" relativeHeight="252104704" behindDoc="0" locked="0" layoutInCell="1" allowOverlap="1" wp14:anchorId="35303652" wp14:editId="15A0AE39">
            <wp:simplePos x="0" y="0"/>
            <wp:positionH relativeFrom="column">
              <wp:posOffset>3550285</wp:posOffset>
            </wp:positionH>
            <wp:positionV relativeFrom="paragraph">
              <wp:posOffset>220345</wp:posOffset>
            </wp:positionV>
            <wp:extent cx="2884805" cy="1930400"/>
            <wp:effectExtent l="95250" t="76200" r="106045" b="69850"/>
            <wp:wrapSquare wrapText="bothSides"/>
            <wp:docPr id="412" name="Picture 43" descr="IMG_7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61.JPG"/>
                    <pic:cNvPicPr/>
                  </pic:nvPicPr>
                  <pic:blipFill>
                    <a:blip r:embed="rId117" cstate="email">
                      <a:lum bright="10000" contrast="10000"/>
                      <a:extLst>
                        <a:ext uri="{28A0092B-C50C-407E-A947-70E740481C1C}">
                          <a14:useLocalDpi xmlns:a14="http://schemas.microsoft.com/office/drawing/2010/main"/>
                        </a:ext>
                      </a:extLst>
                    </a:blip>
                    <a:stretch>
                      <a:fillRect/>
                    </a:stretch>
                  </pic:blipFill>
                  <pic:spPr>
                    <a:xfrm>
                      <a:off x="0" y="0"/>
                      <a:ext cx="2884805" cy="1930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26E60" w:rsidRPr="006D7E1A">
        <w:t>Organizing events leading to the conference that will promote the conference - skits, etc. - To be decided 3 months prior to the conference start date and to be done during the month preceding the conference.</w:t>
      </w:r>
    </w:p>
    <w:p w:rsidR="00240D0F" w:rsidRPr="006D7E1A" w:rsidRDefault="00026E60" w:rsidP="00D330CA">
      <w:pPr>
        <w:pStyle w:val="LAWMCBullets"/>
        <w:numPr>
          <w:ilvl w:val="0"/>
          <w:numId w:val="117"/>
        </w:numPr>
        <w:tabs>
          <w:tab w:val="clear" w:pos="450"/>
        </w:tabs>
        <w:ind w:left="1080"/>
      </w:pPr>
      <w:r w:rsidRPr="006D7E1A">
        <w:t xml:space="preserve"> </w:t>
      </w:r>
      <w:r>
        <w:t xml:space="preserve">Consider </w:t>
      </w:r>
      <w:r w:rsidR="00240D0F" w:rsidRPr="006D7E1A">
        <w:t xml:space="preserve">“Infomercials” - 1 month prior to conference for before and after services on screen -be sure to also obtain pictures of the main speaker and missionaries (as needed) </w:t>
      </w:r>
    </w:p>
    <w:p w:rsidR="00240D0F" w:rsidRPr="006D7E1A" w:rsidRDefault="00026E60" w:rsidP="00D330CA">
      <w:pPr>
        <w:pStyle w:val="LAWMCBullets"/>
        <w:numPr>
          <w:ilvl w:val="0"/>
          <w:numId w:val="117"/>
        </w:numPr>
        <w:tabs>
          <w:tab w:val="clear" w:pos="450"/>
        </w:tabs>
        <w:ind w:left="1080"/>
      </w:pPr>
      <w:r>
        <w:t>Produce m</w:t>
      </w:r>
      <w:r w:rsidR="00240D0F" w:rsidRPr="006D7E1A">
        <w:t>aterials needed for conference:</w:t>
      </w:r>
      <w:r>
        <w:t xml:space="preserve"> n</w:t>
      </w:r>
      <w:r w:rsidR="00240D0F" w:rsidRPr="006D7E1A">
        <w:t>ame tags</w:t>
      </w:r>
      <w:r>
        <w:t>, banquet t</w:t>
      </w:r>
      <w:r w:rsidR="00240D0F" w:rsidRPr="006D7E1A">
        <w:t xml:space="preserve">ickets </w:t>
      </w:r>
      <w:r>
        <w:t xml:space="preserve"> (</w:t>
      </w:r>
      <w:r w:rsidR="00240D0F" w:rsidRPr="006D7E1A">
        <w:t xml:space="preserve">design, </w:t>
      </w:r>
      <w:r>
        <w:t>print</w:t>
      </w:r>
      <w:r w:rsidR="00240D0F" w:rsidRPr="006D7E1A">
        <w:t>, and s</w:t>
      </w:r>
      <w:r>
        <w:t xml:space="preserve">ell) </w:t>
      </w:r>
      <w:r w:rsidR="00240D0F" w:rsidRPr="006D7E1A">
        <w:t xml:space="preserve"> </w:t>
      </w:r>
    </w:p>
    <w:p w:rsidR="00240D0F" w:rsidRPr="006D7E1A" w:rsidRDefault="00240D0F" w:rsidP="00D330CA">
      <w:pPr>
        <w:pStyle w:val="LAWMCBullets"/>
        <w:numPr>
          <w:ilvl w:val="0"/>
          <w:numId w:val="117"/>
        </w:numPr>
        <w:tabs>
          <w:tab w:val="clear" w:pos="450"/>
        </w:tabs>
        <w:ind w:left="1080"/>
      </w:pPr>
      <w:r w:rsidRPr="006D7E1A">
        <w:t>Invitations for Orientation dinner - RSVP (including childcare information) - be sure all necessary information, especially childcare details, are conveyed to all invited.</w:t>
      </w:r>
    </w:p>
    <w:p w:rsidR="00240D0F" w:rsidRPr="006D7E1A" w:rsidRDefault="00240D0F" w:rsidP="00D330CA">
      <w:pPr>
        <w:pStyle w:val="LAWMCBullets"/>
        <w:numPr>
          <w:ilvl w:val="0"/>
          <w:numId w:val="117"/>
        </w:numPr>
        <w:tabs>
          <w:tab w:val="clear" w:pos="450"/>
        </w:tabs>
        <w:ind w:left="1080"/>
      </w:pPr>
      <w:r w:rsidRPr="006D7E1A">
        <w:t>Provide and produce signs needed for directions during the conference - rooms, childcare, services, etc.</w:t>
      </w:r>
    </w:p>
    <w:p w:rsidR="00240D0F" w:rsidRPr="006D7E1A" w:rsidRDefault="00240D0F" w:rsidP="00D330CA">
      <w:pPr>
        <w:pStyle w:val="LAWMCBullets"/>
        <w:numPr>
          <w:ilvl w:val="0"/>
          <w:numId w:val="117"/>
        </w:numPr>
        <w:tabs>
          <w:tab w:val="clear" w:pos="450"/>
        </w:tabs>
        <w:ind w:left="1080"/>
      </w:pPr>
      <w:r w:rsidRPr="006D7E1A">
        <w:t xml:space="preserve">Arrange for </w:t>
      </w:r>
      <w:r w:rsidR="00026E60">
        <w:t xml:space="preserve">a </w:t>
      </w:r>
      <w:r w:rsidRPr="006D7E1A">
        <w:t xml:space="preserve">church </w:t>
      </w:r>
      <w:r w:rsidR="00026E60">
        <w:t>volunteer</w:t>
      </w:r>
      <w:r w:rsidRPr="006D7E1A">
        <w:t xml:space="preserve"> to take pictures throughout conference for future conference use, church newsletter, etc.</w:t>
      </w:r>
    </w:p>
    <w:p w:rsidR="00240D0F" w:rsidRDefault="00240D0F" w:rsidP="00D330CA">
      <w:pPr>
        <w:pStyle w:val="LAWMCBullets"/>
        <w:numPr>
          <w:ilvl w:val="0"/>
          <w:numId w:val="117"/>
        </w:numPr>
        <w:tabs>
          <w:tab w:val="clear" w:pos="450"/>
        </w:tabs>
        <w:ind w:left="1080"/>
      </w:pPr>
      <w:r>
        <w:t xml:space="preserve">Announcements </w:t>
      </w:r>
      <w:r w:rsidR="00026E60">
        <w:t>requesting p</w:t>
      </w:r>
      <w:r w:rsidRPr="006D7E1A">
        <w:t xml:space="preserve">rayer conference </w:t>
      </w:r>
      <w:r w:rsidR="00026E60">
        <w:t xml:space="preserve">team as they plan for conference  </w:t>
      </w:r>
    </w:p>
    <w:p w:rsidR="00240D0F" w:rsidRDefault="00240D0F" w:rsidP="00240D0F">
      <w:pPr>
        <w:pStyle w:val="LAWMCBodyText"/>
      </w:pPr>
    </w:p>
    <w:p w:rsidR="00240D0F" w:rsidRDefault="00240D0F" w:rsidP="00240D0F">
      <w:pPr>
        <w:pStyle w:val="LAWMCHeading3"/>
      </w:pPr>
      <w:r w:rsidRPr="00C5474D">
        <w:t>Facilities/Set Up team</w:t>
      </w:r>
    </w:p>
    <w:p w:rsidR="00240D0F" w:rsidRPr="006D7E1A" w:rsidRDefault="00240D0F" w:rsidP="00D330CA">
      <w:pPr>
        <w:pStyle w:val="LAWMCBullets"/>
        <w:numPr>
          <w:ilvl w:val="0"/>
          <w:numId w:val="117"/>
        </w:numPr>
        <w:tabs>
          <w:tab w:val="clear" w:pos="450"/>
        </w:tabs>
        <w:ind w:left="1080"/>
      </w:pPr>
      <w:r>
        <w:t>Organize</w:t>
      </w:r>
      <w:r w:rsidRPr="006D7E1A">
        <w:t xml:space="preserve"> the setup necessary for the conference.</w:t>
      </w:r>
    </w:p>
    <w:p w:rsidR="00240D0F" w:rsidRPr="006D7E1A" w:rsidRDefault="00240D0F" w:rsidP="00D330CA">
      <w:pPr>
        <w:pStyle w:val="LAWMCBullets"/>
        <w:numPr>
          <w:ilvl w:val="0"/>
          <w:numId w:val="117"/>
        </w:numPr>
        <w:tabs>
          <w:tab w:val="clear" w:pos="450"/>
        </w:tabs>
        <w:ind w:left="1080"/>
      </w:pPr>
      <w:r w:rsidRPr="006D7E1A">
        <w:t>Stage set up</w:t>
      </w:r>
      <w:r>
        <w:t>:</w:t>
      </w:r>
      <w:r w:rsidRPr="006D7E1A">
        <w:t xml:space="preserve"> Mak</w:t>
      </w:r>
      <w:r>
        <w:t>e</w:t>
      </w:r>
      <w:r w:rsidRPr="006D7E1A">
        <w:t xml:space="preserve"> sure stage is set up every service as to the needs of the service, excluding the technical needs such as microphones, projectors, etc. This includes the construction of stage props, etc.</w:t>
      </w:r>
    </w:p>
    <w:p w:rsidR="00240D0F" w:rsidRPr="006D7E1A" w:rsidRDefault="00240D0F" w:rsidP="00D330CA">
      <w:pPr>
        <w:pStyle w:val="LAWMCBullets"/>
        <w:numPr>
          <w:ilvl w:val="0"/>
          <w:numId w:val="117"/>
        </w:numPr>
        <w:tabs>
          <w:tab w:val="clear" w:pos="450"/>
        </w:tabs>
        <w:ind w:left="1080"/>
      </w:pPr>
      <w:r w:rsidRPr="006D7E1A">
        <w:t>Chairs/Tables etc. set up for ALL services, meals, and special events (Volleyball Challenge, Game shows, etc.), etc.</w:t>
      </w:r>
    </w:p>
    <w:p w:rsidR="00240D0F" w:rsidRPr="006D7E1A" w:rsidRDefault="00240D0F" w:rsidP="00D330CA">
      <w:pPr>
        <w:pStyle w:val="LAWMCBullets"/>
        <w:numPr>
          <w:ilvl w:val="0"/>
          <w:numId w:val="117"/>
        </w:numPr>
        <w:tabs>
          <w:tab w:val="clear" w:pos="450"/>
        </w:tabs>
        <w:ind w:left="1080"/>
      </w:pPr>
      <w:r w:rsidRPr="006D7E1A">
        <w:t xml:space="preserve">Flags along walls and in stands, </w:t>
      </w:r>
      <w:r>
        <w:t>c</w:t>
      </w:r>
      <w:r w:rsidRPr="006D7E1A">
        <w:t>onference sign (includes making sure previous conference signs are up and securely fastened, and put</w:t>
      </w:r>
      <w:r>
        <w:t>ting the conference sign in its</w:t>
      </w:r>
      <w:r w:rsidRPr="006D7E1A">
        <w:t xml:space="preserve"> permanent place after the conference), and special decorations as needed.</w:t>
      </w:r>
    </w:p>
    <w:p w:rsidR="00240D0F" w:rsidRDefault="00132AAA" w:rsidP="00D330CA">
      <w:pPr>
        <w:pStyle w:val="LAWMCBullets"/>
        <w:numPr>
          <w:ilvl w:val="0"/>
          <w:numId w:val="117"/>
        </w:numPr>
        <w:tabs>
          <w:tab w:val="clear" w:pos="450"/>
        </w:tabs>
        <w:ind w:left="1080"/>
      </w:pPr>
      <w:r>
        <w:rPr>
          <w:noProof/>
        </w:rPr>
        <w:drawing>
          <wp:anchor distT="0" distB="0" distL="114300" distR="114300" simplePos="0" relativeHeight="252103680" behindDoc="0" locked="0" layoutInCell="1" allowOverlap="1" wp14:anchorId="504890A8" wp14:editId="0AE24F9B">
            <wp:simplePos x="0" y="0"/>
            <wp:positionH relativeFrom="column">
              <wp:posOffset>3608705</wp:posOffset>
            </wp:positionH>
            <wp:positionV relativeFrom="paragraph">
              <wp:posOffset>238125</wp:posOffset>
            </wp:positionV>
            <wp:extent cx="2924175" cy="1916430"/>
            <wp:effectExtent l="95250" t="76200" r="104775" b="83820"/>
            <wp:wrapSquare wrapText="bothSides"/>
            <wp:docPr id="413" name="Picture 42" descr="IMG_7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40.JPG"/>
                    <pic:cNvPicPr/>
                  </pic:nvPicPr>
                  <pic:blipFill>
                    <a:blip r:embed="rId118" cstate="email">
                      <a:lum bright="10000" contrast="10000"/>
                      <a:extLst>
                        <a:ext uri="{28A0092B-C50C-407E-A947-70E740481C1C}">
                          <a14:useLocalDpi xmlns:a14="http://schemas.microsoft.com/office/drawing/2010/main"/>
                        </a:ext>
                      </a:extLst>
                    </a:blip>
                    <a:stretch>
                      <a:fillRect/>
                    </a:stretch>
                  </pic:blipFill>
                  <pic:spPr>
                    <a:xfrm>
                      <a:off x="0" y="0"/>
                      <a:ext cx="2924175" cy="1916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240D0F" w:rsidRPr="006D7E1A">
        <w:t>Display tables for missionaries as needed. Assist Missions Pastor as needed with Church Missions Display.</w:t>
      </w:r>
    </w:p>
    <w:p w:rsidR="00240D0F" w:rsidRPr="006D7E1A" w:rsidRDefault="00240D0F" w:rsidP="00D330CA">
      <w:pPr>
        <w:pStyle w:val="LAWMCBullets"/>
        <w:numPr>
          <w:ilvl w:val="0"/>
          <w:numId w:val="117"/>
        </w:numPr>
        <w:tabs>
          <w:tab w:val="clear" w:pos="450"/>
        </w:tabs>
        <w:ind w:left="1080"/>
      </w:pPr>
      <w:r w:rsidRPr="006D7E1A">
        <w:t>Outside sign promoting conference (and dates) up 2 weeks prior to conference.</w:t>
      </w:r>
    </w:p>
    <w:p w:rsidR="00240D0F" w:rsidRPr="006D7E1A" w:rsidRDefault="00240D0F" w:rsidP="00D330CA">
      <w:pPr>
        <w:pStyle w:val="LAWMCBullets"/>
        <w:numPr>
          <w:ilvl w:val="0"/>
          <w:numId w:val="117"/>
        </w:numPr>
        <w:tabs>
          <w:tab w:val="clear" w:pos="450"/>
        </w:tabs>
        <w:ind w:left="1080"/>
      </w:pPr>
      <w:r w:rsidRPr="006D7E1A">
        <w:t>Clean up crews following each scheduled event to keep from placing all the “clean up” on the church janitors</w:t>
      </w:r>
      <w:r>
        <w:t>.  B</w:t>
      </w:r>
      <w:r w:rsidRPr="006D7E1A">
        <w:t>e sure to inform the appropriate person if an extra trash pickup needs to be done (Wednesday of Conference).</w:t>
      </w:r>
    </w:p>
    <w:p w:rsidR="00240D0F" w:rsidRPr="00C5474D" w:rsidRDefault="00240D0F" w:rsidP="00240D0F">
      <w:pPr>
        <w:pStyle w:val="LAWMCHeading3"/>
      </w:pPr>
      <w:r w:rsidRPr="00C5474D">
        <w:lastRenderedPageBreak/>
        <w:t>Special Programs team</w:t>
      </w:r>
    </w:p>
    <w:p w:rsidR="00240D0F" w:rsidRPr="006D7E1A" w:rsidRDefault="00240D0F" w:rsidP="00515D6F">
      <w:pPr>
        <w:pStyle w:val="LAWMCBullets"/>
        <w:numPr>
          <w:ilvl w:val="0"/>
          <w:numId w:val="0"/>
        </w:numPr>
        <w:ind w:left="720"/>
      </w:pPr>
      <w:r w:rsidRPr="006D7E1A">
        <w:t xml:space="preserve">Organizing and promoting through the Publicity team the “Special Programs” that change from </w:t>
      </w:r>
      <w:r>
        <w:t>year to year for the Conference,</w:t>
      </w:r>
      <w:r w:rsidRPr="006D7E1A">
        <w:t xml:space="preserve"> based on need. Examples of “Special Programs” include the following:</w:t>
      </w:r>
    </w:p>
    <w:p w:rsidR="00240D0F" w:rsidRPr="006D7E1A" w:rsidRDefault="00240D0F" w:rsidP="00515D6F">
      <w:pPr>
        <w:pStyle w:val="LAWMCBodyText"/>
      </w:pPr>
    </w:p>
    <w:p w:rsidR="00240D0F" w:rsidRPr="006D7E1A" w:rsidRDefault="002401D0" w:rsidP="00515D6F">
      <w:pPr>
        <w:pStyle w:val="LAWMCBullets"/>
        <w:numPr>
          <w:ilvl w:val="0"/>
          <w:numId w:val="0"/>
        </w:numPr>
        <w:ind w:left="720"/>
      </w:pPr>
      <w:r w:rsidRPr="006D7E1A">
        <w:t xml:space="preserve"> </w:t>
      </w:r>
      <w:r w:rsidR="00240D0F" w:rsidRPr="006D7E1A">
        <w:t>“Missionary Squares” (Game show)</w:t>
      </w:r>
    </w:p>
    <w:p w:rsidR="00240D0F" w:rsidRPr="006D7E1A" w:rsidRDefault="00240D0F" w:rsidP="00D330CA">
      <w:pPr>
        <w:pStyle w:val="LAWMCBullets2"/>
        <w:numPr>
          <w:ilvl w:val="0"/>
          <w:numId w:val="40"/>
        </w:numPr>
      </w:pPr>
      <w:r w:rsidRPr="006D7E1A">
        <w:t>The deadline for final plans on the game show, excluding the need of recent questions, must be 2 weeks prior to the conference.</w:t>
      </w:r>
    </w:p>
    <w:p w:rsidR="00240D0F" w:rsidRPr="006D7E1A" w:rsidRDefault="00306450" w:rsidP="00D330CA">
      <w:pPr>
        <w:pStyle w:val="LAWMCBullets2"/>
        <w:numPr>
          <w:ilvl w:val="0"/>
          <w:numId w:val="40"/>
        </w:numPr>
      </w:pPr>
      <w:r>
        <w:rPr>
          <w:noProof/>
        </w:rPr>
        <w:drawing>
          <wp:anchor distT="0" distB="0" distL="114300" distR="114300" simplePos="0" relativeHeight="252412928" behindDoc="0" locked="0" layoutInCell="1" allowOverlap="1" wp14:anchorId="2714A73B" wp14:editId="5E604591">
            <wp:simplePos x="0" y="0"/>
            <wp:positionH relativeFrom="margin">
              <wp:align>right</wp:align>
            </wp:positionH>
            <wp:positionV relativeFrom="paragraph">
              <wp:posOffset>22225</wp:posOffset>
            </wp:positionV>
            <wp:extent cx="1671320" cy="2226310"/>
            <wp:effectExtent l="114300" t="76200" r="100330" b="78740"/>
            <wp:wrapSquare wrapText="bothSides"/>
            <wp:docPr id="113" name="Picture 95"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119" cstate="email">
                      <a:extLst>
                        <a:ext uri="{28A0092B-C50C-407E-A947-70E740481C1C}">
                          <a14:useLocalDpi xmlns:a14="http://schemas.microsoft.com/office/drawing/2010/main"/>
                        </a:ext>
                      </a:extLst>
                    </a:blip>
                    <a:srcRect/>
                    <a:stretch>
                      <a:fillRect/>
                    </a:stretch>
                  </pic:blipFill>
                  <pic:spPr>
                    <a:xfrm>
                      <a:off x="0" y="0"/>
                      <a:ext cx="1671320" cy="22263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240D0F">
        <w:t>Coordinating through the Set-</w:t>
      </w:r>
      <w:r w:rsidR="00240D0F" w:rsidRPr="006D7E1A">
        <w:t>up team the construction of the set needed for the game show, including stage props.</w:t>
      </w:r>
    </w:p>
    <w:p w:rsidR="00240D0F" w:rsidRPr="006D7E1A" w:rsidRDefault="00240D0F" w:rsidP="00D330CA">
      <w:pPr>
        <w:pStyle w:val="LAWMCBullets2"/>
        <w:numPr>
          <w:ilvl w:val="0"/>
          <w:numId w:val="40"/>
        </w:numPr>
      </w:pPr>
      <w:r w:rsidRPr="006D7E1A">
        <w:t>Coordinating through the Technical Services team the technical needs for the game show, including microphones, lighting, PowerPoint, etc.</w:t>
      </w:r>
    </w:p>
    <w:p w:rsidR="00240D0F" w:rsidRPr="006D7E1A" w:rsidRDefault="00240D0F" w:rsidP="00D330CA">
      <w:pPr>
        <w:pStyle w:val="LAWMCBullets2"/>
        <w:numPr>
          <w:ilvl w:val="0"/>
          <w:numId w:val="40"/>
        </w:numPr>
      </w:pPr>
      <w:r w:rsidRPr="006D7E1A">
        <w:t>Organizing the program, including writing the script, questions, and the written rules needed for the game show.</w:t>
      </w:r>
    </w:p>
    <w:p w:rsidR="00240D0F" w:rsidRPr="006D7E1A" w:rsidRDefault="00240D0F" w:rsidP="00D330CA">
      <w:pPr>
        <w:pStyle w:val="LAWMCBullets2"/>
        <w:numPr>
          <w:ilvl w:val="0"/>
          <w:numId w:val="40"/>
        </w:numPr>
      </w:pPr>
      <w:r w:rsidRPr="006D7E1A">
        <w:t>Organizing the selection of game participants and going over the rules with the participants.</w:t>
      </w:r>
    </w:p>
    <w:p w:rsidR="00240D0F" w:rsidRPr="006D7E1A" w:rsidRDefault="00240D0F" w:rsidP="00D330CA">
      <w:pPr>
        <w:pStyle w:val="LAWMCBullets2"/>
        <w:numPr>
          <w:ilvl w:val="0"/>
          <w:numId w:val="40"/>
        </w:numPr>
      </w:pPr>
      <w:r w:rsidRPr="006D7E1A">
        <w:t>Organizing and providing prizes as needed.</w:t>
      </w:r>
    </w:p>
    <w:p w:rsidR="00240D0F" w:rsidRPr="006D7E1A" w:rsidRDefault="00240D0F" w:rsidP="00D330CA">
      <w:pPr>
        <w:pStyle w:val="LAWMCBullets2"/>
        <w:numPr>
          <w:ilvl w:val="0"/>
          <w:numId w:val="40"/>
        </w:numPr>
      </w:pPr>
      <w:r w:rsidRPr="006D7E1A">
        <w:t>Through the Publicity team, promoting the game show.</w:t>
      </w:r>
    </w:p>
    <w:p w:rsidR="00240D0F" w:rsidRPr="006D7E1A" w:rsidRDefault="00240D0F" w:rsidP="00D330CA">
      <w:pPr>
        <w:pStyle w:val="LAWMCBullets2"/>
        <w:numPr>
          <w:ilvl w:val="0"/>
          <w:numId w:val="40"/>
        </w:numPr>
      </w:pPr>
      <w:r w:rsidRPr="006D7E1A">
        <w:t>Coordinating the cleanup crews after the event.</w:t>
      </w:r>
    </w:p>
    <w:p w:rsidR="00240D0F" w:rsidRPr="006D7E1A" w:rsidRDefault="00240D0F" w:rsidP="00240D0F">
      <w:pPr>
        <w:numPr>
          <w:ilvl w:val="12"/>
          <w:numId w:val="0"/>
        </w:numPr>
        <w:tabs>
          <w:tab w:val="left" w:pos="-720"/>
        </w:tabs>
        <w:suppressAutoHyphens/>
        <w:rPr>
          <w:rFonts w:ascii="Arno Pro Caption" w:hAnsi="Arno Pro Caption"/>
          <w:spacing w:val="-2"/>
        </w:rPr>
      </w:pPr>
    </w:p>
    <w:p w:rsidR="00240D0F" w:rsidRPr="00515D6F" w:rsidRDefault="00240D0F" w:rsidP="00515D6F">
      <w:pPr>
        <w:pStyle w:val="LAWMCBullets"/>
        <w:numPr>
          <w:ilvl w:val="0"/>
          <w:numId w:val="0"/>
        </w:numPr>
        <w:ind w:left="720"/>
      </w:pPr>
      <w:r w:rsidRPr="006D7E1A">
        <w:t>“Volley</w:t>
      </w:r>
      <w:r w:rsidR="00515D6F">
        <w:t>ball Challenge”</w:t>
      </w:r>
      <w:r w:rsidR="00515D6F" w:rsidRPr="00515D6F">
        <w:t xml:space="preserve"> - note that we stopped volleyball at the request of our insurance provider </w:t>
      </w:r>
      <w:r w:rsidR="00515D6F" w:rsidRPr="00515D6F">
        <w:sym w:font="Wingdings" w:char="F04C"/>
      </w:r>
    </w:p>
    <w:p w:rsidR="00240D0F" w:rsidRPr="006D7E1A" w:rsidRDefault="00240D0F" w:rsidP="00D330CA">
      <w:pPr>
        <w:pStyle w:val="LAWMCBullets2"/>
        <w:numPr>
          <w:ilvl w:val="0"/>
          <w:numId w:val="40"/>
        </w:numPr>
      </w:pPr>
      <w:r>
        <w:t>The organization plans for the games</w:t>
      </w:r>
      <w:r w:rsidRPr="006D7E1A">
        <w:t xml:space="preserve"> must be 2 weeks prior to the conference.</w:t>
      </w:r>
    </w:p>
    <w:p w:rsidR="00240D0F" w:rsidRPr="006D7E1A" w:rsidRDefault="00240D0F" w:rsidP="00D330CA">
      <w:pPr>
        <w:pStyle w:val="LAWMCBullets2"/>
        <w:numPr>
          <w:ilvl w:val="0"/>
          <w:numId w:val="40"/>
        </w:numPr>
      </w:pPr>
      <w:r w:rsidRPr="006D7E1A">
        <w:t>Organizing the teams and/or individuals involved.</w:t>
      </w:r>
    </w:p>
    <w:p w:rsidR="00240D0F" w:rsidRPr="006D7E1A" w:rsidRDefault="00240D0F" w:rsidP="00D330CA">
      <w:pPr>
        <w:pStyle w:val="LAWMCBullets2"/>
        <w:numPr>
          <w:ilvl w:val="0"/>
          <w:numId w:val="40"/>
        </w:numPr>
      </w:pPr>
      <w:r w:rsidRPr="006D7E1A">
        <w:t xml:space="preserve">Providing written rules to the coaches the Sunday prior to the Saturday of the </w:t>
      </w:r>
      <w:r>
        <w:t xml:space="preserve">contest to avoid controversy, </w:t>
      </w:r>
      <w:r w:rsidRPr="006D7E1A">
        <w:t>and the rules will be followed to the letter.</w:t>
      </w:r>
    </w:p>
    <w:p w:rsidR="00240D0F" w:rsidRPr="006D7E1A" w:rsidRDefault="00240D0F" w:rsidP="00D330CA">
      <w:pPr>
        <w:pStyle w:val="LAWMCBullets2"/>
        <w:numPr>
          <w:ilvl w:val="0"/>
          <w:numId w:val="40"/>
        </w:numPr>
      </w:pPr>
      <w:r>
        <w:t>Organizing and providing a s</w:t>
      </w:r>
      <w:r w:rsidRPr="006D7E1A">
        <w:t>chedule of events</w:t>
      </w:r>
      <w:r>
        <w:t>.</w:t>
      </w:r>
    </w:p>
    <w:p w:rsidR="00240D0F" w:rsidRPr="006D7E1A" w:rsidRDefault="00240D0F" w:rsidP="00D330CA">
      <w:pPr>
        <w:pStyle w:val="LAWMCBullets2"/>
        <w:numPr>
          <w:ilvl w:val="0"/>
          <w:numId w:val="40"/>
        </w:numPr>
      </w:pPr>
      <w:r w:rsidRPr="006D7E1A">
        <w:t>Through the Publicity team, promoting the games played.</w:t>
      </w:r>
    </w:p>
    <w:p w:rsidR="00240D0F" w:rsidRPr="006D7E1A" w:rsidRDefault="00240D0F" w:rsidP="00D330CA">
      <w:pPr>
        <w:pStyle w:val="LAWMCBullets2"/>
        <w:numPr>
          <w:ilvl w:val="0"/>
          <w:numId w:val="40"/>
        </w:numPr>
      </w:pPr>
      <w:r w:rsidRPr="006D7E1A">
        <w:t>Organizing and providing the officials needed.</w:t>
      </w:r>
    </w:p>
    <w:p w:rsidR="00240D0F" w:rsidRPr="006D7E1A" w:rsidRDefault="00240D0F" w:rsidP="00D330CA">
      <w:pPr>
        <w:pStyle w:val="LAWMCBullets2"/>
        <w:numPr>
          <w:ilvl w:val="0"/>
          <w:numId w:val="40"/>
        </w:numPr>
      </w:pPr>
      <w:r w:rsidRPr="006D7E1A">
        <w:t>Organizing the providing of prizes as needed or getting the plaque updated.</w:t>
      </w:r>
    </w:p>
    <w:p w:rsidR="00240D0F" w:rsidRPr="006D7E1A" w:rsidRDefault="00240D0F" w:rsidP="00D330CA">
      <w:pPr>
        <w:pStyle w:val="LAWMCBullets2"/>
        <w:numPr>
          <w:ilvl w:val="0"/>
          <w:numId w:val="40"/>
        </w:numPr>
      </w:pPr>
      <w:r w:rsidRPr="006D7E1A">
        <w:t>Coordinating the cleanup crews after the event.</w:t>
      </w:r>
    </w:p>
    <w:p w:rsidR="00240D0F" w:rsidRPr="006D7E1A" w:rsidRDefault="00240D0F" w:rsidP="00D330CA">
      <w:pPr>
        <w:pStyle w:val="LAWMCBullets2"/>
        <w:numPr>
          <w:ilvl w:val="0"/>
          <w:numId w:val="40"/>
        </w:numPr>
      </w:pPr>
      <w:r w:rsidRPr="006D7E1A">
        <w:t xml:space="preserve">Coordinating with Youth/Harvest Partners/Home </w:t>
      </w:r>
      <w:proofErr w:type="spellStart"/>
      <w:r w:rsidRPr="006D7E1A">
        <w:t>Schoolers</w:t>
      </w:r>
      <w:proofErr w:type="spellEnd"/>
      <w:r w:rsidRPr="006D7E1A">
        <w:t xml:space="preserve"> snacks, drinks, hot dogs, etc. for use in a mission’s project.</w:t>
      </w:r>
    </w:p>
    <w:p w:rsidR="00240D0F" w:rsidRDefault="00240D0F" w:rsidP="00D330CA">
      <w:pPr>
        <w:pStyle w:val="LAWMCBullets2"/>
        <w:numPr>
          <w:ilvl w:val="0"/>
          <w:numId w:val="40"/>
        </w:numPr>
      </w:pPr>
      <w:r w:rsidRPr="006D7E1A">
        <w:t xml:space="preserve">Coordinating with Children’s Conference team events to keep the K-6th grade levels occupied to avoid running around the church </w:t>
      </w:r>
    </w:p>
    <w:p w:rsidR="00240D0F" w:rsidRPr="007636A8" w:rsidRDefault="00240D0F" w:rsidP="00240D0F">
      <w:pPr>
        <w:numPr>
          <w:ilvl w:val="12"/>
          <w:numId w:val="0"/>
        </w:numPr>
        <w:tabs>
          <w:tab w:val="left" w:pos="-720"/>
        </w:tabs>
        <w:suppressAutoHyphens/>
        <w:rPr>
          <w:rFonts w:ascii="Arno Pro Caption" w:hAnsi="Arno Pro Caption"/>
          <w:spacing w:val="-2"/>
        </w:rPr>
      </w:pPr>
    </w:p>
    <w:p w:rsidR="00240D0F" w:rsidRPr="006D7E1A" w:rsidRDefault="00240D0F" w:rsidP="00515D6F">
      <w:pPr>
        <w:pStyle w:val="LAWMCBullets"/>
        <w:numPr>
          <w:ilvl w:val="0"/>
          <w:numId w:val="0"/>
        </w:numPr>
        <w:ind w:left="720"/>
      </w:pPr>
      <w:r w:rsidRPr="006D7E1A">
        <w:t>Afterglow Videos</w:t>
      </w:r>
    </w:p>
    <w:p w:rsidR="00240D0F" w:rsidRPr="006D7E1A" w:rsidRDefault="00240D0F" w:rsidP="00D330CA">
      <w:pPr>
        <w:pStyle w:val="LAWMCBullets2"/>
        <w:numPr>
          <w:ilvl w:val="0"/>
          <w:numId w:val="40"/>
        </w:numPr>
      </w:pPr>
      <w:r w:rsidRPr="006D7E1A">
        <w:t>Coordinating with the Set Up and Technical Services teams the video showing in the room provided.</w:t>
      </w:r>
    </w:p>
    <w:p w:rsidR="00240D0F" w:rsidRPr="006D7E1A" w:rsidRDefault="00240D0F" w:rsidP="00D330CA">
      <w:pPr>
        <w:pStyle w:val="LAWMCBullets2"/>
        <w:numPr>
          <w:ilvl w:val="0"/>
          <w:numId w:val="40"/>
        </w:numPr>
      </w:pPr>
      <w:r w:rsidRPr="006D7E1A">
        <w:t>Coordinating staffing for the showing of the video.</w:t>
      </w:r>
    </w:p>
    <w:p w:rsidR="00240D0F" w:rsidRPr="006D7E1A" w:rsidRDefault="00240D0F" w:rsidP="00D330CA">
      <w:pPr>
        <w:pStyle w:val="LAWMCBullets2"/>
        <w:numPr>
          <w:ilvl w:val="0"/>
          <w:numId w:val="40"/>
        </w:numPr>
      </w:pPr>
      <w:r w:rsidRPr="006D7E1A">
        <w:t>Video will be decided upon by Conference Team based on recommendations of Missions Conference Chairman and Missions Pastor.</w:t>
      </w:r>
    </w:p>
    <w:p w:rsidR="00240D0F" w:rsidRPr="006D7E1A" w:rsidRDefault="00240D0F" w:rsidP="00240D0F">
      <w:pPr>
        <w:numPr>
          <w:ilvl w:val="12"/>
          <w:numId w:val="0"/>
        </w:numPr>
        <w:tabs>
          <w:tab w:val="left" w:pos="-720"/>
        </w:tabs>
        <w:suppressAutoHyphens/>
        <w:rPr>
          <w:rFonts w:ascii="Arno Pro Caption" w:hAnsi="Arno Pro Caption"/>
          <w:spacing w:val="-2"/>
        </w:rPr>
      </w:pPr>
      <w:r w:rsidRPr="006D7E1A">
        <w:rPr>
          <w:rFonts w:ascii="Arno Pro Caption" w:hAnsi="Arno Pro Caption"/>
          <w:spacing w:val="-2"/>
        </w:rPr>
        <w:t xml:space="preserve"> </w:t>
      </w:r>
    </w:p>
    <w:p w:rsidR="00240D0F" w:rsidRPr="006D7E1A" w:rsidRDefault="00240D0F" w:rsidP="00515D6F">
      <w:pPr>
        <w:pStyle w:val="LAWMCBullets"/>
        <w:numPr>
          <w:ilvl w:val="0"/>
          <w:numId w:val="0"/>
        </w:numPr>
        <w:ind w:left="720"/>
      </w:pPr>
      <w:r w:rsidRPr="006D7E1A">
        <w:t>FYI Seminars</w:t>
      </w:r>
    </w:p>
    <w:p w:rsidR="00240D0F" w:rsidRPr="006D7E1A" w:rsidRDefault="00240D0F" w:rsidP="00D330CA">
      <w:pPr>
        <w:pStyle w:val="LAWMCBullets2"/>
        <w:numPr>
          <w:ilvl w:val="0"/>
          <w:numId w:val="40"/>
        </w:numPr>
      </w:pPr>
      <w:r w:rsidRPr="006D7E1A">
        <w:t>Coordinating with the Set Up and Technical Services teams the items needed, depending on if they are for missions presentations, or other presentations.</w:t>
      </w:r>
    </w:p>
    <w:p w:rsidR="00240D0F" w:rsidRPr="006D7E1A" w:rsidRDefault="00240D0F" w:rsidP="00D330CA">
      <w:pPr>
        <w:pStyle w:val="LAWMCBullets2"/>
        <w:numPr>
          <w:ilvl w:val="0"/>
          <w:numId w:val="40"/>
        </w:numPr>
      </w:pPr>
      <w:r w:rsidRPr="006D7E1A">
        <w:t>Coordinating staffing for missions presentations or a moderator for other presentations.</w:t>
      </w:r>
    </w:p>
    <w:p w:rsidR="00240D0F" w:rsidRPr="006D7E1A" w:rsidRDefault="00240D0F" w:rsidP="00D330CA">
      <w:pPr>
        <w:pStyle w:val="LAWMCBullets2"/>
        <w:numPr>
          <w:ilvl w:val="0"/>
          <w:numId w:val="40"/>
        </w:numPr>
      </w:pPr>
      <w:r w:rsidRPr="006D7E1A">
        <w:t>Coor</w:t>
      </w:r>
      <w:r>
        <w:t>dinating with the Food Service s</w:t>
      </w:r>
      <w:r w:rsidRPr="006D7E1A">
        <w:t>pecial team if snacks, drinks, etc. are needed.</w:t>
      </w:r>
    </w:p>
    <w:p w:rsidR="00240D0F" w:rsidRPr="006D7E1A" w:rsidRDefault="00240D0F" w:rsidP="00D330CA">
      <w:pPr>
        <w:pStyle w:val="LAWMCBullets2"/>
        <w:numPr>
          <w:ilvl w:val="0"/>
          <w:numId w:val="40"/>
        </w:numPr>
      </w:pPr>
      <w:r w:rsidRPr="006D7E1A">
        <w:t>Coordinating the cleanup crews after the seminars.</w:t>
      </w:r>
    </w:p>
    <w:p w:rsidR="00240D0F" w:rsidRPr="006D7E1A" w:rsidRDefault="00240D0F" w:rsidP="00240D0F">
      <w:pPr>
        <w:numPr>
          <w:ilvl w:val="12"/>
          <w:numId w:val="0"/>
        </w:numPr>
        <w:tabs>
          <w:tab w:val="left" w:pos="-720"/>
        </w:tabs>
        <w:suppressAutoHyphens/>
        <w:rPr>
          <w:rFonts w:ascii="Arno Pro Caption" w:hAnsi="Arno Pro Caption"/>
          <w:spacing w:val="-2"/>
        </w:rPr>
      </w:pPr>
    </w:p>
    <w:p w:rsidR="00240D0F" w:rsidRPr="006D7E1A" w:rsidRDefault="00240D0F" w:rsidP="00D330CA">
      <w:pPr>
        <w:pStyle w:val="LAWMCBullets"/>
        <w:numPr>
          <w:ilvl w:val="0"/>
          <w:numId w:val="108"/>
        </w:numPr>
      </w:pPr>
      <w:r w:rsidRPr="006D7E1A">
        <w:t>Other items classified as special programs include the showing of films in a service, dramas, “Love of Christ” projects, etc. and necessary arrangements for organization will be provided upon decision of these programs.</w:t>
      </w:r>
    </w:p>
    <w:p w:rsidR="002401D0" w:rsidRPr="002401D0" w:rsidRDefault="002401D0" w:rsidP="002401D0">
      <w:pPr>
        <w:numPr>
          <w:ilvl w:val="12"/>
          <w:numId w:val="0"/>
        </w:numPr>
        <w:tabs>
          <w:tab w:val="center" w:pos="4680"/>
        </w:tabs>
        <w:suppressAutoHyphens/>
        <w:rPr>
          <w:rFonts w:ascii="Arno Pro Caption" w:hAnsi="Arno Pro Caption"/>
          <w:spacing w:val="-2"/>
          <w:sz w:val="18"/>
          <w:szCs w:val="18"/>
        </w:rPr>
      </w:pPr>
    </w:p>
    <w:p w:rsidR="00240D0F" w:rsidRDefault="00240D0F" w:rsidP="00240D0F">
      <w:pPr>
        <w:pStyle w:val="LAWMCHeading3"/>
      </w:pPr>
      <w:r w:rsidRPr="00C5474D">
        <w:t>Special Projects team</w:t>
      </w:r>
    </w:p>
    <w:p w:rsidR="00240D0F" w:rsidRDefault="00240D0F" w:rsidP="00132AAA">
      <w:pPr>
        <w:pStyle w:val="LAWMCBullets2"/>
        <w:numPr>
          <w:ilvl w:val="0"/>
          <w:numId w:val="0"/>
        </w:numPr>
        <w:ind w:left="720"/>
      </w:pPr>
      <w:r w:rsidRPr="006D7E1A">
        <w:t xml:space="preserve">Organizing and promoting (through the Publicity team) special projects during the conference. Projects </w:t>
      </w:r>
      <w:r w:rsidRPr="00132AAA">
        <w:t>could</w:t>
      </w:r>
      <w:r w:rsidRPr="006D7E1A">
        <w:t xml:space="preserve"> include any or all of the following and much more:</w:t>
      </w:r>
    </w:p>
    <w:p w:rsidR="00132AAA" w:rsidRPr="006D7E1A" w:rsidRDefault="00132AAA" w:rsidP="00132AAA">
      <w:pPr>
        <w:pStyle w:val="LAWMCBullets2"/>
        <w:numPr>
          <w:ilvl w:val="0"/>
          <w:numId w:val="0"/>
        </w:numPr>
        <w:ind w:left="720"/>
      </w:pPr>
    </w:p>
    <w:p w:rsidR="00240D0F" w:rsidRPr="006D7E1A" w:rsidRDefault="00240D0F" w:rsidP="00D330CA">
      <w:pPr>
        <w:pStyle w:val="LAWMCBullets2"/>
        <w:numPr>
          <w:ilvl w:val="0"/>
          <w:numId w:val="40"/>
        </w:numPr>
      </w:pPr>
      <w:r w:rsidRPr="00132AAA">
        <w:t>Missionary Baskets</w:t>
      </w:r>
      <w:r>
        <w:t xml:space="preserve">: </w:t>
      </w:r>
      <w:r w:rsidRPr="006D7E1A">
        <w:t xml:space="preserve">handed out to our visiting missionaries and speakers at the Orientation dinner or when they arrive. </w:t>
      </w:r>
      <w:r>
        <w:t xml:space="preserve"> </w:t>
      </w:r>
      <w:r w:rsidRPr="006D7E1A">
        <w:t>Includes little gifts, writing materials (i.e. stationary, thank you notes, etc.), toiletries, etc.</w:t>
      </w:r>
    </w:p>
    <w:p w:rsidR="00240D0F" w:rsidRPr="006D7E1A" w:rsidRDefault="00240D0F" w:rsidP="00D330CA">
      <w:pPr>
        <w:pStyle w:val="LAWMCBullets2"/>
        <w:numPr>
          <w:ilvl w:val="0"/>
          <w:numId w:val="40"/>
        </w:numPr>
      </w:pPr>
      <w:r w:rsidRPr="00132AAA">
        <w:t>Prayer Journal</w:t>
      </w:r>
      <w:r>
        <w:t xml:space="preserve">: </w:t>
      </w:r>
      <w:r w:rsidRPr="006D7E1A">
        <w:t xml:space="preserve">handed out to church family on Sunday 1 month prior to conference. Includes the writing of materials, organizing into booklet form to go to printer, and assisting in the putting together of the book. Writing done - 90 days; Organizing for printing done - 60 days; </w:t>
      </w:r>
      <w:r>
        <w:t>A</w:t>
      </w:r>
      <w:r w:rsidRPr="006D7E1A">
        <w:t>t printer - 55 days; Back to church - 35 days.</w:t>
      </w:r>
    </w:p>
    <w:p w:rsidR="00240D0F" w:rsidRPr="006D7E1A" w:rsidRDefault="00515B7A" w:rsidP="00D330CA">
      <w:pPr>
        <w:pStyle w:val="LAWMCBullets2"/>
        <w:numPr>
          <w:ilvl w:val="0"/>
          <w:numId w:val="40"/>
        </w:numPr>
      </w:pPr>
      <w:r w:rsidRPr="00132AAA">
        <w:t xml:space="preserve"> </w:t>
      </w:r>
      <w:r w:rsidR="00240D0F" w:rsidRPr="00132AAA">
        <w:t>“Christmas In?”</w:t>
      </w:r>
      <w:r w:rsidR="00240D0F">
        <w:t>:</w:t>
      </w:r>
      <w:r w:rsidR="00240D0F" w:rsidRPr="006D7E1A">
        <w:t xml:space="preserve"> allowing the church family to take missionary names (</w:t>
      </w:r>
      <w:r w:rsidR="00240D0F">
        <w:t xml:space="preserve">like an </w:t>
      </w:r>
      <w:r w:rsidR="00240D0F" w:rsidRPr="006D7E1A">
        <w:t>Angel tree) and provide an appropriate Christmas gift for our missionaries and their family. This includes promoting the program</w:t>
      </w:r>
      <w:r w:rsidR="00240D0F">
        <w:t xml:space="preserve"> and</w:t>
      </w:r>
      <w:r w:rsidR="00240D0F" w:rsidRPr="006D7E1A">
        <w:t xml:space="preserve"> being sure all missionaries are accounted for. </w:t>
      </w:r>
      <w:r w:rsidR="00240D0F">
        <w:t xml:space="preserve"> </w:t>
      </w:r>
      <w:r w:rsidR="00240D0F" w:rsidRPr="006D7E1A">
        <w:t xml:space="preserve">(An offering is usually taken during the conference to provide for the shipping fees), and following up on the program to be sure it is completely followed through. </w:t>
      </w:r>
      <w:r w:rsidR="00240D0F">
        <w:t xml:space="preserve"> </w:t>
      </w:r>
      <w:r w:rsidR="00240D0F" w:rsidRPr="006D7E1A">
        <w:t>Als</w:t>
      </w:r>
      <w:r w:rsidR="00240D0F">
        <w:t>o included are Christmas Cards;</w:t>
      </w:r>
      <w:r w:rsidR="00240D0F" w:rsidRPr="006D7E1A">
        <w:t xml:space="preserve"> be sure they are made available through the bookstore.</w:t>
      </w:r>
    </w:p>
    <w:p w:rsidR="00240D0F" w:rsidRPr="006D7E1A" w:rsidRDefault="00240D0F" w:rsidP="00D330CA">
      <w:pPr>
        <w:pStyle w:val="LAWMCBullets2"/>
        <w:numPr>
          <w:ilvl w:val="0"/>
          <w:numId w:val="40"/>
        </w:numPr>
      </w:pPr>
      <w:r w:rsidRPr="00132AAA">
        <w:t>Calendar Project:</w:t>
      </w:r>
      <w:r w:rsidRPr="006D7E1A">
        <w:t xml:space="preserve"> coordinated through the church calendar and making sure that possibly the names, addresses, and birthdays of our missionary families are included.</w:t>
      </w:r>
    </w:p>
    <w:p w:rsidR="00240D0F" w:rsidRPr="006D7E1A" w:rsidRDefault="00240D0F" w:rsidP="00D330CA">
      <w:pPr>
        <w:pStyle w:val="LAWMCBullets2"/>
        <w:numPr>
          <w:ilvl w:val="0"/>
          <w:numId w:val="40"/>
        </w:numPr>
      </w:pPr>
      <w:r w:rsidRPr="006D7E1A">
        <w:t>When the church directory with church family’s names, addresses, and phone numbers is</w:t>
      </w:r>
      <w:r>
        <w:t xml:space="preserve"> produced, make</w:t>
      </w:r>
      <w:r w:rsidRPr="006D7E1A">
        <w:t xml:space="preserve"> sure that our missionary families are included, including E-ma</w:t>
      </w:r>
      <w:r>
        <w:t>il addresses.</w:t>
      </w:r>
    </w:p>
    <w:p w:rsidR="00240D0F" w:rsidRPr="006D7E1A" w:rsidRDefault="00240D0F" w:rsidP="00D330CA">
      <w:pPr>
        <w:pStyle w:val="LAWMCBullets2"/>
        <w:numPr>
          <w:ilvl w:val="0"/>
          <w:numId w:val="40"/>
        </w:numPr>
      </w:pPr>
      <w:r w:rsidRPr="006D7E1A">
        <w:t>Other special projects or promotions may be done during the conference which will be decided upon on an individual basis.</w:t>
      </w:r>
    </w:p>
    <w:p w:rsidR="00240D0F" w:rsidRPr="00112A9C" w:rsidRDefault="00240D0F" w:rsidP="00240D0F">
      <w:pPr>
        <w:numPr>
          <w:ilvl w:val="12"/>
          <w:numId w:val="0"/>
        </w:numPr>
        <w:tabs>
          <w:tab w:val="center" w:pos="4680"/>
        </w:tabs>
        <w:suppressAutoHyphens/>
        <w:rPr>
          <w:rFonts w:ascii="Arno Pro Caption" w:hAnsi="Arno Pro Caption"/>
          <w:spacing w:val="-2"/>
          <w:sz w:val="18"/>
          <w:szCs w:val="18"/>
        </w:rPr>
      </w:pPr>
    </w:p>
    <w:p w:rsidR="00240D0F" w:rsidRDefault="00240D0F" w:rsidP="00240D0F">
      <w:pPr>
        <w:pStyle w:val="LAWMCHeading3"/>
      </w:pPr>
      <w:r w:rsidRPr="00C5474D">
        <w:t>Technical Services team</w:t>
      </w:r>
    </w:p>
    <w:p w:rsidR="00240D0F" w:rsidRPr="006D7E1A" w:rsidRDefault="00240D0F" w:rsidP="00515B7A">
      <w:pPr>
        <w:pStyle w:val="LAWMCBullets"/>
        <w:numPr>
          <w:ilvl w:val="0"/>
          <w:numId w:val="0"/>
        </w:numPr>
        <w:ind w:left="720"/>
      </w:pPr>
      <w:r w:rsidRPr="006D7E1A">
        <w:t>Organizing the technical aspects of the conference.</w:t>
      </w:r>
    </w:p>
    <w:p w:rsidR="00240D0F" w:rsidRPr="00112A9C" w:rsidRDefault="00E35F3D" w:rsidP="00515B7A">
      <w:pPr>
        <w:pStyle w:val="LAWMCBodyText"/>
      </w:pPr>
      <w:r>
        <w:rPr>
          <w:noProof/>
        </w:rPr>
        <mc:AlternateContent>
          <mc:Choice Requires="wps">
            <w:drawing>
              <wp:anchor distT="0" distB="0" distL="114300" distR="114300" simplePos="0" relativeHeight="252090368" behindDoc="1" locked="0" layoutInCell="1" allowOverlap="1" wp14:anchorId="2E59C24A" wp14:editId="447F58F7">
                <wp:simplePos x="0" y="0"/>
                <wp:positionH relativeFrom="column">
                  <wp:posOffset>3279140</wp:posOffset>
                </wp:positionH>
                <wp:positionV relativeFrom="paragraph">
                  <wp:posOffset>148590</wp:posOffset>
                </wp:positionV>
                <wp:extent cx="3295650" cy="3352800"/>
                <wp:effectExtent l="0" t="0" r="0" b="0"/>
                <wp:wrapNone/>
                <wp:docPr id="675" name="Rectangle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5650" cy="3352800"/>
                        </a:xfrm>
                        <a:prstGeom prst="rect">
                          <a:avLst/>
                        </a:prstGeom>
                        <a:gradFill rotWithShape="0">
                          <a:gsLst>
                            <a:gs pos="0">
                              <a:schemeClr val="lt1">
                                <a:lumMod val="100000"/>
                                <a:lumOff val="0"/>
                              </a:schemeClr>
                            </a:gs>
                            <a:gs pos="100000">
                              <a:schemeClr val="accent3">
                                <a:lumMod val="40000"/>
                                <a:lumOff val="60000"/>
                              </a:schemeClr>
                            </a:gs>
                          </a:gsLst>
                          <a:lin ang="5400000" scaled="1"/>
                        </a:gradFill>
                        <a:ln>
                          <a:noFill/>
                        </a:ln>
                        <a:effectLst/>
                        <a:extLst>
                          <a:ext uri="{91240B29-F687-4F45-9708-019B960494DF}">
                            <a14:hiddenLine xmlns:a14="http://schemas.microsoft.com/office/drawing/2010/main" w="12700">
                              <a:solidFill>
                                <a:schemeClr val="accent3">
                                  <a:lumMod val="60000"/>
                                  <a:lumOff val="40000"/>
                                </a:schemeClr>
                              </a:solidFill>
                              <a:miter lim="800000"/>
                              <a:headEnd/>
                              <a:tailEnd/>
                            </a14:hiddenLine>
                          </a:ex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4" o:spid="_x0000_s1026" style="position:absolute;margin-left:258.2pt;margin-top:11.7pt;width:259.5pt;height:264pt;z-index:-25122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" fillcolor="white [3201]" stroked="f" strokecolor="#c2d69b [1942]" strokeweight="1pt">
                <v:fill color2="#d6e3bc [1302]" focus="100%" type="gradient"/>
                <v:shadow color="#4e6128 [1606]" opacity=".5" offset="1pt"/>
              </v:rect>
            </w:pict>
          </mc:Fallback>
        </mc:AlternateContent>
      </w:r>
    </w:p>
    <w:p w:rsidR="00240D0F" w:rsidRPr="006D7E1A" w:rsidRDefault="00240D0F" w:rsidP="00515B7A">
      <w:pPr>
        <w:pStyle w:val="LAWMCBullets"/>
        <w:numPr>
          <w:ilvl w:val="0"/>
          <w:numId w:val="0"/>
        </w:numPr>
        <w:ind w:left="720"/>
      </w:pPr>
      <w:r w:rsidRPr="006D7E1A">
        <w:t xml:space="preserve">Technical scripts will be provided for the Technical Services team two weeks prior to conference. </w:t>
      </w:r>
      <w:r>
        <w:t xml:space="preserve"> </w:t>
      </w:r>
      <w:r w:rsidRPr="006D7E1A">
        <w:t>Any special requests requiring the obtaining of special equipment will be relayed as soon as the need is known.</w:t>
      </w:r>
    </w:p>
    <w:p w:rsidR="00240D0F" w:rsidRPr="00112A9C" w:rsidRDefault="00240D0F" w:rsidP="00240D0F">
      <w:pPr>
        <w:pStyle w:val="LAWMCBodyText"/>
      </w:pPr>
    </w:p>
    <w:p w:rsidR="00240D0F" w:rsidRPr="006D7E1A" w:rsidRDefault="00240D0F" w:rsidP="00515B7A">
      <w:pPr>
        <w:pStyle w:val="LAWMCBullets"/>
        <w:numPr>
          <w:ilvl w:val="0"/>
          <w:numId w:val="0"/>
        </w:numPr>
        <w:ind w:left="720"/>
      </w:pPr>
      <w:r w:rsidRPr="006D7E1A">
        <w:t>Sound system needs:</w:t>
      </w:r>
    </w:p>
    <w:p w:rsidR="00240D0F" w:rsidRPr="006D7E1A" w:rsidRDefault="00240D0F" w:rsidP="00D330CA">
      <w:pPr>
        <w:pStyle w:val="LAWMCBullets2"/>
        <w:numPr>
          <w:ilvl w:val="0"/>
          <w:numId w:val="40"/>
        </w:numPr>
      </w:pPr>
      <w:r w:rsidRPr="006D7E1A">
        <w:t>Microphones needed for speakers, special music, etc.</w:t>
      </w:r>
    </w:p>
    <w:p w:rsidR="00240D0F" w:rsidRPr="006D7E1A" w:rsidRDefault="00306450" w:rsidP="00D330CA">
      <w:pPr>
        <w:pStyle w:val="LAWMCBullets2"/>
        <w:numPr>
          <w:ilvl w:val="0"/>
          <w:numId w:val="40"/>
        </w:numPr>
      </w:pPr>
      <w:r>
        <w:rPr>
          <w:noProof/>
        </w:rPr>
        <w:drawing>
          <wp:anchor distT="0" distB="0" distL="114300" distR="114300" simplePos="0" relativeHeight="252102656" behindDoc="0" locked="0" layoutInCell="1" allowOverlap="1" wp14:anchorId="6484CB87" wp14:editId="5580E50A">
            <wp:simplePos x="0" y="0"/>
            <wp:positionH relativeFrom="column">
              <wp:posOffset>3449320</wp:posOffset>
            </wp:positionH>
            <wp:positionV relativeFrom="paragraph">
              <wp:posOffset>145415</wp:posOffset>
            </wp:positionV>
            <wp:extent cx="3042285" cy="2008505"/>
            <wp:effectExtent l="190500" t="152400" r="177165" b="125095"/>
            <wp:wrapSquare wrapText="bothSides"/>
            <wp:docPr id="414" name="Picture 39" descr="2008 HBC Missions Conference 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 HBC Missions Conference 176.jpg"/>
                    <pic:cNvPicPr/>
                  </pic:nvPicPr>
                  <pic:blipFill>
                    <a:blip r:embed="rId120" cstate="email">
                      <a:lum bright="10000" contrast="10000"/>
                      <a:extLst>
                        <a:ext uri="{28A0092B-C50C-407E-A947-70E740481C1C}">
                          <a14:useLocalDpi xmlns:a14="http://schemas.microsoft.com/office/drawing/2010/main"/>
                        </a:ext>
                      </a:extLst>
                    </a:blip>
                    <a:stretch>
                      <a:fillRect/>
                    </a:stretch>
                  </pic:blipFill>
                  <pic:spPr>
                    <a:xfrm>
                      <a:off x="0" y="0"/>
                      <a:ext cx="3042285" cy="2008505"/>
                    </a:xfrm>
                    <a:prstGeom prst="rect">
                      <a:avLst/>
                    </a:prstGeom>
                    <a:ln>
                      <a:noFill/>
                    </a:ln>
                    <a:effectLst>
                      <a:outerShdw blurRad="190500" algn="tl" rotWithShape="0">
                        <a:srgbClr val="000000">
                          <a:alpha val="70000"/>
                        </a:srgbClr>
                      </a:outerShdw>
                    </a:effectLst>
                  </pic:spPr>
                </pic:pic>
              </a:graphicData>
            </a:graphic>
          </wp:anchor>
        </w:drawing>
      </w:r>
      <w:r w:rsidR="00240D0F" w:rsidRPr="006D7E1A">
        <w:t>Audio hook-ups for presentations, missionary phone calls, etc.</w:t>
      </w:r>
    </w:p>
    <w:p w:rsidR="00240D0F" w:rsidRPr="00112A9C" w:rsidRDefault="00240D0F" w:rsidP="00240D0F">
      <w:pPr>
        <w:numPr>
          <w:ilvl w:val="12"/>
          <w:numId w:val="0"/>
        </w:numPr>
        <w:tabs>
          <w:tab w:val="center" w:pos="4680"/>
        </w:tabs>
        <w:suppressAutoHyphens/>
        <w:rPr>
          <w:rFonts w:ascii="Arno Pro Caption" w:hAnsi="Arno Pro Caption"/>
          <w:spacing w:val="-2"/>
          <w:sz w:val="18"/>
          <w:szCs w:val="18"/>
        </w:rPr>
      </w:pPr>
    </w:p>
    <w:p w:rsidR="00240D0F" w:rsidRPr="006D7E1A" w:rsidRDefault="00240D0F" w:rsidP="00515B7A">
      <w:pPr>
        <w:pStyle w:val="LAWMCBullets"/>
        <w:numPr>
          <w:ilvl w:val="0"/>
          <w:numId w:val="0"/>
        </w:numPr>
        <w:ind w:left="720"/>
      </w:pPr>
      <w:r w:rsidRPr="006D7E1A">
        <w:t>Visual system needs:</w:t>
      </w:r>
    </w:p>
    <w:p w:rsidR="00240D0F" w:rsidRPr="006D7E1A" w:rsidRDefault="00240D0F" w:rsidP="00D330CA">
      <w:pPr>
        <w:pStyle w:val="LAWMCBullets2"/>
        <w:numPr>
          <w:ilvl w:val="0"/>
          <w:numId w:val="40"/>
        </w:numPr>
      </w:pPr>
      <w:r w:rsidRPr="006D7E1A">
        <w:t>Lighting of staging for each service.</w:t>
      </w:r>
    </w:p>
    <w:p w:rsidR="00240D0F" w:rsidRPr="006D7E1A" w:rsidRDefault="00240D0F" w:rsidP="00D330CA">
      <w:pPr>
        <w:pStyle w:val="LAWMCBullets2"/>
        <w:numPr>
          <w:ilvl w:val="0"/>
          <w:numId w:val="40"/>
        </w:numPr>
      </w:pPr>
      <w:r w:rsidRPr="006D7E1A">
        <w:t>Video needs including slide projectors, screens, power point needs, video cassette recorders, televisions, etc.</w:t>
      </w:r>
    </w:p>
    <w:p w:rsidR="00240D0F" w:rsidRPr="006D7E1A" w:rsidRDefault="00240D0F" w:rsidP="00D330CA">
      <w:pPr>
        <w:pStyle w:val="LAWMCBullets2"/>
        <w:numPr>
          <w:ilvl w:val="0"/>
          <w:numId w:val="40"/>
        </w:numPr>
      </w:pPr>
      <w:r w:rsidRPr="006D7E1A">
        <w:t>Provide individuals to do video recording of services and events for future use in films, infomercials, etc.</w:t>
      </w:r>
    </w:p>
    <w:p w:rsidR="00240D0F" w:rsidRPr="00112A9C" w:rsidRDefault="00240D0F" w:rsidP="00240D0F">
      <w:pPr>
        <w:numPr>
          <w:ilvl w:val="12"/>
          <w:numId w:val="0"/>
        </w:numPr>
        <w:tabs>
          <w:tab w:val="center" w:pos="4680"/>
        </w:tabs>
        <w:suppressAutoHyphens/>
        <w:rPr>
          <w:rFonts w:ascii="Arno Pro Caption" w:hAnsi="Arno Pro Caption"/>
          <w:spacing w:val="-2"/>
          <w:sz w:val="18"/>
          <w:szCs w:val="18"/>
        </w:rPr>
      </w:pPr>
    </w:p>
    <w:p w:rsidR="00240D0F" w:rsidRDefault="00240D0F" w:rsidP="00240D0F">
      <w:pPr>
        <w:pStyle w:val="LAWMCHeading3"/>
      </w:pPr>
      <w:r w:rsidRPr="00C5474D">
        <w:t>Youth Conference team</w:t>
      </w:r>
    </w:p>
    <w:p w:rsidR="00240D0F" w:rsidRPr="00112A9C" w:rsidRDefault="00240D0F" w:rsidP="00D330CA">
      <w:pPr>
        <w:pStyle w:val="LAWMCBullets2"/>
        <w:numPr>
          <w:ilvl w:val="0"/>
          <w:numId w:val="40"/>
        </w:numPr>
      </w:pPr>
      <w:r w:rsidRPr="006D7E1A">
        <w:t>Organizing the Youth Missions Conference for the Junior and Senior High that goes on simultaneously with the Adult Missions Conference.</w:t>
      </w:r>
    </w:p>
    <w:p w:rsidR="00240D0F" w:rsidRPr="006D7E1A" w:rsidRDefault="00240D0F" w:rsidP="00D330CA">
      <w:pPr>
        <w:pStyle w:val="LAWMCBullets2"/>
        <w:numPr>
          <w:ilvl w:val="0"/>
          <w:numId w:val="40"/>
        </w:numPr>
      </w:pPr>
      <w:r w:rsidRPr="006D7E1A">
        <w:t>Coordination of the Youth Missions Conference needs to be done with the Missions Conference Team and the Youth Pastor.</w:t>
      </w:r>
    </w:p>
    <w:p w:rsidR="00240D0F" w:rsidRPr="006D7E1A" w:rsidRDefault="00240D0F" w:rsidP="00D330CA">
      <w:pPr>
        <w:pStyle w:val="LAWMCBullets2"/>
        <w:numPr>
          <w:ilvl w:val="0"/>
          <w:numId w:val="40"/>
        </w:numPr>
      </w:pPr>
      <w:r w:rsidRPr="006D7E1A">
        <w:t>The Youth Missions Conference has their own special speaker who is geared towards youth issues in missions. The Youth Missions conference team needs to be in contact with the speaker to be sure what he plans to do and any special needs he may have. The missionaries here for the whole conference are also shared with the youth.</w:t>
      </w:r>
    </w:p>
    <w:p w:rsidR="00240D0F" w:rsidRDefault="00240D0F" w:rsidP="00D330CA">
      <w:pPr>
        <w:pStyle w:val="LAWMCBullets2"/>
        <w:numPr>
          <w:ilvl w:val="0"/>
          <w:numId w:val="40"/>
        </w:numPr>
      </w:pPr>
      <w:r w:rsidRPr="00132AAA">
        <w:t>What is included in the Youth Conference?</w:t>
      </w:r>
      <w:r w:rsidRPr="006D7E1A">
        <w:t xml:space="preserve"> On a smaller scale, the Youth Missions Conference needs to be set up basically the same as the large conference. </w:t>
      </w:r>
      <w:r>
        <w:t xml:space="preserve"> </w:t>
      </w:r>
      <w:r w:rsidRPr="006D7E1A">
        <w:t>All teams should have input into the Youth Conference as assis</w:t>
      </w:r>
      <w:r>
        <w:t xml:space="preserve">tance (i.e. </w:t>
      </w:r>
      <w:r w:rsidRPr="006D7E1A">
        <w:t>Publicity, Set Up/Facilities, Tec</w:t>
      </w:r>
      <w:r>
        <w:t>hnical Services, Food Service</w:t>
      </w:r>
      <w:r w:rsidRPr="006D7E1A">
        <w:t>, Special Programs, Special Projects, Mus</w:t>
      </w:r>
      <w:r>
        <w:t>ic, Prayer Emphasis, and Follow-</w:t>
      </w:r>
      <w:r w:rsidRPr="006D7E1A">
        <w:t>up should all be involved). Information as to proper set up can be obtained by checking each individual teams list of responsibilities.</w:t>
      </w:r>
    </w:p>
    <w:p w:rsidR="00240D0F" w:rsidRPr="006D7E1A" w:rsidRDefault="00240D0F" w:rsidP="00D330CA">
      <w:pPr>
        <w:pStyle w:val="LAWMCBullets2"/>
        <w:numPr>
          <w:ilvl w:val="0"/>
          <w:numId w:val="40"/>
        </w:numPr>
      </w:pPr>
      <w:r w:rsidRPr="006D7E1A">
        <w:t>Also included will be programming of services.</w:t>
      </w:r>
    </w:p>
    <w:p w:rsidR="00240D0F" w:rsidRPr="006D7E1A" w:rsidRDefault="00240D0F" w:rsidP="00D330CA">
      <w:pPr>
        <w:pStyle w:val="LAWMCBullets2"/>
        <w:numPr>
          <w:ilvl w:val="0"/>
          <w:numId w:val="40"/>
        </w:numPr>
      </w:pPr>
      <w:r w:rsidRPr="00132AAA">
        <w:t>Parade of Nations</w:t>
      </w:r>
      <w:r w:rsidRPr="006D7E1A">
        <w:t xml:space="preserve"> - usually done each year by the youth for </w:t>
      </w:r>
      <w:r>
        <w:t>the adult services. Organizing</w:t>
      </w:r>
      <w:r w:rsidRPr="006D7E1A">
        <w:t>, recruiting flag bearers, making sure flags are properly prepared, sashes for countries</w:t>
      </w:r>
      <w:r>
        <w:t xml:space="preserve"> or national clothing</w:t>
      </w:r>
      <w:r w:rsidRPr="006D7E1A">
        <w:t xml:space="preserve"> (as needed), etc. A practice time with accompanists needs to be planned to avoid confusion during the service and to consider possible problems that may need our attention.</w:t>
      </w:r>
    </w:p>
    <w:p w:rsidR="00240D0F" w:rsidRPr="006D7E1A" w:rsidRDefault="00240D0F" w:rsidP="00D330CA">
      <w:pPr>
        <w:pStyle w:val="LAWMCBullets2"/>
        <w:numPr>
          <w:ilvl w:val="0"/>
          <w:numId w:val="40"/>
        </w:numPr>
      </w:pPr>
      <w:r w:rsidRPr="006D7E1A">
        <w:t>Clean up crews needed for following each service.</w:t>
      </w:r>
    </w:p>
    <w:p w:rsidR="00240D0F" w:rsidRPr="00112A9C" w:rsidRDefault="00240D0F" w:rsidP="00240D0F">
      <w:pPr>
        <w:numPr>
          <w:ilvl w:val="12"/>
          <w:numId w:val="0"/>
        </w:numPr>
        <w:tabs>
          <w:tab w:val="center" w:pos="4680"/>
        </w:tabs>
        <w:suppressAutoHyphens/>
        <w:rPr>
          <w:rFonts w:ascii="Arno Pro Caption" w:hAnsi="Arno Pro Caption"/>
          <w:spacing w:val="-2"/>
          <w:sz w:val="18"/>
          <w:szCs w:val="18"/>
        </w:rPr>
      </w:pPr>
    </w:p>
    <w:p w:rsidR="00240D0F" w:rsidRDefault="00240D0F" w:rsidP="00240D0F">
      <w:pPr>
        <w:pStyle w:val="LAWMCHeading3"/>
      </w:pPr>
      <w:r w:rsidRPr="00C5474D">
        <w:t>Mission Conference Coordinator’s Responsibilities</w:t>
      </w:r>
    </w:p>
    <w:p w:rsidR="00240D0F" w:rsidRPr="006D7E1A" w:rsidRDefault="00240D0F" w:rsidP="00D330CA">
      <w:pPr>
        <w:pStyle w:val="LAWMCBullets2"/>
        <w:numPr>
          <w:ilvl w:val="0"/>
          <w:numId w:val="40"/>
        </w:numPr>
      </w:pPr>
      <w:r w:rsidRPr="006D7E1A">
        <w:t>Overall organization of the conference.</w:t>
      </w:r>
    </w:p>
    <w:p w:rsidR="00240D0F" w:rsidRPr="006D7E1A" w:rsidRDefault="00240D0F" w:rsidP="00D330CA">
      <w:pPr>
        <w:pStyle w:val="LAWMCBullets2"/>
        <w:numPr>
          <w:ilvl w:val="0"/>
          <w:numId w:val="40"/>
        </w:numPr>
      </w:pPr>
      <w:r w:rsidRPr="006D7E1A">
        <w:t>Church newsletter articles for the two issues prior to the conference.</w:t>
      </w:r>
    </w:p>
    <w:p w:rsidR="00240D0F" w:rsidRPr="006D7E1A" w:rsidRDefault="00240D0F" w:rsidP="00D330CA">
      <w:pPr>
        <w:pStyle w:val="LAWMCBullets2"/>
        <w:numPr>
          <w:ilvl w:val="0"/>
          <w:numId w:val="40"/>
        </w:numPr>
      </w:pPr>
      <w:r w:rsidRPr="006D7E1A">
        <w:t>Missionary information packets:</w:t>
      </w:r>
    </w:p>
    <w:p w:rsidR="00240D0F" w:rsidRPr="006D7E1A" w:rsidRDefault="00240D0F" w:rsidP="00240D0F">
      <w:pPr>
        <w:pStyle w:val="LAWMCBullets2"/>
      </w:pPr>
      <w:r w:rsidRPr="006D7E1A">
        <w:t>One packet sent 3 months prior to conference, including information sheet requesting and special requests for equipment, lodging, meals, transportation, etc.</w:t>
      </w:r>
    </w:p>
    <w:p w:rsidR="00240D0F" w:rsidRPr="006D7E1A" w:rsidRDefault="00240D0F" w:rsidP="00240D0F">
      <w:pPr>
        <w:pStyle w:val="LAWMCBullets2"/>
      </w:pPr>
      <w:r w:rsidRPr="006D7E1A">
        <w:t>Update sent 1 month prior to conference.</w:t>
      </w:r>
    </w:p>
    <w:p w:rsidR="00240D0F" w:rsidRPr="006D7E1A" w:rsidRDefault="00240D0F" w:rsidP="00240D0F">
      <w:pPr>
        <w:pStyle w:val="LAWMCBullets2"/>
      </w:pPr>
      <w:r w:rsidRPr="006D7E1A">
        <w:t>Missionary packets incl</w:t>
      </w:r>
      <w:r>
        <w:t>uding all conference materials:</w:t>
      </w:r>
      <w:r w:rsidRPr="006D7E1A">
        <w:t xml:space="preserve"> </w:t>
      </w:r>
      <w:r>
        <w:t>n</w:t>
      </w:r>
      <w:r w:rsidRPr="006D7E1A">
        <w:t>ame tags, maps, calendar of events, conference program, housing/meals information, Shepherd’s Guide, Gift certificate to HBC bo</w:t>
      </w:r>
      <w:r>
        <w:t>okstore, evaluation forms, etc</w:t>
      </w:r>
      <w:r w:rsidRPr="006D7E1A">
        <w:t>.</w:t>
      </w:r>
    </w:p>
    <w:p w:rsidR="00240D0F" w:rsidRPr="006D7E1A" w:rsidRDefault="00240D0F" w:rsidP="00D330CA">
      <w:pPr>
        <w:pStyle w:val="LAWMCBullets2"/>
        <w:numPr>
          <w:ilvl w:val="0"/>
          <w:numId w:val="40"/>
        </w:numPr>
      </w:pPr>
      <w:r w:rsidRPr="006D7E1A">
        <w:t>Technical scripts for each service (2 weeks prior to conference starting date).</w:t>
      </w:r>
    </w:p>
    <w:p w:rsidR="00240D0F" w:rsidRPr="006D7E1A" w:rsidRDefault="00240D0F" w:rsidP="00D330CA">
      <w:pPr>
        <w:pStyle w:val="LAWMCBullets2"/>
        <w:numPr>
          <w:ilvl w:val="0"/>
          <w:numId w:val="40"/>
        </w:numPr>
      </w:pPr>
      <w:r w:rsidRPr="006D7E1A">
        <w:t>Guide in decisions made by all teams regarding conference events.</w:t>
      </w:r>
    </w:p>
    <w:p w:rsidR="00240D0F" w:rsidRPr="006D7E1A" w:rsidRDefault="00240D0F" w:rsidP="00D330CA">
      <w:pPr>
        <w:pStyle w:val="LAWMCBullets2"/>
        <w:numPr>
          <w:ilvl w:val="0"/>
          <w:numId w:val="40"/>
        </w:numPr>
      </w:pPr>
      <w:r w:rsidRPr="006D7E1A">
        <w:t>Order of Services f</w:t>
      </w:r>
      <w:r>
        <w:t>or all services.  This</w:t>
      </w:r>
      <w:r w:rsidRPr="006D7E1A">
        <w:t xml:space="preserve"> includes obtaining people for opening prayer, offertory prayer, get acquainted, etc.</w:t>
      </w:r>
    </w:p>
    <w:p w:rsidR="00240D0F" w:rsidRPr="006D7E1A" w:rsidRDefault="00240D0F" w:rsidP="00D330CA">
      <w:pPr>
        <w:pStyle w:val="LAWMCBullets2"/>
        <w:numPr>
          <w:ilvl w:val="0"/>
          <w:numId w:val="40"/>
        </w:numPr>
      </w:pPr>
      <w:r>
        <w:t>Budget decisions (</w:t>
      </w:r>
      <w:r w:rsidRPr="006D7E1A">
        <w:t>with Missions Pastor).</w:t>
      </w:r>
    </w:p>
    <w:p w:rsidR="00240D0F" w:rsidRPr="006D7E1A" w:rsidRDefault="00240D0F" w:rsidP="00D330CA">
      <w:pPr>
        <w:pStyle w:val="LAWMCBullets2"/>
        <w:numPr>
          <w:ilvl w:val="0"/>
          <w:numId w:val="40"/>
        </w:numPr>
      </w:pPr>
      <w:r>
        <w:t>Conference Sign</w:t>
      </w:r>
      <w:r w:rsidRPr="006D7E1A">
        <w:t xml:space="preserve"> (design approved through Conference Team).</w:t>
      </w:r>
    </w:p>
    <w:p w:rsidR="00240D0F" w:rsidRPr="006D7E1A" w:rsidRDefault="00240D0F" w:rsidP="00D330CA">
      <w:pPr>
        <w:pStyle w:val="LAWMCBullets2"/>
        <w:numPr>
          <w:ilvl w:val="0"/>
          <w:numId w:val="40"/>
        </w:numPr>
      </w:pPr>
      <w:r w:rsidRPr="006D7E1A">
        <w:t>Evaluation forms for missionaries and church members (as needed).</w:t>
      </w:r>
    </w:p>
    <w:p w:rsidR="00240D0F" w:rsidRDefault="00240D0F" w:rsidP="00D330CA">
      <w:pPr>
        <w:pStyle w:val="LAWMCBullets2"/>
        <w:numPr>
          <w:ilvl w:val="0"/>
          <w:numId w:val="40"/>
        </w:numPr>
      </w:pPr>
      <w:r w:rsidRPr="006D7E1A">
        <w:t>Periodic meetings with Missions Pastor and Pastor for input, approval, etc.</w:t>
      </w:r>
    </w:p>
    <w:p w:rsidR="00240D0F" w:rsidRPr="006D7E1A" w:rsidRDefault="00240D0F" w:rsidP="00D330CA">
      <w:pPr>
        <w:pStyle w:val="LAWMCBullets2"/>
        <w:numPr>
          <w:ilvl w:val="0"/>
          <w:numId w:val="40"/>
        </w:numPr>
      </w:pPr>
      <w:r w:rsidRPr="006D7E1A">
        <w:t>Decisions concerning seminars.</w:t>
      </w:r>
    </w:p>
    <w:p w:rsidR="00240D0F" w:rsidRPr="006D7E1A" w:rsidRDefault="00240D0F" w:rsidP="00D330CA">
      <w:pPr>
        <w:pStyle w:val="LAWMCBullets2"/>
        <w:numPr>
          <w:ilvl w:val="0"/>
          <w:numId w:val="40"/>
        </w:numPr>
      </w:pPr>
      <w:r w:rsidRPr="006D7E1A">
        <w:t>Meet with IBS, ABFs, SS teachers as needed to promote conference events, prayer requests, their conference participation, etc.</w:t>
      </w:r>
    </w:p>
    <w:p w:rsidR="00240D0F" w:rsidRPr="006D7E1A" w:rsidRDefault="00240D0F" w:rsidP="00D330CA">
      <w:pPr>
        <w:pStyle w:val="LAWMCBullets2"/>
        <w:numPr>
          <w:ilvl w:val="0"/>
          <w:numId w:val="40"/>
        </w:numPr>
      </w:pPr>
      <w:r w:rsidRPr="006D7E1A">
        <w:t>Work with Missions Pastor to be sure that the book table is set up in bookstore with appropriate missions materials.</w:t>
      </w:r>
    </w:p>
    <w:p w:rsidR="00240D0F" w:rsidRPr="006D7E1A" w:rsidRDefault="00240D0F" w:rsidP="00D330CA">
      <w:pPr>
        <w:pStyle w:val="LAWMCBullets2"/>
        <w:numPr>
          <w:ilvl w:val="0"/>
          <w:numId w:val="40"/>
        </w:numPr>
      </w:pPr>
      <w:r w:rsidRPr="006D7E1A">
        <w:t>Missiona</w:t>
      </w:r>
      <w:r>
        <w:t xml:space="preserve">ry Ladies' Fellowship meeting: </w:t>
      </w:r>
      <w:r w:rsidRPr="006D7E1A">
        <w:t>organized through Conference Chairman's wife or whoever will be hosting this event. Includes setting up child-care, transportation, invitations, food, etc.</w:t>
      </w:r>
    </w:p>
    <w:p w:rsidR="00240D0F" w:rsidRPr="006D7E1A" w:rsidRDefault="00240D0F" w:rsidP="00D330CA">
      <w:pPr>
        <w:pStyle w:val="LAWMCBullets2"/>
        <w:numPr>
          <w:ilvl w:val="0"/>
          <w:numId w:val="40"/>
        </w:numPr>
      </w:pPr>
      <w:r w:rsidRPr="00132AAA">
        <w:lastRenderedPageBreak/>
        <w:t>CATCHALL</w:t>
      </w:r>
      <w:r w:rsidRPr="006D7E1A">
        <w:t xml:space="preserve"> - whatever is missed that hasn't been done or hasn't been assigned. Accordingly, when you prepare for next year’s conference, be sure to assign whatever was missed to one of the teams, if it is feasible.</w:t>
      </w:r>
    </w:p>
    <w:p w:rsidR="002401D0" w:rsidRDefault="002401D0" w:rsidP="002401D0">
      <w:pPr>
        <w:pStyle w:val="LAWMCBodyText"/>
      </w:pPr>
    </w:p>
    <w:p w:rsidR="00240D0F" w:rsidRDefault="00240D0F" w:rsidP="00240D0F">
      <w:pPr>
        <w:pStyle w:val="LAWMCHeading3"/>
      </w:pPr>
      <w:r w:rsidRPr="00BF0415">
        <w:t>Missions Pastor Responsibilities</w:t>
      </w:r>
      <w:r>
        <w:t xml:space="preserve"> </w:t>
      </w:r>
      <w:r w:rsidRPr="006D7E1A">
        <w:t>(Related to Conference Team)</w:t>
      </w:r>
    </w:p>
    <w:p w:rsidR="00240D0F" w:rsidRPr="006D7E1A" w:rsidRDefault="00240D0F" w:rsidP="00D330CA">
      <w:pPr>
        <w:pStyle w:val="LAWMCBullets2"/>
        <w:numPr>
          <w:ilvl w:val="0"/>
          <w:numId w:val="40"/>
        </w:numPr>
      </w:pPr>
      <w:r w:rsidRPr="006D7E1A">
        <w:t>Main Speaker invitation and correspondence concerning conference.</w:t>
      </w:r>
    </w:p>
    <w:p w:rsidR="00240D0F" w:rsidRPr="006D7E1A" w:rsidRDefault="00240D0F" w:rsidP="00D330CA">
      <w:pPr>
        <w:pStyle w:val="LAWMCBullets2"/>
        <w:numPr>
          <w:ilvl w:val="0"/>
          <w:numId w:val="40"/>
        </w:numPr>
      </w:pPr>
      <w:r>
        <w:t>Budget</w:t>
      </w:r>
      <w:r w:rsidRPr="006D7E1A">
        <w:t xml:space="preserve"> </w:t>
      </w:r>
      <w:r>
        <w:t>(</w:t>
      </w:r>
      <w:r w:rsidRPr="006D7E1A">
        <w:t>with Missions Conference Coordinator</w:t>
      </w:r>
      <w:r>
        <w:t>)</w:t>
      </w:r>
      <w:r w:rsidRPr="006D7E1A">
        <w:t>.</w:t>
      </w:r>
    </w:p>
    <w:p w:rsidR="00240D0F" w:rsidRPr="006D7E1A" w:rsidRDefault="00240D0F" w:rsidP="00D330CA">
      <w:pPr>
        <w:pStyle w:val="LAWMCBullets2"/>
        <w:numPr>
          <w:ilvl w:val="0"/>
          <w:numId w:val="40"/>
        </w:numPr>
      </w:pPr>
      <w:r>
        <w:t>Missionaries in</w:t>
      </w:r>
      <w:r w:rsidRPr="006D7E1A">
        <w:t>vited and correspondence concerning conference.</w:t>
      </w:r>
      <w:r w:rsidRPr="00555A8B">
        <w:t xml:space="preserve"> </w:t>
      </w:r>
    </w:p>
    <w:p w:rsidR="00240D0F" w:rsidRPr="006D7E1A" w:rsidRDefault="00240D0F" w:rsidP="00D330CA">
      <w:pPr>
        <w:pStyle w:val="LAWMCBullets2"/>
        <w:numPr>
          <w:ilvl w:val="0"/>
          <w:numId w:val="40"/>
        </w:numPr>
      </w:pPr>
      <w:r>
        <w:t>Invitatio</w:t>
      </w:r>
      <w:r w:rsidRPr="006D7E1A">
        <w:t>ns sent to other area churches regarding our conference.</w:t>
      </w:r>
    </w:p>
    <w:p w:rsidR="00240D0F" w:rsidRPr="006D7E1A" w:rsidRDefault="00240D0F" w:rsidP="00D330CA">
      <w:pPr>
        <w:pStyle w:val="LAWMCBullets2"/>
        <w:numPr>
          <w:ilvl w:val="0"/>
          <w:numId w:val="40"/>
        </w:numPr>
      </w:pPr>
      <w:r>
        <w:t>Church Missions Display,</w:t>
      </w:r>
      <w:r w:rsidRPr="006D7E1A">
        <w:t xml:space="preserve"> as needed and set up coordinated through the Set-up/Facilities team.</w:t>
      </w:r>
    </w:p>
    <w:p w:rsidR="00240D0F" w:rsidRPr="006D7E1A" w:rsidRDefault="00240D0F" w:rsidP="00D330CA">
      <w:pPr>
        <w:pStyle w:val="LAWMCBullets2"/>
        <w:numPr>
          <w:ilvl w:val="0"/>
          <w:numId w:val="40"/>
        </w:numPr>
      </w:pPr>
      <w:r>
        <w:t>“Missions on the Horizon”: o</w:t>
      </w:r>
      <w:r w:rsidRPr="006D7E1A">
        <w:t>rder of service, topics to be discussed, etc.</w:t>
      </w:r>
    </w:p>
    <w:p w:rsidR="00240D0F" w:rsidRDefault="00240D0F" w:rsidP="00D330CA">
      <w:pPr>
        <w:pStyle w:val="LAWMCBullets2"/>
        <w:numPr>
          <w:ilvl w:val="0"/>
          <w:numId w:val="40"/>
        </w:numPr>
      </w:pPr>
      <w:r>
        <w:t>Missionary Phone calls:</w:t>
      </w:r>
      <w:r w:rsidRPr="006D7E1A">
        <w:t xml:space="preserve"> coordinating with missionaries.</w:t>
      </w:r>
    </w:p>
    <w:p w:rsidR="006027E3" w:rsidRDefault="006027E3" w:rsidP="006027E3">
      <w:pPr>
        <w:pStyle w:val="LAWMCBodyText"/>
      </w:pPr>
    </w:p>
    <w:p w:rsidR="00845B75" w:rsidRDefault="00845B75">
      <w:pPr>
        <w:overflowPunct/>
        <w:autoSpaceDE/>
        <w:autoSpaceDN/>
        <w:adjustRightInd/>
        <w:spacing w:after="200" w:line="276" w:lineRule="auto"/>
        <w:textAlignment w:val="auto"/>
        <w:rPr>
          <w:rFonts w:ascii="Arno Pro Caption" w:hAnsi="Arno Pro Caption"/>
          <w:b/>
          <w:smallCaps/>
          <w:color w:val="76923C" w:themeColor="accent3" w:themeShade="BF"/>
          <w:sz w:val="28"/>
        </w:rPr>
      </w:pPr>
      <w:r>
        <w:br w:type="page"/>
      </w:r>
    </w:p>
    <w:p w:rsidR="00240D0F" w:rsidRPr="006D7E1A" w:rsidRDefault="00944FA0" w:rsidP="00240D0F">
      <w:pPr>
        <w:pStyle w:val="LAWMCHeading2"/>
      </w:pPr>
      <w:bookmarkStart w:id="429" w:name="_Toc329865636"/>
      <w:r>
        <w:lastRenderedPageBreak/>
        <w:t>Conference Schedule</w:t>
      </w:r>
      <w:r w:rsidR="00482C93">
        <w:t xml:space="preserve"> Ideas</w:t>
      </w:r>
      <w:r w:rsidR="00E331EC">
        <w:t xml:space="preserve">, </w:t>
      </w:r>
      <w:r w:rsidR="00505069">
        <w:t>Friday</w:t>
      </w:r>
      <w:r>
        <w:t xml:space="preserve"> </w:t>
      </w:r>
      <w:r w:rsidR="00E331EC">
        <w:t xml:space="preserve">To </w:t>
      </w:r>
      <w:r>
        <w:t>Wednesday</w:t>
      </w:r>
      <w:r w:rsidR="00E331EC">
        <w:t xml:space="preserve">, </w:t>
      </w:r>
      <w:r w:rsidR="00D52301">
        <w:t>With Epilog</w:t>
      </w:r>
      <w:r w:rsidR="008E1B4A">
        <w:t>ue</w:t>
      </w:r>
      <w:r w:rsidR="00D52301">
        <w:t xml:space="preserve"> Sunday</w:t>
      </w:r>
      <w:bookmarkEnd w:id="429"/>
    </w:p>
    <w:p w:rsidR="006C3E10" w:rsidRDefault="006C3E10" w:rsidP="006027E3">
      <w:pPr>
        <w:pStyle w:val="LAWMCBodyText"/>
      </w:pPr>
    </w:p>
    <w:p w:rsidR="006C3E10" w:rsidRDefault="00E35F3D" w:rsidP="006027E3">
      <w:pPr>
        <w:pStyle w:val="LAWMCBodyText"/>
      </w:pPr>
      <w:r>
        <w:rPr>
          <w:noProof/>
        </w:rPr>
        <mc:AlternateContent>
          <mc:Choice Requires="wps">
            <w:drawing>
              <wp:anchor distT="0" distB="0" distL="114300" distR="114300" simplePos="0" relativeHeight="252338176" behindDoc="0" locked="1" layoutInCell="0" allowOverlap="0" wp14:anchorId="4CDF9928" wp14:editId="39037C48">
                <wp:simplePos x="0" y="0"/>
                <wp:positionH relativeFrom="margin">
                  <wp:posOffset>266700</wp:posOffset>
                </wp:positionH>
                <wp:positionV relativeFrom="paragraph">
                  <wp:posOffset>57785</wp:posOffset>
                </wp:positionV>
                <wp:extent cx="5867400" cy="669290"/>
                <wp:effectExtent l="19050" t="19050" r="19050" b="10160"/>
                <wp:wrapSquare wrapText="bothSides"/>
                <wp:docPr id="674" name="AutoShape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5867400" cy="669290"/>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Pr="00C74C5F" w:rsidRDefault="00765B66" w:rsidP="006C3E10">
                            <w:pPr>
                              <w:numPr>
                                <w:ilvl w:val="12"/>
                                <w:numId w:val="0"/>
                              </w:numPr>
                              <w:rPr>
                                <w:rFonts w:ascii="Garamond" w:hAnsi="Garamond"/>
                              </w:rPr>
                            </w:pPr>
                            <w:r w:rsidRPr="00C74C5F">
                              <w:rPr>
                                <w:rFonts w:ascii="Garamond" w:hAnsi="Garamond"/>
                                <w:b/>
                              </w:rPr>
                              <w:t>Note:</w:t>
                            </w:r>
                            <w:r w:rsidRPr="00C74C5F">
                              <w:rPr>
                                <w:rFonts w:ascii="Garamond" w:hAnsi="Garamond"/>
                              </w:rPr>
                              <w:t xml:space="preserve"> Everything listed here is </w:t>
                            </w:r>
                            <w:r w:rsidRPr="00C74C5F">
                              <w:rPr>
                                <w:rFonts w:ascii="Garamond" w:hAnsi="Garamond"/>
                                <w:u w:val="single"/>
                              </w:rPr>
                              <w:t>not</w:t>
                            </w:r>
                            <w:r w:rsidRPr="00C74C5F">
                              <w:rPr>
                                <w:rFonts w:ascii="Garamond" w:hAnsi="Garamond"/>
                              </w:rPr>
                              <w:t xml:space="preserve"> done at every conference every year. You need to pick what you will use based on your conference, </w:t>
                            </w:r>
                            <w:r>
                              <w:rPr>
                                <w:rFonts w:ascii="Garamond" w:hAnsi="Garamond"/>
                              </w:rPr>
                              <w:t xml:space="preserve">conference schedule, </w:t>
                            </w:r>
                            <w:r w:rsidRPr="00C74C5F">
                              <w:rPr>
                                <w:rFonts w:ascii="Garamond" w:hAnsi="Garamond"/>
                              </w:rPr>
                              <w:t>the missionaries attending, and what will work best for your church. Be creative.</w:t>
                            </w:r>
                          </w:p>
                        </w:txbxContent>
                      </wps:txbx>
                      <wps:bodyPr rot="0" vert="horz" wrap="square" lIns="45720" tIns="45720" rIns="4572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AutoShape 603" o:spid="_x0000_s1109" type="#_x0000_t185" style="position:absolute;margin-left:21pt;margin-top:4.55pt;width:462pt;height:52.7pt;z-index:25233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" o:allowincell="f" o:allowoverlap="f" adj="1739" fillcolor="#943634" strokecolor="#9bbb59" strokeweight="3pt">
                <v:shadow color="#5d7035" offset="1pt,1pt"/>
                <v:textbox style="mso-fit-shape-to-text:t" inset="3.6pt,,3.6pt">
                  <w:txbxContent>
                    <w:p w:rsidR="00765B66" w:rsidRPr="00C74C5F" w:rsidRDefault="00765B66" w:rsidP="006C3E10">
                      <w:pPr>
                        <w:numPr>
                          <w:ilvl w:val="12"/>
                          <w:numId w:val="0"/>
                        </w:numPr>
                        <w:rPr>
                          <w:rFonts w:ascii="Garamond" w:hAnsi="Garamond"/>
                        </w:rPr>
                      </w:pPr>
                      <w:r w:rsidRPr="00C74C5F">
                        <w:rPr>
                          <w:rFonts w:ascii="Garamond" w:hAnsi="Garamond"/>
                          <w:b/>
                        </w:rPr>
                        <w:t>Note:</w:t>
                      </w:r>
                      <w:r w:rsidRPr="00C74C5F">
                        <w:rPr>
                          <w:rFonts w:ascii="Garamond" w:hAnsi="Garamond"/>
                        </w:rPr>
                        <w:t xml:space="preserve"> Everything listed here is </w:t>
                      </w:r>
                      <w:r w:rsidRPr="00C74C5F">
                        <w:rPr>
                          <w:rFonts w:ascii="Garamond" w:hAnsi="Garamond"/>
                          <w:u w:val="single"/>
                        </w:rPr>
                        <w:t>not</w:t>
                      </w:r>
                      <w:r w:rsidRPr="00C74C5F">
                        <w:rPr>
                          <w:rFonts w:ascii="Garamond" w:hAnsi="Garamond"/>
                        </w:rPr>
                        <w:t xml:space="preserve"> done at every conference every year. You need to pick what you will use based on your conference, </w:t>
                      </w:r>
                      <w:r>
                        <w:rPr>
                          <w:rFonts w:ascii="Garamond" w:hAnsi="Garamond"/>
                        </w:rPr>
                        <w:t xml:space="preserve">conference schedule, </w:t>
                      </w:r>
                      <w:r w:rsidRPr="00C74C5F">
                        <w:rPr>
                          <w:rFonts w:ascii="Garamond" w:hAnsi="Garamond"/>
                        </w:rPr>
                        <w:t>the missionaries attending, and what will work best for your church. Be creative.</w:t>
                      </w:r>
                    </w:p>
                  </w:txbxContent>
                </v:textbox>
                <w10:wrap type="square" anchorx="margin"/>
                <w10:anchorlock/>
              </v:shape>
            </w:pict>
          </mc:Fallback>
        </mc:AlternateContent>
      </w:r>
    </w:p>
    <w:p w:rsidR="00240D0F" w:rsidRDefault="00240D0F" w:rsidP="00240D0F">
      <w:pPr>
        <w:pStyle w:val="LAWMCHeading3"/>
      </w:pPr>
      <w:r w:rsidRPr="00BF0415">
        <w:t>Prayer Vigil</w:t>
      </w:r>
    </w:p>
    <w:p w:rsidR="00240D0F" w:rsidRPr="00BF0415" w:rsidRDefault="00240D0F" w:rsidP="006027E3">
      <w:pPr>
        <w:pStyle w:val="LAWMCBodyText"/>
      </w:pPr>
    </w:p>
    <w:p w:rsidR="00240D0F" w:rsidRPr="006D7E1A" w:rsidRDefault="00240D0F" w:rsidP="00240D0F">
      <w:pPr>
        <w:pStyle w:val="LAWMCBodyText"/>
      </w:pPr>
      <w:r w:rsidRPr="006D7E1A">
        <w:t xml:space="preserve"> The Prayer vigil is probably one of the most important parts of the conference. It is done on more of an individual basis, but it will have a great impact on what happens during the conference. Our goal is get the people of Heritage to think about what is happening around their world; not just what is happening at this time and place, but what might be happening in some other place in the world at that time. For instance, while we are sleeping here in the United States at 3 am, our missionaries around the world in the Philippines may be driving to pick their children from school (if you have never driven in the Philippines, it is a different experience!). We need to pray for their safety at that time! We share prayer requests from our missionaries and the time zone they are in on the prayer sheet so people will learn what’s happening around the world. It helps our people become more “world conscience.” A section of what is included on the missionaries and their “time” is included in the next paragraph.</w:t>
      </w:r>
    </w:p>
    <w:p w:rsidR="00240D0F" w:rsidRPr="006D7E1A" w:rsidRDefault="00240D0F" w:rsidP="00240D0F">
      <w:pPr>
        <w:numPr>
          <w:ilvl w:val="12"/>
          <w:numId w:val="0"/>
        </w:numPr>
        <w:rPr>
          <w:rFonts w:ascii="Arno Pro Caption" w:hAnsi="Arno Pro Caption"/>
          <w:sz w:val="20"/>
        </w:rPr>
      </w:pPr>
    </w:p>
    <w:p w:rsidR="00240D0F" w:rsidRPr="00C74C5F" w:rsidRDefault="00240D0F" w:rsidP="00240D0F">
      <w:pPr>
        <w:numPr>
          <w:ilvl w:val="12"/>
          <w:numId w:val="0"/>
        </w:numPr>
        <w:tabs>
          <w:tab w:val="right" w:pos="1440"/>
          <w:tab w:val="center" w:pos="2160"/>
          <w:tab w:val="left" w:pos="2880"/>
        </w:tabs>
        <w:jc w:val="center"/>
        <w:rPr>
          <w:rFonts w:ascii="Garamond" w:hAnsi="Garamond"/>
          <w:b/>
          <w:smallCaps/>
          <w:sz w:val="36"/>
        </w:rPr>
      </w:pPr>
      <w:r w:rsidRPr="00C74C5F">
        <w:rPr>
          <w:rFonts w:ascii="Garamond" w:hAnsi="Garamond"/>
          <w:b/>
          <w:smallCaps/>
        </w:rPr>
        <w:t>12:00 A.M. EASTERN TIME ZONE</w:t>
      </w:r>
    </w:p>
    <w:p w:rsidR="00240D0F" w:rsidRPr="00C74C5F" w:rsidRDefault="00240D0F" w:rsidP="00240D0F">
      <w:pPr>
        <w:numPr>
          <w:ilvl w:val="12"/>
          <w:numId w:val="0"/>
        </w:numPr>
        <w:tabs>
          <w:tab w:val="right" w:pos="1440"/>
          <w:tab w:val="center" w:pos="2160"/>
          <w:tab w:val="left" w:pos="2880"/>
        </w:tabs>
        <w:rPr>
          <w:rFonts w:ascii="Garamond" w:hAnsi="Garamond"/>
        </w:rPr>
      </w:pPr>
      <w:r w:rsidRPr="00C74C5F">
        <w:rPr>
          <w:rFonts w:ascii="Garamond" w:hAnsi="Garamond"/>
        </w:rPr>
        <w:tab/>
        <w:t>Hale</w:t>
      </w:r>
      <w:r w:rsidRPr="00C74C5F">
        <w:rPr>
          <w:rFonts w:ascii="Garamond" w:hAnsi="Garamond"/>
        </w:rPr>
        <w:tab/>
        <w:t>1:00 A.M.</w:t>
      </w:r>
      <w:r w:rsidRPr="00C74C5F">
        <w:rPr>
          <w:rFonts w:ascii="Garamond" w:hAnsi="Garamond"/>
        </w:rPr>
        <w:tab/>
        <w:t>Pray for our children and their relationship with God.</w:t>
      </w:r>
    </w:p>
    <w:p w:rsidR="00240D0F" w:rsidRPr="00C74C5F" w:rsidRDefault="00240D0F" w:rsidP="00240D0F">
      <w:pPr>
        <w:numPr>
          <w:ilvl w:val="12"/>
          <w:numId w:val="0"/>
        </w:numPr>
        <w:tabs>
          <w:tab w:val="right" w:pos="1440"/>
          <w:tab w:val="center" w:pos="2160"/>
          <w:tab w:val="left" w:pos="2880"/>
        </w:tabs>
        <w:rPr>
          <w:rFonts w:ascii="Garamond" w:hAnsi="Garamond"/>
        </w:rPr>
      </w:pPr>
      <w:r w:rsidRPr="00C74C5F">
        <w:rPr>
          <w:rFonts w:ascii="Garamond" w:hAnsi="Garamond"/>
        </w:rPr>
        <w:tab/>
      </w:r>
      <w:r>
        <w:rPr>
          <w:rFonts w:ascii="Garamond" w:hAnsi="Garamond"/>
        </w:rPr>
        <w:t>C. Family</w:t>
      </w:r>
      <w:r w:rsidRPr="00C74C5F">
        <w:rPr>
          <w:rFonts w:ascii="Garamond" w:hAnsi="Garamond"/>
        </w:rPr>
        <w:tab/>
        <w:t>1:00 P.M.</w:t>
      </w:r>
      <w:r w:rsidRPr="00C74C5F">
        <w:rPr>
          <w:rFonts w:ascii="Garamond" w:hAnsi="Garamond"/>
        </w:rPr>
        <w:tab/>
        <w:t xml:space="preserve">Pray the doors will be open in </w:t>
      </w:r>
      <w:r>
        <w:rPr>
          <w:rFonts w:ascii="Garamond" w:hAnsi="Garamond"/>
        </w:rPr>
        <w:t>East Asia</w:t>
      </w:r>
      <w:r w:rsidRPr="00C74C5F">
        <w:rPr>
          <w:rFonts w:ascii="Garamond" w:hAnsi="Garamond"/>
        </w:rPr>
        <w:t xml:space="preserve"> for additional outreach.</w:t>
      </w:r>
    </w:p>
    <w:p w:rsidR="00240D0F" w:rsidRPr="00C74C5F" w:rsidRDefault="00240D0F" w:rsidP="00240D0F">
      <w:pPr>
        <w:numPr>
          <w:ilvl w:val="12"/>
          <w:numId w:val="0"/>
        </w:numPr>
        <w:tabs>
          <w:tab w:val="right" w:pos="1440"/>
          <w:tab w:val="center" w:pos="2160"/>
          <w:tab w:val="left" w:pos="2880"/>
        </w:tabs>
        <w:rPr>
          <w:rFonts w:ascii="Garamond" w:hAnsi="Garamond"/>
        </w:rPr>
      </w:pPr>
      <w:r w:rsidRPr="00C74C5F">
        <w:rPr>
          <w:rFonts w:ascii="Garamond" w:hAnsi="Garamond"/>
        </w:rPr>
        <w:tab/>
        <w:t>Hodge</w:t>
      </w:r>
      <w:r w:rsidRPr="00C74C5F">
        <w:rPr>
          <w:rFonts w:ascii="Garamond" w:hAnsi="Garamond"/>
        </w:rPr>
        <w:tab/>
        <w:t>1:00 A.M.</w:t>
      </w:r>
      <w:r w:rsidRPr="00C74C5F">
        <w:rPr>
          <w:rFonts w:ascii="Garamond" w:hAnsi="Garamond"/>
        </w:rPr>
        <w:tab/>
        <w:t>Pray for Lonnie as he preaches in Spanish this Sunday.</w:t>
      </w:r>
    </w:p>
    <w:p w:rsidR="00240D0F" w:rsidRPr="00C74C5F" w:rsidRDefault="00240D0F" w:rsidP="00240D0F">
      <w:pPr>
        <w:numPr>
          <w:ilvl w:val="12"/>
          <w:numId w:val="0"/>
        </w:numPr>
        <w:tabs>
          <w:tab w:val="right" w:pos="1440"/>
          <w:tab w:val="center" w:pos="2160"/>
          <w:tab w:val="left" w:pos="2880"/>
        </w:tabs>
        <w:rPr>
          <w:rFonts w:ascii="Garamond" w:hAnsi="Garamond"/>
        </w:rPr>
      </w:pPr>
      <w:r w:rsidRPr="00C74C5F">
        <w:rPr>
          <w:rFonts w:ascii="Garamond" w:hAnsi="Garamond"/>
        </w:rPr>
        <w:tab/>
        <w:t>Salisbury</w:t>
      </w:r>
      <w:r w:rsidRPr="00C74C5F">
        <w:rPr>
          <w:rFonts w:ascii="Garamond" w:hAnsi="Garamond"/>
        </w:rPr>
        <w:tab/>
        <w:t>8:00 A.M.</w:t>
      </w:r>
      <w:r w:rsidRPr="00C74C5F">
        <w:rPr>
          <w:rFonts w:ascii="Garamond" w:hAnsi="Garamond"/>
        </w:rPr>
        <w:tab/>
        <w:t>Pray for Christi and her witness at Eastman School of Music.</w:t>
      </w:r>
    </w:p>
    <w:p w:rsidR="00240D0F" w:rsidRPr="00C74C5F" w:rsidRDefault="00240D0F" w:rsidP="00240D0F">
      <w:pPr>
        <w:numPr>
          <w:ilvl w:val="12"/>
          <w:numId w:val="0"/>
        </w:numPr>
        <w:tabs>
          <w:tab w:val="right" w:pos="1440"/>
          <w:tab w:val="center" w:pos="2160"/>
          <w:tab w:val="left" w:pos="2880"/>
        </w:tabs>
        <w:rPr>
          <w:rFonts w:ascii="Garamond" w:hAnsi="Garamond"/>
        </w:rPr>
      </w:pPr>
      <w:r w:rsidRPr="00C74C5F">
        <w:rPr>
          <w:rFonts w:ascii="Garamond" w:hAnsi="Garamond"/>
        </w:rPr>
        <w:tab/>
        <w:t>Hayes</w:t>
      </w:r>
      <w:r w:rsidRPr="00C74C5F">
        <w:rPr>
          <w:rFonts w:ascii="Garamond" w:hAnsi="Garamond"/>
        </w:rPr>
        <w:tab/>
        <w:t>12:00 P.M.</w:t>
      </w:r>
      <w:r w:rsidRPr="00C74C5F">
        <w:rPr>
          <w:rFonts w:ascii="Garamond" w:hAnsi="Garamond"/>
        </w:rPr>
        <w:tab/>
        <w:t>Pray for final stages of pre-field and support level needed.</w:t>
      </w:r>
    </w:p>
    <w:p w:rsidR="00240D0F" w:rsidRPr="006D7E1A" w:rsidRDefault="00240D0F" w:rsidP="00240D0F">
      <w:pPr>
        <w:numPr>
          <w:ilvl w:val="12"/>
          <w:numId w:val="0"/>
        </w:numPr>
        <w:rPr>
          <w:rFonts w:ascii="Arno Pro Caption" w:hAnsi="Arno Pro Caption"/>
        </w:rPr>
      </w:pPr>
    </w:p>
    <w:p w:rsidR="00240D0F" w:rsidRPr="006D7E1A" w:rsidRDefault="00240D0F" w:rsidP="00240D0F">
      <w:pPr>
        <w:pStyle w:val="LAWMCBodyText"/>
      </w:pPr>
      <w:r w:rsidRPr="006D7E1A">
        <w:t xml:space="preserve">At the same time, we share specific prayer requests that </w:t>
      </w:r>
      <w:r>
        <w:t>are pertinent to our church, missions, the mission</w:t>
      </w:r>
      <w:r w:rsidRPr="006D7E1A">
        <w:t>s conference, the missionaries attending, and for the people of the church to make time for attending the conference every service.</w:t>
      </w:r>
    </w:p>
    <w:p w:rsidR="00240D0F" w:rsidRPr="006D7E1A" w:rsidRDefault="00240D0F" w:rsidP="00240D0F">
      <w:pPr>
        <w:numPr>
          <w:ilvl w:val="12"/>
          <w:numId w:val="0"/>
        </w:numPr>
        <w:rPr>
          <w:rFonts w:ascii="Arno Pro Caption" w:hAnsi="Arno Pro Caption"/>
        </w:rPr>
      </w:pPr>
    </w:p>
    <w:p w:rsidR="00240D0F" w:rsidRPr="006027E3" w:rsidRDefault="00240D0F" w:rsidP="00505069">
      <w:pPr>
        <w:pStyle w:val="LAWMCHeading3"/>
        <w:rPr>
          <w:i w:val="0"/>
          <w:color w:val="000000" w:themeColor="text1"/>
          <w:sz w:val="36"/>
          <w:szCs w:val="36"/>
          <w:u w:val="single"/>
        </w:rPr>
      </w:pPr>
      <w:bookmarkStart w:id="430" w:name="_Toc242511190"/>
      <w:bookmarkStart w:id="431" w:name="_Toc242687854"/>
      <w:bookmarkStart w:id="432" w:name="_Toc242688236"/>
      <w:r w:rsidRPr="006027E3">
        <w:rPr>
          <w:i w:val="0"/>
          <w:color w:val="000000" w:themeColor="text1"/>
          <w:sz w:val="36"/>
          <w:szCs w:val="36"/>
          <w:u w:val="single"/>
        </w:rPr>
        <w:t>Friday</w:t>
      </w:r>
      <w:bookmarkEnd w:id="430"/>
      <w:bookmarkEnd w:id="431"/>
      <w:bookmarkEnd w:id="432"/>
    </w:p>
    <w:p w:rsidR="00240D0F" w:rsidRPr="00BF0415" w:rsidRDefault="00240D0F" w:rsidP="00240D0F">
      <w:pPr>
        <w:pStyle w:val="LAWMCHeading3"/>
      </w:pPr>
      <w:r w:rsidRPr="00BF0415">
        <w:t>Opening Celebration With International Pot Luck or Banquet</w:t>
      </w:r>
    </w:p>
    <w:p w:rsidR="00240D0F" w:rsidRDefault="00240D0F" w:rsidP="00240D0F">
      <w:pPr>
        <w:pStyle w:val="LAWMCBodyText"/>
      </w:pPr>
      <w:r w:rsidRPr="006D7E1A">
        <w:t xml:space="preserve">It seems we do a lot of eating at our missions conferences! This is a great time of fellowship for the entire congregation (if you can get them all in one place!) and the missionaries. It can either be an International Pot Luck dinner where each family brings the different dishes, or it can be a catered buffet meal (International is possible if you have a caterer available to do it that way). </w:t>
      </w:r>
    </w:p>
    <w:p w:rsidR="00240D0F" w:rsidRPr="006D7E1A" w:rsidRDefault="00240D0F" w:rsidP="00240D0F">
      <w:pPr>
        <w:pStyle w:val="LAWMCBodyText"/>
      </w:pPr>
    </w:p>
    <w:p w:rsidR="00240D0F" w:rsidRPr="006D7E1A" w:rsidRDefault="00240D0F" w:rsidP="00240D0F">
      <w:pPr>
        <w:pStyle w:val="LAWMCBodyText"/>
      </w:pPr>
      <w:r w:rsidRPr="006D7E1A">
        <w:t>After the meal, the children gather the dirty dishes and are given “tips” to be placed in a bu</w:t>
      </w:r>
      <w:r>
        <w:t>cket at the front to go towards special children’s missions</w:t>
      </w:r>
      <w:r w:rsidRPr="006D7E1A">
        <w:t xml:space="preserve"> project for one of the church’s missionaries.  This has helped by several puppets, soccer shoes and other such ministry items.</w:t>
      </w:r>
    </w:p>
    <w:p w:rsidR="00240D0F" w:rsidRPr="006D7E1A" w:rsidRDefault="00240D0F" w:rsidP="00240D0F">
      <w:pPr>
        <w:numPr>
          <w:ilvl w:val="12"/>
          <w:numId w:val="0"/>
        </w:numPr>
        <w:rPr>
          <w:rFonts w:ascii="Arno Pro Caption" w:hAnsi="Arno Pro Caption"/>
          <w:b/>
          <w:u w:val="single"/>
        </w:rPr>
      </w:pPr>
    </w:p>
    <w:p w:rsidR="00240D0F" w:rsidRPr="00BF0415" w:rsidRDefault="00240D0F" w:rsidP="00240D0F">
      <w:pPr>
        <w:pStyle w:val="LAWMCHeading3"/>
      </w:pPr>
      <w:r w:rsidRPr="00BF0415">
        <w:t>Service/Game Show</w:t>
      </w:r>
    </w:p>
    <w:p w:rsidR="00240D0F" w:rsidRPr="006D7E1A" w:rsidRDefault="00240D0F" w:rsidP="00240D0F">
      <w:pPr>
        <w:pStyle w:val="LAWMCBodyText"/>
      </w:pPr>
      <w:r w:rsidRPr="006D7E1A">
        <w:t xml:space="preserve">What you decide to do on Friday night is up to you. You can have a regular service and special speaker like you have done each preceding night. We take a more relaxed approach. Each year, we take one of the popular game shows such as Hollywood Squares (Missionary Squares), Family Feud (Heritage Family Challenge), Jeopardy (Missionary Jeopardy), Who Wants to Be A Millionaire? (Who Wants to </w:t>
      </w:r>
      <w:r>
        <w:t>Reach</w:t>
      </w:r>
      <w:r w:rsidRPr="006D7E1A">
        <w:t xml:space="preserve"> a Million There?), Extreme Makeover Home Edition (Missionary Edition) and play it with our church people </w:t>
      </w:r>
      <w:r w:rsidRPr="006D7E1A">
        <w:lastRenderedPageBreak/>
        <w:t xml:space="preserve">(adults and children) and missionaries involved. The main objective with the game show format is to educate your people on missions. You can use the game show to also find out what your people have learned through the week. It’s amazing to see when you survey your people (Heritage Family Challenge) what results you will get on your surveys. Other possibilities for getting to know your missionaries include game shows like the Newlywed Game, etc. </w:t>
      </w:r>
      <w:r w:rsidR="0042142D">
        <w:t xml:space="preserve"> See sample s on page </w:t>
      </w:r>
      <w:r w:rsidR="006C7741">
        <w:fldChar w:fldCharType="begin"/>
      </w:r>
      <w:r w:rsidR="0042142D">
        <w:instrText xml:space="preserve"> PAGEREF Missions_Conference_Games \h </w:instrText>
      </w:r>
      <w:r w:rsidR="006C7741">
        <w:fldChar w:fldCharType="separate"/>
      </w:r>
      <w:r w:rsidR="00AB3145">
        <w:rPr>
          <w:noProof/>
        </w:rPr>
        <w:t>217</w:t>
      </w:r>
      <w:r w:rsidR="006C7741">
        <w:fldChar w:fldCharType="end"/>
      </w:r>
      <w:r w:rsidR="0042142D">
        <w:t>.</w:t>
      </w:r>
    </w:p>
    <w:p w:rsidR="00240D0F" w:rsidRPr="006D7E1A" w:rsidRDefault="00240D0F" w:rsidP="00240D0F">
      <w:pPr>
        <w:numPr>
          <w:ilvl w:val="12"/>
          <w:numId w:val="0"/>
        </w:numPr>
        <w:rPr>
          <w:rFonts w:ascii="Arno Pro Caption" w:hAnsi="Arno Pro Caption"/>
          <w:sz w:val="28"/>
        </w:rPr>
      </w:pPr>
    </w:p>
    <w:p w:rsidR="00240D0F" w:rsidRPr="00482C93" w:rsidRDefault="00240D0F" w:rsidP="00505069">
      <w:pPr>
        <w:pStyle w:val="LAWMCHeading3"/>
        <w:rPr>
          <w:i w:val="0"/>
          <w:color w:val="000000" w:themeColor="text1"/>
          <w:sz w:val="36"/>
          <w:szCs w:val="36"/>
          <w:u w:val="single"/>
        </w:rPr>
      </w:pPr>
      <w:bookmarkStart w:id="433" w:name="_Toc242511191"/>
      <w:bookmarkStart w:id="434" w:name="_Toc242687855"/>
      <w:bookmarkStart w:id="435" w:name="_Toc242688237"/>
      <w:r w:rsidRPr="00482C93">
        <w:rPr>
          <w:i w:val="0"/>
          <w:color w:val="000000" w:themeColor="text1"/>
          <w:sz w:val="36"/>
          <w:szCs w:val="36"/>
          <w:u w:val="single"/>
        </w:rPr>
        <w:t>Saturday</w:t>
      </w:r>
      <w:bookmarkEnd w:id="433"/>
      <w:bookmarkEnd w:id="434"/>
      <w:bookmarkEnd w:id="435"/>
    </w:p>
    <w:p w:rsidR="00240D0F" w:rsidRPr="00BF0415" w:rsidRDefault="00240D0F" w:rsidP="00240D0F">
      <w:pPr>
        <w:pStyle w:val="LAWMCHeading3"/>
      </w:pPr>
      <w:r w:rsidRPr="00BF0415">
        <w:t>Men’s Prayer Breakfast</w:t>
      </w:r>
    </w:p>
    <w:p w:rsidR="00240D0F" w:rsidRPr="006D7E1A" w:rsidRDefault="00240D0F" w:rsidP="00240D0F">
      <w:pPr>
        <w:pStyle w:val="LAWMCBodyText"/>
      </w:pPr>
      <w:r w:rsidRPr="006D7E1A">
        <w:t>Once a month, the men of our church have a prayer breakfast. It is a great time of fellowship, prayer, testimonies and a devotional. The men cook the meal, and then clean. They (and their sons!) get to spend some time with the missionaries on a more personal basis as they pray together.</w:t>
      </w:r>
    </w:p>
    <w:p w:rsidR="00240D0F" w:rsidRPr="006D7E1A" w:rsidRDefault="00240D0F" w:rsidP="00240D0F">
      <w:pPr>
        <w:numPr>
          <w:ilvl w:val="12"/>
          <w:numId w:val="0"/>
        </w:numPr>
        <w:rPr>
          <w:rFonts w:ascii="Arno Pro Caption" w:hAnsi="Arno Pro Caption"/>
          <w:u w:val="single"/>
        </w:rPr>
      </w:pPr>
    </w:p>
    <w:p w:rsidR="00240D0F" w:rsidRPr="00BF0415" w:rsidRDefault="00240D0F" w:rsidP="00240D0F">
      <w:pPr>
        <w:pStyle w:val="LAWMCHeading3"/>
      </w:pPr>
      <w:r w:rsidRPr="00BF0415">
        <w:t>Volleyball Challenge/ Bowling</w:t>
      </w:r>
    </w:p>
    <w:p w:rsidR="00240D0F" w:rsidRPr="006D7E1A" w:rsidRDefault="00532095" w:rsidP="00240D0F">
      <w:pPr>
        <w:pStyle w:val="LAWMCBodyText"/>
      </w:pPr>
      <w:r>
        <w:rPr>
          <w:noProof/>
        </w:rPr>
        <w:drawing>
          <wp:anchor distT="0" distB="0" distL="114300" distR="114300" simplePos="0" relativeHeight="252344320" behindDoc="0" locked="1" layoutInCell="0" allowOverlap="0">
            <wp:simplePos x="0" y="0"/>
            <wp:positionH relativeFrom="margin">
              <wp:posOffset>3061970</wp:posOffset>
            </wp:positionH>
            <wp:positionV relativeFrom="paragraph">
              <wp:posOffset>-2392680</wp:posOffset>
            </wp:positionV>
            <wp:extent cx="3251835" cy="1841500"/>
            <wp:effectExtent l="38100" t="57150" r="120015" b="101600"/>
            <wp:wrapSquare wrapText="bothSides"/>
            <wp:docPr id="12" name="Picture 4" descr="Sli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21" cstate="email">
                      <a:extLst>
                        <a:ext uri="{28A0092B-C50C-407E-A947-70E740481C1C}">
                          <a14:useLocalDpi xmlns:a14="http://schemas.microsoft.com/office/drawing/2010/main"/>
                        </a:ext>
                      </a:extLst>
                    </a:blip>
                    <a:stretch>
                      <a:fillRect/>
                    </a:stretch>
                  </pic:blipFill>
                  <pic:spPr>
                    <a:xfrm>
                      <a:off x="0" y="0"/>
                      <a:ext cx="3251835" cy="1841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240D0F" w:rsidRPr="006D7E1A">
        <w:t>For many years, HBC had a volleyball tournament on Saturday morning. The church members form teams from different Sunday School classes, the youth, missions teams, pastoral staff, and of course, the missionaries. The volleyball tournament started during an Olympic year, and so we called our missionaries the “Dream Team.” (We won’t mention which team we called the “Dreaming Team”</w:t>
      </w:r>
      <w:r w:rsidR="00240D0F">
        <w:t>… the</w:t>
      </w:r>
      <w:r w:rsidR="00240D0F" w:rsidRPr="006D7E1A">
        <w:t xml:space="preserve"> pastors!) It was a hit with all involved as everyone got to play and interact with the missionaries. We had a plaque made and each year we added the winning team to it, so it become quite competitive! Another possibility might include softball. More recently, we reserved a bowling alley from 2-4 p.m. and sold tickets to individuals/families (with a family max of $10) to bowl our missionaries. Everyone had a blast!</w:t>
      </w:r>
    </w:p>
    <w:p w:rsidR="00240D0F" w:rsidRPr="006D7E1A" w:rsidRDefault="00240D0F" w:rsidP="00240D0F">
      <w:pPr>
        <w:numPr>
          <w:ilvl w:val="12"/>
          <w:numId w:val="0"/>
        </w:numPr>
        <w:rPr>
          <w:rFonts w:ascii="Arno Pro Caption" w:hAnsi="Arno Pro Caption"/>
        </w:rPr>
      </w:pPr>
    </w:p>
    <w:p w:rsidR="00240D0F" w:rsidRPr="00BF0415" w:rsidRDefault="00240D0F" w:rsidP="00240D0F">
      <w:pPr>
        <w:pStyle w:val="LAWMCHeading3"/>
      </w:pPr>
      <w:r w:rsidRPr="00BF0415">
        <w:t>Love Of Christ Projects</w:t>
      </w:r>
    </w:p>
    <w:p w:rsidR="00240D0F" w:rsidRDefault="00240D0F" w:rsidP="00240D0F">
      <w:pPr>
        <w:pStyle w:val="LAWMCBodyText"/>
      </w:pPr>
      <w:r w:rsidRPr="006D7E1A">
        <w:t xml:space="preserve">One year, we started what have been called Love of Christ Projects. The projects were done on Saturday mornings around the community to help our people realize that we have a great opportunity here at home for reaching out to people. </w:t>
      </w:r>
    </w:p>
    <w:p w:rsidR="00306450" w:rsidRDefault="00306450">
      <w:pPr>
        <w:overflowPunct/>
        <w:autoSpaceDE/>
        <w:autoSpaceDN/>
        <w:adjustRightInd/>
        <w:spacing w:after="200" w:line="276" w:lineRule="auto"/>
        <w:textAlignment w:val="auto"/>
        <w:rPr>
          <w:rFonts w:ascii="Garamond" w:hAnsi="Garamond"/>
          <w:szCs w:val="24"/>
        </w:rPr>
      </w:pPr>
      <w:r>
        <w:br w:type="page"/>
      </w:r>
    </w:p>
    <w:p w:rsidR="00240D0F" w:rsidRPr="00BF0415" w:rsidRDefault="00240D0F" w:rsidP="00240D0F">
      <w:pPr>
        <w:pStyle w:val="LAWMCHeading3"/>
      </w:pPr>
      <w:r w:rsidRPr="00BF0415">
        <w:lastRenderedPageBreak/>
        <w:t>Missionary-Host and Hostess Orientation Dinner</w:t>
      </w:r>
    </w:p>
    <w:p w:rsidR="00240D0F" w:rsidRDefault="00240D0F" w:rsidP="00240D0F">
      <w:pPr>
        <w:pStyle w:val="LAWMCBodyText"/>
      </w:pPr>
      <w:r w:rsidRPr="006D7E1A">
        <w:t>(If starting the conference on Sunday)</w:t>
      </w:r>
      <w:r>
        <w:t xml:space="preserve">  </w:t>
      </w:r>
      <w:r w:rsidRPr="006D7E1A">
        <w:t>The Orientation Dinner is a casual time where the missionaries and their families, the pastoral and church staff, deacons, hosts/hostesses, and missions teams (and the spouses of all involved) get together to have a meal, fellowship, prayer, and an overview of what will be going on during the conference. The meal itself can be a “fun meal” (see team responsibilities), or maybe a meal from another land such as Chinese. This is a relaxing time where many friendships built up through the years are rekindled and many new friendships with new missionaries are started. It is also the final time to answer any questions concerning the conference that anyone might have.</w:t>
      </w:r>
    </w:p>
    <w:p w:rsidR="00240D0F" w:rsidRPr="006D7E1A" w:rsidRDefault="00240D0F" w:rsidP="00240D0F">
      <w:pPr>
        <w:pStyle w:val="LAWMCBodyText"/>
      </w:pPr>
    </w:p>
    <w:p w:rsidR="00240D0F" w:rsidRPr="006D7E1A" w:rsidRDefault="00240D0F" w:rsidP="00240D0F">
      <w:pPr>
        <w:pStyle w:val="LAWMCBodyText"/>
      </w:pPr>
      <w:r w:rsidRPr="006D7E1A">
        <w:t>If stating the conference on Friday with the banquet, the missionary and host and hostess meet fifteen minutes prior to the banquet, or for an hour on Thursday evening (serving pizza).</w:t>
      </w:r>
    </w:p>
    <w:p w:rsidR="00240D0F" w:rsidRPr="006D7E1A" w:rsidRDefault="00240D0F" w:rsidP="00240D0F">
      <w:pPr>
        <w:numPr>
          <w:ilvl w:val="12"/>
          <w:numId w:val="0"/>
        </w:numPr>
        <w:rPr>
          <w:rFonts w:ascii="Arno Pro Caption" w:hAnsi="Arno Pro Caption"/>
          <w:i/>
          <w:szCs w:val="24"/>
        </w:rPr>
      </w:pPr>
    </w:p>
    <w:p w:rsidR="00240D0F" w:rsidRPr="00482C93" w:rsidRDefault="00240D0F" w:rsidP="00505069">
      <w:pPr>
        <w:pStyle w:val="LAWMCHeading3"/>
        <w:rPr>
          <w:i w:val="0"/>
          <w:color w:val="000000" w:themeColor="text1"/>
          <w:sz w:val="36"/>
          <w:szCs w:val="36"/>
          <w:u w:val="single"/>
        </w:rPr>
      </w:pPr>
      <w:bookmarkStart w:id="436" w:name="_Toc242511192"/>
      <w:bookmarkStart w:id="437" w:name="_Toc242687856"/>
      <w:bookmarkStart w:id="438" w:name="_Toc242688238"/>
      <w:r w:rsidRPr="00482C93">
        <w:rPr>
          <w:i w:val="0"/>
          <w:color w:val="000000" w:themeColor="text1"/>
          <w:sz w:val="36"/>
          <w:szCs w:val="36"/>
          <w:u w:val="single"/>
        </w:rPr>
        <w:t>Sunday</w:t>
      </w:r>
      <w:bookmarkEnd w:id="436"/>
      <w:bookmarkEnd w:id="437"/>
      <w:bookmarkEnd w:id="438"/>
    </w:p>
    <w:p w:rsidR="00240D0F" w:rsidRPr="00BF0415" w:rsidRDefault="00240D0F" w:rsidP="00240D0F">
      <w:pPr>
        <w:pStyle w:val="LAWMCHeading3"/>
      </w:pPr>
      <w:r w:rsidRPr="00BF0415">
        <w:t>Sunday Morning services</w:t>
      </w:r>
    </w:p>
    <w:p w:rsidR="00240D0F" w:rsidRDefault="00240D0F" w:rsidP="00240D0F">
      <w:pPr>
        <w:pStyle w:val="LAWMCBodyText"/>
      </w:pPr>
      <w:r w:rsidRPr="006D7E1A">
        <w:t xml:space="preserve">The Sunday morning services includes the regular morning worship service, ABF Classes (our Adult Sunday School classes), and children’s Sunday School. In the main services, little is changed from the regular services, except for the emphasis on missions in the music and message. One addition that may be included would be a “Parade of Nations”, a parade of flags of countries from around the world, especially of the flags where we have missionaries serving the Lord. In the past, we have used the hymn “We’ve A Story To Tell To The Nations” and had the flag processional during the congregational singing. If you don’t use your missionaries in your processional, you might try getting nationals involved, or using the youth of your church. </w:t>
      </w:r>
    </w:p>
    <w:p w:rsidR="00240D0F" w:rsidRPr="006D7E1A" w:rsidRDefault="00240D0F" w:rsidP="00240D0F">
      <w:pPr>
        <w:pStyle w:val="LAWMCBodyText"/>
      </w:pPr>
    </w:p>
    <w:p w:rsidR="00240D0F" w:rsidRDefault="00240D0F" w:rsidP="00240D0F">
      <w:pPr>
        <w:pStyle w:val="LAWMCBodyText"/>
      </w:pPr>
      <w:r w:rsidRPr="006D7E1A">
        <w:t xml:space="preserve">In the Adult Sunday School classes, which we call </w:t>
      </w:r>
      <w:r>
        <w:t>ABF</w:t>
      </w:r>
      <w:r w:rsidRPr="006D7E1A">
        <w:t xml:space="preserve"> classes (</w:t>
      </w:r>
      <w:r>
        <w:t>Adult Bible Fellowship</w:t>
      </w:r>
      <w:r w:rsidRPr="006D7E1A">
        <w:t xml:space="preserve">), and the Sr./Jr. High classes, we have the missionaries share for the speaking/preaching time. The message they share could follow under a couple areas: 1) We allow the missionary to choose a topic pertinent to our theme and their ministry; 2) We choose a topic for our missionaries to speak on that is pertinent to the </w:t>
      </w:r>
      <w:r>
        <w:t>ABF</w:t>
      </w:r>
      <w:r w:rsidRPr="006D7E1A">
        <w:t xml:space="preserve"> class they are in. We publish where and when each missionary will share during these times, in case some individuals want to hear a specific missionary or topic. A popular choice we have used in the past has been a panel discussion (men, women, teens) with a moderator, asking questions of our missionaries that would affect all involved. This may also be opened up for questions from the audience.</w:t>
      </w:r>
    </w:p>
    <w:p w:rsidR="00240D0F" w:rsidRPr="006D7E1A" w:rsidRDefault="00240D0F" w:rsidP="00240D0F">
      <w:pPr>
        <w:pStyle w:val="LAWMCBodyText"/>
      </w:pPr>
    </w:p>
    <w:p w:rsidR="00240D0F" w:rsidRPr="006D7E1A" w:rsidRDefault="00240D0F" w:rsidP="00240D0F">
      <w:pPr>
        <w:pStyle w:val="LAWMCBodyText"/>
      </w:pPr>
      <w:r w:rsidRPr="006D7E1A">
        <w:t>In the Children’s Sunday School Classes, we have used as many of the missionaries as possible to either teach for the whole class, or share for 10-15 minutes about their ministry or how they as children can get involved in missions. Many times, our missionaries have worn costumes of the country they are serving in and they have shared tidbits about the children in their part of the world.</w:t>
      </w:r>
    </w:p>
    <w:p w:rsidR="00240D0F" w:rsidRPr="006D7E1A" w:rsidRDefault="00240D0F" w:rsidP="00240D0F">
      <w:pPr>
        <w:numPr>
          <w:ilvl w:val="12"/>
          <w:numId w:val="0"/>
        </w:numPr>
        <w:rPr>
          <w:rFonts w:ascii="Arno Pro Caption" w:hAnsi="Arno Pro Caption"/>
          <w:sz w:val="16"/>
          <w:szCs w:val="16"/>
        </w:rPr>
      </w:pPr>
    </w:p>
    <w:p w:rsidR="00240D0F" w:rsidRPr="00BF0415" w:rsidRDefault="00240D0F" w:rsidP="00240D0F">
      <w:pPr>
        <w:pStyle w:val="LAWMCHeading3"/>
      </w:pPr>
      <w:r w:rsidRPr="00BF0415">
        <w:t>FYIs (For Your Information)</w:t>
      </w:r>
    </w:p>
    <w:p w:rsidR="00240D0F" w:rsidRPr="006D7E1A" w:rsidRDefault="00240D0F" w:rsidP="00240D0F">
      <w:pPr>
        <w:pStyle w:val="LAWMCBodyText"/>
      </w:pPr>
      <w:r>
        <w:t>The FYI sessions should be</w:t>
      </w:r>
      <w:r w:rsidRPr="006D7E1A">
        <w:t xml:space="preserve"> held a couple times during the conference. They have been held on Sunday evening before and/or after the service, or after the services during the week. The main reason for the FYI sessions is to provide the serious church member information that may help them in their decision about serving the Lord. That information could include: </w:t>
      </w:r>
      <w:r>
        <w:t>p</w:t>
      </w:r>
      <w:r w:rsidRPr="006D7E1A">
        <w:t xml:space="preserve">resentations by the missionaries about their </w:t>
      </w:r>
      <w:r>
        <w:t>m</w:t>
      </w:r>
      <w:r w:rsidRPr="006D7E1A">
        <w:t>inistries, information about different areas of service available around the world, information about different mission boards, and much more.</w:t>
      </w:r>
    </w:p>
    <w:p w:rsidR="00240D0F" w:rsidRPr="006D7E1A" w:rsidRDefault="00240D0F" w:rsidP="00240D0F">
      <w:pPr>
        <w:numPr>
          <w:ilvl w:val="12"/>
          <w:numId w:val="0"/>
        </w:numPr>
        <w:rPr>
          <w:rFonts w:ascii="Arno Pro Caption" w:hAnsi="Arno Pro Caption"/>
        </w:rPr>
      </w:pPr>
    </w:p>
    <w:p w:rsidR="00240D0F" w:rsidRPr="000716FC" w:rsidRDefault="00240D0F" w:rsidP="00240D0F">
      <w:pPr>
        <w:pStyle w:val="LAWMCHeading3"/>
      </w:pPr>
      <w:r w:rsidRPr="000716FC">
        <w:t>Sunday Evening Services</w:t>
      </w:r>
    </w:p>
    <w:p w:rsidR="00240D0F" w:rsidRPr="006D7E1A" w:rsidRDefault="00240D0F" w:rsidP="00240D0F">
      <w:pPr>
        <w:pStyle w:val="LAWMCBodyText"/>
      </w:pPr>
      <w:r w:rsidRPr="006D7E1A">
        <w:t xml:space="preserve">The Sunday evening service is where a change in format of the service may </w:t>
      </w:r>
      <w:r>
        <w:t>occur</w:t>
      </w:r>
      <w:r w:rsidRPr="006D7E1A">
        <w:t xml:space="preserve">. Much depends upon the focus you have for your conference. Some of the special things we have done during our Sunday evening service have included: phone calls to our missionaries, skits, video clips, interviews with the missionaries </w:t>
      </w:r>
      <w:r w:rsidRPr="006D7E1A">
        <w:lastRenderedPageBreak/>
        <w:t>and/or nationals, and, of course, the missionary presentations - a time where each missionary shares about their ministry in their part of the world. Another change in the service that happens is the splitting up of our conference into 3 separate conferences: The Main Conference, the Youth Conference, and the Children’s Conference. Each conference has their own speaker, geared especially towards their age group.</w:t>
      </w:r>
    </w:p>
    <w:p w:rsidR="00240D0F" w:rsidRPr="006D7E1A" w:rsidRDefault="00240D0F" w:rsidP="00240D0F">
      <w:pPr>
        <w:pStyle w:val="LAWMCBodyText"/>
        <w:rPr>
          <w:sz w:val="16"/>
          <w:szCs w:val="16"/>
        </w:rPr>
      </w:pPr>
    </w:p>
    <w:p w:rsidR="00240D0F" w:rsidRPr="006D7E1A" w:rsidRDefault="00240D0F" w:rsidP="00240D0F">
      <w:pPr>
        <w:pStyle w:val="LAWMCBodyText"/>
      </w:pPr>
      <w:r w:rsidRPr="006D7E1A">
        <w:t>The Youth Conference does many of the same things that the Main Conference does - they just use youth in their services. They have regular services which includes some of our missionaries sharing their ministries, phone calls to MKs (missionary kids) on the field, skits, testimonies, and special music - all done by the youth. Their services start Sunday evening and go through Wednesday evening.</w:t>
      </w:r>
    </w:p>
    <w:p w:rsidR="00240D0F" w:rsidRPr="006D7E1A" w:rsidRDefault="00240D0F" w:rsidP="00240D0F">
      <w:pPr>
        <w:pStyle w:val="LAWMCBodyText"/>
        <w:rPr>
          <w:sz w:val="16"/>
          <w:szCs w:val="16"/>
        </w:rPr>
      </w:pPr>
    </w:p>
    <w:p w:rsidR="00240D0F" w:rsidRPr="006D7E1A" w:rsidRDefault="00240D0F" w:rsidP="00240D0F">
      <w:pPr>
        <w:pStyle w:val="LAWMCBodyText"/>
      </w:pPr>
      <w:r w:rsidRPr="006D7E1A">
        <w:t>The Children’s Conference (K-6</w:t>
      </w:r>
      <w:r w:rsidRPr="006D7E1A">
        <w:rPr>
          <w:vertAlign w:val="superscript"/>
        </w:rPr>
        <w:t>th</w:t>
      </w:r>
      <w:r w:rsidRPr="006D7E1A">
        <w:t xml:space="preserve"> grade) starts on Sunday evening and runs through Wednesday (AWANA night), Friday, or the next Sunday night. The speaker we use works with children as their ministry, so they usually take the whole service. They use puppets, skits, videos, Bible memorization, and Missionary stories. We have the missionaries for the conference also go in and share for a few minutes. Over the years, we have been excited to see many decisions come from our Children’s Conferences, both salvation and missionary service decisions.</w:t>
      </w:r>
    </w:p>
    <w:p w:rsidR="00240D0F" w:rsidRPr="006D7E1A" w:rsidRDefault="00240D0F" w:rsidP="00240D0F">
      <w:pPr>
        <w:pStyle w:val="LAWMCBodyText"/>
        <w:rPr>
          <w:sz w:val="16"/>
          <w:szCs w:val="16"/>
        </w:rPr>
      </w:pPr>
    </w:p>
    <w:p w:rsidR="00240D0F" w:rsidRPr="006D7E1A" w:rsidRDefault="00240D0F" w:rsidP="00240D0F">
      <w:pPr>
        <w:pStyle w:val="LAWMCBodyText"/>
      </w:pPr>
      <w:r w:rsidRPr="006D7E1A">
        <w:t>One thing to remember when planning and during the actual conference - make sure you are done ON TIME each night. If you go over time, whether just once or on a consistent basis, your people will remember that and may not come back each night. They will find an excuse - the children have school the next day, they have to be at work early in the morning, etc. Don’t give them that excuse of your going over time.</w:t>
      </w:r>
    </w:p>
    <w:p w:rsidR="00240D0F" w:rsidRPr="006D7E1A" w:rsidRDefault="00240D0F" w:rsidP="00240D0F">
      <w:pPr>
        <w:numPr>
          <w:ilvl w:val="12"/>
          <w:numId w:val="0"/>
        </w:numPr>
        <w:rPr>
          <w:rFonts w:ascii="Arno Pro Caption" w:hAnsi="Arno Pro Caption"/>
          <w:sz w:val="16"/>
          <w:szCs w:val="16"/>
        </w:rPr>
      </w:pPr>
    </w:p>
    <w:p w:rsidR="00240D0F" w:rsidRPr="00482C93" w:rsidRDefault="00240D0F" w:rsidP="00505069">
      <w:pPr>
        <w:pStyle w:val="LAWMCHeading3"/>
        <w:rPr>
          <w:i w:val="0"/>
          <w:color w:val="000000" w:themeColor="text1"/>
          <w:sz w:val="36"/>
          <w:szCs w:val="36"/>
          <w:u w:val="single"/>
        </w:rPr>
      </w:pPr>
      <w:bookmarkStart w:id="439" w:name="_Toc242511193"/>
      <w:bookmarkStart w:id="440" w:name="_Toc242687857"/>
      <w:bookmarkStart w:id="441" w:name="_Toc242688239"/>
      <w:r w:rsidRPr="00482C93">
        <w:rPr>
          <w:i w:val="0"/>
          <w:color w:val="000000" w:themeColor="text1"/>
          <w:sz w:val="36"/>
          <w:szCs w:val="36"/>
          <w:u w:val="single"/>
        </w:rPr>
        <w:t>Monday</w:t>
      </w:r>
      <w:bookmarkEnd w:id="439"/>
      <w:bookmarkEnd w:id="440"/>
      <w:bookmarkEnd w:id="441"/>
    </w:p>
    <w:p w:rsidR="00240D0F" w:rsidRPr="000716FC" w:rsidRDefault="00240D0F" w:rsidP="00240D0F">
      <w:pPr>
        <w:pStyle w:val="LAWMCHeading3"/>
      </w:pPr>
      <w:r w:rsidRPr="000716FC">
        <w:t>“Spiritual Blessings” Bible Study</w:t>
      </w:r>
    </w:p>
    <w:p w:rsidR="00240D0F" w:rsidRPr="006D7E1A" w:rsidRDefault="00240D0F" w:rsidP="00240D0F">
      <w:pPr>
        <w:pStyle w:val="LAWMCBodyText"/>
      </w:pPr>
      <w:r w:rsidRPr="006D7E1A">
        <w:t>The “Spiritual Blessings” Bible studies on Monday and Wednesday morning is a time of “giving back” to the missionaries; a time of spiritual refreshment for them while they are here. We ask our main speaker or our pastor to minister to our missionaries. At the same time, our church people are invited to attend and be an encouragement to our missionaries. One other thing we do during this time is ask one of the veteran missionaries to share some “Missionary Tidbits” with everyone. This is a chance for the “veteran” missionary to minister, encourage, and share some insights with the “rookie” missionary.</w:t>
      </w:r>
    </w:p>
    <w:p w:rsidR="00240D0F" w:rsidRPr="006D7E1A" w:rsidRDefault="00240D0F" w:rsidP="00240D0F">
      <w:pPr>
        <w:numPr>
          <w:ilvl w:val="12"/>
          <w:numId w:val="0"/>
        </w:numPr>
        <w:rPr>
          <w:rFonts w:ascii="Arno Pro Caption" w:hAnsi="Arno Pro Caption"/>
          <w:sz w:val="16"/>
          <w:szCs w:val="16"/>
        </w:rPr>
      </w:pPr>
    </w:p>
    <w:p w:rsidR="00240D0F" w:rsidRPr="000716FC" w:rsidRDefault="00240D0F" w:rsidP="00240D0F">
      <w:pPr>
        <w:pStyle w:val="LAWMCHeading3"/>
      </w:pPr>
      <w:r w:rsidRPr="000716FC">
        <w:t>Round Table Discussions</w:t>
      </w:r>
    </w:p>
    <w:p w:rsidR="00240D0F" w:rsidRPr="006D7E1A" w:rsidRDefault="00240D0F" w:rsidP="00240D0F">
      <w:pPr>
        <w:pStyle w:val="LAWMCBodyText"/>
      </w:pPr>
      <w:r w:rsidRPr="006D7E1A">
        <w:t xml:space="preserve">In lieu of “Spiritual Blessings,” you may wish to host “Round Tables,” on Monday, Tuesday and Wednesday mornings wherein the keynote speaker and/or the pastor challenges the missionaries in their spiritual walk or in areas of ministry. </w:t>
      </w:r>
    </w:p>
    <w:p w:rsidR="00240D0F" w:rsidRDefault="00240D0F" w:rsidP="00240D0F">
      <w:pPr>
        <w:pStyle w:val="LAWMCHeading3"/>
      </w:pPr>
    </w:p>
    <w:p w:rsidR="00240D0F" w:rsidRPr="000716FC" w:rsidRDefault="00240D0F" w:rsidP="00240D0F">
      <w:pPr>
        <w:pStyle w:val="LAWMCHeading3"/>
      </w:pPr>
      <w:r w:rsidRPr="000716FC">
        <w:t>Luncheons</w:t>
      </w:r>
    </w:p>
    <w:p w:rsidR="00240D0F" w:rsidRPr="006D7E1A" w:rsidRDefault="00240D0F" w:rsidP="00240D0F">
      <w:pPr>
        <w:pStyle w:val="LAWMCBodyText"/>
      </w:pPr>
      <w:r w:rsidRPr="006D7E1A">
        <w:t xml:space="preserve">One of the highlights of our conference has been the luncheons on Monday, Tuesday, and Wednesday. This has worked very well for the church members who cannot come in the evenings because of work, but they can come for lunch, or some take their lunch hour and come to the church to hear the missionaries (and we’ve had unsaved invited to come with our church members!). We invite the church congregation to lunch (a salad bar, soup and sandwich, etc.) after which one of our missionaries shares on some specific topic. We keep the total program to 1 hour for those who come during their lunch breaks. </w:t>
      </w:r>
    </w:p>
    <w:p w:rsidR="00240D0F" w:rsidRPr="000716FC" w:rsidRDefault="00240D0F" w:rsidP="00240D0F">
      <w:pPr>
        <w:numPr>
          <w:ilvl w:val="12"/>
          <w:numId w:val="0"/>
        </w:numPr>
        <w:rPr>
          <w:rFonts w:ascii="Arno Pro Caption" w:hAnsi="Arno Pro Caption"/>
          <w:smallCaps/>
          <w:sz w:val="16"/>
          <w:szCs w:val="16"/>
        </w:rPr>
      </w:pPr>
    </w:p>
    <w:p w:rsidR="00240D0F" w:rsidRPr="000716FC" w:rsidRDefault="00240D0F" w:rsidP="00240D0F">
      <w:pPr>
        <w:pStyle w:val="LAWMCHeading3"/>
      </w:pPr>
      <w:r w:rsidRPr="000716FC">
        <w:t>Weeknight Services</w:t>
      </w:r>
    </w:p>
    <w:p w:rsidR="00240D0F" w:rsidRPr="006D7E1A" w:rsidRDefault="00240D0F" w:rsidP="00240D0F">
      <w:pPr>
        <w:pStyle w:val="LAWMCBodyText"/>
      </w:pPr>
      <w:r w:rsidRPr="006D7E1A">
        <w:t>The weeknight services on Monday, Tuesday, and Wednesday are similar to the first Sunday night of the conference.</w:t>
      </w:r>
    </w:p>
    <w:p w:rsidR="00240D0F" w:rsidRDefault="00240D0F" w:rsidP="00240D0F">
      <w:pPr>
        <w:numPr>
          <w:ilvl w:val="12"/>
          <w:numId w:val="0"/>
        </w:numPr>
        <w:rPr>
          <w:rFonts w:ascii="Arno Pro Caption" w:hAnsi="Arno Pro Caption"/>
          <w:sz w:val="16"/>
          <w:szCs w:val="16"/>
        </w:rPr>
      </w:pPr>
      <w:r w:rsidRPr="006D7E1A">
        <w:rPr>
          <w:rFonts w:ascii="Arno Pro Caption" w:hAnsi="Arno Pro Caption"/>
          <w:sz w:val="16"/>
          <w:szCs w:val="16"/>
        </w:rPr>
        <w:t xml:space="preserve"> </w:t>
      </w:r>
    </w:p>
    <w:p w:rsidR="00132AAA" w:rsidRDefault="00132AAA" w:rsidP="00240D0F">
      <w:pPr>
        <w:numPr>
          <w:ilvl w:val="12"/>
          <w:numId w:val="0"/>
        </w:numPr>
        <w:rPr>
          <w:rFonts w:ascii="Arno Pro Caption" w:hAnsi="Arno Pro Caption"/>
          <w:sz w:val="16"/>
          <w:szCs w:val="16"/>
        </w:rPr>
      </w:pPr>
    </w:p>
    <w:p w:rsidR="00132AAA" w:rsidRPr="006D7E1A" w:rsidRDefault="00132AAA" w:rsidP="00240D0F">
      <w:pPr>
        <w:numPr>
          <w:ilvl w:val="12"/>
          <w:numId w:val="0"/>
        </w:numPr>
        <w:rPr>
          <w:rFonts w:ascii="Arno Pro Caption" w:hAnsi="Arno Pro Caption"/>
          <w:sz w:val="16"/>
          <w:szCs w:val="16"/>
        </w:rPr>
      </w:pPr>
    </w:p>
    <w:p w:rsidR="00240D0F" w:rsidRPr="000716FC" w:rsidRDefault="00240D0F" w:rsidP="00240D0F">
      <w:pPr>
        <w:pStyle w:val="LAWMCHeading3"/>
      </w:pPr>
      <w:r w:rsidRPr="000716FC">
        <w:lastRenderedPageBreak/>
        <w:t>Afterglow Videos</w:t>
      </w:r>
    </w:p>
    <w:p w:rsidR="00240D0F" w:rsidRPr="006D7E1A" w:rsidRDefault="00240D0F" w:rsidP="00240D0F">
      <w:pPr>
        <w:pStyle w:val="LAWMCBodyText"/>
      </w:pPr>
      <w:r w:rsidRPr="006D7E1A">
        <w:t>There are many excellent, short, missionary videos available that would be an encouragement to your church people. The videos start immediately after the service in another room and are kept to a maximum of 30 minutes. If the videos go longer, people will not attend or they may not come back the next evening. To see a partial listing, check the resources section for videos we have shown.</w:t>
      </w:r>
    </w:p>
    <w:p w:rsidR="000A51BD" w:rsidRPr="006D7E1A" w:rsidRDefault="000A51BD" w:rsidP="00240D0F">
      <w:pPr>
        <w:numPr>
          <w:ilvl w:val="12"/>
          <w:numId w:val="0"/>
        </w:numPr>
        <w:rPr>
          <w:rFonts w:ascii="Arno Pro Caption" w:hAnsi="Arno Pro Caption"/>
          <w:i/>
          <w:sz w:val="28"/>
        </w:rPr>
      </w:pPr>
      <w:r>
        <w:rPr>
          <w:rFonts w:ascii="Arno Pro Caption" w:hAnsi="Arno Pro Caption"/>
          <w:i/>
          <w:noProof/>
          <w:sz w:val="28"/>
        </w:rPr>
        <w:drawing>
          <wp:anchor distT="0" distB="0" distL="114300" distR="114300" simplePos="0" relativeHeight="252365824" behindDoc="0" locked="0" layoutInCell="1" allowOverlap="1">
            <wp:simplePos x="0" y="0"/>
            <wp:positionH relativeFrom="column">
              <wp:posOffset>3314065</wp:posOffset>
            </wp:positionH>
            <wp:positionV relativeFrom="paragraph">
              <wp:posOffset>266065</wp:posOffset>
            </wp:positionV>
            <wp:extent cx="3111500" cy="1758950"/>
            <wp:effectExtent l="133350" t="57150" r="127000" b="50800"/>
            <wp:wrapSquare wrapText="bothSides"/>
            <wp:docPr id="101" name="Picture 6" descr="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122" cstate="email">
                      <a:extLst>
                        <a:ext uri="{28A0092B-C50C-407E-A947-70E740481C1C}">
                          <a14:useLocalDpi xmlns:a14="http://schemas.microsoft.com/office/drawing/2010/main"/>
                        </a:ext>
                      </a:extLst>
                    </a:blip>
                    <a:stretch>
                      <a:fillRect/>
                    </a:stretch>
                  </pic:blipFill>
                  <pic:spPr>
                    <a:xfrm>
                      <a:off x="0" y="0"/>
                      <a:ext cx="3111500" cy="1758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240D0F" w:rsidRPr="00482C93" w:rsidRDefault="00240D0F" w:rsidP="00505069">
      <w:pPr>
        <w:pStyle w:val="LAWMCHeading3"/>
        <w:rPr>
          <w:i w:val="0"/>
          <w:color w:val="000000" w:themeColor="text1"/>
          <w:sz w:val="36"/>
          <w:szCs w:val="36"/>
          <w:u w:val="single"/>
        </w:rPr>
      </w:pPr>
      <w:bookmarkStart w:id="442" w:name="_Toc242511194"/>
      <w:bookmarkStart w:id="443" w:name="_Toc242687858"/>
      <w:bookmarkStart w:id="444" w:name="_Toc242688240"/>
      <w:r w:rsidRPr="00482C93">
        <w:rPr>
          <w:i w:val="0"/>
          <w:color w:val="000000" w:themeColor="text1"/>
          <w:sz w:val="36"/>
          <w:szCs w:val="36"/>
          <w:u w:val="single"/>
        </w:rPr>
        <w:t>Tuesday</w:t>
      </w:r>
      <w:bookmarkEnd w:id="442"/>
      <w:bookmarkEnd w:id="443"/>
      <w:bookmarkEnd w:id="444"/>
    </w:p>
    <w:p w:rsidR="00240D0F" w:rsidRPr="000716FC" w:rsidRDefault="00240D0F" w:rsidP="00240D0F">
      <w:pPr>
        <w:pStyle w:val="LAWMCHeading3"/>
      </w:pPr>
      <w:r w:rsidRPr="000716FC">
        <w:t>Ladies’ Bible Study</w:t>
      </w:r>
    </w:p>
    <w:p w:rsidR="00240D0F" w:rsidRPr="006D7E1A" w:rsidRDefault="000A51BD" w:rsidP="00240D0F">
      <w:pPr>
        <w:pStyle w:val="LAWMCBodyText"/>
      </w:pPr>
      <w:r>
        <w:rPr>
          <w:noProof/>
        </w:rPr>
        <w:drawing>
          <wp:anchor distT="0" distB="0" distL="114300" distR="114300" simplePos="0" relativeHeight="252366848" behindDoc="0" locked="0" layoutInCell="1" allowOverlap="1">
            <wp:simplePos x="0" y="0"/>
            <wp:positionH relativeFrom="column">
              <wp:posOffset>3317240</wp:posOffset>
            </wp:positionH>
            <wp:positionV relativeFrom="paragraph">
              <wp:posOffset>1472565</wp:posOffset>
            </wp:positionV>
            <wp:extent cx="3111500" cy="1764665"/>
            <wp:effectExtent l="133350" t="57150" r="127000" b="64135"/>
            <wp:wrapSquare wrapText="bothSides"/>
            <wp:docPr id="106" name="Picture 7" descr="Slid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123" cstate="email">
                      <a:extLst>
                        <a:ext uri="{28A0092B-C50C-407E-A947-70E740481C1C}">
                          <a14:useLocalDpi xmlns:a14="http://schemas.microsoft.com/office/drawing/2010/main"/>
                        </a:ext>
                      </a:extLst>
                    </a:blip>
                    <a:stretch>
                      <a:fillRect/>
                    </a:stretch>
                  </pic:blipFill>
                  <pic:spPr>
                    <a:xfrm>
                      <a:off x="0" y="0"/>
                      <a:ext cx="3111500" cy="1764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240D0F" w:rsidRPr="006D7E1A">
        <w:t>Every Tuesday at our church is Ladies’ Bible Study. W</w:t>
      </w:r>
      <w:r w:rsidR="00240D0F">
        <w:t>e don’t stop because of mission</w:t>
      </w:r>
      <w:r w:rsidR="00240D0F" w:rsidRPr="006D7E1A">
        <w:t>s conference. The missionary ladies get an opportunity to share with the church ladies about their lives on the mission field and prayer requests they may have. One of the missionary ladies will also share a short devotional. At times, the missionary ladies have brought different foods that they have prepared from their perspective fields (Tastes from Around the World).</w:t>
      </w:r>
    </w:p>
    <w:p w:rsidR="00240D0F" w:rsidRPr="006D7E1A" w:rsidRDefault="00240D0F" w:rsidP="00240D0F">
      <w:pPr>
        <w:numPr>
          <w:ilvl w:val="12"/>
          <w:numId w:val="0"/>
        </w:numPr>
        <w:rPr>
          <w:rFonts w:ascii="Arno Pro Caption" w:hAnsi="Arno Pro Caption"/>
        </w:rPr>
      </w:pPr>
    </w:p>
    <w:p w:rsidR="00240D0F" w:rsidRPr="000716FC" w:rsidRDefault="00240D0F" w:rsidP="00240D0F">
      <w:pPr>
        <w:pStyle w:val="LAWMCHeading3"/>
      </w:pPr>
      <w:r w:rsidRPr="000716FC">
        <w:t>“Missions On The Horizon”</w:t>
      </w:r>
    </w:p>
    <w:p w:rsidR="00240D0F" w:rsidRPr="006D7E1A" w:rsidRDefault="00E35F3D" w:rsidP="00240D0F">
      <w:pPr>
        <w:pStyle w:val="LAWMCBodyText"/>
      </w:pPr>
      <w:r>
        <w:rPr>
          <w:rFonts w:ascii="Arno Pro Caption" w:hAnsi="Arno Pro Caption"/>
          <w:noProof/>
        </w:rPr>
        <mc:AlternateContent>
          <mc:Choice Requires="wps">
            <w:drawing>
              <wp:anchor distT="0" distB="0" distL="114300" distR="114300" simplePos="0" relativeHeight="252367872" behindDoc="1" locked="0" layoutInCell="1" allowOverlap="1">
                <wp:simplePos x="0" y="0"/>
                <wp:positionH relativeFrom="column">
                  <wp:posOffset>3307715</wp:posOffset>
                </wp:positionH>
                <wp:positionV relativeFrom="paragraph">
                  <wp:posOffset>1402715</wp:posOffset>
                </wp:positionV>
                <wp:extent cx="3134995" cy="434340"/>
                <wp:effectExtent l="0" t="0" r="0" b="3810"/>
                <wp:wrapTight wrapText="bothSides">
                  <wp:wrapPolygon edited="0">
                    <wp:start x="263" y="0"/>
                    <wp:lineTo x="263" y="20842"/>
                    <wp:lineTo x="21132" y="20842"/>
                    <wp:lineTo x="21132" y="0"/>
                    <wp:lineTo x="263" y="0"/>
                  </wp:wrapPolygon>
                </wp:wrapTight>
                <wp:docPr id="673" name="Text Box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499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5B66" w:rsidRPr="00252084" w:rsidRDefault="00765B66" w:rsidP="000A51BD">
                            <w:pPr>
                              <w:pStyle w:val="LAWMCBodyText"/>
                              <w:rPr>
                                <w:i/>
                              </w:rPr>
                            </w:pPr>
                            <w:r>
                              <w:rPr>
                                <w:i/>
                              </w:rPr>
                              <w:t>Two of our mission conference themes: “Fragile, Handle with Care,” and “Around the World in 8 Days”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08" o:spid="_x0000_s1110" type="#_x0000_t202" style="position:absolute;margin-left:260.45pt;margin-top:110.45pt;width:246.85pt;height:34.2pt;z-index:-250948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" filled="f" stroked="f">
                <v:textbox style="mso-fit-shape-to-text:t">
                  <w:txbxContent>
                    <w:p w:rsidR="00765B66" w:rsidRPr="00252084" w:rsidRDefault="00765B66" w:rsidP="000A51BD">
                      <w:pPr>
                        <w:pStyle w:val="LAWMCBodyText"/>
                        <w:rPr>
                          <w:i/>
                        </w:rPr>
                      </w:pPr>
                      <w:r>
                        <w:rPr>
                          <w:i/>
                        </w:rPr>
                        <w:t>Two of our mission conference themes: “Fragile, Handle with Care,” and “Around the World in 8 Days”</w:t>
                      </w:r>
                    </w:p>
                  </w:txbxContent>
                </v:textbox>
                <w10:wrap type="tight"/>
              </v:shape>
            </w:pict>
          </mc:Fallback>
        </mc:AlternateContent>
      </w:r>
      <w:r w:rsidR="00240D0F" w:rsidRPr="006D7E1A">
        <w:t>The old concept of the missionary and his “pith helmet” has changed dramatically. One of Heritage’s goals in missions is to stay on the cutting edge. This time is spent discussing in an open forum with the missionaries and mission “pros” about what is happening around the world and how we can be more effective with our mission’s philosophy, our prayers, our finances, and our sending of missionaries.</w:t>
      </w:r>
    </w:p>
    <w:p w:rsidR="00240D0F" w:rsidRPr="006D7E1A" w:rsidRDefault="00240D0F" w:rsidP="00240D0F">
      <w:pPr>
        <w:numPr>
          <w:ilvl w:val="12"/>
          <w:numId w:val="0"/>
        </w:numPr>
        <w:rPr>
          <w:rFonts w:ascii="Arno Pro Caption" w:hAnsi="Arno Pro Caption"/>
        </w:rPr>
      </w:pPr>
    </w:p>
    <w:p w:rsidR="00240D0F" w:rsidRPr="000716FC" w:rsidRDefault="00240D0F" w:rsidP="00240D0F">
      <w:pPr>
        <w:pStyle w:val="LAWMCHeading3"/>
      </w:pPr>
      <w:r w:rsidRPr="000716FC">
        <w:t>Pizza Time With The Youth</w:t>
      </w:r>
    </w:p>
    <w:p w:rsidR="00240D0F" w:rsidRPr="006D7E1A" w:rsidRDefault="00240D0F" w:rsidP="00240D0F">
      <w:pPr>
        <w:pStyle w:val="LAWMCBodyText"/>
      </w:pPr>
      <w:r w:rsidRPr="006D7E1A">
        <w:t>The best way to get a young person interested in missions is to allow him/her the opportunity to rub elbows with a missionary. Young people love pizza (and surprisingly, so do the missionaries!) and it is a great time of fellowship around the table with the missionaries. The young people discover that missionaries are “ordinary” people - not someone who is high and mighty.</w:t>
      </w:r>
    </w:p>
    <w:p w:rsidR="00240D0F" w:rsidRDefault="00240D0F" w:rsidP="00240D0F">
      <w:pPr>
        <w:numPr>
          <w:ilvl w:val="12"/>
          <w:numId w:val="0"/>
        </w:numPr>
        <w:jc w:val="center"/>
        <w:rPr>
          <w:rFonts w:ascii="Arno Pro Caption" w:hAnsi="Arno Pro Caption"/>
          <w:i/>
          <w:sz w:val="28"/>
        </w:rPr>
      </w:pPr>
    </w:p>
    <w:p w:rsidR="00240D0F" w:rsidRPr="00482C93" w:rsidRDefault="00240D0F" w:rsidP="00505069">
      <w:pPr>
        <w:pStyle w:val="LAWMCHeading3"/>
        <w:rPr>
          <w:i w:val="0"/>
          <w:color w:val="000000" w:themeColor="text1"/>
          <w:sz w:val="36"/>
          <w:szCs w:val="36"/>
          <w:u w:val="single"/>
        </w:rPr>
      </w:pPr>
      <w:bookmarkStart w:id="445" w:name="_Toc242511195"/>
      <w:bookmarkStart w:id="446" w:name="_Toc242687859"/>
      <w:bookmarkStart w:id="447" w:name="_Toc242688241"/>
      <w:r w:rsidRPr="00482C93">
        <w:rPr>
          <w:i w:val="0"/>
          <w:color w:val="000000" w:themeColor="text1"/>
          <w:sz w:val="36"/>
          <w:szCs w:val="36"/>
          <w:u w:val="single"/>
        </w:rPr>
        <w:t>Wednesday</w:t>
      </w:r>
      <w:bookmarkEnd w:id="445"/>
      <w:bookmarkEnd w:id="446"/>
      <w:bookmarkEnd w:id="447"/>
    </w:p>
    <w:p w:rsidR="00240D0F" w:rsidRPr="000716FC" w:rsidRDefault="00240D0F" w:rsidP="00240D0F">
      <w:pPr>
        <w:pStyle w:val="LAWMCHeading3"/>
      </w:pPr>
      <w:r w:rsidRPr="000716FC">
        <w:t>Missionary Ladies Fellowship</w:t>
      </w:r>
    </w:p>
    <w:p w:rsidR="00240D0F" w:rsidRPr="006D7E1A" w:rsidRDefault="00240D0F" w:rsidP="00240D0F">
      <w:pPr>
        <w:pStyle w:val="LAWMCBodyText"/>
      </w:pPr>
      <w:r w:rsidRPr="006D7E1A">
        <w:t>One of the greatest ministries at Heritage is called Harvest Part</w:t>
      </w:r>
      <w:r>
        <w:t>ners. These prayer groups, men</w:t>
      </w:r>
      <w:r w:rsidRPr="006D7E1A">
        <w:t xml:space="preserve"> and ladies, spend at least 30 minutes in prayer every Wednesday night for missions, as well as singing, testimonies from missionaries, and great teaching. The Harvest Partner ladies look forward to spending some relaxing time and being an encouragement to the missionary ladies during the conference. They meet over “tea” (or a luncheon on Friday) and share one another’s burdens and prayer requests. </w:t>
      </w:r>
    </w:p>
    <w:p w:rsidR="00240D0F" w:rsidRPr="006D7E1A" w:rsidRDefault="00240D0F" w:rsidP="00240D0F">
      <w:pPr>
        <w:numPr>
          <w:ilvl w:val="12"/>
          <w:numId w:val="0"/>
        </w:numPr>
        <w:rPr>
          <w:rFonts w:ascii="Arno Pro Caption" w:hAnsi="Arno Pro Caption"/>
          <w:sz w:val="28"/>
        </w:rPr>
      </w:pPr>
    </w:p>
    <w:p w:rsidR="00240D0F" w:rsidRPr="00482C93" w:rsidRDefault="00D52301" w:rsidP="00505069">
      <w:pPr>
        <w:pStyle w:val="LAWMCHeading3"/>
        <w:rPr>
          <w:i w:val="0"/>
          <w:color w:val="000000" w:themeColor="text1"/>
          <w:sz w:val="36"/>
          <w:szCs w:val="36"/>
          <w:u w:val="single"/>
        </w:rPr>
      </w:pPr>
      <w:bookmarkStart w:id="448" w:name="_Toc242511197"/>
      <w:bookmarkStart w:id="449" w:name="_Toc242687861"/>
      <w:bookmarkStart w:id="450" w:name="_Toc242688243"/>
      <w:r w:rsidRPr="00482C93">
        <w:rPr>
          <w:i w:val="0"/>
          <w:color w:val="000000" w:themeColor="text1"/>
          <w:sz w:val="36"/>
          <w:szCs w:val="36"/>
          <w:u w:val="single"/>
        </w:rPr>
        <w:t xml:space="preserve">Epilog </w:t>
      </w:r>
      <w:r w:rsidR="00240D0F" w:rsidRPr="00482C93">
        <w:rPr>
          <w:i w:val="0"/>
          <w:color w:val="000000" w:themeColor="text1"/>
          <w:sz w:val="36"/>
          <w:szCs w:val="36"/>
          <w:u w:val="single"/>
        </w:rPr>
        <w:t>Sunday</w:t>
      </w:r>
      <w:bookmarkEnd w:id="448"/>
      <w:bookmarkEnd w:id="449"/>
      <w:bookmarkEnd w:id="450"/>
    </w:p>
    <w:p w:rsidR="00240D0F" w:rsidRPr="000716FC" w:rsidRDefault="00240D0F" w:rsidP="00240D0F">
      <w:pPr>
        <w:pStyle w:val="LAWMCHeading3"/>
      </w:pPr>
      <w:r w:rsidRPr="000716FC">
        <w:t>Sunday Morning Services</w:t>
      </w:r>
    </w:p>
    <w:p w:rsidR="00240D0F" w:rsidRPr="006D7E1A" w:rsidRDefault="00240D0F" w:rsidP="00240D0F">
      <w:pPr>
        <w:pStyle w:val="LAWMCBodyText"/>
      </w:pPr>
      <w:r w:rsidRPr="006D7E1A">
        <w:lastRenderedPageBreak/>
        <w:t xml:space="preserve">Basically the same as last Sunday with involvement from your missionaries in </w:t>
      </w:r>
      <w:r>
        <w:t>ABF</w:t>
      </w:r>
      <w:r w:rsidRPr="006D7E1A">
        <w:t xml:space="preserve"> classes, children’s Sunday School, etc.</w:t>
      </w:r>
    </w:p>
    <w:p w:rsidR="00240D0F" w:rsidRPr="006D7E1A" w:rsidRDefault="00240D0F" w:rsidP="00240D0F">
      <w:pPr>
        <w:numPr>
          <w:ilvl w:val="12"/>
          <w:numId w:val="0"/>
        </w:numPr>
        <w:rPr>
          <w:rFonts w:ascii="Arno Pro Caption" w:hAnsi="Arno Pro Caption"/>
        </w:rPr>
      </w:pPr>
    </w:p>
    <w:p w:rsidR="00240D0F" w:rsidRPr="000716FC" w:rsidRDefault="00240D0F" w:rsidP="00240D0F">
      <w:pPr>
        <w:pStyle w:val="LAWMCHeading3"/>
      </w:pPr>
      <w:r w:rsidRPr="000716FC">
        <w:t>Final Sunday Evening Service</w:t>
      </w:r>
    </w:p>
    <w:p w:rsidR="00240D0F" w:rsidRPr="006D7E1A" w:rsidRDefault="00240D0F" w:rsidP="00240D0F">
      <w:pPr>
        <w:pStyle w:val="LAWMCBodyText"/>
      </w:pPr>
      <w:r w:rsidRPr="006D7E1A">
        <w:t>This service could (and should) be the biggest service in your church each year! A lot of planning and preparation is put into this service as the church congregation will remember the last thing you did for the mission’s conference until you get to the missions conference the next year. Most of the beginning of the service is much the same as the other evening service, but the last thing you do in the conference is most important. It can be a candle light service, a communion service, or some special skit or emphasis that will get your congregation’s attention towards missions and the world. If you would like a more in-depth “script” of what we have done for individual conferences, please contact us and we will get you the necessary script.</w:t>
      </w:r>
    </w:p>
    <w:p w:rsidR="00240D0F" w:rsidRPr="006D7E1A" w:rsidRDefault="00240D0F" w:rsidP="00240D0F">
      <w:pPr>
        <w:numPr>
          <w:ilvl w:val="12"/>
          <w:numId w:val="0"/>
        </w:numPr>
        <w:jc w:val="center"/>
        <w:rPr>
          <w:rFonts w:ascii="Arno Pro Caption" w:hAnsi="Arno Pro Caption"/>
          <w:b/>
          <w:u w:val="single"/>
        </w:rPr>
      </w:pPr>
    </w:p>
    <w:p w:rsidR="00240D0F" w:rsidRPr="000716FC" w:rsidRDefault="00240D0F" w:rsidP="00240D0F">
      <w:pPr>
        <w:pStyle w:val="LAWMCHeading3"/>
      </w:pPr>
      <w:r w:rsidRPr="000716FC">
        <w:t>World Awareness Drama</w:t>
      </w:r>
    </w:p>
    <w:p w:rsidR="00240D0F" w:rsidRPr="006D7E1A" w:rsidRDefault="00240D0F" w:rsidP="00240D0F">
      <w:pPr>
        <w:pStyle w:val="LAWMCBodyText"/>
      </w:pPr>
      <w:r w:rsidRPr="006D7E1A">
        <w:t>This works well during the S.S. time or the Worship Service.  It takes about 45 minutes. Have all the adult classes together, along with the youth.  It takes only one person to lead the drama.  All the participants in the drama will come from the people in the class. The purpose of the awareness drama is to help the people see how lop-sided Christianity is in reaching the world for Christ with workers, money, Bibles and media ministries.  It visually stimulates the people to see what God wants to do to use each person and their resources to help get the Gospel to all the people of the world.</w:t>
      </w:r>
    </w:p>
    <w:p w:rsidR="00240D0F" w:rsidRPr="006D7E1A" w:rsidRDefault="00240D0F" w:rsidP="00240D0F">
      <w:pPr>
        <w:jc w:val="center"/>
        <w:rPr>
          <w:rFonts w:ascii="Arno Pro Caption" w:hAnsi="Arno Pro Caption"/>
          <w:b/>
          <w:u w:val="single"/>
        </w:rPr>
      </w:pPr>
    </w:p>
    <w:p w:rsidR="00240D0F" w:rsidRPr="000716FC" w:rsidRDefault="00240D0F" w:rsidP="00240D0F">
      <w:pPr>
        <w:pStyle w:val="LAWMCHeading3"/>
      </w:pPr>
      <w:r w:rsidRPr="000716FC">
        <w:t>Global Impact Network Newsroom</w:t>
      </w:r>
    </w:p>
    <w:p w:rsidR="00240D0F" w:rsidRPr="006D7E1A" w:rsidRDefault="00240D0F" w:rsidP="00240D0F">
      <w:pPr>
        <w:pStyle w:val="LAWMCBodyText"/>
      </w:pPr>
      <w:r w:rsidRPr="006D7E1A">
        <w:t>This works well during an ev</w:t>
      </w:r>
      <w:r>
        <w:t>ening.  This could be Friday or</w:t>
      </w:r>
      <w:r w:rsidRPr="006D7E1A">
        <w:t xml:space="preserve"> Saturday night. Prior to the conference the person who will coordinate this event gathers a profile from each of the missionaries.  They will contact the missionary to learn about them and anything special about their life or ministry.  They will find out what kind of media they use to he</w:t>
      </w:r>
      <w:r>
        <w:t>lp present their ministry.   A script is then</w:t>
      </w:r>
      <w:r w:rsidRPr="006D7E1A">
        <w:t xml:space="preserve"> written like a news correspondent interviewing them in their country.  A news anchor person will host the program from some other place in the world.  The anchor person will open the evening news program with some general info about God's plan that all people have opportunity to hear about Jesus. Then he will introduce a missionary with an opening statement and then go "live" to the country with the missionary in an interview with the foreign correspondent. After the interview, which will also involve a short media clip, the program will go back to the anchor man to introduce the next story and so on. The church people have been selected to serve in different roles: anchor man, foreign correspondents, </w:t>
      </w:r>
      <w:r>
        <w:t>cue</w:t>
      </w:r>
      <w:r w:rsidRPr="006D7E1A">
        <w:t xml:space="preserve">-card holders, lighting and sound people, cameramen, and a person who gives commercials about books on world missions, prayer, etc. for the World Mission Bookstore.  A book table is set up with books for sale before and after the program.  </w:t>
      </w:r>
      <w:r>
        <w:t xml:space="preserve">The program will be </w:t>
      </w:r>
      <w:r w:rsidRPr="006D7E1A">
        <w:t>1-2 hours, in a fast pace program.  The goal is to use a creative means to educate the church with personal interviews, media, and prayer time about the missionary's work in the world for God.  It is very effective and involves the church people in the drama.</w:t>
      </w:r>
    </w:p>
    <w:p w:rsidR="00240D0F" w:rsidRDefault="00240D0F" w:rsidP="00240D0F">
      <w:pPr>
        <w:jc w:val="center"/>
        <w:rPr>
          <w:rFonts w:ascii="Arno Pro Caption" w:hAnsi="Arno Pro Caption"/>
          <w:b/>
          <w:smallCaps/>
        </w:rPr>
      </w:pPr>
    </w:p>
    <w:p w:rsidR="00240D0F" w:rsidRPr="000716FC" w:rsidRDefault="00240D0F" w:rsidP="00240D0F">
      <w:pPr>
        <w:pStyle w:val="LAWMCHeading3"/>
      </w:pPr>
      <w:r w:rsidRPr="000716FC">
        <w:t>Poster Contest</w:t>
      </w:r>
    </w:p>
    <w:p w:rsidR="00240D0F" w:rsidRPr="006D7E1A" w:rsidRDefault="00240D0F" w:rsidP="00240D0F">
      <w:pPr>
        <w:pStyle w:val="LAWMCBodyText"/>
      </w:pPr>
      <w:r w:rsidRPr="006D7E1A">
        <w:t>Four weeks before the GIC, have each S.S. introduce the conference theme.  Each class will prepare a poster relating to the theme.  They will have two weeks to work on it as part of the S.S. time.  Two weeks before the GIC have a class representative present their poster during the morning service.  Hand them on the walls in the auditorium.  Have a group selected from the church leaders to judge each poster that week and give an award for "the most WHATEVER” (e.g. colorful, artistic, focused) so that every poster wins some kind of award.  The next Sunday announce the awards given to each poster and why.  Do this while the children are in service if possible.  Include the children through adult classes.  Make the adults do it to.</w:t>
      </w:r>
    </w:p>
    <w:p w:rsidR="00240D0F" w:rsidRDefault="00240D0F" w:rsidP="00240D0F">
      <w:pPr>
        <w:rPr>
          <w:rFonts w:ascii="Arno Pro Caption" w:hAnsi="Arno Pro Caption"/>
        </w:rPr>
      </w:pPr>
    </w:p>
    <w:p w:rsidR="00132AAA" w:rsidRPr="006D7E1A" w:rsidRDefault="00132AAA" w:rsidP="00240D0F">
      <w:pPr>
        <w:rPr>
          <w:rFonts w:ascii="Arno Pro Caption" w:hAnsi="Arno Pro Caption"/>
        </w:rPr>
      </w:pPr>
    </w:p>
    <w:p w:rsidR="00240D0F" w:rsidRPr="000716FC" w:rsidRDefault="00240D0F" w:rsidP="00240D0F">
      <w:pPr>
        <w:pStyle w:val="LAWMCHeading3"/>
      </w:pPr>
      <w:r w:rsidRPr="000716FC">
        <w:lastRenderedPageBreak/>
        <w:t>World Home Briefings</w:t>
      </w:r>
    </w:p>
    <w:p w:rsidR="00240D0F" w:rsidRPr="006D7E1A" w:rsidRDefault="00240D0F" w:rsidP="00240D0F">
      <w:pPr>
        <w:pStyle w:val="LAWMCBodyText"/>
      </w:pPr>
      <w:r w:rsidRPr="006D7E1A">
        <w:t>Set up one or two nights (Thursday and/or Friday) for people to open their home and host a missionary for supper and to share his ministry.  Have sign-up sheets in the church for several weeks before the conference and promote for people to sign up to go to a home and spend an evening interacting with a missionary.  This is a time for letting your hair down and learning some personal things about missions, the missionary family, the country or people group he is trying to reach and much more.  Usually this is from 7- 9pm.  The missionary has supper with the host to get to know them and then move into the evening program as quest arrive</w:t>
      </w:r>
      <w:r>
        <w:t>.</w:t>
      </w:r>
      <w:r w:rsidRPr="006D7E1A">
        <w:t xml:space="preserve">  This is many times the highlight of the conference.</w:t>
      </w:r>
    </w:p>
    <w:p w:rsidR="00240D0F" w:rsidRDefault="00240D0F" w:rsidP="00240D0F">
      <w:pPr>
        <w:pStyle w:val="LAWMCBodyText"/>
        <w:rPr>
          <w:noProof/>
        </w:rPr>
      </w:pPr>
    </w:p>
    <w:p w:rsidR="00402487" w:rsidRDefault="00402487" w:rsidP="00240D0F">
      <w:pPr>
        <w:pStyle w:val="LAWMCBodyText"/>
        <w:rPr>
          <w:noProof/>
        </w:rPr>
      </w:pPr>
    </w:p>
    <w:p w:rsidR="00845B75" w:rsidRDefault="00845B75">
      <w:pPr>
        <w:overflowPunct/>
        <w:autoSpaceDE/>
        <w:autoSpaceDN/>
        <w:adjustRightInd/>
        <w:spacing w:after="200" w:line="276" w:lineRule="auto"/>
        <w:textAlignment w:val="auto"/>
        <w:rPr>
          <w:rFonts w:ascii="Arno Pro Caption" w:hAnsi="Arno Pro Caption"/>
          <w:b/>
          <w:smallCaps/>
          <w:color w:val="76923C" w:themeColor="accent3" w:themeShade="BF"/>
          <w:sz w:val="28"/>
        </w:rPr>
      </w:pPr>
      <w:r>
        <w:br w:type="page"/>
      </w:r>
    </w:p>
    <w:p w:rsidR="00E00126" w:rsidRPr="006D7E1A" w:rsidRDefault="006027E3" w:rsidP="00E00126">
      <w:pPr>
        <w:pStyle w:val="LAWMCHeading2"/>
      </w:pPr>
      <w:bookmarkStart w:id="451" w:name="_Toc329865637"/>
      <w:r>
        <w:lastRenderedPageBreak/>
        <w:t>2010</w:t>
      </w:r>
      <w:r w:rsidR="00E00126">
        <w:t xml:space="preserve"> Conference Schedule</w:t>
      </w:r>
      <w:r w:rsidR="00E331EC">
        <w:t xml:space="preserve">, 8 </w:t>
      </w:r>
      <w:r w:rsidR="00E00126">
        <w:t>Days</w:t>
      </w:r>
      <w:r w:rsidR="00E331EC">
        <w:t xml:space="preserve">, </w:t>
      </w:r>
      <w:r w:rsidR="00E00126">
        <w:t xml:space="preserve">Sunday </w:t>
      </w:r>
      <w:r w:rsidR="00E331EC">
        <w:t xml:space="preserve">To </w:t>
      </w:r>
      <w:r w:rsidR="00E00126">
        <w:t>Sunday</w:t>
      </w:r>
      <w:bookmarkEnd w:id="451"/>
    </w:p>
    <w:p w:rsidR="00240D0F" w:rsidRPr="00402487" w:rsidRDefault="00240D0F" w:rsidP="00AE3201">
      <w:pPr>
        <w:pStyle w:val="LAWMCBodyText"/>
      </w:pPr>
    </w:p>
    <w:p w:rsidR="00E00126" w:rsidRPr="00402487" w:rsidRDefault="00E00126" w:rsidP="00E00126">
      <w:pPr>
        <w:ind w:left="90"/>
        <w:rPr>
          <w:rFonts w:ascii="Garamond" w:hAnsi="Garamond"/>
          <w:szCs w:val="24"/>
        </w:rPr>
      </w:pPr>
      <w:r w:rsidRPr="00402487">
        <w:rPr>
          <w:rFonts w:ascii="Garamond" w:hAnsi="Garamond"/>
          <w:szCs w:val="24"/>
        </w:rPr>
        <w:t>Sunday, April 25 - Anniversary Sunday</w:t>
      </w:r>
    </w:p>
    <w:p w:rsidR="00E00126" w:rsidRPr="00402487" w:rsidRDefault="00E00126" w:rsidP="00E00126">
      <w:pPr>
        <w:ind w:left="720"/>
        <w:rPr>
          <w:rFonts w:ascii="Garamond" w:hAnsi="Garamond"/>
          <w:color w:val="000000"/>
          <w:szCs w:val="24"/>
        </w:rPr>
      </w:pPr>
      <w:r w:rsidRPr="00402487">
        <w:rPr>
          <w:rFonts w:ascii="Garamond" w:hAnsi="Garamond"/>
          <w:szCs w:val="24"/>
        </w:rPr>
        <w:t>8:</w:t>
      </w:r>
      <w:r w:rsidRPr="00402487">
        <w:rPr>
          <w:rFonts w:ascii="Garamond" w:hAnsi="Garamond"/>
          <w:color w:val="000000"/>
          <w:szCs w:val="24"/>
        </w:rPr>
        <w:t>00 – 9:15 AM</w:t>
      </w:r>
      <w:r w:rsidRPr="00402487">
        <w:rPr>
          <w:rFonts w:ascii="Garamond" w:hAnsi="Garamond"/>
          <w:color w:val="000000"/>
          <w:szCs w:val="24"/>
        </w:rPr>
        <w:tab/>
        <w:t>Missionaries in ABF classes</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9:30 – 10:45 AM</w:t>
      </w:r>
      <w:r w:rsidRPr="00402487">
        <w:rPr>
          <w:rFonts w:ascii="Garamond" w:hAnsi="Garamond"/>
          <w:color w:val="000000"/>
          <w:szCs w:val="24"/>
        </w:rPr>
        <w:tab/>
        <w:t>Missions Challenge – Ed Hoagland, HBC Missionary to Mexico City, keynote speaker</w:t>
      </w:r>
    </w:p>
    <w:p w:rsidR="00E00126" w:rsidRPr="00402487" w:rsidRDefault="00E00126" w:rsidP="00E00126">
      <w:pPr>
        <w:ind w:left="2160" w:firstLine="720"/>
        <w:rPr>
          <w:rFonts w:ascii="Garamond" w:hAnsi="Garamond"/>
          <w:color w:val="000000"/>
          <w:szCs w:val="24"/>
        </w:rPr>
      </w:pPr>
      <w:r w:rsidRPr="00402487">
        <w:rPr>
          <w:rFonts w:ascii="Garamond" w:hAnsi="Garamond"/>
          <w:color w:val="000000"/>
          <w:szCs w:val="24"/>
        </w:rPr>
        <w:t>Missionaries in ABF and SS classes</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11:00 – 12:15 PM</w:t>
      </w:r>
      <w:r w:rsidRPr="00402487">
        <w:rPr>
          <w:rFonts w:ascii="Garamond" w:hAnsi="Garamond"/>
          <w:color w:val="000000"/>
          <w:szCs w:val="24"/>
        </w:rPr>
        <w:tab/>
        <w:t>Missions Challenge – Ed Hoagland, HBC Missionary to Mexico City, keynote speaker</w:t>
      </w:r>
    </w:p>
    <w:p w:rsidR="00E00126" w:rsidRPr="00402487" w:rsidRDefault="00E00126" w:rsidP="00E00126">
      <w:pPr>
        <w:ind w:left="720"/>
        <w:rPr>
          <w:rFonts w:ascii="Garamond" w:hAnsi="Garamond"/>
          <w:color w:val="000000"/>
          <w:szCs w:val="24"/>
        </w:rPr>
      </w:pPr>
      <w:r w:rsidRPr="00402487">
        <w:rPr>
          <w:rFonts w:ascii="Garamond" w:hAnsi="Garamond"/>
          <w:color w:val="000000"/>
          <w:szCs w:val="24"/>
        </w:rPr>
        <w:t>12:15 – 1:15 PM</w:t>
      </w:r>
      <w:r w:rsidRPr="00402487">
        <w:rPr>
          <w:rFonts w:ascii="Garamond" w:hAnsi="Garamond"/>
          <w:color w:val="000000"/>
          <w:szCs w:val="24"/>
        </w:rPr>
        <w:tab/>
        <w:t>Dinner on the Grounds</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1:30 – 2:45 PM</w:t>
      </w:r>
      <w:r w:rsidRPr="00402487">
        <w:rPr>
          <w:rFonts w:ascii="Garamond" w:hAnsi="Garamond"/>
          <w:color w:val="000000"/>
          <w:szCs w:val="24"/>
        </w:rPr>
        <w:tab/>
        <w:t>Break-Out Sessions (two 30-minute sessions)   Select a missionary or missions related topic</w:t>
      </w:r>
    </w:p>
    <w:p w:rsidR="00E00126" w:rsidRPr="00402487" w:rsidRDefault="00E00126" w:rsidP="00E00126">
      <w:pPr>
        <w:ind w:left="720"/>
        <w:rPr>
          <w:rFonts w:ascii="Garamond" w:hAnsi="Garamond"/>
          <w:color w:val="000000"/>
          <w:szCs w:val="24"/>
        </w:rPr>
      </w:pPr>
      <w:r w:rsidRPr="00402487">
        <w:rPr>
          <w:rFonts w:ascii="Garamond" w:hAnsi="Garamond"/>
          <w:color w:val="000000"/>
          <w:szCs w:val="24"/>
        </w:rPr>
        <w:t>1:30 – 2:45 PM</w:t>
      </w:r>
      <w:r w:rsidRPr="00402487">
        <w:rPr>
          <w:rFonts w:ascii="Garamond" w:hAnsi="Garamond"/>
          <w:color w:val="000000"/>
          <w:szCs w:val="24"/>
        </w:rPr>
        <w:tab/>
      </w:r>
      <w:r w:rsidR="00402487">
        <w:rPr>
          <w:rFonts w:ascii="Garamond" w:hAnsi="Garamond"/>
          <w:color w:val="000000"/>
          <w:szCs w:val="24"/>
        </w:rPr>
        <w:tab/>
      </w:r>
      <w:r w:rsidRPr="00402487">
        <w:rPr>
          <w:rFonts w:ascii="Garamond" w:hAnsi="Garamond"/>
          <w:color w:val="000000"/>
          <w:szCs w:val="24"/>
        </w:rPr>
        <w:t>Children’s Conferences – Regina Case/Ralph and Louise Green</w:t>
      </w:r>
    </w:p>
    <w:p w:rsidR="00E00126" w:rsidRPr="00402487" w:rsidRDefault="00E00126" w:rsidP="00E00126">
      <w:pPr>
        <w:ind w:left="720"/>
        <w:rPr>
          <w:rFonts w:ascii="Garamond" w:hAnsi="Garamond"/>
          <w:color w:val="000000"/>
          <w:szCs w:val="24"/>
        </w:rPr>
      </w:pPr>
    </w:p>
    <w:p w:rsidR="00E00126" w:rsidRPr="00402487" w:rsidRDefault="00E00126" w:rsidP="00E00126">
      <w:pPr>
        <w:ind w:left="90"/>
        <w:rPr>
          <w:rFonts w:ascii="Garamond" w:hAnsi="Garamond"/>
          <w:color w:val="000000"/>
          <w:szCs w:val="24"/>
        </w:rPr>
      </w:pPr>
      <w:r w:rsidRPr="00402487">
        <w:rPr>
          <w:rFonts w:ascii="Garamond" w:hAnsi="Garamond"/>
          <w:color w:val="000000"/>
          <w:szCs w:val="24"/>
        </w:rPr>
        <w:t>Monday, April 26</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11:00 – 12:00 PM</w:t>
      </w:r>
      <w:r w:rsidRPr="00402487">
        <w:rPr>
          <w:rFonts w:ascii="Garamond" w:hAnsi="Garamond"/>
          <w:color w:val="000000"/>
          <w:szCs w:val="24"/>
        </w:rPr>
        <w:tab/>
        <w:t>Leading A World Missions Church (LAWMC) Seminar Check-In &amp; Church Tour</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12:00 – 1:00 PM</w:t>
      </w:r>
      <w:r w:rsidRPr="00402487">
        <w:rPr>
          <w:rFonts w:ascii="Garamond" w:hAnsi="Garamond"/>
          <w:color w:val="000000"/>
          <w:szCs w:val="24"/>
        </w:rPr>
        <w:tab/>
        <w:t>Missionary Luncheon – John &amp; Stephanie Spalding, missionaries to South Korea</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1:00 – 5:00 PM</w:t>
      </w:r>
      <w:r w:rsidRPr="00402487">
        <w:rPr>
          <w:rFonts w:ascii="Garamond" w:hAnsi="Garamond"/>
          <w:color w:val="000000"/>
          <w:szCs w:val="24"/>
        </w:rPr>
        <w:tab/>
        <w:t>LAWMC Sessions 1-3</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7:00 – 8:15 PM</w:t>
      </w:r>
      <w:r w:rsidRPr="00402487">
        <w:rPr>
          <w:rFonts w:ascii="Garamond" w:hAnsi="Garamond"/>
          <w:color w:val="000000"/>
          <w:szCs w:val="24"/>
        </w:rPr>
        <w:tab/>
        <w:t>Break-Out Sessions (two 30-minute sessions)   Select a missionary or missions related topic</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7:00 – 8:15 PM</w:t>
      </w:r>
      <w:r w:rsidRPr="00402487">
        <w:rPr>
          <w:rFonts w:ascii="Garamond" w:hAnsi="Garamond"/>
          <w:color w:val="000000"/>
          <w:szCs w:val="24"/>
        </w:rPr>
        <w:tab/>
        <w:t>Children’s Conferences – Regina Case/ Ralph and Louise Green</w:t>
      </w:r>
    </w:p>
    <w:p w:rsidR="006027E3" w:rsidRPr="00402487" w:rsidRDefault="006027E3" w:rsidP="00E00126">
      <w:pPr>
        <w:ind w:left="90"/>
        <w:rPr>
          <w:rFonts w:ascii="Garamond" w:hAnsi="Garamond"/>
          <w:color w:val="000000"/>
          <w:szCs w:val="24"/>
        </w:rPr>
      </w:pPr>
    </w:p>
    <w:p w:rsidR="00E00126" w:rsidRPr="00402487" w:rsidRDefault="00E00126" w:rsidP="00E00126">
      <w:pPr>
        <w:ind w:left="90"/>
        <w:rPr>
          <w:rFonts w:ascii="Garamond" w:hAnsi="Garamond"/>
          <w:color w:val="000000"/>
          <w:szCs w:val="24"/>
        </w:rPr>
      </w:pPr>
      <w:r w:rsidRPr="00402487">
        <w:rPr>
          <w:rFonts w:ascii="Garamond" w:hAnsi="Garamond"/>
          <w:color w:val="000000"/>
          <w:szCs w:val="24"/>
        </w:rPr>
        <w:t xml:space="preserve">Tuesday, April 27 </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8:00 – 12:00 PM</w:t>
      </w:r>
      <w:r w:rsidRPr="00402487">
        <w:rPr>
          <w:rFonts w:ascii="Garamond" w:hAnsi="Garamond"/>
          <w:color w:val="000000"/>
          <w:szCs w:val="24"/>
        </w:rPr>
        <w:tab/>
        <w:t>LAWMC Sessions 4-6</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12:00 – 1:00 PM</w:t>
      </w:r>
      <w:r w:rsidRPr="00402487">
        <w:rPr>
          <w:rFonts w:ascii="Garamond" w:hAnsi="Garamond"/>
          <w:color w:val="000000"/>
          <w:szCs w:val="24"/>
        </w:rPr>
        <w:tab/>
        <w:t>Missionary Luncheon – Ed &amp; Annita Hoagland, missionaries to Mexico City</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 xml:space="preserve"> 1:00 – 5:00 PM</w:t>
      </w:r>
      <w:r w:rsidRPr="00402487">
        <w:rPr>
          <w:rFonts w:ascii="Garamond" w:hAnsi="Garamond"/>
          <w:color w:val="000000"/>
          <w:szCs w:val="24"/>
        </w:rPr>
        <w:tab/>
        <w:t>LAWMC Sessions 7-9</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7:00 – 8:15 PM</w:t>
      </w:r>
      <w:r w:rsidRPr="00402487">
        <w:rPr>
          <w:rFonts w:ascii="Garamond" w:hAnsi="Garamond"/>
          <w:color w:val="000000"/>
          <w:szCs w:val="24"/>
        </w:rPr>
        <w:tab/>
        <w:t>Missions Challenge – Dr. Bobby Gupta, Our India partner &amp; Director of Hindustan Bible Institute</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7:00 – 8:15 PM</w:t>
      </w:r>
      <w:r w:rsidRPr="00402487">
        <w:rPr>
          <w:rFonts w:ascii="Garamond" w:hAnsi="Garamond"/>
          <w:color w:val="000000"/>
          <w:szCs w:val="24"/>
        </w:rPr>
        <w:tab/>
        <w:t>Missions Challenge to Youth – Ed Hoagland, HBC Missionary to Mexico City</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7:00 – 8:15 PM</w:t>
      </w:r>
      <w:r w:rsidRPr="00402487">
        <w:rPr>
          <w:rFonts w:ascii="Garamond" w:hAnsi="Garamond"/>
          <w:color w:val="000000"/>
          <w:szCs w:val="24"/>
        </w:rPr>
        <w:tab/>
        <w:t>Children’s Conferences – Regina Case/ Ralph and Louise Green</w:t>
      </w:r>
    </w:p>
    <w:p w:rsidR="00E00126" w:rsidRPr="00402487" w:rsidRDefault="00E00126" w:rsidP="00E00126">
      <w:pPr>
        <w:ind w:left="720"/>
        <w:rPr>
          <w:rFonts w:ascii="Garamond" w:hAnsi="Garamond"/>
          <w:color w:val="000000"/>
          <w:szCs w:val="24"/>
        </w:rPr>
      </w:pPr>
    </w:p>
    <w:p w:rsidR="00E00126" w:rsidRPr="00402487" w:rsidRDefault="00E00126" w:rsidP="00E00126">
      <w:pPr>
        <w:ind w:left="90"/>
        <w:rPr>
          <w:rFonts w:ascii="Garamond" w:hAnsi="Garamond"/>
          <w:color w:val="000000"/>
          <w:szCs w:val="24"/>
        </w:rPr>
      </w:pPr>
      <w:r w:rsidRPr="00402487">
        <w:rPr>
          <w:rFonts w:ascii="Garamond" w:hAnsi="Garamond"/>
          <w:color w:val="000000"/>
          <w:szCs w:val="24"/>
        </w:rPr>
        <w:t xml:space="preserve">Wednesday, April 28 </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12:00 – 1:00 PM</w:t>
      </w:r>
      <w:r w:rsidRPr="00402487">
        <w:rPr>
          <w:rFonts w:ascii="Garamond" w:hAnsi="Garamond"/>
          <w:color w:val="000000"/>
          <w:szCs w:val="24"/>
        </w:rPr>
        <w:tab/>
        <w:t xml:space="preserve">Missionary Luncheon – Dave &amp; Anne S., missionaries to </w:t>
      </w:r>
      <w:r w:rsidR="006027E3" w:rsidRPr="00402487">
        <w:rPr>
          <w:rFonts w:ascii="Garamond" w:hAnsi="Garamond"/>
          <w:color w:val="000000"/>
          <w:szCs w:val="24"/>
        </w:rPr>
        <w:t>Mid East</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5:00 – 6:45 PM</w:t>
      </w:r>
      <w:r w:rsidRPr="00402487">
        <w:rPr>
          <w:rFonts w:ascii="Garamond" w:hAnsi="Garamond"/>
          <w:color w:val="000000"/>
          <w:szCs w:val="24"/>
        </w:rPr>
        <w:tab/>
        <w:t>Dinner at the Oasis – Enjoy a meal &amp; fellowship with missionaries</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7:00 – 8:30 PM</w:t>
      </w:r>
      <w:r w:rsidRPr="00402487">
        <w:rPr>
          <w:rFonts w:ascii="Garamond" w:hAnsi="Garamond"/>
          <w:color w:val="000000"/>
          <w:szCs w:val="24"/>
        </w:rPr>
        <w:tab/>
        <w:t>Missions Challenge – Ed Hoagland, HBC Missionary to Mexico City, keynote speaker</w:t>
      </w:r>
      <w:r w:rsidRPr="00402487">
        <w:rPr>
          <w:rFonts w:ascii="Garamond" w:hAnsi="Garamond"/>
          <w:color w:val="000000"/>
          <w:szCs w:val="24"/>
        </w:rPr>
        <w:tab/>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7:00 – 8:30 PM</w:t>
      </w:r>
      <w:r w:rsidRPr="00402487">
        <w:rPr>
          <w:rFonts w:ascii="Garamond" w:hAnsi="Garamond"/>
          <w:color w:val="000000"/>
          <w:szCs w:val="24"/>
        </w:rPr>
        <w:tab/>
        <w:t>Children’s Conferences – Regina Case/ Ralph and Louise Green</w:t>
      </w:r>
    </w:p>
    <w:p w:rsidR="00E00126" w:rsidRPr="00402487" w:rsidRDefault="00E00126" w:rsidP="00E00126">
      <w:pPr>
        <w:ind w:left="2880" w:hanging="2160"/>
        <w:rPr>
          <w:rFonts w:ascii="Garamond" w:hAnsi="Garamond"/>
          <w:color w:val="000000"/>
          <w:szCs w:val="24"/>
        </w:rPr>
      </w:pPr>
    </w:p>
    <w:p w:rsidR="00402487" w:rsidRDefault="00E00126" w:rsidP="00E00126">
      <w:pPr>
        <w:ind w:left="90"/>
        <w:rPr>
          <w:rFonts w:ascii="Garamond" w:hAnsi="Garamond"/>
          <w:color w:val="000000"/>
          <w:szCs w:val="24"/>
        </w:rPr>
      </w:pPr>
      <w:r w:rsidRPr="00402487">
        <w:rPr>
          <w:rFonts w:ascii="Garamond" w:hAnsi="Garamond"/>
          <w:color w:val="000000"/>
          <w:szCs w:val="24"/>
        </w:rPr>
        <w:t>Thursday, April 29</w:t>
      </w:r>
      <w:r w:rsidRPr="00402487">
        <w:rPr>
          <w:rFonts w:ascii="Garamond" w:hAnsi="Garamond"/>
          <w:color w:val="000000"/>
          <w:szCs w:val="24"/>
        </w:rPr>
        <w:tab/>
      </w:r>
      <w:r w:rsidR="00402487">
        <w:rPr>
          <w:rFonts w:ascii="Garamond" w:hAnsi="Garamond"/>
          <w:color w:val="000000"/>
          <w:szCs w:val="24"/>
        </w:rPr>
        <w:tab/>
      </w:r>
      <w:r w:rsidRPr="00402487">
        <w:rPr>
          <w:rFonts w:ascii="Garamond" w:hAnsi="Garamond"/>
          <w:color w:val="000000"/>
          <w:szCs w:val="24"/>
        </w:rPr>
        <w:t>Day Off</w:t>
      </w:r>
    </w:p>
    <w:p w:rsidR="00402487" w:rsidRDefault="00402487">
      <w:pPr>
        <w:overflowPunct/>
        <w:autoSpaceDE/>
        <w:autoSpaceDN/>
        <w:adjustRightInd/>
        <w:spacing w:after="200" w:line="276" w:lineRule="auto"/>
        <w:textAlignment w:val="auto"/>
        <w:rPr>
          <w:rFonts w:ascii="Garamond" w:hAnsi="Garamond"/>
          <w:color w:val="000000"/>
          <w:szCs w:val="24"/>
        </w:rPr>
      </w:pPr>
    </w:p>
    <w:p w:rsidR="00E00126" w:rsidRPr="00402487" w:rsidRDefault="00E00126" w:rsidP="00E00126">
      <w:pPr>
        <w:ind w:left="90"/>
        <w:rPr>
          <w:rFonts w:ascii="Garamond" w:hAnsi="Garamond"/>
          <w:color w:val="000000"/>
          <w:szCs w:val="24"/>
        </w:rPr>
      </w:pPr>
      <w:r w:rsidRPr="00402487">
        <w:rPr>
          <w:rFonts w:ascii="Garamond" w:hAnsi="Garamond"/>
          <w:color w:val="000000"/>
          <w:szCs w:val="24"/>
        </w:rPr>
        <w:t>Friday, April 30</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7:00 – 8:30 PM</w:t>
      </w:r>
      <w:r w:rsidRPr="00402487">
        <w:rPr>
          <w:rFonts w:ascii="Garamond" w:hAnsi="Garamond"/>
          <w:color w:val="000000"/>
          <w:szCs w:val="24"/>
        </w:rPr>
        <w:tab/>
        <w:t>EE-</w:t>
      </w:r>
      <w:proofErr w:type="spellStart"/>
      <w:r w:rsidRPr="00402487">
        <w:rPr>
          <w:rFonts w:ascii="Garamond" w:hAnsi="Garamond"/>
          <w:color w:val="000000"/>
          <w:szCs w:val="24"/>
        </w:rPr>
        <w:t>Taow</w:t>
      </w:r>
      <w:proofErr w:type="spellEnd"/>
      <w:r w:rsidRPr="00402487">
        <w:rPr>
          <w:rFonts w:ascii="Garamond" w:hAnsi="Garamond"/>
          <w:color w:val="000000"/>
          <w:szCs w:val="24"/>
        </w:rPr>
        <w:t xml:space="preserve"> video and Mark </w:t>
      </w:r>
      <w:proofErr w:type="spellStart"/>
      <w:r w:rsidRPr="00402487">
        <w:rPr>
          <w:rFonts w:ascii="Garamond" w:hAnsi="Garamond"/>
          <w:color w:val="000000"/>
          <w:szCs w:val="24"/>
        </w:rPr>
        <w:t>Zook</w:t>
      </w:r>
      <w:proofErr w:type="spellEnd"/>
      <w:r w:rsidRPr="00402487">
        <w:rPr>
          <w:rFonts w:ascii="Garamond" w:hAnsi="Garamond"/>
          <w:color w:val="000000"/>
          <w:szCs w:val="24"/>
        </w:rPr>
        <w:t>, the missionary featured in this classic video, speaker</w:t>
      </w:r>
    </w:p>
    <w:p w:rsidR="00E00126" w:rsidRPr="00402487" w:rsidRDefault="00E00126" w:rsidP="00E00126">
      <w:pPr>
        <w:ind w:left="720"/>
        <w:rPr>
          <w:rFonts w:ascii="Garamond" w:hAnsi="Garamond"/>
          <w:color w:val="000000"/>
          <w:szCs w:val="24"/>
        </w:rPr>
      </w:pPr>
    </w:p>
    <w:p w:rsidR="00E00126" w:rsidRPr="00402487" w:rsidRDefault="00E00126" w:rsidP="00E00126">
      <w:pPr>
        <w:ind w:left="90"/>
        <w:rPr>
          <w:rFonts w:ascii="Garamond" w:hAnsi="Garamond"/>
          <w:color w:val="000000"/>
          <w:szCs w:val="24"/>
        </w:rPr>
      </w:pPr>
      <w:r w:rsidRPr="00402487">
        <w:rPr>
          <w:rFonts w:ascii="Garamond" w:hAnsi="Garamond"/>
          <w:color w:val="000000"/>
          <w:szCs w:val="24"/>
        </w:rPr>
        <w:t>Saturday, May 1</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8:00 – 9:30 AM</w:t>
      </w:r>
      <w:r w:rsidRPr="00402487">
        <w:rPr>
          <w:rFonts w:ascii="Garamond" w:hAnsi="Garamond"/>
          <w:color w:val="000000"/>
          <w:szCs w:val="24"/>
        </w:rPr>
        <w:tab/>
        <w:t xml:space="preserve">Men’s Fellowship Breakfast - Mark </w:t>
      </w:r>
      <w:proofErr w:type="spellStart"/>
      <w:r w:rsidRPr="00402487">
        <w:rPr>
          <w:rFonts w:ascii="Garamond" w:hAnsi="Garamond"/>
          <w:color w:val="000000"/>
          <w:szCs w:val="24"/>
        </w:rPr>
        <w:t>Zook</w:t>
      </w:r>
      <w:proofErr w:type="spellEnd"/>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lastRenderedPageBreak/>
        <w:t>2:00 – 4:00 PM</w:t>
      </w:r>
      <w:r w:rsidRPr="00402487">
        <w:rPr>
          <w:rFonts w:ascii="Garamond" w:hAnsi="Garamond"/>
          <w:color w:val="000000"/>
          <w:szCs w:val="24"/>
        </w:rPr>
        <w:tab/>
        <w:t>Ladies’ Fellowship Tea – Annita Hoagland</w:t>
      </w:r>
    </w:p>
    <w:p w:rsidR="00E00126" w:rsidRPr="00402487" w:rsidRDefault="00E00126" w:rsidP="00E00126">
      <w:pPr>
        <w:ind w:left="720"/>
        <w:rPr>
          <w:rFonts w:ascii="Garamond" w:hAnsi="Garamond"/>
          <w:color w:val="000000"/>
          <w:szCs w:val="24"/>
        </w:rPr>
      </w:pPr>
    </w:p>
    <w:p w:rsidR="00E00126" w:rsidRPr="00402487" w:rsidRDefault="00E00126" w:rsidP="00E00126">
      <w:pPr>
        <w:ind w:left="90"/>
        <w:rPr>
          <w:rFonts w:ascii="Garamond" w:hAnsi="Garamond"/>
          <w:color w:val="000000"/>
          <w:szCs w:val="24"/>
        </w:rPr>
      </w:pPr>
      <w:r w:rsidRPr="00402487">
        <w:rPr>
          <w:rFonts w:ascii="Garamond" w:hAnsi="Garamond"/>
          <w:color w:val="000000"/>
          <w:szCs w:val="24"/>
        </w:rPr>
        <w:t>Sunday, May 2</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9:30 – 10:45 AM</w:t>
      </w:r>
      <w:r w:rsidRPr="00402487">
        <w:rPr>
          <w:rFonts w:ascii="Garamond" w:hAnsi="Garamond"/>
          <w:color w:val="000000"/>
          <w:szCs w:val="24"/>
        </w:rPr>
        <w:tab/>
        <w:t>Missions Challenge – Ed Hoagland, HBC Missionary to Mexico City, keynote speaker</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11:00 – 12:15 PM</w:t>
      </w:r>
      <w:r w:rsidRPr="00402487">
        <w:rPr>
          <w:rFonts w:ascii="Garamond" w:hAnsi="Garamond"/>
          <w:color w:val="000000"/>
          <w:szCs w:val="24"/>
        </w:rPr>
        <w:tab/>
        <w:t>Missions Challenge – Ed Hoagland, HBC Missionary to Mexico City, keynote speaker</w:t>
      </w:r>
      <w:r w:rsidRPr="00402487">
        <w:rPr>
          <w:rFonts w:ascii="Garamond" w:hAnsi="Garamond"/>
          <w:color w:val="000000"/>
          <w:szCs w:val="24"/>
        </w:rPr>
        <w:tab/>
      </w:r>
    </w:p>
    <w:p w:rsidR="00E00126" w:rsidRPr="00402487" w:rsidRDefault="00E00126" w:rsidP="006027E3">
      <w:pPr>
        <w:ind w:left="2880"/>
        <w:rPr>
          <w:rFonts w:ascii="Garamond" w:hAnsi="Garamond"/>
          <w:color w:val="000000"/>
          <w:szCs w:val="24"/>
        </w:rPr>
      </w:pPr>
      <w:r w:rsidRPr="00402487">
        <w:rPr>
          <w:rFonts w:ascii="Garamond" w:hAnsi="Garamond"/>
          <w:color w:val="000000"/>
          <w:szCs w:val="24"/>
        </w:rPr>
        <w:t>Missionaries in ABF and SS Classes</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5:00 – 5:40 PM</w:t>
      </w:r>
      <w:r w:rsidRPr="00402487">
        <w:rPr>
          <w:rFonts w:ascii="Garamond" w:hAnsi="Garamond"/>
          <w:color w:val="000000"/>
          <w:szCs w:val="24"/>
        </w:rPr>
        <w:tab/>
        <w:t>“The Next Chapter” video, the sequel to EE-</w:t>
      </w:r>
      <w:proofErr w:type="spellStart"/>
      <w:r w:rsidRPr="00402487">
        <w:rPr>
          <w:rFonts w:ascii="Garamond" w:hAnsi="Garamond"/>
          <w:color w:val="000000"/>
          <w:szCs w:val="24"/>
        </w:rPr>
        <w:t>Taow</w:t>
      </w:r>
      <w:proofErr w:type="spellEnd"/>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6:00 – 7:30 PM</w:t>
      </w:r>
      <w:r w:rsidRPr="00402487">
        <w:rPr>
          <w:rFonts w:ascii="Garamond" w:hAnsi="Garamond"/>
          <w:color w:val="000000"/>
          <w:szCs w:val="24"/>
        </w:rPr>
        <w:tab/>
        <w:t>Closing Challenge – Ed Hoagland, HBC Missionary to Mexico City, keynote speaker</w:t>
      </w:r>
    </w:p>
    <w:p w:rsidR="00E00126" w:rsidRPr="00402487" w:rsidRDefault="00E00126" w:rsidP="00E00126">
      <w:pPr>
        <w:ind w:left="2880" w:hanging="2160"/>
        <w:rPr>
          <w:rFonts w:ascii="Garamond" w:hAnsi="Garamond"/>
          <w:color w:val="000000"/>
          <w:szCs w:val="24"/>
        </w:rPr>
      </w:pPr>
      <w:r w:rsidRPr="00402487">
        <w:rPr>
          <w:rFonts w:ascii="Garamond" w:hAnsi="Garamond"/>
          <w:color w:val="000000"/>
          <w:szCs w:val="24"/>
        </w:rPr>
        <w:tab/>
        <w:t>Children’s Conferences – Regina Case/Ralph and Louise Green</w:t>
      </w:r>
    </w:p>
    <w:p w:rsidR="00845B75" w:rsidRDefault="00845B75">
      <w:pPr>
        <w:overflowPunct/>
        <w:autoSpaceDE/>
        <w:autoSpaceDN/>
        <w:adjustRightInd/>
        <w:spacing w:after="200" w:line="276" w:lineRule="auto"/>
        <w:textAlignment w:val="auto"/>
        <w:rPr>
          <w:rFonts w:ascii="Garamond" w:hAnsi="Garamond"/>
        </w:rPr>
      </w:pPr>
      <w:r>
        <w:br w:type="page"/>
      </w:r>
    </w:p>
    <w:p w:rsidR="00845B75" w:rsidRDefault="00845B75" w:rsidP="002C1D40">
      <w:pPr>
        <w:pStyle w:val="LAWMCHeading2"/>
      </w:pPr>
      <w:bookmarkStart w:id="452" w:name="_Toc329865638"/>
      <w:r>
        <w:lastRenderedPageBreak/>
        <w:t>2011 Conference Schedule, 4 Weeks</w:t>
      </w:r>
      <w:bookmarkEnd w:id="452"/>
    </w:p>
    <w:p w:rsidR="00845B75" w:rsidRDefault="00845B75" w:rsidP="00845B75">
      <w:pPr>
        <w:overflowPunct/>
        <w:autoSpaceDE/>
        <w:autoSpaceDN/>
        <w:adjustRightInd/>
        <w:textAlignment w:val="auto"/>
        <w:rPr>
          <w:rFonts w:ascii="Garamond" w:hAnsi="Garamond"/>
          <w:b/>
          <w:bCs/>
          <w:color w:val="000000"/>
          <w:szCs w:val="24"/>
          <w:u w:val="single"/>
        </w:rPr>
      </w:pPr>
      <w:r w:rsidRPr="00845B75">
        <w:rPr>
          <w:rFonts w:ascii="Garamond" w:hAnsi="Garamond"/>
          <w:b/>
          <w:bCs/>
          <w:color w:val="000000"/>
          <w:szCs w:val="24"/>
          <w:u w:val="single"/>
        </w:rPr>
        <w:t>Sunday, March 20</w:t>
      </w:r>
    </w:p>
    <w:p w:rsidR="00845B75" w:rsidRDefault="00845B75" w:rsidP="00845B75">
      <w:pPr>
        <w:overflowPunct/>
        <w:autoSpaceDE/>
        <w:autoSpaceDN/>
        <w:adjustRightInd/>
        <w:ind w:left="2160" w:hanging="2160"/>
        <w:textAlignment w:val="auto"/>
        <w:rPr>
          <w:rFonts w:ascii="Garamond" w:hAnsi="Garamond"/>
          <w:color w:val="000000"/>
          <w:szCs w:val="24"/>
        </w:rPr>
      </w:pPr>
      <w:r w:rsidRPr="00845B75">
        <w:rPr>
          <w:rFonts w:ascii="Garamond" w:hAnsi="Garamond"/>
          <w:color w:val="000000"/>
          <w:szCs w:val="24"/>
        </w:rPr>
        <w:t>8:00</w:t>
      </w:r>
      <w:r w:rsidRPr="00845B75">
        <w:rPr>
          <w:rFonts w:ascii="Garamond" w:hAnsi="Garamond"/>
          <w:color w:val="000000"/>
          <w:szCs w:val="24"/>
          <w:u w:val="single"/>
        </w:rPr>
        <w:t xml:space="preserve"> </w:t>
      </w:r>
      <w:r w:rsidRPr="00845B75">
        <w:rPr>
          <w:rFonts w:ascii="Garamond" w:hAnsi="Garamond"/>
          <w:color w:val="000000"/>
          <w:szCs w:val="24"/>
        </w:rPr>
        <w:t>AM</w:t>
      </w:r>
      <w:r>
        <w:rPr>
          <w:rFonts w:ascii="Garamond" w:hAnsi="Garamond"/>
          <w:color w:val="000000"/>
          <w:szCs w:val="24"/>
        </w:rPr>
        <w:tab/>
      </w:r>
      <w:r w:rsidRPr="00845B75">
        <w:rPr>
          <w:rFonts w:ascii="Garamond" w:hAnsi="Garamond"/>
          <w:color w:val="000000"/>
          <w:szCs w:val="24"/>
        </w:rPr>
        <w:t xml:space="preserve">Orientation </w:t>
      </w:r>
      <w:r>
        <w:rPr>
          <w:rFonts w:ascii="Garamond" w:hAnsi="Garamond"/>
          <w:color w:val="000000"/>
          <w:szCs w:val="24"/>
        </w:rPr>
        <w:t>b</w:t>
      </w:r>
      <w:r w:rsidRPr="00845B75">
        <w:rPr>
          <w:rFonts w:ascii="Garamond" w:hAnsi="Garamond"/>
          <w:color w:val="000000"/>
          <w:szCs w:val="24"/>
        </w:rPr>
        <w:t xml:space="preserve">reakfast for </w:t>
      </w:r>
      <w:r>
        <w:rPr>
          <w:rFonts w:ascii="Garamond" w:hAnsi="Garamond"/>
          <w:color w:val="000000"/>
          <w:szCs w:val="24"/>
        </w:rPr>
        <w:t>c</w:t>
      </w:r>
      <w:r w:rsidRPr="00845B75">
        <w:rPr>
          <w:rFonts w:ascii="Garamond" w:hAnsi="Garamond"/>
          <w:color w:val="000000"/>
          <w:szCs w:val="24"/>
        </w:rPr>
        <w:t>onference leadership team, missionaries</w:t>
      </w:r>
      <w:r w:rsidRPr="00845B75">
        <w:rPr>
          <w:rFonts w:ascii="Garamond" w:hAnsi="Garamond"/>
          <w:color w:val="000000"/>
          <w:szCs w:val="24"/>
          <w:u w:val="single"/>
        </w:rPr>
        <w:t xml:space="preserve"> </w:t>
      </w:r>
      <w:r w:rsidRPr="00845B75">
        <w:rPr>
          <w:rFonts w:ascii="Garamond" w:hAnsi="Garamond"/>
          <w:color w:val="000000"/>
          <w:szCs w:val="24"/>
        </w:rPr>
        <w:t xml:space="preserve">concierges, </w:t>
      </w:r>
      <w:r>
        <w:rPr>
          <w:rFonts w:ascii="Garamond" w:hAnsi="Garamond"/>
          <w:color w:val="000000"/>
          <w:szCs w:val="24"/>
        </w:rPr>
        <w:t>pastors</w:t>
      </w:r>
      <w:r w:rsidRPr="00845B75">
        <w:rPr>
          <w:rFonts w:ascii="Garamond" w:hAnsi="Garamond"/>
          <w:color w:val="000000"/>
          <w:szCs w:val="24"/>
        </w:rPr>
        <w:t xml:space="preserve"> </w:t>
      </w:r>
    </w:p>
    <w:p w:rsidR="00845B75" w:rsidRDefault="00845B75" w:rsidP="00845B75">
      <w:pPr>
        <w:overflowPunct/>
        <w:autoSpaceDE/>
        <w:autoSpaceDN/>
        <w:adjustRightInd/>
        <w:ind w:left="2160" w:hanging="2160"/>
        <w:textAlignment w:val="auto"/>
        <w:rPr>
          <w:rFonts w:ascii="Garamond" w:hAnsi="Garamond"/>
          <w:color w:val="000000"/>
          <w:szCs w:val="24"/>
        </w:rPr>
      </w:pPr>
      <w:r w:rsidRPr="00845B75">
        <w:rPr>
          <w:rFonts w:ascii="Garamond" w:hAnsi="Garamond"/>
          <w:color w:val="000000"/>
          <w:szCs w:val="24"/>
        </w:rPr>
        <w:t>8:00, 9:30, 11:00 AM</w:t>
      </w:r>
      <w:r w:rsidRPr="00845B75">
        <w:rPr>
          <w:rFonts w:ascii="Garamond" w:hAnsi="Garamond"/>
          <w:color w:val="000000"/>
          <w:szCs w:val="24"/>
        </w:rPr>
        <w:tab/>
        <w:t>Missionaries in some ABF classes (all ABF’s have a missionary speaker at least 1 of the 3 Sundays)</w:t>
      </w:r>
    </w:p>
    <w:p w:rsidR="0050196A" w:rsidRDefault="00845B75" w:rsidP="0050196A">
      <w:pPr>
        <w:overflowPunct/>
        <w:autoSpaceDE/>
        <w:autoSpaceDN/>
        <w:adjustRightInd/>
        <w:ind w:left="2160" w:hanging="2160"/>
        <w:textAlignment w:val="auto"/>
        <w:rPr>
          <w:rFonts w:ascii="Garamond" w:hAnsi="Garamond"/>
          <w:color w:val="000000"/>
          <w:szCs w:val="24"/>
        </w:rPr>
      </w:pPr>
      <w:r w:rsidRPr="00845B75">
        <w:rPr>
          <w:rFonts w:ascii="Garamond" w:hAnsi="Garamond"/>
          <w:color w:val="000000"/>
          <w:szCs w:val="24"/>
        </w:rPr>
        <w:t>9:30, 11:00 AM</w:t>
      </w:r>
      <w:r w:rsidRPr="00845B75">
        <w:rPr>
          <w:rFonts w:ascii="Garamond" w:hAnsi="Garamond"/>
          <w:color w:val="000000"/>
          <w:szCs w:val="24"/>
        </w:rPr>
        <w:tab/>
        <w:t xml:space="preserve">Worship Service, Conference Opener- </w:t>
      </w:r>
      <w:r w:rsidR="0050196A" w:rsidRPr="00845B75">
        <w:rPr>
          <w:rFonts w:ascii="Garamond" w:hAnsi="Garamond"/>
          <w:color w:val="000000"/>
          <w:szCs w:val="24"/>
        </w:rPr>
        <w:t>PowerPoint</w:t>
      </w:r>
      <w:r w:rsidR="0050196A">
        <w:rPr>
          <w:rFonts w:ascii="Garamond" w:hAnsi="Garamond"/>
          <w:color w:val="000000"/>
          <w:szCs w:val="24"/>
        </w:rPr>
        <w:t xml:space="preserve"> p</w:t>
      </w:r>
      <w:r w:rsidRPr="00845B75">
        <w:rPr>
          <w:rFonts w:ascii="Garamond" w:hAnsi="Garamond"/>
          <w:color w:val="000000"/>
          <w:szCs w:val="24"/>
        </w:rPr>
        <w:t xml:space="preserve">resentation and HBC Internationals </w:t>
      </w:r>
      <w:r w:rsidR="0050196A">
        <w:rPr>
          <w:rFonts w:ascii="Garamond" w:hAnsi="Garamond"/>
          <w:color w:val="000000"/>
          <w:szCs w:val="24"/>
        </w:rPr>
        <w:t>–</w:t>
      </w:r>
      <w:r w:rsidRPr="00845B75">
        <w:rPr>
          <w:rFonts w:ascii="Garamond" w:hAnsi="Garamond"/>
          <w:color w:val="000000"/>
          <w:szCs w:val="24"/>
        </w:rPr>
        <w:t xml:space="preserve"> </w:t>
      </w:r>
    </w:p>
    <w:p w:rsidR="00845B75" w:rsidRPr="00845B75" w:rsidRDefault="0050196A" w:rsidP="0050196A">
      <w:pPr>
        <w:overflowPunct/>
        <w:autoSpaceDE/>
        <w:autoSpaceDN/>
        <w:adjustRightInd/>
        <w:ind w:left="2160"/>
        <w:textAlignment w:val="auto"/>
        <w:rPr>
          <w:rFonts w:ascii="Garamond" w:hAnsi="Garamond"/>
          <w:color w:val="000000"/>
          <w:szCs w:val="24"/>
        </w:rPr>
      </w:pPr>
      <w:r>
        <w:rPr>
          <w:rFonts w:ascii="Garamond" w:hAnsi="Garamond"/>
          <w:color w:val="000000"/>
          <w:szCs w:val="24"/>
        </w:rPr>
        <w:t xml:space="preserve">“India The Next 10 Years” - </w:t>
      </w:r>
      <w:r w:rsidRPr="00845B75">
        <w:rPr>
          <w:rFonts w:ascii="Garamond" w:hAnsi="Garamond"/>
          <w:color w:val="000000"/>
          <w:szCs w:val="24"/>
        </w:rPr>
        <w:t>Guest Speaker</w:t>
      </w:r>
      <w:r>
        <w:rPr>
          <w:rFonts w:ascii="Garamond" w:hAnsi="Garamond"/>
          <w:color w:val="000000"/>
          <w:szCs w:val="24"/>
        </w:rPr>
        <w:t>,</w:t>
      </w:r>
      <w:r w:rsidRPr="00845B75">
        <w:rPr>
          <w:rFonts w:ascii="Garamond" w:hAnsi="Garamond"/>
          <w:color w:val="000000"/>
          <w:szCs w:val="24"/>
        </w:rPr>
        <w:t xml:space="preserve"> Bobby Gupta</w:t>
      </w:r>
    </w:p>
    <w:p w:rsidR="00845B75" w:rsidRPr="00845B75" w:rsidRDefault="0050196A" w:rsidP="00845B75">
      <w:pPr>
        <w:overflowPunct/>
        <w:autoSpaceDE/>
        <w:autoSpaceDN/>
        <w:adjustRightInd/>
        <w:ind w:left="1440" w:firstLine="720"/>
        <w:textAlignment w:val="auto"/>
        <w:rPr>
          <w:rFonts w:ascii="Garamond" w:hAnsi="Garamond"/>
          <w:color w:val="000000"/>
          <w:szCs w:val="24"/>
        </w:rPr>
      </w:pPr>
      <w:r>
        <w:rPr>
          <w:rFonts w:ascii="Garamond" w:hAnsi="Garamond"/>
          <w:color w:val="000000"/>
          <w:szCs w:val="24"/>
        </w:rPr>
        <w:t>Teaching video from on-site in India</w:t>
      </w:r>
    </w:p>
    <w:p w:rsidR="0050196A" w:rsidRDefault="00845B75" w:rsidP="00845B75">
      <w:pPr>
        <w:overflowPunct/>
        <w:autoSpaceDE/>
        <w:autoSpaceDN/>
        <w:adjustRightInd/>
        <w:textAlignment w:val="auto"/>
        <w:rPr>
          <w:rFonts w:ascii="Garamond" w:hAnsi="Garamond"/>
          <w:color w:val="000000"/>
          <w:szCs w:val="24"/>
        </w:rPr>
      </w:pPr>
      <w:r w:rsidRPr="00845B75">
        <w:rPr>
          <w:rFonts w:ascii="Garamond" w:hAnsi="Garamond"/>
          <w:color w:val="000000"/>
          <w:szCs w:val="24"/>
        </w:rPr>
        <w:tab/>
      </w:r>
      <w:r w:rsidRPr="00845B75">
        <w:rPr>
          <w:rFonts w:ascii="Garamond" w:hAnsi="Garamond"/>
          <w:color w:val="000000"/>
          <w:szCs w:val="24"/>
        </w:rPr>
        <w:tab/>
      </w:r>
      <w:r w:rsidRPr="00845B75">
        <w:rPr>
          <w:rFonts w:ascii="Garamond" w:hAnsi="Garamond"/>
          <w:color w:val="000000"/>
          <w:szCs w:val="24"/>
        </w:rPr>
        <w:tab/>
        <w:t>Missionary Presentation - Bill and Xena C.</w:t>
      </w:r>
      <w:r w:rsidRPr="00845B75">
        <w:rPr>
          <w:rFonts w:ascii="Garamond" w:hAnsi="Garamond"/>
          <w:color w:val="000000"/>
          <w:szCs w:val="24"/>
        </w:rPr>
        <w:br/>
        <w:t>11:00 AM only</w:t>
      </w:r>
      <w:r w:rsidRPr="00845B75">
        <w:rPr>
          <w:rFonts w:ascii="Garamond" w:hAnsi="Garamond"/>
          <w:color w:val="000000"/>
          <w:szCs w:val="24"/>
        </w:rPr>
        <w:tab/>
      </w:r>
      <w:r w:rsidRPr="00845B75">
        <w:rPr>
          <w:rFonts w:ascii="Garamond" w:hAnsi="Garamond"/>
          <w:color w:val="000000"/>
          <w:szCs w:val="24"/>
        </w:rPr>
        <w:tab/>
        <w:t>Missionaries in 5</w:t>
      </w:r>
      <w:r w:rsidRPr="00845B75">
        <w:rPr>
          <w:rFonts w:ascii="Garamond" w:hAnsi="Garamond"/>
          <w:color w:val="000000"/>
          <w:szCs w:val="24"/>
          <w:vertAlign w:val="superscript"/>
        </w:rPr>
        <w:t>th</w:t>
      </w:r>
      <w:r w:rsidRPr="00845B75">
        <w:rPr>
          <w:rFonts w:ascii="Garamond" w:hAnsi="Garamond"/>
          <w:color w:val="000000"/>
          <w:szCs w:val="24"/>
        </w:rPr>
        <w:t xml:space="preserve"> and 6</w:t>
      </w:r>
      <w:r w:rsidRPr="00845B75">
        <w:rPr>
          <w:rFonts w:ascii="Garamond" w:hAnsi="Garamond"/>
          <w:color w:val="000000"/>
          <w:szCs w:val="24"/>
          <w:vertAlign w:val="superscript"/>
        </w:rPr>
        <w:t>th</w:t>
      </w:r>
      <w:r w:rsidRPr="00845B75">
        <w:rPr>
          <w:rFonts w:ascii="Garamond" w:hAnsi="Garamond"/>
          <w:color w:val="000000"/>
          <w:szCs w:val="24"/>
        </w:rPr>
        <w:t xml:space="preserve"> Grade SS classes</w:t>
      </w:r>
      <w:r w:rsidRPr="00845B75">
        <w:rPr>
          <w:rFonts w:ascii="Garamond" w:hAnsi="Garamond"/>
          <w:color w:val="000000"/>
          <w:szCs w:val="24"/>
        </w:rPr>
        <w:br/>
      </w:r>
      <w:r w:rsidRPr="00845B75">
        <w:rPr>
          <w:rFonts w:ascii="Garamond" w:hAnsi="Garamond"/>
          <w:color w:val="000000"/>
          <w:szCs w:val="24"/>
        </w:rPr>
        <w:br/>
        <w:t>6:00 PM</w:t>
      </w:r>
      <w:r w:rsidRPr="00845B75">
        <w:rPr>
          <w:rFonts w:ascii="Garamond" w:hAnsi="Garamond"/>
          <w:color w:val="000000"/>
          <w:szCs w:val="24"/>
        </w:rPr>
        <w:tab/>
      </w:r>
      <w:r w:rsidRPr="00845B75">
        <w:rPr>
          <w:rFonts w:ascii="Garamond" w:hAnsi="Garamond"/>
          <w:color w:val="000000"/>
          <w:szCs w:val="24"/>
        </w:rPr>
        <w:tab/>
        <w:t xml:space="preserve">Praise Gathering  </w:t>
      </w:r>
    </w:p>
    <w:p w:rsidR="00845B75" w:rsidRPr="00845B75" w:rsidRDefault="0050196A" w:rsidP="0050196A">
      <w:pPr>
        <w:overflowPunct/>
        <w:autoSpaceDE/>
        <w:autoSpaceDN/>
        <w:adjustRightInd/>
        <w:ind w:left="1440" w:firstLine="720"/>
        <w:textAlignment w:val="auto"/>
        <w:rPr>
          <w:rFonts w:ascii="Garamond" w:hAnsi="Garamond"/>
          <w:color w:val="000000"/>
          <w:szCs w:val="24"/>
        </w:rPr>
      </w:pPr>
      <w:r>
        <w:rPr>
          <w:rFonts w:ascii="Garamond" w:hAnsi="Garamond"/>
          <w:color w:val="000000"/>
          <w:szCs w:val="24"/>
        </w:rPr>
        <w:t>“Vision: The Biblical Basis of the Church as the Sender” -</w:t>
      </w:r>
      <w:r w:rsidRPr="00845B75">
        <w:rPr>
          <w:rFonts w:ascii="Garamond" w:hAnsi="Garamond"/>
          <w:color w:val="000000"/>
          <w:szCs w:val="24"/>
        </w:rPr>
        <w:t xml:space="preserve"> Dr. Kroll</w:t>
      </w:r>
      <w:r>
        <w:rPr>
          <w:rFonts w:ascii="Garamond" w:hAnsi="Garamond"/>
          <w:color w:val="000000"/>
          <w:szCs w:val="24"/>
        </w:rPr>
        <w:t xml:space="preserve"> –</w:t>
      </w:r>
    </w:p>
    <w:p w:rsidR="0050196A" w:rsidRPr="00845B75" w:rsidRDefault="0050196A" w:rsidP="0050196A">
      <w:pPr>
        <w:overflowPunct/>
        <w:autoSpaceDE/>
        <w:autoSpaceDN/>
        <w:adjustRightInd/>
        <w:ind w:left="1440" w:firstLine="720"/>
        <w:textAlignment w:val="auto"/>
        <w:rPr>
          <w:rFonts w:ascii="Garamond" w:hAnsi="Garamond"/>
          <w:color w:val="000000"/>
          <w:szCs w:val="24"/>
        </w:rPr>
      </w:pPr>
      <w:r>
        <w:rPr>
          <w:rFonts w:ascii="Garamond" w:hAnsi="Garamond"/>
          <w:color w:val="000000"/>
          <w:szCs w:val="24"/>
        </w:rPr>
        <w:t>Teaching video from on-site in India</w:t>
      </w:r>
    </w:p>
    <w:p w:rsidR="00845B75" w:rsidRPr="00845B75" w:rsidRDefault="00845B75" w:rsidP="00845B75">
      <w:pPr>
        <w:overflowPunct/>
        <w:autoSpaceDE/>
        <w:autoSpaceDN/>
        <w:adjustRightInd/>
        <w:textAlignment w:val="auto"/>
        <w:rPr>
          <w:rFonts w:ascii="Garamond" w:hAnsi="Garamond"/>
          <w:color w:val="000000"/>
          <w:szCs w:val="24"/>
        </w:rPr>
      </w:pPr>
      <w:r w:rsidRPr="00845B75">
        <w:rPr>
          <w:rFonts w:ascii="Garamond" w:hAnsi="Garamond"/>
          <w:color w:val="000000"/>
          <w:szCs w:val="24"/>
        </w:rPr>
        <w:tab/>
      </w:r>
      <w:r w:rsidRPr="00845B75">
        <w:rPr>
          <w:rFonts w:ascii="Garamond" w:hAnsi="Garamond"/>
          <w:color w:val="000000"/>
          <w:szCs w:val="24"/>
        </w:rPr>
        <w:tab/>
      </w:r>
      <w:r w:rsidRPr="00845B75">
        <w:rPr>
          <w:rFonts w:ascii="Garamond" w:hAnsi="Garamond"/>
          <w:color w:val="000000"/>
          <w:szCs w:val="24"/>
        </w:rPr>
        <w:tab/>
        <w:t>Missionary Presentation - Larry and Sharon Haag</w:t>
      </w:r>
      <w:r w:rsidRPr="00845B75">
        <w:rPr>
          <w:rFonts w:ascii="Garamond" w:hAnsi="Garamond"/>
          <w:color w:val="000000"/>
          <w:szCs w:val="24"/>
        </w:rPr>
        <w:br/>
      </w:r>
      <w:r w:rsidRPr="00845B75">
        <w:rPr>
          <w:rFonts w:ascii="Garamond" w:hAnsi="Garamond"/>
          <w:color w:val="000000"/>
          <w:szCs w:val="24"/>
        </w:rPr>
        <w:tab/>
      </w:r>
      <w:r w:rsidRPr="00845B75">
        <w:rPr>
          <w:rFonts w:ascii="Garamond" w:hAnsi="Garamond"/>
          <w:color w:val="000000"/>
          <w:szCs w:val="24"/>
        </w:rPr>
        <w:tab/>
      </w:r>
      <w:r w:rsidRPr="00845B75">
        <w:rPr>
          <w:rFonts w:ascii="Garamond" w:hAnsi="Garamond"/>
          <w:color w:val="000000"/>
          <w:szCs w:val="24"/>
        </w:rPr>
        <w:tab/>
      </w:r>
      <w:r w:rsidRPr="00845B75">
        <w:rPr>
          <w:rFonts w:ascii="Garamond" w:hAnsi="Garamond"/>
          <w:color w:val="000000"/>
          <w:szCs w:val="24"/>
        </w:rPr>
        <w:br/>
        <w:t>6:00 PM</w:t>
      </w:r>
      <w:r w:rsidRPr="00845B75">
        <w:rPr>
          <w:rFonts w:ascii="Garamond" w:hAnsi="Garamond"/>
          <w:color w:val="000000"/>
          <w:szCs w:val="24"/>
        </w:rPr>
        <w:tab/>
      </w:r>
      <w:r w:rsidRPr="00845B75">
        <w:rPr>
          <w:rFonts w:ascii="Garamond" w:hAnsi="Garamond"/>
          <w:color w:val="000000"/>
          <w:szCs w:val="24"/>
        </w:rPr>
        <w:tab/>
        <w:t>K - 2nd Grade Children’s Conference - Regina Case</w:t>
      </w:r>
      <w:r w:rsidRPr="00845B75">
        <w:rPr>
          <w:rFonts w:ascii="Garamond" w:hAnsi="Garamond"/>
          <w:color w:val="000000"/>
          <w:szCs w:val="24"/>
        </w:rPr>
        <w:br/>
      </w:r>
      <w:r w:rsidRPr="00845B75">
        <w:rPr>
          <w:rFonts w:ascii="Garamond" w:hAnsi="Garamond"/>
          <w:color w:val="000000"/>
          <w:szCs w:val="24"/>
        </w:rPr>
        <w:tab/>
      </w:r>
      <w:r w:rsidRPr="00845B75">
        <w:rPr>
          <w:rFonts w:ascii="Garamond" w:hAnsi="Garamond"/>
          <w:color w:val="000000"/>
          <w:szCs w:val="24"/>
        </w:rPr>
        <w:tab/>
      </w:r>
      <w:r w:rsidRPr="00845B75">
        <w:rPr>
          <w:rFonts w:ascii="Garamond" w:hAnsi="Garamond"/>
          <w:color w:val="000000"/>
          <w:szCs w:val="24"/>
        </w:rPr>
        <w:tab/>
        <w:t>3rd - 6th Grade Children’s Conference - Bill and Karen Salisbury</w:t>
      </w:r>
      <w:r w:rsidRPr="00845B75">
        <w:rPr>
          <w:rFonts w:ascii="Garamond" w:hAnsi="Garamond"/>
          <w:color w:val="000000"/>
          <w:szCs w:val="24"/>
        </w:rPr>
        <w:br/>
      </w:r>
      <w:r w:rsidRPr="00845B75">
        <w:rPr>
          <w:rFonts w:ascii="Garamond" w:hAnsi="Garamond"/>
          <w:color w:val="000000"/>
          <w:szCs w:val="24"/>
        </w:rPr>
        <w:tab/>
      </w:r>
      <w:r w:rsidRPr="00845B75">
        <w:rPr>
          <w:rFonts w:ascii="Garamond" w:hAnsi="Garamond"/>
          <w:color w:val="000000"/>
          <w:szCs w:val="24"/>
        </w:rPr>
        <w:tab/>
      </w:r>
      <w:r w:rsidRPr="00845B75">
        <w:rPr>
          <w:rFonts w:ascii="Garamond" w:hAnsi="Garamond"/>
          <w:color w:val="000000"/>
          <w:szCs w:val="24"/>
        </w:rPr>
        <w:tab/>
        <w:t>Missionary Presentations in both Children’s Conferences</w:t>
      </w:r>
      <w:r w:rsidRPr="00845B75">
        <w:rPr>
          <w:rFonts w:ascii="Garamond" w:hAnsi="Garamond"/>
          <w:color w:val="000000"/>
          <w:szCs w:val="24"/>
        </w:rPr>
        <w:br/>
      </w:r>
      <w:r w:rsidRPr="00845B75">
        <w:rPr>
          <w:rFonts w:ascii="Garamond" w:hAnsi="Garamond"/>
          <w:color w:val="000000"/>
          <w:szCs w:val="24"/>
        </w:rPr>
        <w:br/>
      </w:r>
      <w:r w:rsidRPr="00845B75">
        <w:rPr>
          <w:rFonts w:ascii="Garamond" w:hAnsi="Garamond"/>
          <w:color w:val="000000"/>
          <w:szCs w:val="24"/>
        </w:rPr>
        <w:br/>
      </w:r>
      <w:r w:rsidRPr="00845B75">
        <w:rPr>
          <w:rFonts w:ascii="Garamond" w:hAnsi="Garamond"/>
          <w:b/>
          <w:bCs/>
          <w:color w:val="000000"/>
          <w:szCs w:val="24"/>
          <w:u w:val="single"/>
        </w:rPr>
        <w:t>Monday, March 21</w:t>
      </w:r>
      <w:r w:rsidRPr="00845B75">
        <w:rPr>
          <w:rFonts w:ascii="Garamond" w:hAnsi="Garamond"/>
          <w:color w:val="000000"/>
          <w:szCs w:val="24"/>
        </w:rPr>
        <w:tab/>
      </w:r>
      <w:r w:rsidRPr="00845B75">
        <w:rPr>
          <w:rFonts w:ascii="Garamond" w:hAnsi="Garamond"/>
          <w:color w:val="000000"/>
          <w:szCs w:val="24"/>
        </w:rPr>
        <w:br/>
        <w:t>9:00 AM</w:t>
      </w:r>
      <w:r w:rsidRPr="00845B75">
        <w:rPr>
          <w:rFonts w:ascii="Garamond" w:hAnsi="Garamond"/>
          <w:color w:val="000000"/>
          <w:szCs w:val="24"/>
        </w:rPr>
        <w:tab/>
      </w:r>
      <w:r w:rsidRPr="00845B75">
        <w:rPr>
          <w:rFonts w:ascii="Garamond" w:hAnsi="Garamond"/>
          <w:color w:val="000000"/>
          <w:szCs w:val="24"/>
        </w:rPr>
        <w:tab/>
      </w:r>
      <w:r w:rsidR="0050196A">
        <w:rPr>
          <w:rFonts w:ascii="Garamond" w:hAnsi="Garamond"/>
          <w:color w:val="000000"/>
          <w:szCs w:val="24"/>
        </w:rPr>
        <w:t>Leading A World Missions Church (</w:t>
      </w:r>
      <w:r w:rsidRPr="00845B75">
        <w:rPr>
          <w:rFonts w:ascii="Garamond" w:hAnsi="Garamond"/>
          <w:color w:val="000000"/>
          <w:szCs w:val="24"/>
        </w:rPr>
        <w:t>LAWMC</w:t>
      </w:r>
      <w:r w:rsidR="0050196A">
        <w:rPr>
          <w:rFonts w:ascii="Garamond" w:hAnsi="Garamond"/>
          <w:color w:val="000000"/>
          <w:szCs w:val="24"/>
        </w:rPr>
        <w:t>)</w:t>
      </w:r>
      <w:r w:rsidRPr="00845B75">
        <w:rPr>
          <w:rFonts w:ascii="Garamond" w:hAnsi="Garamond"/>
          <w:color w:val="000000"/>
          <w:szCs w:val="24"/>
        </w:rPr>
        <w:t xml:space="preserve"> Registration in International Plaza </w:t>
      </w:r>
      <w:r w:rsidRPr="00845B75">
        <w:rPr>
          <w:rFonts w:ascii="Garamond" w:hAnsi="Garamond"/>
          <w:color w:val="000000"/>
          <w:szCs w:val="24"/>
        </w:rPr>
        <w:br/>
        <w:t>10:00 AM</w:t>
      </w:r>
      <w:r w:rsidRPr="00845B75">
        <w:rPr>
          <w:rFonts w:ascii="Garamond" w:hAnsi="Garamond"/>
          <w:color w:val="000000"/>
          <w:szCs w:val="24"/>
        </w:rPr>
        <w:tab/>
      </w:r>
      <w:r w:rsidRPr="00845B75">
        <w:rPr>
          <w:rFonts w:ascii="Garamond" w:hAnsi="Garamond"/>
          <w:color w:val="000000"/>
          <w:szCs w:val="24"/>
        </w:rPr>
        <w:tab/>
        <w:t>LAWMC Seminar in Worship Center</w:t>
      </w:r>
      <w:r w:rsidRPr="00845B75">
        <w:rPr>
          <w:rFonts w:ascii="Garamond" w:hAnsi="Garamond"/>
          <w:color w:val="000000"/>
          <w:szCs w:val="24"/>
        </w:rPr>
        <w:br/>
      </w:r>
      <w:r w:rsidRPr="00845B75">
        <w:rPr>
          <w:rFonts w:ascii="Garamond" w:hAnsi="Garamond"/>
          <w:color w:val="000000"/>
          <w:szCs w:val="24"/>
        </w:rPr>
        <w:tab/>
      </w:r>
      <w:r w:rsidRPr="00845B75">
        <w:rPr>
          <w:rFonts w:ascii="Garamond" w:hAnsi="Garamond"/>
          <w:color w:val="000000"/>
          <w:szCs w:val="24"/>
        </w:rPr>
        <w:br/>
        <w:t>12:00 pm</w:t>
      </w:r>
      <w:r w:rsidRPr="00845B75">
        <w:rPr>
          <w:rFonts w:ascii="Garamond" w:hAnsi="Garamond"/>
          <w:color w:val="000000"/>
          <w:szCs w:val="24"/>
        </w:rPr>
        <w:tab/>
      </w:r>
      <w:r w:rsidRPr="00845B75">
        <w:rPr>
          <w:rFonts w:ascii="Garamond" w:hAnsi="Garamond"/>
          <w:color w:val="000000"/>
          <w:szCs w:val="24"/>
        </w:rPr>
        <w:tab/>
        <w:t>Luncheon</w:t>
      </w:r>
    </w:p>
    <w:p w:rsidR="00845B75" w:rsidRPr="00845B75" w:rsidRDefault="00845B75" w:rsidP="00845B75">
      <w:pPr>
        <w:overflowPunct/>
        <w:autoSpaceDE/>
        <w:autoSpaceDN/>
        <w:adjustRightInd/>
        <w:ind w:left="1440" w:firstLine="720"/>
        <w:textAlignment w:val="auto"/>
        <w:rPr>
          <w:rFonts w:ascii="Garamond" w:hAnsi="Garamond"/>
          <w:color w:val="000000"/>
          <w:szCs w:val="24"/>
        </w:rPr>
      </w:pPr>
      <w:r w:rsidRPr="00845B75">
        <w:rPr>
          <w:rFonts w:ascii="Garamond" w:hAnsi="Garamond"/>
          <w:color w:val="000000"/>
          <w:szCs w:val="24"/>
        </w:rPr>
        <w:t>Missionary speaker, Rob E.</w:t>
      </w:r>
    </w:p>
    <w:p w:rsidR="00845B75" w:rsidRPr="00845B75" w:rsidRDefault="00845B75" w:rsidP="00845B75">
      <w:pPr>
        <w:overflowPunct/>
        <w:autoSpaceDE/>
        <w:autoSpaceDN/>
        <w:adjustRightInd/>
        <w:textAlignment w:val="auto"/>
        <w:rPr>
          <w:rFonts w:ascii="Garamond" w:hAnsi="Garamond"/>
          <w:color w:val="000000"/>
          <w:szCs w:val="24"/>
        </w:rPr>
      </w:pPr>
      <w:r w:rsidRPr="00845B75">
        <w:rPr>
          <w:rFonts w:ascii="Garamond" w:hAnsi="Garamond"/>
          <w:color w:val="000000"/>
          <w:szCs w:val="24"/>
        </w:rPr>
        <w:t>1:15 - 5:00 PM</w:t>
      </w:r>
      <w:r w:rsidRPr="00845B75">
        <w:rPr>
          <w:rFonts w:ascii="Garamond" w:hAnsi="Garamond"/>
          <w:color w:val="000000"/>
          <w:szCs w:val="24"/>
        </w:rPr>
        <w:tab/>
      </w:r>
      <w:r w:rsidRPr="00845B75">
        <w:rPr>
          <w:rFonts w:ascii="Garamond" w:hAnsi="Garamond"/>
          <w:color w:val="000000"/>
          <w:szCs w:val="24"/>
        </w:rPr>
        <w:tab/>
        <w:t>LAWMC</w:t>
      </w:r>
      <w:r w:rsidRPr="00845B75">
        <w:rPr>
          <w:rFonts w:ascii="Garamond" w:hAnsi="Garamond"/>
          <w:color w:val="000000"/>
          <w:szCs w:val="24"/>
        </w:rPr>
        <w:br/>
      </w:r>
      <w:r w:rsidRPr="00845B75">
        <w:rPr>
          <w:rFonts w:ascii="Garamond" w:hAnsi="Garamond"/>
          <w:color w:val="000000"/>
          <w:szCs w:val="24"/>
        </w:rPr>
        <w:br/>
      </w:r>
      <w:r w:rsidRPr="00845B75">
        <w:rPr>
          <w:rFonts w:ascii="Garamond" w:hAnsi="Garamond"/>
          <w:b/>
          <w:bCs/>
          <w:color w:val="000000"/>
          <w:szCs w:val="24"/>
          <w:u w:val="single"/>
        </w:rPr>
        <w:t>Tuesday, March 22</w:t>
      </w:r>
      <w:r w:rsidRPr="00845B75">
        <w:rPr>
          <w:rFonts w:ascii="Garamond" w:hAnsi="Garamond"/>
          <w:color w:val="000000"/>
          <w:szCs w:val="24"/>
        </w:rPr>
        <w:tab/>
      </w:r>
      <w:r w:rsidRPr="00845B75">
        <w:rPr>
          <w:rFonts w:ascii="Garamond" w:hAnsi="Garamond"/>
          <w:color w:val="000000"/>
          <w:szCs w:val="24"/>
        </w:rPr>
        <w:br/>
        <w:t>8:00 AM</w:t>
      </w:r>
      <w:r w:rsidRPr="00845B75">
        <w:rPr>
          <w:rFonts w:ascii="Garamond" w:hAnsi="Garamond"/>
          <w:color w:val="000000"/>
          <w:szCs w:val="24"/>
        </w:rPr>
        <w:tab/>
      </w:r>
      <w:r w:rsidRPr="00845B75">
        <w:rPr>
          <w:rFonts w:ascii="Garamond" w:hAnsi="Garamond"/>
          <w:color w:val="000000"/>
          <w:szCs w:val="24"/>
        </w:rPr>
        <w:tab/>
        <w:t>LAWMC Continental Breakfast in International Plaza</w:t>
      </w:r>
      <w:r w:rsidRPr="00845B75">
        <w:rPr>
          <w:rFonts w:ascii="Garamond" w:hAnsi="Garamond"/>
          <w:color w:val="000000"/>
          <w:szCs w:val="24"/>
        </w:rPr>
        <w:br/>
        <w:t>8:30 AM</w:t>
      </w:r>
      <w:r w:rsidRPr="00845B75">
        <w:rPr>
          <w:rFonts w:ascii="Garamond" w:hAnsi="Garamond"/>
          <w:color w:val="000000"/>
          <w:szCs w:val="24"/>
        </w:rPr>
        <w:tab/>
      </w:r>
      <w:r w:rsidRPr="00845B75">
        <w:rPr>
          <w:rFonts w:ascii="Garamond" w:hAnsi="Garamond"/>
          <w:color w:val="000000"/>
          <w:szCs w:val="24"/>
        </w:rPr>
        <w:tab/>
        <w:t>LAWMC Seminar in Worship Center</w:t>
      </w:r>
      <w:r w:rsidRPr="00845B75">
        <w:rPr>
          <w:rFonts w:ascii="Garamond" w:hAnsi="Garamond"/>
          <w:color w:val="000000"/>
          <w:szCs w:val="24"/>
        </w:rPr>
        <w:br/>
      </w:r>
      <w:r w:rsidRPr="00845B75">
        <w:rPr>
          <w:rFonts w:ascii="Garamond" w:hAnsi="Garamond"/>
          <w:color w:val="000000"/>
          <w:szCs w:val="24"/>
        </w:rPr>
        <w:br/>
        <w:t>12:00 PM</w:t>
      </w:r>
      <w:r w:rsidRPr="00845B75">
        <w:rPr>
          <w:rFonts w:ascii="Garamond" w:hAnsi="Garamond"/>
          <w:color w:val="000000"/>
          <w:szCs w:val="24"/>
        </w:rPr>
        <w:tab/>
      </w:r>
      <w:r w:rsidRPr="00845B75">
        <w:rPr>
          <w:rFonts w:ascii="Garamond" w:hAnsi="Garamond"/>
          <w:color w:val="000000"/>
          <w:szCs w:val="24"/>
        </w:rPr>
        <w:tab/>
        <w:t>Luncheon</w:t>
      </w:r>
    </w:p>
    <w:p w:rsidR="00845B75" w:rsidRPr="00845B75" w:rsidRDefault="00845B75" w:rsidP="00845B75">
      <w:pPr>
        <w:overflowPunct/>
        <w:autoSpaceDE/>
        <w:autoSpaceDN/>
        <w:adjustRightInd/>
        <w:ind w:left="1440" w:firstLine="720"/>
        <w:textAlignment w:val="auto"/>
        <w:rPr>
          <w:rFonts w:ascii="Garamond" w:hAnsi="Garamond"/>
          <w:color w:val="000000"/>
          <w:szCs w:val="24"/>
        </w:rPr>
      </w:pPr>
      <w:r w:rsidRPr="00845B75">
        <w:rPr>
          <w:rFonts w:ascii="Garamond" w:hAnsi="Garamond"/>
          <w:color w:val="000000"/>
          <w:szCs w:val="24"/>
        </w:rPr>
        <w:t>Missionary speaker, Tom H.</w:t>
      </w:r>
    </w:p>
    <w:p w:rsidR="00845B75" w:rsidRPr="00845B75" w:rsidRDefault="00845B75" w:rsidP="00845B75">
      <w:pPr>
        <w:overflowPunct/>
        <w:autoSpaceDE/>
        <w:autoSpaceDN/>
        <w:adjustRightInd/>
        <w:textAlignment w:val="auto"/>
        <w:rPr>
          <w:rFonts w:ascii="Garamond" w:hAnsi="Garamond"/>
          <w:color w:val="000000"/>
          <w:szCs w:val="24"/>
        </w:rPr>
      </w:pPr>
      <w:r w:rsidRPr="00845B75">
        <w:rPr>
          <w:rFonts w:ascii="Garamond" w:hAnsi="Garamond"/>
          <w:color w:val="000000"/>
          <w:szCs w:val="24"/>
        </w:rPr>
        <w:t>1:15 - 5:00 PM</w:t>
      </w:r>
      <w:r w:rsidRPr="00845B75">
        <w:rPr>
          <w:rFonts w:ascii="Garamond" w:hAnsi="Garamond"/>
          <w:color w:val="000000"/>
          <w:szCs w:val="24"/>
        </w:rPr>
        <w:tab/>
      </w:r>
      <w:r w:rsidRPr="00845B75">
        <w:rPr>
          <w:rFonts w:ascii="Garamond" w:hAnsi="Garamond"/>
          <w:color w:val="000000"/>
          <w:szCs w:val="24"/>
        </w:rPr>
        <w:tab/>
        <w:t>LAWMC</w:t>
      </w:r>
      <w:r w:rsidRPr="00845B75">
        <w:rPr>
          <w:rFonts w:ascii="Garamond" w:hAnsi="Garamond"/>
          <w:color w:val="000000"/>
          <w:szCs w:val="24"/>
        </w:rPr>
        <w:br/>
      </w:r>
      <w:r w:rsidRPr="00845B75">
        <w:rPr>
          <w:rFonts w:ascii="Garamond" w:hAnsi="Garamond"/>
          <w:color w:val="000000"/>
          <w:szCs w:val="24"/>
        </w:rPr>
        <w:br/>
      </w:r>
      <w:r w:rsidRPr="00845B75">
        <w:rPr>
          <w:rFonts w:ascii="Garamond" w:hAnsi="Garamond"/>
          <w:b/>
          <w:bCs/>
          <w:color w:val="000000"/>
          <w:szCs w:val="24"/>
          <w:u w:val="single"/>
        </w:rPr>
        <w:t>Wednesday,  March 23</w:t>
      </w:r>
      <w:r w:rsidRPr="00845B75">
        <w:rPr>
          <w:rFonts w:ascii="Garamond" w:hAnsi="Garamond"/>
          <w:color w:val="000000"/>
          <w:szCs w:val="24"/>
        </w:rPr>
        <w:tab/>
      </w:r>
      <w:r w:rsidRPr="00845B75">
        <w:rPr>
          <w:rFonts w:ascii="Garamond" w:hAnsi="Garamond"/>
          <w:color w:val="000000"/>
          <w:szCs w:val="24"/>
        </w:rPr>
        <w:br/>
        <w:t>5:00 - 6:45 PM</w:t>
      </w:r>
      <w:r w:rsidRPr="00845B75">
        <w:rPr>
          <w:rFonts w:ascii="Garamond" w:hAnsi="Garamond"/>
          <w:color w:val="000000"/>
          <w:szCs w:val="24"/>
        </w:rPr>
        <w:tab/>
      </w:r>
      <w:r w:rsidRPr="00845B75">
        <w:rPr>
          <w:rFonts w:ascii="Garamond" w:hAnsi="Garamond"/>
          <w:color w:val="000000"/>
          <w:szCs w:val="24"/>
        </w:rPr>
        <w:tab/>
        <w:t>Dinner at the Oasis with Missionaries</w:t>
      </w:r>
    </w:p>
    <w:p w:rsidR="0050196A" w:rsidRPr="00845B75" w:rsidRDefault="0050196A" w:rsidP="0050196A">
      <w:pPr>
        <w:overflowPunct/>
        <w:autoSpaceDE/>
        <w:autoSpaceDN/>
        <w:adjustRightInd/>
        <w:ind w:left="2160" w:firstLine="720"/>
        <w:textAlignment w:val="auto"/>
        <w:rPr>
          <w:rFonts w:ascii="Garamond" w:hAnsi="Garamond"/>
          <w:color w:val="000000"/>
          <w:szCs w:val="24"/>
        </w:rPr>
      </w:pPr>
      <w:r w:rsidRPr="00845B75">
        <w:rPr>
          <w:rFonts w:ascii="Garamond" w:hAnsi="Garamond"/>
          <w:color w:val="000000"/>
          <w:szCs w:val="24"/>
        </w:rPr>
        <w:t>(balloon on each missionary’s chair showing where missionaries are)</w:t>
      </w:r>
    </w:p>
    <w:p w:rsidR="0050196A" w:rsidRDefault="0050196A" w:rsidP="0050196A">
      <w:pPr>
        <w:overflowPunct/>
        <w:autoSpaceDE/>
        <w:autoSpaceDN/>
        <w:adjustRightInd/>
        <w:ind w:left="2160" w:hanging="2160"/>
        <w:textAlignment w:val="auto"/>
        <w:rPr>
          <w:rFonts w:ascii="Garamond" w:hAnsi="Garamond"/>
          <w:b/>
          <w:bCs/>
          <w:color w:val="000000"/>
          <w:szCs w:val="24"/>
          <w:u w:val="single"/>
        </w:rPr>
      </w:pPr>
    </w:p>
    <w:p w:rsidR="0050196A" w:rsidRDefault="00845B75" w:rsidP="0050196A">
      <w:pPr>
        <w:overflowPunct/>
        <w:autoSpaceDE/>
        <w:autoSpaceDN/>
        <w:adjustRightInd/>
        <w:ind w:left="2160" w:hanging="2160"/>
        <w:textAlignment w:val="auto"/>
        <w:rPr>
          <w:rFonts w:ascii="Garamond" w:hAnsi="Garamond"/>
          <w:b/>
          <w:bCs/>
          <w:color w:val="000000"/>
          <w:szCs w:val="24"/>
          <w:u w:val="single"/>
        </w:rPr>
      </w:pPr>
      <w:r w:rsidRPr="00845B75">
        <w:rPr>
          <w:rFonts w:ascii="Garamond" w:hAnsi="Garamond"/>
          <w:b/>
          <w:bCs/>
          <w:color w:val="000000"/>
          <w:szCs w:val="24"/>
          <w:u w:val="single"/>
        </w:rPr>
        <w:t>Sunday, March 27</w:t>
      </w:r>
    </w:p>
    <w:p w:rsidR="0050196A" w:rsidRDefault="0050196A" w:rsidP="0050196A">
      <w:pPr>
        <w:overflowPunct/>
        <w:autoSpaceDE/>
        <w:autoSpaceDN/>
        <w:adjustRightInd/>
        <w:ind w:left="2160" w:hanging="2160"/>
        <w:textAlignment w:val="auto"/>
        <w:rPr>
          <w:rFonts w:ascii="Garamond" w:hAnsi="Garamond"/>
          <w:color w:val="000000"/>
          <w:szCs w:val="24"/>
        </w:rPr>
      </w:pPr>
      <w:r w:rsidRPr="00845B75">
        <w:rPr>
          <w:rFonts w:ascii="Garamond" w:hAnsi="Garamond"/>
          <w:color w:val="000000"/>
          <w:szCs w:val="24"/>
        </w:rPr>
        <w:t>8:00</w:t>
      </w:r>
      <w:r w:rsidRPr="00845B75">
        <w:rPr>
          <w:rFonts w:ascii="Garamond" w:hAnsi="Garamond"/>
          <w:color w:val="000000"/>
          <w:szCs w:val="24"/>
          <w:u w:val="single"/>
        </w:rPr>
        <w:t xml:space="preserve"> </w:t>
      </w:r>
      <w:r w:rsidRPr="00845B75">
        <w:rPr>
          <w:rFonts w:ascii="Garamond" w:hAnsi="Garamond"/>
          <w:color w:val="000000"/>
          <w:szCs w:val="24"/>
        </w:rPr>
        <w:t>AM</w:t>
      </w:r>
      <w:r>
        <w:rPr>
          <w:rFonts w:ascii="Garamond" w:hAnsi="Garamond"/>
          <w:color w:val="000000"/>
          <w:szCs w:val="24"/>
        </w:rPr>
        <w:tab/>
      </w:r>
      <w:r w:rsidRPr="00845B75">
        <w:rPr>
          <w:rFonts w:ascii="Garamond" w:hAnsi="Garamond"/>
          <w:color w:val="000000"/>
          <w:szCs w:val="24"/>
        </w:rPr>
        <w:t xml:space="preserve">Orientation </w:t>
      </w:r>
      <w:r>
        <w:rPr>
          <w:rFonts w:ascii="Garamond" w:hAnsi="Garamond"/>
          <w:color w:val="000000"/>
          <w:szCs w:val="24"/>
        </w:rPr>
        <w:t>b</w:t>
      </w:r>
      <w:r w:rsidRPr="00845B75">
        <w:rPr>
          <w:rFonts w:ascii="Garamond" w:hAnsi="Garamond"/>
          <w:color w:val="000000"/>
          <w:szCs w:val="24"/>
        </w:rPr>
        <w:t xml:space="preserve">reakfast for </w:t>
      </w:r>
      <w:r>
        <w:rPr>
          <w:rFonts w:ascii="Garamond" w:hAnsi="Garamond"/>
          <w:color w:val="000000"/>
          <w:szCs w:val="24"/>
        </w:rPr>
        <w:t>c</w:t>
      </w:r>
      <w:r w:rsidRPr="00845B75">
        <w:rPr>
          <w:rFonts w:ascii="Garamond" w:hAnsi="Garamond"/>
          <w:color w:val="000000"/>
          <w:szCs w:val="24"/>
        </w:rPr>
        <w:t>onference leadership team, missionaries</w:t>
      </w:r>
      <w:r w:rsidRPr="00845B75">
        <w:rPr>
          <w:rFonts w:ascii="Garamond" w:hAnsi="Garamond"/>
          <w:color w:val="000000"/>
          <w:szCs w:val="24"/>
          <w:u w:val="single"/>
        </w:rPr>
        <w:t xml:space="preserve"> </w:t>
      </w:r>
      <w:r w:rsidRPr="00845B75">
        <w:rPr>
          <w:rFonts w:ascii="Garamond" w:hAnsi="Garamond"/>
          <w:color w:val="000000"/>
          <w:szCs w:val="24"/>
        </w:rPr>
        <w:t xml:space="preserve">concierges, </w:t>
      </w:r>
      <w:r>
        <w:rPr>
          <w:rFonts w:ascii="Garamond" w:hAnsi="Garamond"/>
          <w:color w:val="000000"/>
          <w:szCs w:val="24"/>
        </w:rPr>
        <w:t>pastors</w:t>
      </w:r>
      <w:r w:rsidRPr="00845B75">
        <w:rPr>
          <w:rFonts w:ascii="Garamond" w:hAnsi="Garamond"/>
          <w:color w:val="000000"/>
          <w:szCs w:val="24"/>
        </w:rPr>
        <w:t xml:space="preserve"> </w:t>
      </w:r>
      <w:r>
        <w:rPr>
          <w:rFonts w:ascii="Garamond" w:hAnsi="Garamond"/>
          <w:color w:val="000000"/>
          <w:szCs w:val="24"/>
        </w:rPr>
        <w:t xml:space="preserve"> </w:t>
      </w:r>
    </w:p>
    <w:p w:rsidR="0050196A" w:rsidRDefault="00845B75" w:rsidP="00845B75">
      <w:pPr>
        <w:overflowPunct/>
        <w:autoSpaceDE/>
        <w:autoSpaceDN/>
        <w:adjustRightInd/>
        <w:textAlignment w:val="auto"/>
        <w:rPr>
          <w:rFonts w:ascii="Garamond" w:hAnsi="Garamond"/>
          <w:color w:val="000000"/>
          <w:szCs w:val="24"/>
        </w:rPr>
      </w:pPr>
      <w:r w:rsidRPr="00845B75">
        <w:rPr>
          <w:rFonts w:ascii="Garamond" w:hAnsi="Garamond"/>
          <w:color w:val="000000"/>
          <w:szCs w:val="24"/>
        </w:rPr>
        <w:t>8:00, 9:30, 11:00 AM</w:t>
      </w:r>
      <w:r w:rsidRPr="00845B75">
        <w:rPr>
          <w:rFonts w:ascii="Garamond" w:hAnsi="Garamond"/>
          <w:color w:val="000000"/>
          <w:szCs w:val="24"/>
        </w:rPr>
        <w:tab/>
        <w:t>Missionaries in some ABF classes</w:t>
      </w:r>
      <w:r w:rsidRPr="00845B75">
        <w:rPr>
          <w:rFonts w:ascii="Garamond" w:hAnsi="Garamond"/>
          <w:color w:val="000000"/>
          <w:szCs w:val="24"/>
        </w:rPr>
        <w:br/>
        <w:t>9:30, 11:00 AM</w:t>
      </w:r>
      <w:r w:rsidRPr="00845B75">
        <w:rPr>
          <w:rFonts w:ascii="Garamond" w:hAnsi="Garamond"/>
          <w:color w:val="000000"/>
          <w:szCs w:val="24"/>
        </w:rPr>
        <w:tab/>
      </w:r>
      <w:r w:rsidR="0050196A">
        <w:rPr>
          <w:rFonts w:ascii="Garamond" w:hAnsi="Garamond"/>
          <w:color w:val="000000"/>
          <w:szCs w:val="24"/>
        </w:rPr>
        <w:tab/>
      </w:r>
      <w:r w:rsidRPr="00845B75">
        <w:rPr>
          <w:rFonts w:ascii="Garamond" w:hAnsi="Garamond"/>
          <w:color w:val="000000"/>
          <w:szCs w:val="24"/>
        </w:rPr>
        <w:t xml:space="preserve">Worship Service, </w:t>
      </w:r>
    </w:p>
    <w:p w:rsidR="00845B75" w:rsidRPr="00845B75" w:rsidRDefault="0050196A" w:rsidP="0050196A">
      <w:pPr>
        <w:overflowPunct/>
        <w:autoSpaceDE/>
        <w:autoSpaceDN/>
        <w:adjustRightInd/>
        <w:ind w:left="2160"/>
        <w:textAlignment w:val="auto"/>
        <w:rPr>
          <w:rFonts w:ascii="Garamond" w:hAnsi="Garamond"/>
          <w:color w:val="000000"/>
          <w:szCs w:val="24"/>
        </w:rPr>
      </w:pPr>
      <w:r>
        <w:rPr>
          <w:rFonts w:ascii="Garamond" w:hAnsi="Garamond"/>
          <w:color w:val="000000"/>
          <w:szCs w:val="24"/>
        </w:rPr>
        <w:t xml:space="preserve">“Vision Strategized: Why Do We Do what We do, Part 1” - </w:t>
      </w:r>
      <w:r w:rsidR="00845B75" w:rsidRPr="00845B75">
        <w:rPr>
          <w:rFonts w:ascii="Garamond" w:hAnsi="Garamond"/>
          <w:color w:val="000000"/>
          <w:szCs w:val="24"/>
        </w:rPr>
        <w:t xml:space="preserve">Dr. Kroll, </w:t>
      </w:r>
      <w:r>
        <w:rPr>
          <w:rFonts w:ascii="Garamond" w:hAnsi="Garamond"/>
          <w:color w:val="000000"/>
          <w:szCs w:val="24"/>
        </w:rPr>
        <w:t>Pastor Nathan, &amp; Pastor Allen</w:t>
      </w:r>
    </w:p>
    <w:p w:rsidR="0050196A" w:rsidRPr="00845B75" w:rsidRDefault="0050196A" w:rsidP="0050196A">
      <w:pPr>
        <w:overflowPunct/>
        <w:autoSpaceDE/>
        <w:autoSpaceDN/>
        <w:adjustRightInd/>
        <w:ind w:left="1440" w:firstLine="720"/>
        <w:textAlignment w:val="auto"/>
        <w:rPr>
          <w:rFonts w:ascii="Garamond" w:hAnsi="Garamond"/>
          <w:color w:val="000000"/>
          <w:szCs w:val="24"/>
        </w:rPr>
      </w:pPr>
      <w:r>
        <w:rPr>
          <w:rFonts w:ascii="Garamond" w:hAnsi="Garamond"/>
          <w:color w:val="000000"/>
          <w:szCs w:val="24"/>
        </w:rPr>
        <w:lastRenderedPageBreak/>
        <w:t>Teaching video from on-site in India</w:t>
      </w:r>
    </w:p>
    <w:p w:rsidR="00845B75" w:rsidRPr="00845B75" w:rsidRDefault="00845B75" w:rsidP="00845B75">
      <w:pPr>
        <w:overflowPunct/>
        <w:autoSpaceDE/>
        <w:autoSpaceDN/>
        <w:adjustRightInd/>
        <w:textAlignment w:val="auto"/>
        <w:rPr>
          <w:rFonts w:ascii="Garamond" w:hAnsi="Garamond"/>
          <w:color w:val="000000"/>
          <w:szCs w:val="24"/>
        </w:rPr>
      </w:pPr>
      <w:r w:rsidRPr="00845B75">
        <w:rPr>
          <w:rFonts w:ascii="Garamond" w:hAnsi="Garamond"/>
          <w:color w:val="000000"/>
          <w:szCs w:val="24"/>
        </w:rPr>
        <w:tab/>
      </w:r>
      <w:r w:rsidRPr="00845B75">
        <w:rPr>
          <w:rFonts w:ascii="Garamond" w:hAnsi="Garamond"/>
          <w:color w:val="000000"/>
          <w:szCs w:val="24"/>
        </w:rPr>
        <w:tab/>
      </w:r>
      <w:r w:rsidRPr="00845B75">
        <w:rPr>
          <w:rFonts w:ascii="Garamond" w:hAnsi="Garamond"/>
          <w:color w:val="000000"/>
          <w:szCs w:val="24"/>
        </w:rPr>
        <w:tab/>
        <w:t>Missionary Presentation - Rob E.</w:t>
      </w:r>
      <w:r w:rsidRPr="00845B75">
        <w:rPr>
          <w:rFonts w:ascii="Garamond" w:hAnsi="Garamond"/>
          <w:color w:val="000000"/>
          <w:szCs w:val="24"/>
        </w:rPr>
        <w:br/>
        <w:t>11:00 AM</w:t>
      </w:r>
      <w:r w:rsidRPr="00845B75">
        <w:rPr>
          <w:rFonts w:ascii="Garamond" w:hAnsi="Garamond"/>
          <w:color w:val="000000"/>
          <w:szCs w:val="24"/>
        </w:rPr>
        <w:tab/>
      </w:r>
      <w:r w:rsidRPr="00845B75">
        <w:rPr>
          <w:rFonts w:ascii="Garamond" w:hAnsi="Garamond"/>
          <w:color w:val="000000"/>
          <w:szCs w:val="24"/>
        </w:rPr>
        <w:tab/>
        <w:t>Missionaries in 3</w:t>
      </w:r>
      <w:r w:rsidRPr="00845B75">
        <w:rPr>
          <w:rFonts w:ascii="Garamond" w:hAnsi="Garamond"/>
          <w:color w:val="000000"/>
          <w:szCs w:val="24"/>
          <w:vertAlign w:val="superscript"/>
        </w:rPr>
        <w:t>rd</w:t>
      </w:r>
      <w:r w:rsidRPr="00845B75">
        <w:rPr>
          <w:rFonts w:ascii="Garamond" w:hAnsi="Garamond"/>
          <w:color w:val="000000"/>
          <w:szCs w:val="24"/>
        </w:rPr>
        <w:t xml:space="preserve"> and 4</w:t>
      </w:r>
      <w:r w:rsidRPr="00845B75">
        <w:rPr>
          <w:rFonts w:ascii="Garamond" w:hAnsi="Garamond"/>
          <w:color w:val="000000"/>
          <w:szCs w:val="24"/>
          <w:vertAlign w:val="superscript"/>
        </w:rPr>
        <w:t>th</w:t>
      </w:r>
      <w:r w:rsidRPr="00845B75">
        <w:rPr>
          <w:rFonts w:ascii="Garamond" w:hAnsi="Garamond"/>
          <w:color w:val="000000"/>
          <w:szCs w:val="24"/>
        </w:rPr>
        <w:t xml:space="preserve"> Grade SS classes</w:t>
      </w:r>
      <w:r w:rsidRPr="00845B75">
        <w:rPr>
          <w:rFonts w:ascii="Garamond" w:hAnsi="Garamond"/>
          <w:color w:val="000000"/>
          <w:szCs w:val="24"/>
        </w:rPr>
        <w:br/>
      </w:r>
      <w:r w:rsidRPr="00845B75">
        <w:rPr>
          <w:rFonts w:ascii="Garamond" w:hAnsi="Garamond"/>
          <w:color w:val="000000"/>
          <w:szCs w:val="24"/>
        </w:rPr>
        <w:br/>
        <w:t>6:00 PM</w:t>
      </w:r>
      <w:r w:rsidRPr="00845B75">
        <w:rPr>
          <w:rFonts w:ascii="Garamond" w:hAnsi="Garamond"/>
          <w:color w:val="000000"/>
          <w:szCs w:val="24"/>
        </w:rPr>
        <w:tab/>
      </w:r>
      <w:r w:rsidRPr="00845B75">
        <w:rPr>
          <w:rFonts w:ascii="Garamond" w:hAnsi="Garamond"/>
          <w:color w:val="000000"/>
          <w:szCs w:val="24"/>
        </w:rPr>
        <w:tab/>
        <w:t xml:space="preserve">Praise Gathering </w:t>
      </w:r>
    </w:p>
    <w:p w:rsidR="0050196A" w:rsidRPr="00845B75" w:rsidRDefault="0050196A" w:rsidP="0050196A">
      <w:pPr>
        <w:overflowPunct/>
        <w:autoSpaceDE/>
        <w:autoSpaceDN/>
        <w:adjustRightInd/>
        <w:ind w:left="2160"/>
        <w:textAlignment w:val="auto"/>
        <w:rPr>
          <w:rFonts w:ascii="Garamond" w:hAnsi="Garamond"/>
          <w:color w:val="000000"/>
          <w:szCs w:val="24"/>
        </w:rPr>
      </w:pPr>
      <w:r>
        <w:rPr>
          <w:rFonts w:ascii="Garamond" w:hAnsi="Garamond"/>
          <w:color w:val="000000"/>
          <w:szCs w:val="24"/>
        </w:rPr>
        <w:t xml:space="preserve">“Vision Strategized: Why Do We Do what We do, Part 2” - </w:t>
      </w:r>
      <w:r w:rsidRPr="00845B75">
        <w:rPr>
          <w:rFonts w:ascii="Garamond" w:hAnsi="Garamond"/>
          <w:color w:val="000000"/>
          <w:szCs w:val="24"/>
        </w:rPr>
        <w:t xml:space="preserve">Dr. Kroll, </w:t>
      </w:r>
      <w:r>
        <w:rPr>
          <w:rFonts w:ascii="Garamond" w:hAnsi="Garamond"/>
          <w:color w:val="000000"/>
          <w:szCs w:val="24"/>
        </w:rPr>
        <w:t>Pastor Nathan, &amp; Pastor Allen</w:t>
      </w:r>
    </w:p>
    <w:p w:rsidR="0050196A" w:rsidRPr="00845B75" w:rsidRDefault="0050196A" w:rsidP="0050196A">
      <w:pPr>
        <w:overflowPunct/>
        <w:autoSpaceDE/>
        <w:autoSpaceDN/>
        <w:adjustRightInd/>
        <w:ind w:left="1440" w:firstLine="720"/>
        <w:textAlignment w:val="auto"/>
        <w:rPr>
          <w:rFonts w:ascii="Garamond" w:hAnsi="Garamond"/>
          <w:color w:val="000000"/>
          <w:szCs w:val="24"/>
        </w:rPr>
      </w:pPr>
      <w:r>
        <w:rPr>
          <w:rFonts w:ascii="Garamond" w:hAnsi="Garamond"/>
          <w:color w:val="000000"/>
          <w:szCs w:val="24"/>
        </w:rPr>
        <w:t>Teaching video from on-site in India</w:t>
      </w:r>
    </w:p>
    <w:p w:rsidR="00845B75" w:rsidRPr="00845B75" w:rsidRDefault="00845B75" w:rsidP="00845B75">
      <w:pPr>
        <w:overflowPunct/>
        <w:autoSpaceDE/>
        <w:autoSpaceDN/>
        <w:adjustRightInd/>
        <w:ind w:left="1440" w:firstLine="720"/>
        <w:textAlignment w:val="auto"/>
        <w:rPr>
          <w:rFonts w:ascii="Garamond" w:hAnsi="Garamond"/>
          <w:color w:val="000000"/>
          <w:szCs w:val="24"/>
        </w:rPr>
      </w:pPr>
      <w:r w:rsidRPr="00845B75">
        <w:rPr>
          <w:rFonts w:ascii="Garamond" w:hAnsi="Garamond"/>
          <w:color w:val="000000"/>
          <w:szCs w:val="24"/>
        </w:rPr>
        <w:t>Missionary Presentation - Tom H.</w:t>
      </w:r>
    </w:p>
    <w:p w:rsidR="00845B75" w:rsidRPr="00845B75" w:rsidRDefault="00845B75" w:rsidP="00845B75">
      <w:pPr>
        <w:overflowPunct/>
        <w:autoSpaceDE/>
        <w:autoSpaceDN/>
        <w:adjustRightInd/>
        <w:textAlignment w:val="auto"/>
        <w:rPr>
          <w:rFonts w:ascii="Garamond" w:hAnsi="Garamond"/>
          <w:color w:val="000000"/>
          <w:szCs w:val="24"/>
        </w:rPr>
      </w:pPr>
      <w:r w:rsidRPr="00845B75">
        <w:rPr>
          <w:rFonts w:ascii="Garamond" w:hAnsi="Garamond"/>
          <w:color w:val="000000"/>
          <w:szCs w:val="24"/>
        </w:rPr>
        <w:br/>
        <w:t>6:00 PM</w:t>
      </w:r>
      <w:r w:rsidRPr="00845B75">
        <w:rPr>
          <w:rFonts w:ascii="Garamond" w:hAnsi="Garamond"/>
          <w:color w:val="000000"/>
          <w:szCs w:val="24"/>
        </w:rPr>
        <w:tab/>
      </w:r>
      <w:r w:rsidRPr="00845B75">
        <w:rPr>
          <w:rFonts w:ascii="Garamond" w:hAnsi="Garamond"/>
          <w:color w:val="000000"/>
          <w:szCs w:val="24"/>
        </w:rPr>
        <w:tab/>
        <w:t>K - 2nd Grade Children’s Conference - Regina Case</w:t>
      </w:r>
      <w:r w:rsidRPr="00845B75">
        <w:rPr>
          <w:rFonts w:ascii="Garamond" w:hAnsi="Garamond"/>
          <w:color w:val="000000"/>
          <w:szCs w:val="24"/>
        </w:rPr>
        <w:br/>
      </w:r>
      <w:r w:rsidRPr="00845B75">
        <w:rPr>
          <w:rFonts w:ascii="Garamond" w:hAnsi="Garamond"/>
          <w:color w:val="000000"/>
          <w:szCs w:val="24"/>
        </w:rPr>
        <w:tab/>
      </w:r>
      <w:r w:rsidRPr="00845B75">
        <w:rPr>
          <w:rFonts w:ascii="Garamond" w:hAnsi="Garamond"/>
          <w:color w:val="000000"/>
          <w:szCs w:val="24"/>
        </w:rPr>
        <w:tab/>
      </w:r>
      <w:r w:rsidRPr="00845B75">
        <w:rPr>
          <w:rFonts w:ascii="Garamond" w:hAnsi="Garamond"/>
          <w:color w:val="000000"/>
          <w:szCs w:val="24"/>
        </w:rPr>
        <w:tab/>
        <w:t>3rd - 6th Grade Children’s Conference - Ralph and Louise Green</w:t>
      </w:r>
      <w:r w:rsidRPr="00845B75">
        <w:rPr>
          <w:rFonts w:ascii="Garamond" w:hAnsi="Garamond"/>
          <w:color w:val="000000"/>
          <w:szCs w:val="24"/>
        </w:rPr>
        <w:br/>
      </w:r>
      <w:r w:rsidRPr="00845B75">
        <w:rPr>
          <w:rFonts w:ascii="Garamond" w:hAnsi="Garamond"/>
          <w:color w:val="000000"/>
          <w:szCs w:val="24"/>
        </w:rPr>
        <w:tab/>
      </w:r>
      <w:r w:rsidRPr="00845B75">
        <w:rPr>
          <w:rFonts w:ascii="Garamond" w:hAnsi="Garamond"/>
          <w:color w:val="000000"/>
          <w:szCs w:val="24"/>
        </w:rPr>
        <w:tab/>
      </w:r>
      <w:r w:rsidRPr="00845B75">
        <w:rPr>
          <w:rFonts w:ascii="Garamond" w:hAnsi="Garamond"/>
          <w:color w:val="000000"/>
          <w:szCs w:val="24"/>
        </w:rPr>
        <w:tab/>
        <w:t>Missionary Presentations in both Children’s Conferences</w:t>
      </w:r>
      <w:r w:rsidRPr="00845B75">
        <w:rPr>
          <w:rFonts w:ascii="Garamond" w:hAnsi="Garamond"/>
          <w:color w:val="000000"/>
          <w:szCs w:val="24"/>
        </w:rPr>
        <w:br/>
      </w:r>
      <w:r w:rsidRPr="00845B75">
        <w:rPr>
          <w:rFonts w:ascii="Garamond" w:hAnsi="Garamond"/>
          <w:color w:val="000000"/>
          <w:szCs w:val="24"/>
        </w:rPr>
        <w:br/>
      </w:r>
      <w:r w:rsidRPr="00845B75">
        <w:rPr>
          <w:rFonts w:ascii="Garamond" w:hAnsi="Garamond"/>
          <w:color w:val="000000"/>
          <w:szCs w:val="24"/>
        </w:rPr>
        <w:br/>
      </w:r>
      <w:r w:rsidRPr="00845B75">
        <w:rPr>
          <w:rFonts w:ascii="Garamond" w:hAnsi="Garamond"/>
          <w:b/>
          <w:bCs/>
          <w:color w:val="000000"/>
          <w:szCs w:val="24"/>
          <w:u w:val="single"/>
        </w:rPr>
        <w:t>Wednesday,  March 30</w:t>
      </w:r>
      <w:r w:rsidRPr="00845B75">
        <w:rPr>
          <w:rFonts w:ascii="Garamond" w:hAnsi="Garamond"/>
          <w:color w:val="000000"/>
          <w:szCs w:val="24"/>
        </w:rPr>
        <w:tab/>
      </w:r>
      <w:r w:rsidRPr="00845B75">
        <w:rPr>
          <w:rFonts w:ascii="Garamond" w:hAnsi="Garamond"/>
          <w:color w:val="000000"/>
          <w:szCs w:val="24"/>
        </w:rPr>
        <w:br/>
        <w:t>5:00 - 6:45PM</w:t>
      </w:r>
      <w:r w:rsidRPr="00845B75">
        <w:rPr>
          <w:rFonts w:ascii="Garamond" w:hAnsi="Garamond"/>
          <w:color w:val="000000"/>
          <w:szCs w:val="24"/>
        </w:rPr>
        <w:tab/>
      </w:r>
      <w:r w:rsidRPr="00845B75">
        <w:rPr>
          <w:rFonts w:ascii="Garamond" w:hAnsi="Garamond"/>
          <w:color w:val="000000"/>
          <w:szCs w:val="24"/>
        </w:rPr>
        <w:tab/>
        <w:t>Dinner at the Oasis with Missionaries</w:t>
      </w:r>
    </w:p>
    <w:p w:rsidR="00845B75" w:rsidRPr="00845B75" w:rsidRDefault="0050196A" w:rsidP="00845B75">
      <w:pPr>
        <w:overflowPunct/>
        <w:autoSpaceDE/>
        <w:autoSpaceDN/>
        <w:adjustRightInd/>
        <w:ind w:left="2160" w:firstLine="720"/>
        <w:textAlignment w:val="auto"/>
        <w:rPr>
          <w:rFonts w:ascii="Garamond" w:hAnsi="Garamond"/>
          <w:color w:val="000000"/>
          <w:szCs w:val="24"/>
        </w:rPr>
      </w:pPr>
      <w:r w:rsidRPr="00845B75">
        <w:rPr>
          <w:rFonts w:ascii="Garamond" w:hAnsi="Garamond"/>
          <w:color w:val="000000"/>
          <w:szCs w:val="24"/>
        </w:rPr>
        <w:t xml:space="preserve"> </w:t>
      </w:r>
      <w:r w:rsidR="00845B75" w:rsidRPr="00845B75">
        <w:rPr>
          <w:rFonts w:ascii="Garamond" w:hAnsi="Garamond"/>
          <w:color w:val="000000"/>
          <w:szCs w:val="24"/>
        </w:rPr>
        <w:t>(balloon on each missionary’s chair showing where missionaries are)</w:t>
      </w:r>
    </w:p>
    <w:p w:rsidR="0050196A" w:rsidRDefault="0050196A" w:rsidP="00725F12">
      <w:pPr>
        <w:overflowPunct/>
        <w:autoSpaceDE/>
        <w:autoSpaceDN/>
        <w:adjustRightInd/>
        <w:textAlignment w:val="auto"/>
        <w:rPr>
          <w:rFonts w:ascii="Garamond" w:hAnsi="Garamond"/>
          <w:color w:val="000000"/>
          <w:szCs w:val="24"/>
        </w:rPr>
      </w:pPr>
    </w:p>
    <w:p w:rsidR="0050196A" w:rsidRDefault="00845B75" w:rsidP="00725F12">
      <w:pPr>
        <w:overflowPunct/>
        <w:autoSpaceDE/>
        <w:autoSpaceDN/>
        <w:adjustRightInd/>
        <w:ind w:left="2160"/>
        <w:textAlignment w:val="auto"/>
        <w:rPr>
          <w:rFonts w:ascii="Garamond" w:hAnsi="Garamond"/>
          <w:color w:val="000000"/>
          <w:szCs w:val="24"/>
        </w:rPr>
      </w:pPr>
      <w:r w:rsidRPr="00725F12">
        <w:rPr>
          <w:rFonts w:ascii="Garamond" w:hAnsi="Garamond"/>
          <w:color w:val="000000"/>
          <w:szCs w:val="24"/>
          <w:u w:val="single"/>
        </w:rPr>
        <w:t>Breakout Sessions</w:t>
      </w:r>
      <w:r w:rsidRPr="00845B75">
        <w:rPr>
          <w:rFonts w:ascii="Garamond" w:hAnsi="Garamond"/>
          <w:color w:val="000000"/>
          <w:szCs w:val="24"/>
        </w:rPr>
        <w:t xml:space="preserve"> (Choose from a list of missionary presentations or missions topics. All speakers will be offered both sessions.  This is the only time we are having Breakout sessions this conference.)</w:t>
      </w:r>
    </w:p>
    <w:p w:rsidR="00725F12" w:rsidRDefault="00845B75" w:rsidP="00845B75">
      <w:pPr>
        <w:overflowPunct/>
        <w:autoSpaceDE/>
        <w:autoSpaceDN/>
        <w:adjustRightInd/>
        <w:textAlignment w:val="auto"/>
        <w:rPr>
          <w:rFonts w:ascii="Garamond" w:hAnsi="Garamond"/>
          <w:color w:val="000000"/>
          <w:szCs w:val="24"/>
        </w:rPr>
      </w:pPr>
      <w:r w:rsidRPr="00845B75">
        <w:rPr>
          <w:rFonts w:ascii="Garamond" w:hAnsi="Garamond"/>
          <w:color w:val="000000"/>
          <w:szCs w:val="24"/>
        </w:rPr>
        <w:t>7:00 - 7:30 PM</w:t>
      </w:r>
      <w:r w:rsidRPr="00845B75">
        <w:rPr>
          <w:rFonts w:ascii="Garamond" w:hAnsi="Garamond"/>
          <w:color w:val="000000"/>
          <w:szCs w:val="24"/>
        </w:rPr>
        <w:tab/>
      </w:r>
      <w:r w:rsidRPr="00845B75">
        <w:rPr>
          <w:rFonts w:ascii="Garamond" w:hAnsi="Garamond"/>
          <w:color w:val="000000"/>
          <w:szCs w:val="24"/>
        </w:rPr>
        <w:tab/>
        <w:t>Breakout Session 1</w:t>
      </w:r>
      <w:r w:rsidRPr="00845B75">
        <w:rPr>
          <w:rFonts w:ascii="Garamond" w:hAnsi="Garamond"/>
          <w:color w:val="000000"/>
          <w:szCs w:val="24"/>
        </w:rPr>
        <w:br/>
        <w:t>7:45 - 8:15 PM</w:t>
      </w:r>
      <w:r w:rsidRPr="00845B75">
        <w:rPr>
          <w:rFonts w:ascii="Garamond" w:hAnsi="Garamond"/>
          <w:color w:val="000000"/>
          <w:szCs w:val="24"/>
        </w:rPr>
        <w:tab/>
      </w:r>
      <w:r w:rsidRPr="00845B75">
        <w:rPr>
          <w:rFonts w:ascii="Garamond" w:hAnsi="Garamond"/>
          <w:color w:val="000000"/>
          <w:szCs w:val="24"/>
        </w:rPr>
        <w:tab/>
        <w:t>Breakout Session 2</w:t>
      </w:r>
      <w:r w:rsidRPr="00845B75">
        <w:rPr>
          <w:rFonts w:ascii="Garamond" w:hAnsi="Garamond"/>
          <w:color w:val="000000"/>
          <w:szCs w:val="24"/>
        </w:rPr>
        <w:br/>
      </w:r>
      <w:r w:rsidRPr="00845B75">
        <w:rPr>
          <w:rFonts w:ascii="Garamond" w:hAnsi="Garamond"/>
          <w:color w:val="000000"/>
          <w:szCs w:val="24"/>
        </w:rPr>
        <w:br/>
      </w:r>
      <w:r w:rsidRPr="00845B75">
        <w:rPr>
          <w:rFonts w:ascii="Garamond" w:hAnsi="Garamond"/>
          <w:b/>
          <w:bCs/>
          <w:color w:val="000000"/>
          <w:szCs w:val="24"/>
          <w:u w:val="single"/>
        </w:rPr>
        <w:t>Saturday, April 2</w:t>
      </w:r>
      <w:r w:rsidRPr="00845B75">
        <w:rPr>
          <w:rFonts w:ascii="Garamond" w:hAnsi="Garamond"/>
          <w:color w:val="000000"/>
          <w:szCs w:val="24"/>
        </w:rPr>
        <w:tab/>
      </w:r>
      <w:r w:rsidRPr="00845B75">
        <w:rPr>
          <w:rFonts w:ascii="Garamond" w:hAnsi="Garamond"/>
          <w:color w:val="000000"/>
          <w:szCs w:val="24"/>
        </w:rPr>
        <w:tab/>
      </w:r>
      <w:r w:rsidRPr="00845B75">
        <w:rPr>
          <w:rFonts w:ascii="Garamond" w:hAnsi="Garamond"/>
          <w:color w:val="000000"/>
          <w:szCs w:val="24"/>
        </w:rPr>
        <w:br/>
        <w:t>12:00 - 1:</w:t>
      </w:r>
      <w:r w:rsidR="00725F12">
        <w:rPr>
          <w:rFonts w:ascii="Garamond" w:hAnsi="Garamond"/>
          <w:color w:val="000000"/>
          <w:szCs w:val="24"/>
        </w:rPr>
        <w:t>30</w:t>
      </w:r>
      <w:r w:rsidRPr="00845B75">
        <w:rPr>
          <w:rFonts w:ascii="Garamond" w:hAnsi="Garamond"/>
          <w:color w:val="000000"/>
          <w:szCs w:val="24"/>
        </w:rPr>
        <w:t xml:space="preserve"> PM</w:t>
      </w:r>
      <w:r w:rsidRPr="00845B75">
        <w:rPr>
          <w:rFonts w:ascii="Garamond" w:hAnsi="Garamond"/>
          <w:color w:val="000000"/>
          <w:szCs w:val="24"/>
        </w:rPr>
        <w:tab/>
        <w:t>Ladies’ Fellowship Luncheon in International Plaza</w:t>
      </w:r>
      <w:r w:rsidRPr="00845B75">
        <w:rPr>
          <w:rFonts w:ascii="Garamond" w:hAnsi="Garamond"/>
          <w:color w:val="000000"/>
          <w:szCs w:val="24"/>
        </w:rPr>
        <w:br/>
      </w:r>
      <w:r w:rsidRPr="00845B75">
        <w:rPr>
          <w:rFonts w:ascii="Garamond" w:hAnsi="Garamond"/>
          <w:color w:val="000000"/>
          <w:szCs w:val="24"/>
        </w:rPr>
        <w:br/>
      </w:r>
      <w:r w:rsidRPr="00845B75">
        <w:rPr>
          <w:rFonts w:ascii="Garamond" w:hAnsi="Garamond"/>
          <w:color w:val="000000"/>
          <w:szCs w:val="24"/>
        </w:rPr>
        <w:br/>
      </w:r>
      <w:r w:rsidRPr="00845B75">
        <w:rPr>
          <w:rFonts w:ascii="Garamond" w:hAnsi="Garamond"/>
          <w:b/>
          <w:bCs/>
          <w:color w:val="000000"/>
          <w:szCs w:val="24"/>
          <w:u w:val="single"/>
        </w:rPr>
        <w:t>Sunday, April 3</w:t>
      </w:r>
      <w:r w:rsidRPr="00845B75">
        <w:rPr>
          <w:rFonts w:ascii="Garamond" w:hAnsi="Garamond"/>
          <w:color w:val="000000"/>
          <w:szCs w:val="24"/>
        </w:rPr>
        <w:tab/>
      </w:r>
    </w:p>
    <w:p w:rsidR="00725F12" w:rsidRDefault="00725F12" w:rsidP="00725F12">
      <w:pPr>
        <w:overflowPunct/>
        <w:autoSpaceDE/>
        <w:autoSpaceDN/>
        <w:adjustRightInd/>
        <w:ind w:left="2160" w:hanging="2160"/>
        <w:textAlignment w:val="auto"/>
        <w:rPr>
          <w:rFonts w:ascii="Garamond" w:hAnsi="Garamond"/>
          <w:color w:val="000000"/>
          <w:szCs w:val="24"/>
        </w:rPr>
      </w:pPr>
      <w:r w:rsidRPr="00845B75">
        <w:rPr>
          <w:rFonts w:ascii="Garamond" w:hAnsi="Garamond"/>
          <w:color w:val="000000"/>
          <w:szCs w:val="24"/>
        </w:rPr>
        <w:t>8:00</w:t>
      </w:r>
      <w:r w:rsidRPr="00845B75">
        <w:rPr>
          <w:rFonts w:ascii="Garamond" w:hAnsi="Garamond"/>
          <w:color w:val="000000"/>
          <w:szCs w:val="24"/>
          <w:u w:val="single"/>
        </w:rPr>
        <w:t xml:space="preserve"> </w:t>
      </w:r>
      <w:r w:rsidRPr="00845B75">
        <w:rPr>
          <w:rFonts w:ascii="Garamond" w:hAnsi="Garamond"/>
          <w:color w:val="000000"/>
          <w:szCs w:val="24"/>
        </w:rPr>
        <w:t>AM</w:t>
      </w:r>
      <w:r>
        <w:rPr>
          <w:rFonts w:ascii="Garamond" w:hAnsi="Garamond"/>
          <w:color w:val="000000"/>
          <w:szCs w:val="24"/>
        </w:rPr>
        <w:tab/>
      </w:r>
      <w:r w:rsidRPr="00845B75">
        <w:rPr>
          <w:rFonts w:ascii="Garamond" w:hAnsi="Garamond"/>
          <w:color w:val="000000"/>
          <w:szCs w:val="24"/>
        </w:rPr>
        <w:t xml:space="preserve">Orientation </w:t>
      </w:r>
      <w:r>
        <w:rPr>
          <w:rFonts w:ascii="Garamond" w:hAnsi="Garamond"/>
          <w:color w:val="000000"/>
          <w:szCs w:val="24"/>
        </w:rPr>
        <w:t>b</w:t>
      </w:r>
      <w:r w:rsidRPr="00845B75">
        <w:rPr>
          <w:rFonts w:ascii="Garamond" w:hAnsi="Garamond"/>
          <w:color w:val="000000"/>
          <w:szCs w:val="24"/>
        </w:rPr>
        <w:t xml:space="preserve">reakfast for </w:t>
      </w:r>
      <w:r>
        <w:rPr>
          <w:rFonts w:ascii="Garamond" w:hAnsi="Garamond"/>
          <w:color w:val="000000"/>
          <w:szCs w:val="24"/>
        </w:rPr>
        <w:t>c</w:t>
      </w:r>
      <w:r w:rsidRPr="00845B75">
        <w:rPr>
          <w:rFonts w:ascii="Garamond" w:hAnsi="Garamond"/>
          <w:color w:val="000000"/>
          <w:szCs w:val="24"/>
        </w:rPr>
        <w:t>onference leadership team, missionaries</w:t>
      </w:r>
      <w:r w:rsidRPr="00845B75">
        <w:rPr>
          <w:rFonts w:ascii="Garamond" w:hAnsi="Garamond"/>
          <w:color w:val="000000"/>
          <w:szCs w:val="24"/>
          <w:u w:val="single"/>
        </w:rPr>
        <w:t xml:space="preserve"> </w:t>
      </w:r>
      <w:r w:rsidRPr="00845B75">
        <w:rPr>
          <w:rFonts w:ascii="Garamond" w:hAnsi="Garamond"/>
          <w:color w:val="000000"/>
          <w:szCs w:val="24"/>
        </w:rPr>
        <w:t xml:space="preserve">concierges, </w:t>
      </w:r>
      <w:r>
        <w:rPr>
          <w:rFonts w:ascii="Garamond" w:hAnsi="Garamond"/>
          <w:color w:val="000000"/>
          <w:szCs w:val="24"/>
        </w:rPr>
        <w:t>pastors</w:t>
      </w:r>
      <w:r w:rsidRPr="00845B75">
        <w:rPr>
          <w:rFonts w:ascii="Garamond" w:hAnsi="Garamond"/>
          <w:color w:val="000000"/>
          <w:szCs w:val="24"/>
        </w:rPr>
        <w:t xml:space="preserve"> </w:t>
      </w:r>
      <w:r>
        <w:rPr>
          <w:rFonts w:ascii="Garamond" w:hAnsi="Garamond"/>
          <w:color w:val="000000"/>
          <w:szCs w:val="24"/>
        </w:rPr>
        <w:t xml:space="preserve"> </w:t>
      </w:r>
    </w:p>
    <w:p w:rsidR="00725F12" w:rsidRDefault="00845B75" w:rsidP="00845B75">
      <w:pPr>
        <w:overflowPunct/>
        <w:autoSpaceDE/>
        <w:autoSpaceDN/>
        <w:adjustRightInd/>
        <w:textAlignment w:val="auto"/>
        <w:rPr>
          <w:rFonts w:ascii="Garamond" w:hAnsi="Garamond"/>
          <w:color w:val="000000"/>
          <w:szCs w:val="24"/>
        </w:rPr>
      </w:pPr>
      <w:r w:rsidRPr="00845B75">
        <w:rPr>
          <w:rFonts w:ascii="Garamond" w:hAnsi="Garamond"/>
          <w:color w:val="000000"/>
          <w:szCs w:val="24"/>
        </w:rPr>
        <w:t>8:00, 9:30, 11:00 AM</w:t>
      </w:r>
      <w:r w:rsidRPr="00845B75">
        <w:rPr>
          <w:rFonts w:ascii="Garamond" w:hAnsi="Garamond"/>
          <w:color w:val="000000"/>
          <w:szCs w:val="24"/>
        </w:rPr>
        <w:tab/>
        <w:t>Missionaries in some ABF classes</w:t>
      </w:r>
    </w:p>
    <w:p w:rsidR="00725F12" w:rsidRDefault="00725F12" w:rsidP="00725F12">
      <w:pPr>
        <w:overflowPunct/>
        <w:autoSpaceDE/>
        <w:autoSpaceDN/>
        <w:adjustRightInd/>
        <w:textAlignment w:val="auto"/>
        <w:rPr>
          <w:rFonts w:ascii="Garamond" w:hAnsi="Garamond"/>
          <w:color w:val="000000"/>
          <w:szCs w:val="24"/>
        </w:rPr>
      </w:pPr>
      <w:r w:rsidRPr="00845B75">
        <w:rPr>
          <w:rFonts w:ascii="Garamond" w:hAnsi="Garamond"/>
          <w:color w:val="000000"/>
          <w:szCs w:val="24"/>
        </w:rPr>
        <w:t>9:30, 11:00 AM</w:t>
      </w:r>
      <w:r w:rsidRPr="00845B75">
        <w:rPr>
          <w:rFonts w:ascii="Garamond" w:hAnsi="Garamond"/>
          <w:color w:val="000000"/>
          <w:szCs w:val="24"/>
        </w:rPr>
        <w:tab/>
      </w:r>
      <w:r>
        <w:rPr>
          <w:rFonts w:ascii="Garamond" w:hAnsi="Garamond"/>
          <w:color w:val="000000"/>
          <w:szCs w:val="24"/>
        </w:rPr>
        <w:tab/>
        <w:t>Worship Service</w:t>
      </w:r>
    </w:p>
    <w:p w:rsidR="00725F12" w:rsidRPr="00845B75" w:rsidRDefault="00725F12" w:rsidP="00725F12">
      <w:pPr>
        <w:overflowPunct/>
        <w:autoSpaceDE/>
        <w:autoSpaceDN/>
        <w:adjustRightInd/>
        <w:ind w:left="2160"/>
        <w:textAlignment w:val="auto"/>
        <w:rPr>
          <w:rFonts w:ascii="Garamond" w:hAnsi="Garamond"/>
          <w:color w:val="000000"/>
          <w:szCs w:val="24"/>
        </w:rPr>
      </w:pPr>
      <w:r>
        <w:rPr>
          <w:rFonts w:ascii="Garamond" w:hAnsi="Garamond"/>
          <w:color w:val="000000"/>
          <w:szCs w:val="24"/>
        </w:rPr>
        <w:t xml:space="preserve">“Vision India” - - </w:t>
      </w:r>
      <w:r w:rsidRPr="00845B75">
        <w:rPr>
          <w:rFonts w:ascii="Garamond" w:hAnsi="Garamond"/>
          <w:color w:val="000000"/>
          <w:szCs w:val="24"/>
        </w:rPr>
        <w:t xml:space="preserve">Dr. Kroll, </w:t>
      </w:r>
      <w:r>
        <w:rPr>
          <w:rFonts w:ascii="Garamond" w:hAnsi="Garamond"/>
          <w:color w:val="000000"/>
          <w:szCs w:val="24"/>
        </w:rPr>
        <w:t>Pastor Nathan, &amp; Pastor Allen with India STMT team</w:t>
      </w:r>
    </w:p>
    <w:p w:rsidR="00725F12" w:rsidRDefault="00845B75" w:rsidP="00845B75">
      <w:pPr>
        <w:overflowPunct/>
        <w:autoSpaceDE/>
        <w:autoSpaceDN/>
        <w:adjustRightInd/>
        <w:textAlignment w:val="auto"/>
        <w:rPr>
          <w:rFonts w:ascii="Garamond" w:hAnsi="Garamond"/>
          <w:color w:val="000000"/>
          <w:szCs w:val="24"/>
        </w:rPr>
      </w:pPr>
      <w:r w:rsidRPr="00845B75">
        <w:rPr>
          <w:rFonts w:ascii="Garamond" w:hAnsi="Garamond"/>
          <w:color w:val="000000"/>
          <w:szCs w:val="24"/>
        </w:rPr>
        <w:tab/>
      </w:r>
      <w:r w:rsidRPr="00845B75">
        <w:rPr>
          <w:rFonts w:ascii="Garamond" w:hAnsi="Garamond"/>
          <w:color w:val="000000"/>
          <w:szCs w:val="24"/>
        </w:rPr>
        <w:tab/>
      </w:r>
      <w:r w:rsidRPr="00845B75">
        <w:rPr>
          <w:rFonts w:ascii="Garamond" w:hAnsi="Garamond"/>
          <w:color w:val="000000"/>
          <w:szCs w:val="24"/>
        </w:rPr>
        <w:tab/>
        <w:t>Missionary Presentation - Charlene C</w:t>
      </w:r>
    </w:p>
    <w:p w:rsidR="00725F12" w:rsidRDefault="00845B75" w:rsidP="00845B75">
      <w:pPr>
        <w:overflowPunct/>
        <w:autoSpaceDE/>
        <w:autoSpaceDN/>
        <w:adjustRightInd/>
        <w:textAlignment w:val="auto"/>
        <w:rPr>
          <w:rFonts w:ascii="Garamond" w:hAnsi="Garamond"/>
          <w:color w:val="000000"/>
          <w:szCs w:val="24"/>
        </w:rPr>
      </w:pPr>
      <w:r w:rsidRPr="00845B75">
        <w:rPr>
          <w:rFonts w:ascii="Garamond" w:hAnsi="Garamond"/>
          <w:color w:val="000000"/>
          <w:szCs w:val="24"/>
        </w:rPr>
        <w:t>11:00 AM</w:t>
      </w:r>
      <w:r w:rsidRPr="00845B75">
        <w:rPr>
          <w:rFonts w:ascii="Garamond" w:hAnsi="Garamond"/>
          <w:color w:val="000000"/>
          <w:szCs w:val="24"/>
        </w:rPr>
        <w:tab/>
      </w:r>
      <w:r w:rsidRPr="00845B75">
        <w:rPr>
          <w:rFonts w:ascii="Garamond" w:hAnsi="Garamond"/>
          <w:color w:val="000000"/>
          <w:szCs w:val="24"/>
        </w:rPr>
        <w:tab/>
        <w:t>Missionaries in 1</w:t>
      </w:r>
      <w:r w:rsidRPr="00845B75">
        <w:rPr>
          <w:rFonts w:ascii="Garamond" w:hAnsi="Garamond"/>
          <w:color w:val="000000"/>
          <w:szCs w:val="24"/>
          <w:vertAlign w:val="superscript"/>
        </w:rPr>
        <w:t>st</w:t>
      </w:r>
      <w:r w:rsidRPr="00845B75">
        <w:rPr>
          <w:rFonts w:ascii="Garamond" w:hAnsi="Garamond"/>
          <w:color w:val="000000"/>
          <w:szCs w:val="24"/>
        </w:rPr>
        <w:t xml:space="preserve"> and 2</w:t>
      </w:r>
      <w:r w:rsidRPr="00845B75">
        <w:rPr>
          <w:rFonts w:ascii="Garamond" w:hAnsi="Garamond"/>
          <w:color w:val="000000"/>
          <w:szCs w:val="24"/>
          <w:vertAlign w:val="superscript"/>
        </w:rPr>
        <w:t>nd</w:t>
      </w:r>
      <w:r w:rsidRPr="00845B75">
        <w:rPr>
          <w:rFonts w:ascii="Garamond" w:hAnsi="Garamond"/>
          <w:color w:val="000000"/>
          <w:szCs w:val="24"/>
        </w:rPr>
        <w:t xml:space="preserve"> Grade SS classes at 11:00 am</w:t>
      </w:r>
      <w:r w:rsidRPr="00845B75">
        <w:rPr>
          <w:rFonts w:ascii="Garamond" w:hAnsi="Garamond"/>
          <w:color w:val="000000"/>
          <w:szCs w:val="24"/>
        </w:rPr>
        <w:br/>
      </w:r>
      <w:r w:rsidRPr="00845B75">
        <w:rPr>
          <w:rFonts w:ascii="Garamond" w:hAnsi="Garamond"/>
          <w:color w:val="000000"/>
          <w:szCs w:val="24"/>
        </w:rPr>
        <w:br/>
        <w:t>6:00 PM</w:t>
      </w:r>
      <w:r w:rsidRPr="00845B75">
        <w:rPr>
          <w:rFonts w:ascii="Garamond" w:hAnsi="Garamond"/>
          <w:color w:val="000000"/>
          <w:szCs w:val="24"/>
        </w:rPr>
        <w:tab/>
      </w:r>
      <w:r w:rsidRPr="00845B75">
        <w:rPr>
          <w:rFonts w:ascii="Garamond" w:hAnsi="Garamond"/>
          <w:color w:val="000000"/>
          <w:szCs w:val="24"/>
        </w:rPr>
        <w:tab/>
      </w:r>
      <w:r w:rsidR="00725F12">
        <w:rPr>
          <w:rFonts w:ascii="Garamond" w:hAnsi="Garamond"/>
          <w:color w:val="000000"/>
          <w:szCs w:val="24"/>
        </w:rPr>
        <w:t>“Vision Inside The Persecuted Church” Pastor Nathan and drama by New Life ABF</w:t>
      </w:r>
    </w:p>
    <w:p w:rsidR="00845B75" w:rsidRPr="00845B75" w:rsidRDefault="00845B75" w:rsidP="00845B75">
      <w:pPr>
        <w:overflowPunct/>
        <w:autoSpaceDE/>
        <w:autoSpaceDN/>
        <w:adjustRightInd/>
        <w:ind w:firstLine="720"/>
        <w:textAlignment w:val="auto"/>
        <w:rPr>
          <w:rFonts w:ascii="Garamond" w:hAnsi="Garamond"/>
          <w:color w:val="000000"/>
          <w:szCs w:val="24"/>
        </w:rPr>
      </w:pPr>
      <w:r w:rsidRPr="00845B75">
        <w:rPr>
          <w:rFonts w:ascii="Garamond" w:hAnsi="Garamond"/>
          <w:color w:val="000000"/>
          <w:szCs w:val="24"/>
        </w:rPr>
        <w:tab/>
      </w:r>
      <w:r w:rsidRPr="00845B75">
        <w:rPr>
          <w:rFonts w:ascii="Garamond" w:hAnsi="Garamond"/>
          <w:color w:val="000000"/>
          <w:szCs w:val="24"/>
        </w:rPr>
        <w:tab/>
        <w:t>Missionary Presentation - Joe Phillips</w:t>
      </w:r>
    </w:p>
    <w:p w:rsidR="00845B75" w:rsidRPr="00845B75" w:rsidRDefault="00845B75" w:rsidP="00845B75">
      <w:pPr>
        <w:overflowPunct/>
        <w:autoSpaceDE/>
        <w:autoSpaceDN/>
        <w:adjustRightInd/>
        <w:textAlignment w:val="auto"/>
        <w:rPr>
          <w:rFonts w:ascii="Garamond" w:hAnsi="Garamond"/>
          <w:color w:val="000000"/>
          <w:szCs w:val="24"/>
        </w:rPr>
      </w:pPr>
      <w:r w:rsidRPr="00845B75">
        <w:rPr>
          <w:rFonts w:ascii="Garamond" w:hAnsi="Garamond"/>
          <w:color w:val="000000"/>
          <w:szCs w:val="24"/>
        </w:rPr>
        <w:br/>
        <w:t>6:00 PM</w:t>
      </w:r>
      <w:r w:rsidRPr="00845B75">
        <w:rPr>
          <w:rFonts w:ascii="Garamond" w:hAnsi="Garamond"/>
          <w:color w:val="000000"/>
          <w:szCs w:val="24"/>
        </w:rPr>
        <w:tab/>
      </w:r>
      <w:r w:rsidRPr="00845B75">
        <w:rPr>
          <w:rFonts w:ascii="Garamond" w:hAnsi="Garamond"/>
          <w:color w:val="000000"/>
          <w:szCs w:val="24"/>
        </w:rPr>
        <w:tab/>
        <w:t>K - 2nd Grade Children’s Conference - Regina Case</w:t>
      </w:r>
      <w:r w:rsidRPr="00845B75">
        <w:rPr>
          <w:rFonts w:ascii="Garamond" w:hAnsi="Garamond"/>
          <w:color w:val="000000"/>
          <w:szCs w:val="24"/>
        </w:rPr>
        <w:br/>
      </w:r>
      <w:r w:rsidRPr="00845B75">
        <w:rPr>
          <w:rFonts w:ascii="Garamond" w:hAnsi="Garamond"/>
          <w:color w:val="000000"/>
          <w:szCs w:val="24"/>
        </w:rPr>
        <w:tab/>
      </w:r>
      <w:r w:rsidRPr="00845B75">
        <w:rPr>
          <w:rFonts w:ascii="Garamond" w:hAnsi="Garamond"/>
          <w:color w:val="000000"/>
          <w:szCs w:val="24"/>
        </w:rPr>
        <w:tab/>
      </w:r>
      <w:r w:rsidRPr="00845B75">
        <w:rPr>
          <w:rFonts w:ascii="Garamond" w:hAnsi="Garamond"/>
          <w:color w:val="000000"/>
          <w:szCs w:val="24"/>
        </w:rPr>
        <w:tab/>
        <w:t>3rd - 6th Grade Children’s Conference - Bill and Karen Salisbury</w:t>
      </w:r>
      <w:r w:rsidRPr="00845B75">
        <w:rPr>
          <w:rFonts w:ascii="Garamond" w:hAnsi="Garamond"/>
          <w:color w:val="000000"/>
          <w:szCs w:val="24"/>
        </w:rPr>
        <w:br/>
      </w:r>
      <w:r w:rsidRPr="00845B75">
        <w:rPr>
          <w:rFonts w:ascii="Garamond" w:hAnsi="Garamond"/>
          <w:color w:val="000000"/>
          <w:szCs w:val="24"/>
        </w:rPr>
        <w:tab/>
      </w:r>
      <w:r w:rsidRPr="00845B75">
        <w:rPr>
          <w:rFonts w:ascii="Garamond" w:hAnsi="Garamond"/>
          <w:color w:val="000000"/>
          <w:szCs w:val="24"/>
        </w:rPr>
        <w:tab/>
      </w:r>
      <w:r w:rsidRPr="00845B75">
        <w:rPr>
          <w:rFonts w:ascii="Garamond" w:hAnsi="Garamond"/>
          <w:color w:val="000000"/>
          <w:szCs w:val="24"/>
        </w:rPr>
        <w:tab/>
        <w:t>Missionary Presentations in both Children’s Conferences</w:t>
      </w:r>
      <w:r w:rsidRPr="00845B75">
        <w:rPr>
          <w:rFonts w:ascii="Garamond" w:hAnsi="Garamond"/>
          <w:color w:val="000000"/>
          <w:szCs w:val="24"/>
        </w:rPr>
        <w:br/>
      </w:r>
      <w:r w:rsidRPr="00845B75">
        <w:rPr>
          <w:rFonts w:ascii="Garamond" w:hAnsi="Garamond"/>
          <w:color w:val="000000"/>
          <w:szCs w:val="24"/>
        </w:rPr>
        <w:br/>
      </w:r>
      <w:r w:rsidRPr="00845B75">
        <w:rPr>
          <w:rFonts w:ascii="Garamond" w:hAnsi="Garamond"/>
          <w:b/>
          <w:bCs/>
          <w:color w:val="000000"/>
          <w:szCs w:val="24"/>
          <w:u w:val="single"/>
        </w:rPr>
        <w:t>Wednesday, April 6</w:t>
      </w:r>
      <w:r w:rsidRPr="00845B75">
        <w:rPr>
          <w:rFonts w:ascii="Garamond" w:hAnsi="Garamond"/>
          <w:color w:val="000000"/>
          <w:szCs w:val="24"/>
          <w:u w:val="single"/>
        </w:rPr>
        <w:tab/>
      </w:r>
      <w:r w:rsidRPr="00845B75">
        <w:rPr>
          <w:rFonts w:ascii="Garamond" w:hAnsi="Garamond"/>
          <w:color w:val="000000"/>
          <w:szCs w:val="24"/>
        </w:rPr>
        <w:tab/>
      </w:r>
      <w:r w:rsidRPr="00845B75">
        <w:rPr>
          <w:rFonts w:ascii="Garamond" w:hAnsi="Garamond"/>
          <w:color w:val="000000"/>
          <w:szCs w:val="24"/>
        </w:rPr>
        <w:br/>
        <w:t>5:00 - 6:45 PM</w:t>
      </w:r>
      <w:r w:rsidRPr="00845B75">
        <w:rPr>
          <w:rFonts w:ascii="Garamond" w:hAnsi="Garamond"/>
          <w:color w:val="000000"/>
          <w:szCs w:val="24"/>
        </w:rPr>
        <w:tab/>
      </w:r>
      <w:r w:rsidRPr="00845B75">
        <w:rPr>
          <w:rFonts w:ascii="Garamond" w:hAnsi="Garamond"/>
          <w:color w:val="000000"/>
          <w:szCs w:val="24"/>
        </w:rPr>
        <w:tab/>
        <w:t>Dinner at the Oasis with Missionaries</w:t>
      </w:r>
    </w:p>
    <w:p w:rsidR="00845B75" w:rsidRPr="00845B75" w:rsidRDefault="00725F12" w:rsidP="00845B75">
      <w:pPr>
        <w:overflowPunct/>
        <w:autoSpaceDE/>
        <w:autoSpaceDN/>
        <w:adjustRightInd/>
        <w:ind w:left="2160" w:firstLine="720"/>
        <w:textAlignment w:val="auto"/>
        <w:rPr>
          <w:rFonts w:ascii="Garamond" w:hAnsi="Garamond"/>
          <w:color w:val="000000"/>
          <w:szCs w:val="24"/>
        </w:rPr>
      </w:pPr>
      <w:r w:rsidRPr="00845B75">
        <w:rPr>
          <w:rFonts w:ascii="Garamond" w:hAnsi="Garamond"/>
          <w:color w:val="000000"/>
          <w:szCs w:val="24"/>
        </w:rPr>
        <w:t xml:space="preserve"> </w:t>
      </w:r>
      <w:r w:rsidR="00845B75" w:rsidRPr="00845B75">
        <w:rPr>
          <w:rFonts w:ascii="Garamond" w:hAnsi="Garamond"/>
          <w:color w:val="000000"/>
          <w:szCs w:val="24"/>
        </w:rPr>
        <w:t>(balloon on each missionary’s chair showing where missionaries are)</w:t>
      </w:r>
    </w:p>
    <w:p w:rsidR="00725F12" w:rsidRDefault="00845B75" w:rsidP="00845B75">
      <w:pPr>
        <w:overflowPunct/>
        <w:autoSpaceDE/>
        <w:autoSpaceDN/>
        <w:adjustRightInd/>
        <w:textAlignment w:val="auto"/>
        <w:rPr>
          <w:rFonts w:ascii="Garamond" w:hAnsi="Garamond"/>
          <w:b/>
          <w:bCs/>
          <w:color w:val="000000"/>
          <w:szCs w:val="24"/>
        </w:rPr>
      </w:pPr>
      <w:r w:rsidRPr="00845B75">
        <w:rPr>
          <w:rFonts w:ascii="Garamond" w:hAnsi="Garamond"/>
          <w:color w:val="000000"/>
          <w:szCs w:val="24"/>
        </w:rPr>
        <w:br/>
      </w:r>
      <w:r w:rsidRPr="00845B75">
        <w:rPr>
          <w:rFonts w:ascii="Garamond" w:hAnsi="Garamond"/>
          <w:b/>
          <w:bCs/>
          <w:color w:val="000000"/>
          <w:szCs w:val="24"/>
          <w:u w:val="single"/>
        </w:rPr>
        <w:t>Saturday, April 9</w:t>
      </w:r>
      <w:r w:rsidRPr="00845B75">
        <w:rPr>
          <w:rFonts w:ascii="Garamond" w:hAnsi="Garamond"/>
          <w:b/>
          <w:bCs/>
          <w:color w:val="000000"/>
          <w:szCs w:val="24"/>
        </w:rPr>
        <w:tab/>
      </w:r>
    </w:p>
    <w:p w:rsidR="00845B75" w:rsidRPr="00845B75" w:rsidRDefault="00725F12" w:rsidP="00845B75">
      <w:pPr>
        <w:overflowPunct/>
        <w:autoSpaceDE/>
        <w:autoSpaceDN/>
        <w:adjustRightInd/>
        <w:textAlignment w:val="auto"/>
        <w:rPr>
          <w:rFonts w:ascii="Garamond" w:hAnsi="Garamond"/>
          <w:color w:val="000000"/>
          <w:szCs w:val="24"/>
        </w:rPr>
      </w:pPr>
      <w:r w:rsidRPr="00725F12">
        <w:rPr>
          <w:rFonts w:ascii="Garamond" w:hAnsi="Garamond"/>
          <w:bCs/>
          <w:color w:val="000000"/>
          <w:szCs w:val="24"/>
        </w:rPr>
        <w:lastRenderedPageBreak/>
        <w:t>8:00 – 9:30 AM</w:t>
      </w:r>
      <w:r w:rsidRPr="00725F12">
        <w:rPr>
          <w:rFonts w:ascii="Garamond" w:hAnsi="Garamond"/>
          <w:bCs/>
          <w:color w:val="000000"/>
          <w:szCs w:val="24"/>
        </w:rPr>
        <w:tab/>
      </w:r>
      <w:r w:rsidR="00845B75" w:rsidRPr="00725F12">
        <w:rPr>
          <w:rFonts w:ascii="Garamond" w:hAnsi="Garamond"/>
          <w:color w:val="000000"/>
          <w:szCs w:val="24"/>
        </w:rPr>
        <w:t>Men’s Fellowship Breakfast, Missionary speaker Ed Hoagland</w:t>
      </w:r>
      <w:r w:rsidR="00845B75" w:rsidRPr="00725F12">
        <w:rPr>
          <w:rFonts w:ascii="Garamond" w:hAnsi="Garamond"/>
          <w:color w:val="000000"/>
          <w:szCs w:val="24"/>
        </w:rPr>
        <w:br/>
      </w:r>
      <w:r w:rsidR="00845B75" w:rsidRPr="00845B75">
        <w:rPr>
          <w:rFonts w:ascii="Garamond" w:hAnsi="Garamond"/>
          <w:color w:val="000000"/>
          <w:szCs w:val="24"/>
        </w:rPr>
        <w:br/>
      </w:r>
      <w:r w:rsidR="00845B75" w:rsidRPr="00845B75">
        <w:rPr>
          <w:rFonts w:ascii="Garamond" w:hAnsi="Garamond"/>
          <w:b/>
          <w:bCs/>
          <w:color w:val="000000"/>
          <w:szCs w:val="24"/>
          <w:u w:val="single"/>
        </w:rPr>
        <w:t>Sunday, April 10</w:t>
      </w:r>
      <w:r w:rsidR="00845B75" w:rsidRPr="00845B75">
        <w:rPr>
          <w:rFonts w:ascii="Garamond" w:hAnsi="Garamond"/>
          <w:color w:val="000000"/>
          <w:szCs w:val="24"/>
        </w:rPr>
        <w:tab/>
      </w:r>
    </w:p>
    <w:p w:rsidR="00845B75" w:rsidRPr="00845B75" w:rsidRDefault="00845B75" w:rsidP="00845B75">
      <w:pPr>
        <w:overflowPunct/>
        <w:autoSpaceDE/>
        <w:autoSpaceDN/>
        <w:adjustRightInd/>
        <w:ind w:left="1440" w:firstLine="720"/>
        <w:textAlignment w:val="auto"/>
        <w:rPr>
          <w:rFonts w:ascii="Garamond" w:hAnsi="Garamond"/>
          <w:color w:val="000000"/>
          <w:szCs w:val="24"/>
        </w:rPr>
      </w:pPr>
      <w:r w:rsidRPr="00845B75">
        <w:rPr>
          <w:rFonts w:ascii="Garamond" w:hAnsi="Garamond"/>
          <w:color w:val="000000"/>
          <w:szCs w:val="24"/>
        </w:rPr>
        <w:t>No Orientation Breakfast</w:t>
      </w:r>
    </w:p>
    <w:p w:rsidR="00845B75" w:rsidRPr="00845B75" w:rsidRDefault="00845B75" w:rsidP="00845B75">
      <w:pPr>
        <w:overflowPunct/>
        <w:autoSpaceDE/>
        <w:autoSpaceDN/>
        <w:adjustRightInd/>
        <w:ind w:left="1440" w:firstLine="720"/>
        <w:textAlignment w:val="auto"/>
        <w:rPr>
          <w:rFonts w:ascii="Garamond" w:hAnsi="Garamond"/>
          <w:color w:val="000000"/>
          <w:szCs w:val="24"/>
        </w:rPr>
      </w:pPr>
      <w:r w:rsidRPr="00845B75">
        <w:rPr>
          <w:rFonts w:ascii="Garamond" w:hAnsi="Garamond"/>
          <w:color w:val="000000"/>
          <w:szCs w:val="24"/>
        </w:rPr>
        <w:t>No ABF classes</w:t>
      </w:r>
    </w:p>
    <w:p w:rsidR="00725F12" w:rsidRDefault="00845B75" w:rsidP="00845B75">
      <w:pPr>
        <w:overflowPunct/>
        <w:autoSpaceDE/>
        <w:autoSpaceDN/>
        <w:adjustRightInd/>
        <w:textAlignment w:val="auto"/>
        <w:rPr>
          <w:rFonts w:ascii="Garamond" w:hAnsi="Garamond"/>
          <w:color w:val="000000"/>
          <w:szCs w:val="24"/>
        </w:rPr>
      </w:pPr>
      <w:r w:rsidRPr="00845B75">
        <w:rPr>
          <w:rFonts w:ascii="Garamond" w:hAnsi="Garamond"/>
          <w:color w:val="000000"/>
          <w:szCs w:val="24"/>
        </w:rPr>
        <w:t>9:30 AM - 12:00 PM</w:t>
      </w:r>
      <w:r w:rsidRPr="00845B75">
        <w:rPr>
          <w:rFonts w:ascii="Garamond" w:hAnsi="Garamond"/>
          <w:color w:val="000000"/>
          <w:szCs w:val="24"/>
        </w:rPr>
        <w:tab/>
        <w:t xml:space="preserve">Combined </w:t>
      </w:r>
      <w:r w:rsidR="00725F12">
        <w:rPr>
          <w:rFonts w:ascii="Garamond" w:hAnsi="Garamond"/>
          <w:color w:val="000000"/>
          <w:szCs w:val="24"/>
        </w:rPr>
        <w:t xml:space="preserve">Worship </w:t>
      </w:r>
      <w:r w:rsidRPr="00845B75">
        <w:rPr>
          <w:rFonts w:ascii="Garamond" w:hAnsi="Garamond"/>
          <w:color w:val="000000"/>
          <w:szCs w:val="24"/>
        </w:rPr>
        <w:t>Service</w:t>
      </w:r>
    </w:p>
    <w:p w:rsidR="00845B75" w:rsidRPr="00845B75" w:rsidRDefault="00CE052D" w:rsidP="00CE052D">
      <w:pPr>
        <w:overflowPunct/>
        <w:autoSpaceDE/>
        <w:autoSpaceDN/>
        <w:adjustRightInd/>
        <w:ind w:left="1440" w:firstLine="720"/>
        <w:textAlignment w:val="auto"/>
        <w:rPr>
          <w:rFonts w:ascii="Garamond" w:hAnsi="Garamond"/>
          <w:color w:val="000000"/>
          <w:szCs w:val="24"/>
        </w:rPr>
      </w:pPr>
      <w:r>
        <w:rPr>
          <w:rFonts w:ascii="Garamond" w:hAnsi="Garamond"/>
          <w:color w:val="000000"/>
          <w:szCs w:val="24"/>
        </w:rPr>
        <w:t xml:space="preserve">“Vision: Where Do We Go From Here?” </w:t>
      </w:r>
    </w:p>
    <w:p w:rsidR="0050196A" w:rsidRPr="00845B75" w:rsidRDefault="0050196A" w:rsidP="0050196A">
      <w:pPr>
        <w:overflowPunct/>
        <w:autoSpaceDE/>
        <w:autoSpaceDN/>
        <w:adjustRightInd/>
        <w:ind w:left="1440" w:firstLine="720"/>
        <w:textAlignment w:val="auto"/>
        <w:rPr>
          <w:rFonts w:ascii="Garamond" w:hAnsi="Garamond"/>
          <w:color w:val="000000"/>
          <w:szCs w:val="24"/>
        </w:rPr>
      </w:pPr>
      <w:r>
        <w:rPr>
          <w:rFonts w:ascii="Garamond" w:hAnsi="Garamond"/>
          <w:color w:val="000000"/>
          <w:szCs w:val="24"/>
        </w:rPr>
        <w:t>Teaching video from on-site in India</w:t>
      </w:r>
    </w:p>
    <w:p w:rsidR="00845B75" w:rsidRPr="00845B75" w:rsidRDefault="00845B75" w:rsidP="00845B75">
      <w:pPr>
        <w:overflowPunct/>
        <w:autoSpaceDE/>
        <w:autoSpaceDN/>
        <w:adjustRightInd/>
        <w:textAlignment w:val="auto"/>
        <w:rPr>
          <w:rFonts w:ascii="Garamond" w:hAnsi="Garamond"/>
          <w:color w:val="000000"/>
          <w:szCs w:val="24"/>
        </w:rPr>
      </w:pPr>
      <w:r w:rsidRPr="00845B75">
        <w:rPr>
          <w:rFonts w:ascii="Garamond" w:hAnsi="Garamond"/>
          <w:color w:val="000000"/>
          <w:szCs w:val="24"/>
        </w:rPr>
        <w:tab/>
      </w:r>
      <w:r w:rsidRPr="00845B75">
        <w:rPr>
          <w:rFonts w:ascii="Garamond" w:hAnsi="Garamond"/>
          <w:color w:val="000000"/>
          <w:szCs w:val="24"/>
        </w:rPr>
        <w:tab/>
      </w:r>
      <w:r w:rsidRPr="00845B75">
        <w:rPr>
          <w:rFonts w:ascii="Garamond" w:hAnsi="Garamond"/>
          <w:color w:val="000000"/>
          <w:szCs w:val="24"/>
        </w:rPr>
        <w:tab/>
        <w:t xml:space="preserve">Missionary Presentation - Tony </w:t>
      </w:r>
      <w:proofErr w:type="spellStart"/>
      <w:r w:rsidRPr="00845B75">
        <w:rPr>
          <w:rFonts w:ascii="Garamond" w:hAnsi="Garamond"/>
          <w:color w:val="000000"/>
          <w:szCs w:val="24"/>
        </w:rPr>
        <w:t>Haug</w:t>
      </w:r>
      <w:proofErr w:type="spellEnd"/>
      <w:r w:rsidRPr="00845B75">
        <w:rPr>
          <w:rFonts w:ascii="Garamond" w:hAnsi="Garamond"/>
          <w:color w:val="000000"/>
          <w:szCs w:val="24"/>
        </w:rPr>
        <w:br/>
        <w:t>11:00 AM</w:t>
      </w:r>
      <w:r w:rsidRPr="00845B75">
        <w:rPr>
          <w:rFonts w:ascii="Garamond" w:hAnsi="Garamond"/>
          <w:color w:val="000000"/>
          <w:szCs w:val="24"/>
        </w:rPr>
        <w:tab/>
      </w:r>
      <w:r w:rsidRPr="00845B75">
        <w:rPr>
          <w:rFonts w:ascii="Garamond" w:hAnsi="Garamond"/>
          <w:color w:val="000000"/>
          <w:szCs w:val="24"/>
        </w:rPr>
        <w:tab/>
        <w:t>Missionaries in Kindergarten SS class</w:t>
      </w:r>
      <w:r w:rsidRPr="00845B75">
        <w:rPr>
          <w:rFonts w:ascii="Garamond" w:hAnsi="Garamond"/>
          <w:color w:val="000000"/>
          <w:szCs w:val="24"/>
        </w:rPr>
        <w:br/>
      </w:r>
      <w:r w:rsidRPr="00845B75">
        <w:rPr>
          <w:rFonts w:ascii="Garamond" w:hAnsi="Garamond"/>
          <w:color w:val="000000"/>
          <w:szCs w:val="24"/>
        </w:rPr>
        <w:br/>
        <w:t>6:00 PM</w:t>
      </w:r>
      <w:r w:rsidRPr="00845B75">
        <w:rPr>
          <w:rFonts w:ascii="Garamond" w:hAnsi="Garamond"/>
          <w:color w:val="000000"/>
          <w:szCs w:val="24"/>
        </w:rPr>
        <w:tab/>
      </w:r>
      <w:r w:rsidRPr="00845B75">
        <w:rPr>
          <w:rFonts w:ascii="Garamond" w:hAnsi="Garamond"/>
          <w:color w:val="000000"/>
          <w:szCs w:val="24"/>
        </w:rPr>
        <w:tab/>
      </w:r>
      <w:r w:rsidR="00CE052D">
        <w:rPr>
          <w:rFonts w:ascii="Garamond" w:hAnsi="Garamond"/>
          <w:color w:val="000000"/>
          <w:szCs w:val="24"/>
        </w:rPr>
        <w:t>“Vision: Our Jerusalem”</w:t>
      </w:r>
    </w:p>
    <w:p w:rsidR="00845B75" w:rsidRPr="00845B75" w:rsidRDefault="00845B75" w:rsidP="00845B75">
      <w:pPr>
        <w:overflowPunct/>
        <w:autoSpaceDE/>
        <w:autoSpaceDN/>
        <w:adjustRightInd/>
        <w:textAlignment w:val="auto"/>
        <w:rPr>
          <w:rFonts w:ascii="Garamond" w:hAnsi="Garamond"/>
          <w:color w:val="000000"/>
          <w:szCs w:val="24"/>
        </w:rPr>
      </w:pPr>
      <w:r w:rsidRPr="00845B75">
        <w:rPr>
          <w:rFonts w:ascii="Garamond" w:hAnsi="Garamond"/>
          <w:color w:val="000000"/>
          <w:szCs w:val="24"/>
        </w:rPr>
        <w:tab/>
      </w:r>
      <w:r w:rsidRPr="00845B75">
        <w:rPr>
          <w:rFonts w:ascii="Garamond" w:hAnsi="Garamond"/>
          <w:color w:val="000000"/>
          <w:szCs w:val="24"/>
        </w:rPr>
        <w:tab/>
      </w:r>
      <w:r w:rsidRPr="00845B75">
        <w:rPr>
          <w:rFonts w:ascii="Garamond" w:hAnsi="Garamond"/>
          <w:color w:val="000000"/>
          <w:szCs w:val="24"/>
        </w:rPr>
        <w:tab/>
        <w:t>Missionary Presentation - Ted Farris</w:t>
      </w:r>
    </w:p>
    <w:p w:rsidR="00845B75" w:rsidRPr="00845B75" w:rsidRDefault="00845B75" w:rsidP="00845B75">
      <w:pPr>
        <w:overflowPunct/>
        <w:autoSpaceDE/>
        <w:autoSpaceDN/>
        <w:adjustRightInd/>
        <w:ind w:left="1440" w:firstLine="720"/>
        <w:textAlignment w:val="auto"/>
        <w:rPr>
          <w:rFonts w:ascii="Garamond" w:hAnsi="Garamond"/>
          <w:color w:val="000000"/>
          <w:szCs w:val="24"/>
        </w:rPr>
      </w:pPr>
    </w:p>
    <w:p w:rsidR="00845B75" w:rsidRPr="00845B75" w:rsidRDefault="00845B75" w:rsidP="00845B75">
      <w:pPr>
        <w:overflowPunct/>
        <w:autoSpaceDE/>
        <w:autoSpaceDN/>
        <w:adjustRightInd/>
        <w:textAlignment w:val="auto"/>
        <w:rPr>
          <w:rFonts w:ascii="Garamond" w:hAnsi="Garamond"/>
          <w:color w:val="000000"/>
          <w:szCs w:val="24"/>
        </w:rPr>
      </w:pPr>
      <w:r w:rsidRPr="00845B75">
        <w:rPr>
          <w:rFonts w:ascii="Garamond" w:hAnsi="Garamond"/>
          <w:color w:val="000000"/>
          <w:szCs w:val="24"/>
        </w:rPr>
        <w:t>6:00 PM</w:t>
      </w:r>
      <w:r w:rsidRPr="00845B75">
        <w:rPr>
          <w:rFonts w:ascii="Garamond" w:hAnsi="Garamond"/>
          <w:color w:val="000000"/>
          <w:szCs w:val="24"/>
        </w:rPr>
        <w:tab/>
      </w:r>
      <w:r w:rsidRPr="00845B75">
        <w:rPr>
          <w:rFonts w:ascii="Garamond" w:hAnsi="Garamond"/>
          <w:color w:val="000000"/>
          <w:szCs w:val="24"/>
        </w:rPr>
        <w:tab/>
        <w:t>K - 2nd Grade Children’s Conference - Regina Case</w:t>
      </w:r>
      <w:r w:rsidRPr="00845B75">
        <w:rPr>
          <w:rFonts w:ascii="Garamond" w:hAnsi="Garamond"/>
          <w:color w:val="000000"/>
          <w:szCs w:val="24"/>
        </w:rPr>
        <w:br/>
      </w:r>
      <w:r w:rsidRPr="00845B75">
        <w:rPr>
          <w:rFonts w:ascii="Garamond" w:hAnsi="Garamond"/>
          <w:color w:val="000000"/>
          <w:szCs w:val="24"/>
        </w:rPr>
        <w:tab/>
      </w:r>
      <w:r w:rsidRPr="00845B75">
        <w:rPr>
          <w:rFonts w:ascii="Garamond" w:hAnsi="Garamond"/>
          <w:color w:val="000000"/>
          <w:szCs w:val="24"/>
        </w:rPr>
        <w:tab/>
      </w:r>
      <w:r w:rsidRPr="00845B75">
        <w:rPr>
          <w:rFonts w:ascii="Garamond" w:hAnsi="Garamond"/>
          <w:color w:val="000000"/>
          <w:szCs w:val="24"/>
        </w:rPr>
        <w:tab/>
        <w:t>3rd - 6th Grade Children’s Conference - Bill and Karen Salisbury</w:t>
      </w:r>
      <w:r w:rsidRPr="00845B75">
        <w:rPr>
          <w:rFonts w:ascii="Garamond" w:hAnsi="Garamond"/>
          <w:color w:val="000000"/>
          <w:szCs w:val="24"/>
        </w:rPr>
        <w:br/>
      </w:r>
      <w:r w:rsidRPr="00845B75">
        <w:rPr>
          <w:rFonts w:ascii="Garamond" w:hAnsi="Garamond"/>
          <w:color w:val="000000"/>
          <w:szCs w:val="24"/>
        </w:rPr>
        <w:tab/>
      </w:r>
      <w:r w:rsidRPr="00845B75">
        <w:rPr>
          <w:rFonts w:ascii="Garamond" w:hAnsi="Garamond"/>
          <w:color w:val="000000"/>
          <w:szCs w:val="24"/>
        </w:rPr>
        <w:tab/>
      </w:r>
      <w:r w:rsidRPr="00845B75">
        <w:rPr>
          <w:rFonts w:ascii="Garamond" w:hAnsi="Garamond"/>
          <w:color w:val="000000"/>
          <w:szCs w:val="24"/>
        </w:rPr>
        <w:tab/>
        <w:t>Missionary Presentations in both Children’s Conferences</w:t>
      </w:r>
    </w:p>
    <w:p w:rsidR="00845B75" w:rsidRDefault="00845B75" w:rsidP="00845B75">
      <w:pPr>
        <w:overflowPunct/>
        <w:autoSpaceDE/>
        <w:autoSpaceDN/>
        <w:adjustRightInd/>
        <w:spacing w:after="200" w:line="276" w:lineRule="auto"/>
        <w:textAlignment w:val="auto"/>
      </w:pPr>
      <w:r>
        <w:br w:type="page"/>
      </w:r>
    </w:p>
    <w:p w:rsidR="00E00126" w:rsidRDefault="00E00126" w:rsidP="00AE3201">
      <w:pPr>
        <w:pStyle w:val="LAWMCBodyText"/>
        <w:rPr>
          <w:szCs w:val="20"/>
        </w:rPr>
      </w:pPr>
    </w:p>
    <w:p w:rsidR="00482C93" w:rsidRDefault="00482C93" w:rsidP="00482C93">
      <w:pPr>
        <w:pStyle w:val="LAWMCHeading2"/>
      </w:pPr>
      <w:bookmarkStart w:id="453" w:name="_Toc329865639"/>
      <w:r w:rsidRPr="00A3381F">
        <w:t>Conclusion</w:t>
      </w:r>
      <w:bookmarkEnd w:id="453"/>
    </w:p>
    <w:p w:rsidR="00482C93" w:rsidRPr="00036E6A" w:rsidRDefault="00482C93" w:rsidP="00482C93">
      <w:pPr>
        <w:pStyle w:val="LAWMCBodyText"/>
      </w:pPr>
      <w:r w:rsidRPr="00036E6A">
        <w:t>Every church is different. Every pastor is different. Every congregation is different. Every missionary is different. Every conference is different. Every speaker is different. The list goes on. The key to all this information is this: use what will work with your people. Some things that have worked for our church, may not work for your church, and vice</w:t>
      </w:r>
      <w:r>
        <w:t>-versa. Most important of all: b</w:t>
      </w:r>
      <w:r w:rsidRPr="00036E6A">
        <w:t xml:space="preserve">athe it all in prayer and allow God to direct. </w:t>
      </w:r>
      <w:r w:rsidRPr="00036E6A">
        <w:rPr>
          <w:b/>
        </w:rPr>
        <w:t>May God bless you and your ministry as you plan your next Missions Conference</w:t>
      </w:r>
      <w:r w:rsidRPr="00036E6A">
        <w:t>.</w:t>
      </w:r>
    </w:p>
    <w:p w:rsidR="00482C93" w:rsidRDefault="00482C93" w:rsidP="00482C93">
      <w:pPr>
        <w:pStyle w:val="LAWMCBodyText"/>
        <w:rPr>
          <w:szCs w:val="20"/>
        </w:rPr>
      </w:pPr>
    </w:p>
    <w:p w:rsidR="00482C93" w:rsidRDefault="00482C93" w:rsidP="00482C93">
      <w:pPr>
        <w:pStyle w:val="LAWMCBodyText"/>
        <w:rPr>
          <w:szCs w:val="18"/>
        </w:rPr>
      </w:pPr>
      <w:r w:rsidRPr="00897C15">
        <w:rPr>
          <w:szCs w:val="18"/>
        </w:rPr>
        <w:t>One of our concerns is that churches are getting away from having mission conferences because it has been</w:t>
      </w:r>
      <w:r>
        <w:rPr>
          <w:szCs w:val="18"/>
        </w:rPr>
        <w:t xml:space="preserve"> too</w:t>
      </w:r>
      <w:r w:rsidRPr="00897C15">
        <w:rPr>
          <w:szCs w:val="18"/>
        </w:rPr>
        <w:t xml:space="preserve"> difficult to get people to attend. We try to inspire people to continue </w:t>
      </w:r>
      <w:r>
        <w:rPr>
          <w:szCs w:val="18"/>
        </w:rPr>
        <w:t>participating</w:t>
      </w:r>
      <w:r w:rsidRPr="00897C15">
        <w:rPr>
          <w:szCs w:val="18"/>
        </w:rPr>
        <w:t xml:space="preserve"> in our conferences by addressing </w:t>
      </w:r>
      <w:r>
        <w:rPr>
          <w:szCs w:val="18"/>
        </w:rPr>
        <w:t xml:space="preserve">relevant </w:t>
      </w:r>
      <w:r w:rsidRPr="00897C15">
        <w:rPr>
          <w:szCs w:val="18"/>
        </w:rPr>
        <w:t xml:space="preserve">concerns in our culture. We do this by having multiple conferences </w:t>
      </w:r>
      <w:r>
        <w:rPr>
          <w:szCs w:val="18"/>
        </w:rPr>
        <w:t>simultaneously each year</w:t>
      </w:r>
      <w:r w:rsidRPr="00897C15">
        <w:rPr>
          <w:szCs w:val="18"/>
        </w:rPr>
        <w:t xml:space="preserve">, i.e. </w:t>
      </w:r>
      <w:r>
        <w:rPr>
          <w:szCs w:val="18"/>
        </w:rPr>
        <w:t xml:space="preserve">children’s conference, </w:t>
      </w:r>
      <w:r w:rsidRPr="00897C15">
        <w:rPr>
          <w:szCs w:val="18"/>
        </w:rPr>
        <w:t>teen</w:t>
      </w:r>
      <w:r>
        <w:rPr>
          <w:szCs w:val="18"/>
        </w:rPr>
        <w:t xml:space="preserve"> conference,</w:t>
      </w:r>
      <w:r w:rsidRPr="00897C15">
        <w:rPr>
          <w:szCs w:val="18"/>
        </w:rPr>
        <w:t xml:space="preserve"> and luncheons.</w:t>
      </w:r>
      <w:r>
        <w:rPr>
          <w:szCs w:val="18"/>
        </w:rPr>
        <w:t xml:space="preserve"> It has been very successful to have luncheons with a missionary speaker.  At times, it can be</w:t>
      </w:r>
      <w:r w:rsidRPr="00897C15">
        <w:rPr>
          <w:szCs w:val="18"/>
        </w:rPr>
        <w:t xml:space="preserve"> hard for people to attend evening </w:t>
      </w:r>
      <w:r>
        <w:rPr>
          <w:szCs w:val="18"/>
        </w:rPr>
        <w:t>conferences</w:t>
      </w:r>
      <w:r w:rsidRPr="00897C15">
        <w:rPr>
          <w:szCs w:val="18"/>
        </w:rPr>
        <w:t>, especially</w:t>
      </w:r>
      <w:r>
        <w:rPr>
          <w:szCs w:val="18"/>
        </w:rPr>
        <w:t xml:space="preserve"> if they have</w:t>
      </w:r>
      <w:r w:rsidRPr="00897C15">
        <w:rPr>
          <w:szCs w:val="18"/>
        </w:rPr>
        <w:t xml:space="preserve"> young children.</w:t>
      </w:r>
    </w:p>
    <w:p w:rsidR="00482C93" w:rsidRPr="00897C15" w:rsidRDefault="00482C93" w:rsidP="00482C93">
      <w:pPr>
        <w:pStyle w:val="LAWMCBodyText"/>
        <w:rPr>
          <w:szCs w:val="18"/>
        </w:rPr>
      </w:pPr>
    </w:p>
    <w:p w:rsidR="00482C93" w:rsidRPr="00897C15" w:rsidRDefault="00482C93" w:rsidP="00482C93">
      <w:pPr>
        <w:pStyle w:val="LAWMCBodyText"/>
        <w:rPr>
          <w:szCs w:val="18"/>
        </w:rPr>
      </w:pPr>
      <w:r w:rsidRPr="00897C15">
        <w:rPr>
          <w:szCs w:val="20"/>
        </w:rPr>
        <w:t>Al</w:t>
      </w:r>
      <w:r>
        <w:rPr>
          <w:szCs w:val="20"/>
        </w:rPr>
        <w:t>l of the resources and materials that HBC has</w:t>
      </w:r>
      <w:r w:rsidRPr="00897C15">
        <w:rPr>
          <w:szCs w:val="20"/>
        </w:rPr>
        <w:t xml:space="preserve"> are available to borrow, </w:t>
      </w:r>
      <w:r>
        <w:rPr>
          <w:szCs w:val="20"/>
        </w:rPr>
        <w:t>such as</w:t>
      </w:r>
      <w:r w:rsidRPr="00897C15">
        <w:rPr>
          <w:szCs w:val="20"/>
        </w:rPr>
        <w:t xml:space="preserve"> banners, flags, etc.  These are valuable resources. </w:t>
      </w:r>
      <w:r>
        <w:rPr>
          <w:szCs w:val="20"/>
        </w:rPr>
        <w:t xml:space="preserve"> </w:t>
      </w:r>
      <w:r w:rsidRPr="00897C15">
        <w:rPr>
          <w:szCs w:val="20"/>
        </w:rPr>
        <w:t xml:space="preserve">We do not have our name on </w:t>
      </w:r>
      <w:r>
        <w:rPr>
          <w:szCs w:val="20"/>
        </w:rPr>
        <w:t xml:space="preserve">most </w:t>
      </w:r>
      <w:r w:rsidRPr="00897C15">
        <w:rPr>
          <w:szCs w:val="20"/>
        </w:rPr>
        <w:t xml:space="preserve">the materials, so they are available for use. </w:t>
      </w:r>
      <w:r>
        <w:rPr>
          <w:szCs w:val="20"/>
        </w:rPr>
        <w:t xml:space="preserve"> </w:t>
      </w:r>
      <w:r w:rsidRPr="00897C15">
        <w:rPr>
          <w:szCs w:val="20"/>
        </w:rPr>
        <w:t>We only ask that the shipping be paid.</w:t>
      </w:r>
    </w:p>
    <w:p w:rsidR="00482C93" w:rsidRPr="00897C15" w:rsidRDefault="00482C93" w:rsidP="00482C93">
      <w:pPr>
        <w:pStyle w:val="LAWMCBodyText"/>
      </w:pPr>
    </w:p>
    <w:p w:rsidR="00482C93" w:rsidRPr="006F4C51" w:rsidRDefault="00482C93" w:rsidP="00482C93">
      <w:pPr>
        <w:pStyle w:val="LAWMCBodyText"/>
        <w:rPr>
          <w:i/>
          <w:szCs w:val="20"/>
        </w:rPr>
      </w:pPr>
      <w:r w:rsidRPr="00897C15">
        <w:rPr>
          <w:szCs w:val="20"/>
        </w:rPr>
        <w:t xml:space="preserve">Another great resource that will help in conferences is </w:t>
      </w:r>
      <w:r w:rsidRPr="00A84CD9">
        <w:rPr>
          <w:b/>
          <w:szCs w:val="20"/>
        </w:rPr>
        <w:t>special activities</w:t>
      </w:r>
      <w:r>
        <w:rPr>
          <w:szCs w:val="20"/>
        </w:rPr>
        <w:t xml:space="preserve"> such as</w:t>
      </w:r>
      <w:r w:rsidRPr="00897C15">
        <w:rPr>
          <w:szCs w:val="20"/>
        </w:rPr>
        <w:t xml:space="preserve"> games.  </w:t>
      </w:r>
      <w:r>
        <w:rPr>
          <w:szCs w:val="20"/>
        </w:rPr>
        <w:t xml:space="preserve">We have done games like </w:t>
      </w:r>
      <w:r w:rsidRPr="00897C15">
        <w:rPr>
          <w:szCs w:val="20"/>
        </w:rPr>
        <w:t xml:space="preserve">“Missionary Squares,” “Family Feud”, </w:t>
      </w:r>
      <w:r>
        <w:rPr>
          <w:szCs w:val="20"/>
        </w:rPr>
        <w:t xml:space="preserve">and </w:t>
      </w:r>
      <w:r w:rsidRPr="00897C15">
        <w:rPr>
          <w:szCs w:val="20"/>
        </w:rPr>
        <w:t xml:space="preserve">“Who </w:t>
      </w:r>
      <w:r>
        <w:rPr>
          <w:szCs w:val="20"/>
        </w:rPr>
        <w:t>Wants to Reach a Million T</w:t>
      </w:r>
      <w:r w:rsidRPr="00897C15">
        <w:rPr>
          <w:szCs w:val="20"/>
        </w:rPr>
        <w:t>here?” These types of things/games not only help introduce the congregation to the missionaries we support, but also help educate them as well. It helps them to be more familiar with each missionary family</w:t>
      </w:r>
      <w:r>
        <w:rPr>
          <w:szCs w:val="20"/>
        </w:rPr>
        <w:t xml:space="preserve"> and location</w:t>
      </w:r>
      <w:r w:rsidRPr="00897C15">
        <w:rPr>
          <w:szCs w:val="20"/>
        </w:rPr>
        <w:t>, while having a lot of fun.</w:t>
      </w:r>
      <w:r>
        <w:rPr>
          <w:szCs w:val="20"/>
        </w:rPr>
        <w:t xml:space="preserve">  </w:t>
      </w:r>
    </w:p>
    <w:p w:rsidR="00306450" w:rsidRDefault="00306450">
      <w:pPr>
        <w:overflowPunct/>
        <w:autoSpaceDE/>
        <w:autoSpaceDN/>
        <w:adjustRightInd/>
        <w:spacing w:after="200" w:line="276" w:lineRule="auto"/>
        <w:textAlignment w:val="auto"/>
        <w:rPr>
          <w:rFonts w:ascii="Garamond" w:hAnsi="Garamond"/>
        </w:rPr>
      </w:pPr>
      <w:r>
        <w:br w:type="page"/>
      </w:r>
    </w:p>
    <w:bookmarkStart w:id="454" w:name="Missions_Conference_Games"/>
    <w:p w:rsidR="0042142D" w:rsidRDefault="00E35F3D" w:rsidP="0042142D">
      <w:pPr>
        <w:pStyle w:val="LAWMCHeading3"/>
      </w:pPr>
      <w:r>
        <w:rPr>
          <w:noProof/>
        </w:rPr>
        <w:lastRenderedPageBreak/>
        <mc:AlternateContent>
          <mc:Choice Requires="wps">
            <w:drawing>
              <wp:anchor distT="0" distB="0" distL="114300" distR="114300" simplePos="0" relativeHeight="252348416" behindDoc="1" locked="0" layoutInCell="1" allowOverlap="1">
                <wp:simplePos x="0" y="0"/>
                <wp:positionH relativeFrom="column">
                  <wp:posOffset>-267970</wp:posOffset>
                </wp:positionH>
                <wp:positionV relativeFrom="paragraph">
                  <wp:posOffset>-97790</wp:posOffset>
                </wp:positionV>
                <wp:extent cx="6819265" cy="6478905"/>
                <wp:effectExtent l="0" t="0" r="635" b="0"/>
                <wp:wrapNone/>
                <wp:docPr id="672" name="Rectangle 6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819265" cy="6478905"/>
                        </a:xfrm>
                        <a:prstGeom prst="rect">
                          <a:avLst/>
                        </a:prstGeom>
                        <a:gradFill rotWithShape="0">
                          <a:gsLst>
                            <a:gs pos="0">
                              <a:schemeClr val="lt1">
                                <a:lumMod val="100000"/>
                                <a:lumOff val="0"/>
                              </a:schemeClr>
                            </a:gs>
                            <a:gs pos="100000">
                              <a:schemeClr val="accent3">
                                <a:lumMod val="40000"/>
                                <a:lumOff val="60000"/>
                              </a:schemeClr>
                            </a:gs>
                          </a:gsLst>
                          <a:lin ang="5400000" scaled="1"/>
                        </a:gradFill>
                        <a:ln>
                          <a:noFill/>
                        </a:ln>
                        <a:effectLst/>
                        <a:extLst>
                          <a:ext uri="{91240B29-F687-4F45-9708-019B960494DF}">
                            <a14:hiddenLine xmlns:a14="http://schemas.microsoft.com/office/drawing/2010/main" w="12700">
                              <a:solidFill>
                                <a:schemeClr val="accent3">
                                  <a:lumMod val="60000"/>
                                  <a:lumOff val="40000"/>
                                </a:schemeClr>
                              </a:solidFill>
                              <a:miter lim="800000"/>
                              <a:headEnd/>
                              <a:tailEnd/>
                            </a14:hiddenLine>
                          </a:ext>
                          <a:ext uri="{AF507438-7753-43E0-B8FC-AC1667EBCBE1}">
                            <a14:hiddenEffects xmlns:a14="http://schemas.microsoft.com/office/drawing/2010/main">
                              <a:effectLst>
                                <a:outerShdw dist="35921" dir="2700000" algn="ctr" rotWithShape="0">
                                  <a:schemeClr val="accent3">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5" o:spid="_x0000_s1026" style="position:absolute;margin-left:-21.1pt;margin-top:-7.7pt;width:536.95pt;height:510.15pt;rotation:180;z-index:-25096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" fillcolor="white [3201]" stroked="f" strokecolor="#c2d69b [1942]" strokeweight="1pt">
                <v:fill color2="#d6e3bc [1302]" focus="100%" type="gradient"/>
                <v:shadow color="#4e6128 [1606]" opacity=".5"/>
              </v:rect>
            </w:pict>
          </mc:Fallback>
        </mc:AlternateContent>
      </w:r>
      <w:r w:rsidR="0042142D">
        <w:t>Missions Conference Games</w:t>
      </w:r>
    </w:p>
    <w:bookmarkEnd w:id="454"/>
    <w:p w:rsidR="0042142D" w:rsidRDefault="0042142D" w:rsidP="0042142D">
      <w:pPr>
        <w:pStyle w:val="LAWMCBodyText"/>
      </w:pPr>
      <w:r>
        <w:rPr>
          <w:noProof/>
          <w:szCs w:val="20"/>
        </w:rPr>
        <w:drawing>
          <wp:anchor distT="0" distB="0" distL="114300" distR="114300" simplePos="0" relativeHeight="252354560" behindDoc="0" locked="0" layoutInCell="1" allowOverlap="1">
            <wp:simplePos x="0" y="0"/>
            <wp:positionH relativeFrom="column">
              <wp:posOffset>44631</wp:posOffset>
            </wp:positionH>
            <wp:positionV relativeFrom="paragraph">
              <wp:posOffset>116659</wp:posOffset>
            </wp:positionV>
            <wp:extent cx="2754267" cy="1549944"/>
            <wp:effectExtent l="38100" t="57150" r="122283" b="88356"/>
            <wp:wrapNone/>
            <wp:docPr id="14" name="Picture 8" descr="Slid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124" cstate="email">
                      <a:extLst>
                        <a:ext uri="{28A0092B-C50C-407E-A947-70E740481C1C}">
                          <a14:useLocalDpi xmlns:a14="http://schemas.microsoft.com/office/drawing/2010/main"/>
                        </a:ext>
                      </a:extLst>
                    </a:blip>
                    <a:stretch>
                      <a:fillRect/>
                    </a:stretch>
                  </pic:blipFill>
                  <pic:spPr>
                    <a:xfrm>
                      <a:off x="0" y="0"/>
                      <a:ext cx="2754267" cy="15499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06450" w:rsidRDefault="00306450" w:rsidP="0042142D">
      <w:pPr>
        <w:pStyle w:val="LAWMCBodyText"/>
      </w:pPr>
    </w:p>
    <w:p w:rsidR="00306450" w:rsidRDefault="00306450" w:rsidP="0042142D">
      <w:pPr>
        <w:pStyle w:val="LAWMCBodyText"/>
      </w:pPr>
    </w:p>
    <w:p w:rsidR="00306450" w:rsidRDefault="00306450"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r>
        <w:rPr>
          <w:noProof/>
        </w:rPr>
        <w:drawing>
          <wp:anchor distT="0" distB="0" distL="114300" distR="114300" simplePos="0" relativeHeight="252353536" behindDoc="0" locked="0" layoutInCell="1" allowOverlap="1">
            <wp:simplePos x="0" y="0"/>
            <wp:positionH relativeFrom="column">
              <wp:posOffset>38100</wp:posOffset>
            </wp:positionH>
            <wp:positionV relativeFrom="paragraph">
              <wp:posOffset>77470</wp:posOffset>
            </wp:positionV>
            <wp:extent cx="2761615" cy="1553210"/>
            <wp:effectExtent l="38100" t="57150" r="114935" b="104140"/>
            <wp:wrapNone/>
            <wp:docPr id="15" name="Picture 11" descr="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JPG"/>
                    <pic:cNvPicPr/>
                  </pic:nvPicPr>
                  <pic:blipFill>
                    <a:blip r:embed="rId125" cstate="email">
                      <a:extLst>
                        <a:ext uri="{28A0092B-C50C-407E-A947-70E740481C1C}">
                          <a14:useLocalDpi xmlns:a14="http://schemas.microsoft.com/office/drawing/2010/main"/>
                        </a:ext>
                      </a:extLst>
                    </a:blip>
                    <a:stretch>
                      <a:fillRect/>
                    </a:stretch>
                  </pic:blipFill>
                  <pic:spPr>
                    <a:xfrm>
                      <a:off x="0" y="0"/>
                      <a:ext cx="2761615" cy="1553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rPr>
        <w:drawing>
          <wp:anchor distT="0" distB="0" distL="114300" distR="114300" simplePos="0" relativeHeight="252351488" behindDoc="0" locked="0" layoutInCell="1" allowOverlap="1">
            <wp:simplePos x="0" y="0"/>
            <wp:positionH relativeFrom="column">
              <wp:posOffset>3219450</wp:posOffset>
            </wp:positionH>
            <wp:positionV relativeFrom="paragraph">
              <wp:posOffset>77470</wp:posOffset>
            </wp:positionV>
            <wp:extent cx="2762250" cy="1554480"/>
            <wp:effectExtent l="38100" t="57150" r="114300" b="102870"/>
            <wp:wrapNone/>
            <wp:docPr id="16" name="Picture 12" descr="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JPG"/>
                    <pic:cNvPicPr/>
                  </pic:nvPicPr>
                  <pic:blipFill>
                    <a:blip r:embed="rId126" cstate="email">
                      <a:extLst>
                        <a:ext uri="{28A0092B-C50C-407E-A947-70E740481C1C}">
                          <a14:useLocalDpi xmlns:a14="http://schemas.microsoft.com/office/drawing/2010/main"/>
                        </a:ext>
                      </a:extLst>
                    </a:blip>
                    <a:stretch>
                      <a:fillRect/>
                    </a:stretch>
                  </pic:blipFill>
                  <pic:spPr>
                    <a:xfrm>
                      <a:off x="0" y="0"/>
                      <a:ext cx="2762250" cy="1554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306450" w:rsidP="0042142D">
      <w:pPr>
        <w:pStyle w:val="LAWMCBodyText"/>
      </w:pPr>
      <w:r>
        <w:rPr>
          <w:noProof/>
        </w:rPr>
        <w:drawing>
          <wp:anchor distT="0" distB="0" distL="114300" distR="114300" simplePos="0" relativeHeight="252352512" behindDoc="0" locked="0" layoutInCell="1" allowOverlap="1">
            <wp:simplePos x="0" y="0"/>
            <wp:positionH relativeFrom="column">
              <wp:posOffset>31115</wp:posOffset>
            </wp:positionH>
            <wp:positionV relativeFrom="paragraph">
              <wp:posOffset>635</wp:posOffset>
            </wp:positionV>
            <wp:extent cx="2761615" cy="1550670"/>
            <wp:effectExtent l="38100" t="57150" r="114935" b="87630"/>
            <wp:wrapNone/>
            <wp:docPr id="62" name="Picture 15" descr="Slid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6.JPG"/>
                    <pic:cNvPicPr/>
                  </pic:nvPicPr>
                  <pic:blipFill>
                    <a:blip r:embed="rId127" cstate="email">
                      <a:extLst>
                        <a:ext uri="{28A0092B-C50C-407E-A947-70E740481C1C}">
                          <a14:useLocalDpi xmlns:a14="http://schemas.microsoft.com/office/drawing/2010/main"/>
                        </a:ext>
                      </a:extLst>
                    </a:blip>
                    <a:stretch>
                      <a:fillRect/>
                    </a:stretch>
                  </pic:blipFill>
                  <pic:spPr>
                    <a:xfrm>
                      <a:off x="0" y="0"/>
                      <a:ext cx="2761615" cy="15506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42142D">
        <w:rPr>
          <w:noProof/>
        </w:rPr>
        <w:drawing>
          <wp:anchor distT="0" distB="0" distL="114300" distR="114300" simplePos="0" relativeHeight="252356608" behindDoc="0" locked="0" layoutInCell="1" allowOverlap="0">
            <wp:simplePos x="0" y="0"/>
            <wp:positionH relativeFrom="margin">
              <wp:posOffset>3218815</wp:posOffset>
            </wp:positionH>
            <wp:positionV relativeFrom="margin">
              <wp:posOffset>4191000</wp:posOffset>
            </wp:positionV>
            <wp:extent cx="2755900" cy="1554480"/>
            <wp:effectExtent l="38100" t="57150" r="120650" b="102870"/>
            <wp:wrapSquare wrapText="bothSides"/>
            <wp:docPr id="61" name="Picture 3" descr="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28" cstate="email">
                      <a:extLst>
                        <a:ext uri="{28A0092B-C50C-407E-A947-70E740481C1C}">
                          <a14:useLocalDpi xmlns:a14="http://schemas.microsoft.com/office/drawing/2010/main"/>
                        </a:ext>
                      </a:extLst>
                    </a:blip>
                    <a:stretch>
                      <a:fillRect/>
                    </a:stretch>
                  </pic:blipFill>
                  <pic:spPr>
                    <a:xfrm>
                      <a:off x="0" y="0"/>
                      <a:ext cx="2755900" cy="1554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E35F3D" w:rsidP="0042142D">
      <w:pPr>
        <w:pStyle w:val="LAWMCBodyText"/>
      </w:pPr>
      <w:r>
        <w:rPr>
          <w:noProof/>
        </w:rPr>
        <w:lastRenderedPageBreak/>
        <mc:AlternateContent>
          <mc:Choice Requires="wps">
            <w:drawing>
              <wp:anchor distT="0" distB="0" distL="114300" distR="114300" simplePos="0" relativeHeight="252548096" behindDoc="1" locked="0" layoutInCell="1" allowOverlap="1">
                <wp:simplePos x="0" y="0"/>
                <wp:positionH relativeFrom="column">
                  <wp:posOffset>-325120</wp:posOffset>
                </wp:positionH>
                <wp:positionV relativeFrom="paragraph">
                  <wp:posOffset>-115570</wp:posOffset>
                </wp:positionV>
                <wp:extent cx="6819265" cy="6478905"/>
                <wp:effectExtent l="0" t="0" r="635" b="0"/>
                <wp:wrapNone/>
                <wp:docPr id="255" name="Rectangle 7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819265" cy="6478905"/>
                        </a:xfrm>
                        <a:prstGeom prst="rect">
                          <a:avLst/>
                        </a:prstGeom>
                        <a:gradFill rotWithShape="0">
                          <a:gsLst>
                            <a:gs pos="0">
                              <a:schemeClr val="lt1">
                                <a:lumMod val="100000"/>
                                <a:lumOff val="0"/>
                              </a:schemeClr>
                            </a:gs>
                            <a:gs pos="100000">
                              <a:schemeClr val="accent3">
                                <a:lumMod val="40000"/>
                                <a:lumOff val="60000"/>
                              </a:schemeClr>
                            </a:gs>
                          </a:gsLst>
                          <a:lin ang="5400000" scaled="1"/>
                        </a:gradFill>
                        <a:ln>
                          <a:noFill/>
                        </a:ln>
                        <a:effectLst/>
                        <a:extLst>
                          <a:ext uri="{91240B29-F687-4F45-9708-019B960494DF}">
                            <a14:hiddenLine xmlns:a14="http://schemas.microsoft.com/office/drawing/2010/main" w="12700">
                              <a:solidFill>
                                <a:schemeClr val="accent3">
                                  <a:lumMod val="60000"/>
                                  <a:lumOff val="40000"/>
                                </a:schemeClr>
                              </a:solidFill>
                              <a:miter lim="800000"/>
                              <a:headEnd/>
                              <a:tailEnd/>
                            </a14:hiddenLine>
                          </a:ext>
                          <a:ext uri="{AF507438-7753-43E0-B8FC-AC1667EBCBE1}">
                            <a14:hiddenEffects xmlns:a14="http://schemas.microsoft.com/office/drawing/2010/main">
                              <a:effectLst>
                                <a:outerShdw dist="35921" dir="2700000" algn="ctr" rotWithShape="0">
                                  <a:schemeClr val="accent3">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15" o:spid="_x0000_s1026" style="position:absolute;margin-left:-25.6pt;margin-top:-9.1pt;width:536.95pt;height:510.15pt;rotation:180;z-index:-25076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" fillcolor="white [3201]" stroked="f" strokecolor="#c2d69b [1942]" strokeweight="1pt">
                <v:fill color2="#d6e3bc [1302]" focus="100%" type="gradient"/>
                <v:shadow color="#4e6128 [1606]" opacity=".5"/>
              </v:rect>
            </w:pict>
          </mc:Fallback>
        </mc:AlternateContent>
      </w:r>
      <w:r w:rsidR="00306450">
        <w:rPr>
          <w:noProof/>
        </w:rPr>
        <w:drawing>
          <wp:anchor distT="0" distB="0" distL="114300" distR="114300" simplePos="0" relativeHeight="252361728" behindDoc="0" locked="0" layoutInCell="1" allowOverlap="1">
            <wp:simplePos x="0" y="0"/>
            <wp:positionH relativeFrom="column">
              <wp:posOffset>3244850</wp:posOffset>
            </wp:positionH>
            <wp:positionV relativeFrom="paragraph">
              <wp:posOffset>3956050</wp:posOffset>
            </wp:positionV>
            <wp:extent cx="2793365" cy="1590675"/>
            <wp:effectExtent l="38100" t="57150" r="121285" b="104775"/>
            <wp:wrapNone/>
            <wp:docPr id="92" name="Picture 12" descr="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JPG"/>
                    <pic:cNvPicPr/>
                  </pic:nvPicPr>
                  <pic:blipFill>
                    <a:blip r:embed="rId129" cstate="email">
                      <a:extLst>
                        <a:ext uri="{28A0092B-C50C-407E-A947-70E740481C1C}">
                          <a14:useLocalDpi xmlns:a14="http://schemas.microsoft.com/office/drawing/2010/main"/>
                        </a:ext>
                      </a:extLst>
                    </a:blip>
                    <a:stretch>
                      <a:fillRect/>
                    </a:stretch>
                  </pic:blipFill>
                  <pic:spPr>
                    <a:xfrm>
                      <a:off x="0" y="0"/>
                      <a:ext cx="2793365" cy="1590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306450">
        <w:rPr>
          <w:noProof/>
        </w:rPr>
        <w:drawing>
          <wp:anchor distT="0" distB="0" distL="114300" distR="114300" simplePos="0" relativeHeight="252360704" behindDoc="0" locked="0" layoutInCell="1" allowOverlap="1">
            <wp:simplePos x="0" y="0"/>
            <wp:positionH relativeFrom="column">
              <wp:posOffset>57150</wp:posOffset>
            </wp:positionH>
            <wp:positionV relativeFrom="paragraph">
              <wp:posOffset>3969385</wp:posOffset>
            </wp:positionV>
            <wp:extent cx="2790825" cy="1553210"/>
            <wp:effectExtent l="38100" t="57150" r="123825" b="104140"/>
            <wp:wrapNone/>
            <wp:docPr id="93" name="Picture 11" descr="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JPG"/>
                    <pic:cNvPicPr/>
                  </pic:nvPicPr>
                  <pic:blipFill>
                    <a:blip r:embed="rId130" cstate="email">
                      <a:extLst>
                        <a:ext uri="{28A0092B-C50C-407E-A947-70E740481C1C}">
                          <a14:useLocalDpi xmlns:a14="http://schemas.microsoft.com/office/drawing/2010/main"/>
                        </a:ext>
                      </a:extLst>
                    </a:blip>
                    <a:stretch>
                      <a:fillRect/>
                    </a:stretch>
                  </pic:blipFill>
                  <pic:spPr>
                    <a:xfrm>
                      <a:off x="0" y="0"/>
                      <a:ext cx="2790825" cy="1553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306450">
        <w:rPr>
          <w:noProof/>
        </w:rPr>
        <w:drawing>
          <wp:anchor distT="0" distB="0" distL="114300" distR="114300" simplePos="0" relativeHeight="252359680" behindDoc="0" locked="0" layoutInCell="1" allowOverlap="1">
            <wp:simplePos x="0" y="0"/>
            <wp:positionH relativeFrom="column">
              <wp:posOffset>3244850</wp:posOffset>
            </wp:positionH>
            <wp:positionV relativeFrom="paragraph">
              <wp:posOffset>1996440</wp:posOffset>
            </wp:positionV>
            <wp:extent cx="2820035" cy="1588135"/>
            <wp:effectExtent l="38100" t="57150" r="113665" b="88265"/>
            <wp:wrapNone/>
            <wp:docPr id="91" name="Picture 9" descr="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131" cstate="email">
                      <a:extLst>
                        <a:ext uri="{28A0092B-C50C-407E-A947-70E740481C1C}">
                          <a14:useLocalDpi xmlns:a14="http://schemas.microsoft.com/office/drawing/2010/main"/>
                        </a:ext>
                      </a:extLst>
                    </a:blip>
                    <a:stretch>
                      <a:fillRect/>
                    </a:stretch>
                  </pic:blipFill>
                  <pic:spPr>
                    <a:xfrm>
                      <a:off x="0" y="0"/>
                      <a:ext cx="2820035" cy="15881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306450">
        <w:rPr>
          <w:noProof/>
        </w:rPr>
        <w:drawing>
          <wp:anchor distT="0" distB="0" distL="114300" distR="114300" simplePos="0" relativeHeight="252358656" behindDoc="0" locked="0" layoutInCell="1" allowOverlap="1">
            <wp:simplePos x="0" y="0"/>
            <wp:positionH relativeFrom="column">
              <wp:posOffset>44450</wp:posOffset>
            </wp:positionH>
            <wp:positionV relativeFrom="paragraph">
              <wp:posOffset>1996440</wp:posOffset>
            </wp:positionV>
            <wp:extent cx="2790825" cy="1552575"/>
            <wp:effectExtent l="38100" t="57150" r="123825" b="104775"/>
            <wp:wrapNone/>
            <wp:docPr id="90" name="Picture 6" descr="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132" cstate="email">
                      <a:extLst>
                        <a:ext uri="{28A0092B-C50C-407E-A947-70E740481C1C}">
                          <a14:useLocalDpi xmlns:a14="http://schemas.microsoft.com/office/drawing/2010/main"/>
                        </a:ext>
                      </a:extLst>
                    </a:blip>
                    <a:stretch>
                      <a:fillRect/>
                    </a:stretch>
                  </pic:blipFill>
                  <pic:spPr>
                    <a:xfrm>
                      <a:off x="0" y="0"/>
                      <a:ext cx="2790825" cy="1552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306450">
        <w:rPr>
          <w:noProof/>
        </w:rPr>
        <w:drawing>
          <wp:anchor distT="0" distB="0" distL="114300" distR="114300" simplePos="0" relativeHeight="252357632" behindDoc="0" locked="0" layoutInCell="1" allowOverlap="1">
            <wp:simplePos x="0" y="0"/>
            <wp:positionH relativeFrom="column">
              <wp:posOffset>3257550</wp:posOffset>
            </wp:positionH>
            <wp:positionV relativeFrom="paragraph">
              <wp:posOffset>76200</wp:posOffset>
            </wp:positionV>
            <wp:extent cx="2720975" cy="1543050"/>
            <wp:effectExtent l="38100" t="57150" r="117475" b="95250"/>
            <wp:wrapNone/>
            <wp:docPr id="89" name="Picture 5" descr="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133" cstate="email">
                      <a:extLst>
                        <a:ext uri="{28A0092B-C50C-407E-A947-70E740481C1C}">
                          <a14:useLocalDpi xmlns:a14="http://schemas.microsoft.com/office/drawing/2010/main"/>
                        </a:ext>
                      </a:extLst>
                    </a:blip>
                    <a:stretch>
                      <a:fillRect/>
                    </a:stretch>
                  </pic:blipFill>
                  <pic:spPr>
                    <a:xfrm>
                      <a:off x="0" y="0"/>
                      <a:ext cx="2720975" cy="1543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306450">
        <w:rPr>
          <w:noProof/>
        </w:rPr>
        <w:drawing>
          <wp:anchor distT="0" distB="0" distL="114300" distR="114300" simplePos="0" relativeHeight="252355584" behindDoc="0" locked="0" layoutInCell="1" allowOverlap="1">
            <wp:simplePos x="0" y="0"/>
            <wp:positionH relativeFrom="column">
              <wp:posOffset>31115</wp:posOffset>
            </wp:positionH>
            <wp:positionV relativeFrom="paragraph">
              <wp:posOffset>63500</wp:posOffset>
            </wp:positionV>
            <wp:extent cx="2752725" cy="1553845"/>
            <wp:effectExtent l="38100" t="57150" r="123825" b="103505"/>
            <wp:wrapNone/>
            <wp:docPr id="63" name="Picture 4" descr="Sli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34" cstate="email">
                      <a:extLst>
                        <a:ext uri="{28A0092B-C50C-407E-A947-70E740481C1C}">
                          <a14:useLocalDpi xmlns:a14="http://schemas.microsoft.com/office/drawing/2010/main"/>
                        </a:ext>
                      </a:extLst>
                    </a:blip>
                    <a:stretch>
                      <a:fillRect/>
                    </a:stretch>
                  </pic:blipFill>
                  <pic:spPr>
                    <a:xfrm>
                      <a:off x="0" y="0"/>
                      <a:ext cx="2752725" cy="15538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BodyText"/>
      </w:pPr>
    </w:p>
    <w:p w:rsidR="0042142D" w:rsidRDefault="0042142D" w:rsidP="0042142D">
      <w:pPr>
        <w:pStyle w:val="LAWMCHeading3"/>
        <w:rPr>
          <w:rFonts w:ascii="Garamond" w:hAnsi="Garamond"/>
          <w:b w:val="0"/>
          <w:i w:val="0"/>
          <w:smallCaps w:val="0"/>
          <w:sz w:val="24"/>
          <w:szCs w:val="24"/>
        </w:rPr>
      </w:pPr>
    </w:p>
    <w:p w:rsidR="0042142D" w:rsidRDefault="0042142D" w:rsidP="0042142D">
      <w:pPr>
        <w:pStyle w:val="LAWMCHeading3"/>
        <w:rPr>
          <w:rFonts w:ascii="Garamond" w:hAnsi="Garamond"/>
          <w:b w:val="0"/>
          <w:i w:val="0"/>
          <w:smallCaps w:val="0"/>
          <w:sz w:val="24"/>
          <w:szCs w:val="24"/>
        </w:rPr>
      </w:pPr>
    </w:p>
    <w:p w:rsidR="0006326C" w:rsidRDefault="0006326C" w:rsidP="005663B6">
      <w:pPr>
        <w:pStyle w:val="LAWMCHeading3"/>
        <w:rPr>
          <w:rFonts w:ascii="Garamond" w:hAnsi="Garamond"/>
          <w:b w:val="0"/>
          <w:i w:val="0"/>
          <w:smallCaps w:val="0"/>
          <w:sz w:val="24"/>
          <w:szCs w:val="24"/>
        </w:rPr>
      </w:pPr>
    </w:p>
    <w:p w:rsidR="0006326C" w:rsidRDefault="0006326C" w:rsidP="005663B6">
      <w:pPr>
        <w:pStyle w:val="LAWMCHeading3"/>
        <w:rPr>
          <w:rFonts w:ascii="Garamond" w:hAnsi="Garamond"/>
          <w:b w:val="0"/>
          <w:i w:val="0"/>
          <w:smallCaps w:val="0"/>
          <w:sz w:val="24"/>
          <w:szCs w:val="24"/>
        </w:rPr>
      </w:pPr>
    </w:p>
    <w:p w:rsidR="0006326C" w:rsidRPr="005663B6" w:rsidRDefault="0006326C" w:rsidP="005663B6">
      <w:pPr>
        <w:pStyle w:val="LAWMCHeading3"/>
        <w:rPr>
          <w:rFonts w:ascii="Garamond" w:hAnsi="Garamond"/>
          <w:b w:val="0"/>
          <w:i w:val="0"/>
          <w:smallCaps w:val="0"/>
          <w:sz w:val="24"/>
          <w:szCs w:val="24"/>
        </w:rPr>
      </w:pPr>
    </w:p>
    <w:p w:rsidR="005663B6" w:rsidRDefault="005663B6" w:rsidP="005663B6">
      <w:pPr>
        <w:pStyle w:val="LAWMCHeading3"/>
        <w:rPr>
          <w:rFonts w:ascii="Garamond" w:hAnsi="Garamond"/>
          <w:b w:val="0"/>
          <w:i w:val="0"/>
          <w:smallCaps w:val="0"/>
          <w:sz w:val="24"/>
          <w:szCs w:val="24"/>
        </w:rPr>
      </w:pPr>
    </w:p>
    <w:p w:rsidR="005663B6" w:rsidRDefault="005663B6" w:rsidP="005663B6">
      <w:pPr>
        <w:pStyle w:val="LAWMCHeading3"/>
        <w:rPr>
          <w:rFonts w:ascii="Garamond" w:hAnsi="Garamond"/>
          <w:b w:val="0"/>
          <w:i w:val="0"/>
          <w:smallCaps w:val="0"/>
          <w:sz w:val="24"/>
          <w:szCs w:val="24"/>
        </w:rPr>
      </w:pPr>
    </w:p>
    <w:p w:rsidR="0097320D" w:rsidRDefault="0097320D">
      <w:pPr>
        <w:overflowPunct/>
        <w:autoSpaceDE/>
        <w:autoSpaceDN/>
        <w:adjustRightInd/>
        <w:spacing w:after="200" w:line="276" w:lineRule="auto"/>
        <w:textAlignment w:val="auto"/>
        <w:rPr>
          <w:noProof/>
        </w:rPr>
      </w:pPr>
      <w:r>
        <w:rPr>
          <w:noProof/>
        </w:rPr>
        <w:br w:type="page"/>
      </w:r>
    </w:p>
    <w:p w:rsidR="00EB6303" w:rsidRDefault="00EB6303">
      <w:pPr>
        <w:overflowPunct/>
        <w:autoSpaceDE/>
        <w:autoSpaceDN/>
        <w:adjustRightInd/>
        <w:spacing w:after="200" w:line="276" w:lineRule="auto"/>
        <w:textAlignment w:val="auto"/>
        <w:rPr>
          <w:noProof/>
        </w:rPr>
      </w:pPr>
    </w:p>
    <w:p w:rsidR="00EB6303" w:rsidRDefault="00EB6303" w:rsidP="00EB6303">
      <w:pPr>
        <w:widowControl w:val="0"/>
        <w:spacing w:before="120" w:after="120" w:line="232" w:lineRule="auto"/>
      </w:pPr>
    </w:p>
    <w:p w:rsidR="00EB6303" w:rsidRDefault="00EB6303" w:rsidP="00EB6303">
      <w:pPr>
        <w:pStyle w:val="LAWMCHeading2"/>
      </w:pPr>
      <w:bookmarkStart w:id="455" w:name="_Toc329865640"/>
      <w:r>
        <w:t>Additional Notes Received During Live Seminar Inserted Here</w:t>
      </w:r>
      <w:bookmarkEnd w:id="455"/>
    </w:p>
    <w:p w:rsidR="00EB6303" w:rsidRDefault="00EB6303" w:rsidP="00EB6303">
      <w:pPr>
        <w:pStyle w:val="LAWMCBodyText"/>
        <w:ind w:left="180" w:hanging="180"/>
        <w:rPr>
          <w:lang w:val="en-GB"/>
        </w:rPr>
      </w:pPr>
    </w:p>
    <w:p w:rsidR="00EB6303" w:rsidRDefault="00EB6303" w:rsidP="00EB6303">
      <w:pPr>
        <w:pStyle w:val="LAWMCBodyText"/>
        <w:ind w:left="180" w:hanging="180"/>
        <w:rPr>
          <w:lang w:val="en-GB"/>
        </w:rPr>
      </w:pPr>
      <w:r>
        <w:rPr>
          <w:lang w:val="en-GB"/>
        </w:rPr>
        <w:t xml:space="preserve">The immediately following pages were distributed during the seminar and include printed and written notes taken during the seminar.  </w:t>
      </w:r>
    </w:p>
    <w:p w:rsidR="00EB6303" w:rsidRDefault="00EB6303" w:rsidP="00EB6303">
      <w:pPr>
        <w:pStyle w:val="LAWMCBodyText"/>
        <w:ind w:left="180" w:hanging="180"/>
        <w:rPr>
          <w:lang w:val="en-GB"/>
        </w:rPr>
      </w:pPr>
    </w:p>
    <w:p w:rsidR="00EB6303" w:rsidRPr="00EB6303" w:rsidRDefault="00EB6303" w:rsidP="00EB6303">
      <w:pPr>
        <w:widowControl w:val="0"/>
        <w:spacing w:before="120" w:after="120" w:line="232" w:lineRule="auto"/>
        <w:rPr>
          <w:lang w:val="en-GB"/>
        </w:rPr>
      </w:pPr>
    </w:p>
    <w:p w:rsidR="00EB6303" w:rsidRPr="00EB6303" w:rsidRDefault="00EB6303">
      <w:pPr>
        <w:overflowPunct/>
        <w:autoSpaceDE/>
        <w:autoSpaceDN/>
        <w:adjustRightInd/>
        <w:spacing w:after="200" w:line="276" w:lineRule="auto"/>
        <w:textAlignment w:val="auto"/>
        <w:rPr>
          <w:noProof/>
          <w:lang w:val="en-GB"/>
        </w:rPr>
      </w:pPr>
    </w:p>
    <w:p w:rsidR="00132AAA" w:rsidRDefault="00E038DE">
      <w:pPr>
        <w:overflowPunct/>
        <w:autoSpaceDE/>
        <w:autoSpaceDN/>
        <w:adjustRightInd/>
        <w:spacing w:after="200" w:line="276" w:lineRule="auto"/>
        <w:textAlignment w:val="auto"/>
        <w:rPr>
          <w:noProof/>
        </w:rPr>
      </w:pPr>
      <w:r>
        <w:rPr>
          <w:noProof/>
        </w:rPr>
        <w:br w:type="page"/>
      </w:r>
      <w:r w:rsidR="00132AAA">
        <w:rPr>
          <w:noProof/>
        </w:rPr>
        <w:lastRenderedPageBreak/>
        <w:br w:type="page"/>
      </w:r>
    </w:p>
    <w:p w:rsidR="005619BD" w:rsidRPr="004E12CB" w:rsidRDefault="00E35F3D" w:rsidP="005619BD">
      <w:pPr>
        <w:pStyle w:val="LAWMCHeader1Top"/>
      </w:pPr>
      <w:r>
        <w:rPr>
          <w:noProof/>
        </w:rPr>
        <w:lastRenderedPageBreak/>
        <mc:AlternateContent>
          <mc:Choice Requires="wps">
            <w:drawing>
              <wp:anchor distT="0" distB="0" distL="114300" distR="114300" simplePos="0" relativeHeight="252369920" behindDoc="0" locked="0" layoutInCell="1" allowOverlap="1">
                <wp:simplePos x="0" y="0"/>
                <wp:positionH relativeFrom="column">
                  <wp:posOffset>918210</wp:posOffset>
                </wp:positionH>
                <wp:positionV relativeFrom="paragraph">
                  <wp:posOffset>278130</wp:posOffset>
                </wp:positionV>
                <wp:extent cx="5415280" cy="635"/>
                <wp:effectExtent l="0" t="0" r="13970" b="37465"/>
                <wp:wrapNone/>
                <wp:docPr id="254" name="AutoShape 6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2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09" o:spid="_x0000_s1026" type="#_x0000_t32" style="position:absolute;margin-left:72.3pt;margin-top:21.9pt;width:426.4pt;height:.0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"/>
            </w:pict>
          </mc:Fallback>
        </mc:AlternateContent>
      </w:r>
      <w:bookmarkStart w:id="456" w:name="_Toc259784216"/>
      <w:bookmarkStart w:id="457" w:name="_Toc329865641"/>
      <w:r w:rsidR="005619BD">
        <w:rPr>
          <w:noProof/>
        </w:rPr>
        <w:t>HOW TO MAKE THE TRANSITION</w:t>
      </w:r>
      <w:bookmarkEnd w:id="456"/>
      <w:bookmarkEnd w:id="457"/>
    </w:p>
    <w:p w:rsidR="005619BD" w:rsidRPr="00B879C2" w:rsidRDefault="005619BD" w:rsidP="005619BD">
      <w:pPr>
        <w:spacing w:line="360" w:lineRule="auto"/>
        <w:jc w:val="right"/>
        <w:outlineLvl w:val="0"/>
        <w:rPr>
          <w:rFonts w:ascii="Arno Pro Caption" w:hAnsi="Arno Pro Caption"/>
          <w:b/>
          <w:spacing w:val="60"/>
        </w:rPr>
      </w:pPr>
      <w:r w:rsidRPr="00B879C2">
        <w:rPr>
          <w:rFonts w:ascii="Arno Pro Caption" w:hAnsi="Arno Pro Caption"/>
          <w:b/>
          <w:i/>
          <w:spacing w:val="60"/>
        </w:rPr>
        <w:t>Leading a World Missions Church</w:t>
      </w:r>
      <w:r w:rsidRPr="00B879C2">
        <w:rPr>
          <w:rFonts w:ascii="Arno Pro Caption" w:hAnsi="Arno Pro Caption"/>
          <w:b/>
          <w:spacing w:val="60"/>
        </w:rPr>
        <w:t xml:space="preserve"> Seminar</w:t>
      </w:r>
    </w:p>
    <w:p w:rsidR="00132AAA" w:rsidRDefault="00132AAA" w:rsidP="005619BD">
      <w:pPr>
        <w:pStyle w:val="LAWMCHeading2"/>
      </w:pPr>
      <w:bookmarkStart w:id="458" w:name="_Toc259784217"/>
    </w:p>
    <w:p w:rsidR="005619BD" w:rsidRDefault="005619BD" w:rsidP="005619BD">
      <w:pPr>
        <w:pStyle w:val="LAWMCHeading2"/>
      </w:pPr>
      <w:bookmarkStart w:id="459" w:name="_Toc329865642"/>
      <w:r>
        <w:t>Introduction – Missions Encompasses Church Ministry</w:t>
      </w:r>
      <w:bookmarkEnd w:id="458"/>
      <w:bookmarkEnd w:id="459"/>
    </w:p>
    <w:p w:rsidR="005619BD" w:rsidRDefault="005619BD" w:rsidP="005619BD">
      <w:pPr>
        <w:pStyle w:val="LAWMCHeading2"/>
      </w:pPr>
    </w:p>
    <w:p w:rsidR="005619BD" w:rsidRPr="00510602" w:rsidRDefault="005619BD" w:rsidP="005619BD">
      <w:pPr>
        <w:pStyle w:val="LAWMCBodyText"/>
        <w:rPr>
          <w:noProof/>
        </w:rPr>
      </w:pPr>
      <w:r>
        <w:t>There are</w:t>
      </w:r>
      <w:r w:rsidRPr="00510602">
        <w:rPr>
          <w:noProof/>
        </w:rPr>
        <w:t xml:space="preserve"> a variety of ways  to  help  people learn what is going on in the church mission</w:t>
      </w:r>
      <w:r>
        <w:rPr>
          <w:noProof/>
        </w:rPr>
        <w:t>s</w:t>
      </w:r>
      <w:r w:rsidRPr="00510602">
        <w:rPr>
          <w:noProof/>
        </w:rPr>
        <w:t xml:space="preserve"> arena.  One key component really makes this happen</w:t>
      </w:r>
      <w:r>
        <w:rPr>
          <w:noProof/>
        </w:rPr>
        <w:t>: a yearly missions conference.  So h</w:t>
      </w:r>
      <w:r w:rsidRPr="00510602">
        <w:rPr>
          <w:noProof/>
        </w:rPr>
        <w:t>ow do you ha</w:t>
      </w:r>
      <w:r>
        <w:rPr>
          <w:noProof/>
        </w:rPr>
        <w:t>ve a missions conference, what is</w:t>
      </w:r>
      <w:r w:rsidRPr="00510602">
        <w:rPr>
          <w:noProof/>
        </w:rPr>
        <w:t xml:space="preserve"> its purpose, why do we have this, </w:t>
      </w:r>
      <w:r>
        <w:rPr>
          <w:noProof/>
        </w:rPr>
        <w:t xml:space="preserve">and </w:t>
      </w:r>
      <w:r w:rsidRPr="00510602">
        <w:rPr>
          <w:noProof/>
        </w:rPr>
        <w:t xml:space="preserve">why are we putting all this energy and time into a specific few days when we also have other events happening throughout the year?  </w:t>
      </w:r>
    </w:p>
    <w:p w:rsidR="005619BD" w:rsidRPr="00510602" w:rsidRDefault="005619BD" w:rsidP="005619BD">
      <w:pPr>
        <w:pStyle w:val="LAWMCBodyText"/>
        <w:rPr>
          <w:noProof/>
        </w:rPr>
      </w:pPr>
    </w:p>
    <w:p w:rsidR="005619BD" w:rsidRPr="00510602" w:rsidRDefault="00E35F3D" w:rsidP="005619BD">
      <w:pPr>
        <w:pStyle w:val="LAWMCBodyText"/>
        <w:rPr>
          <w:noProof/>
        </w:rPr>
      </w:pPr>
      <w:r>
        <w:rPr>
          <w:noProof/>
        </w:rPr>
        <mc:AlternateContent>
          <mc:Choice Requires="wps">
            <w:drawing>
              <wp:anchor distT="0" distB="0" distL="114300" distR="114300" simplePos="0" relativeHeight="252385280" behindDoc="0" locked="0" layoutInCell="0" allowOverlap="1">
                <wp:simplePos x="0" y="0"/>
                <wp:positionH relativeFrom="margin">
                  <wp:posOffset>-19685</wp:posOffset>
                </wp:positionH>
                <wp:positionV relativeFrom="margin">
                  <wp:posOffset>2581910</wp:posOffset>
                </wp:positionV>
                <wp:extent cx="1776730" cy="1410335"/>
                <wp:effectExtent l="19050" t="19050" r="13970" b="18415"/>
                <wp:wrapSquare wrapText="bothSides"/>
                <wp:docPr id="253" name="AutoShape 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776730" cy="1410335"/>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Pr="001B1A5F" w:rsidRDefault="00765B66" w:rsidP="001B1A5F">
                            <w:pPr>
                              <w:ind w:left="180"/>
                              <w:jc w:val="center"/>
                              <w:rPr>
                                <w:rFonts w:ascii="Consolas" w:hAnsi="Consolas"/>
                                <w:i/>
                                <w:sz w:val="22"/>
                                <w:szCs w:val="22"/>
                              </w:rPr>
                            </w:pPr>
                            <w:r w:rsidRPr="001B1A5F">
                              <w:rPr>
                                <w:rFonts w:ascii="Arno Pro Caption" w:hAnsi="Arno Pro Caption"/>
                                <w:b/>
                                <w:smallCaps/>
                                <w:sz w:val="28"/>
                                <w:szCs w:val="28"/>
                              </w:rPr>
                              <w:t>God</w:t>
                            </w:r>
                            <w:r>
                              <w:rPr>
                                <w:rFonts w:ascii="Arno Pro Caption" w:hAnsi="Arno Pro Caption"/>
                                <w:b/>
                                <w:smallCaps/>
                                <w:sz w:val="32"/>
                                <w:szCs w:val="32"/>
                              </w:rPr>
                              <w:t xml:space="preserve"> </w:t>
                            </w:r>
                            <w:r w:rsidRPr="001B1A5F">
                              <w:rPr>
                                <w:rFonts w:ascii="Consolas" w:hAnsi="Consolas"/>
                                <w:i/>
                                <w:sz w:val="22"/>
                                <w:szCs w:val="22"/>
                              </w:rPr>
                              <w:t xml:space="preserve">is the center and it is all about </w:t>
                            </w:r>
                            <w:r w:rsidRPr="001B1A5F">
                              <w:rPr>
                                <w:rFonts w:ascii="Arno Pro Caption" w:hAnsi="Arno Pro Caption"/>
                                <w:b/>
                                <w:smallCaps/>
                                <w:sz w:val="28"/>
                                <w:szCs w:val="28"/>
                              </w:rPr>
                              <w:t>Him</w:t>
                            </w:r>
                            <w:r w:rsidRPr="001B1A5F">
                              <w:rPr>
                                <w:rFonts w:ascii="Consolas" w:hAnsi="Consolas"/>
                                <w:i/>
                                <w:sz w:val="22"/>
                                <w:szCs w:val="22"/>
                              </w:rPr>
                              <w:t xml:space="preserve"> and</w:t>
                            </w:r>
                            <w:r w:rsidRPr="004F672F">
                              <w:rPr>
                                <w:rFonts w:ascii="Consolas" w:hAnsi="Consolas"/>
                                <w:i/>
                              </w:rPr>
                              <w:t xml:space="preserve"> </w:t>
                            </w:r>
                            <w:r w:rsidRPr="001B1A5F">
                              <w:rPr>
                                <w:rFonts w:ascii="Arno Pro Caption" w:hAnsi="Arno Pro Caption"/>
                                <w:b/>
                                <w:smallCaps/>
                                <w:sz w:val="28"/>
                                <w:szCs w:val="28"/>
                              </w:rPr>
                              <w:t>His</w:t>
                            </w:r>
                            <w:r w:rsidRPr="004F672F">
                              <w:rPr>
                                <w:rFonts w:ascii="Arno Pro Caption" w:hAnsi="Arno Pro Caption"/>
                                <w:b/>
                                <w:smallCaps/>
                                <w:sz w:val="32"/>
                                <w:szCs w:val="32"/>
                              </w:rPr>
                              <w:t xml:space="preserve"> </w:t>
                            </w:r>
                            <w:r w:rsidRPr="001B1A5F">
                              <w:rPr>
                                <w:rFonts w:ascii="Arno Pro Caption" w:hAnsi="Arno Pro Caption"/>
                                <w:b/>
                                <w:smallCaps/>
                                <w:sz w:val="28"/>
                                <w:szCs w:val="28"/>
                              </w:rPr>
                              <w:t>mission</w:t>
                            </w:r>
                            <w:r w:rsidRPr="004F672F">
                              <w:rPr>
                                <w:rFonts w:ascii="Consolas" w:hAnsi="Consolas"/>
                                <w:i/>
                              </w:rPr>
                              <w:t xml:space="preserve">, </w:t>
                            </w:r>
                            <w:r w:rsidRPr="001B1A5F">
                              <w:rPr>
                                <w:rFonts w:ascii="Consolas" w:hAnsi="Consolas"/>
                                <w:i/>
                                <w:sz w:val="22"/>
                                <w:szCs w:val="22"/>
                              </w:rPr>
                              <w:t xml:space="preserve">not us and our </w:t>
                            </w:r>
                            <w:proofErr w:type="gramStart"/>
                            <w:r w:rsidRPr="001B1A5F">
                              <w:rPr>
                                <w:rFonts w:ascii="Consolas" w:hAnsi="Consolas"/>
                                <w:i/>
                                <w:sz w:val="22"/>
                                <w:szCs w:val="22"/>
                              </w:rPr>
                              <w:t>missions</w:t>
                            </w:r>
                            <w:proofErr w:type="gramEnd"/>
                            <w:r w:rsidRPr="001B1A5F">
                              <w:rPr>
                                <w:rFonts w:ascii="Consolas" w:hAnsi="Consolas"/>
                                <w:i/>
                                <w:sz w:val="22"/>
                                <w:szCs w:val="22"/>
                              </w:rPr>
                              <w:t xml:space="preserve"> agenda</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619" o:spid="_x0000_s1111" type="#_x0000_t185" style="position:absolute;margin-left:-1.55pt;margin-top:203.3pt;width:139.9pt;height:111.05pt;z-index:2523852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" o:allowincell="f" adj="1739" fillcolor="#943634" strokecolor="#9bbb59" strokeweight="3pt">
                <v:shadow color="#5d7035" offset="1pt,1pt"/>
                <v:textbox inset="3.6pt,,3.6pt">
                  <w:txbxContent>
                    <w:p w:rsidR="00765B66" w:rsidRPr="001B1A5F" w:rsidRDefault="00765B66" w:rsidP="001B1A5F">
                      <w:pPr>
                        <w:ind w:left="180"/>
                        <w:jc w:val="center"/>
                        <w:rPr>
                          <w:rFonts w:ascii="Consolas" w:hAnsi="Consolas"/>
                          <w:i/>
                          <w:sz w:val="22"/>
                          <w:szCs w:val="22"/>
                        </w:rPr>
                      </w:pPr>
                      <w:r w:rsidRPr="001B1A5F">
                        <w:rPr>
                          <w:rFonts w:ascii="Arno Pro Caption" w:hAnsi="Arno Pro Caption"/>
                          <w:b/>
                          <w:smallCaps/>
                          <w:sz w:val="28"/>
                          <w:szCs w:val="28"/>
                        </w:rPr>
                        <w:t>God</w:t>
                      </w:r>
                      <w:r>
                        <w:rPr>
                          <w:rFonts w:ascii="Arno Pro Caption" w:hAnsi="Arno Pro Caption"/>
                          <w:b/>
                          <w:smallCaps/>
                          <w:sz w:val="32"/>
                          <w:szCs w:val="32"/>
                        </w:rPr>
                        <w:t xml:space="preserve"> </w:t>
                      </w:r>
                      <w:r w:rsidRPr="001B1A5F">
                        <w:rPr>
                          <w:rFonts w:ascii="Consolas" w:hAnsi="Consolas"/>
                          <w:i/>
                          <w:sz w:val="22"/>
                          <w:szCs w:val="22"/>
                        </w:rPr>
                        <w:t xml:space="preserve">is the center and it is all about </w:t>
                      </w:r>
                      <w:r w:rsidRPr="001B1A5F">
                        <w:rPr>
                          <w:rFonts w:ascii="Arno Pro Caption" w:hAnsi="Arno Pro Caption"/>
                          <w:b/>
                          <w:smallCaps/>
                          <w:sz w:val="28"/>
                          <w:szCs w:val="28"/>
                        </w:rPr>
                        <w:t>Him</w:t>
                      </w:r>
                      <w:r w:rsidRPr="001B1A5F">
                        <w:rPr>
                          <w:rFonts w:ascii="Consolas" w:hAnsi="Consolas"/>
                          <w:i/>
                          <w:sz w:val="22"/>
                          <w:szCs w:val="22"/>
                        </w:rPr>
                        <w:t xml:space="preserve"> and</w:t>
                      </w:r>
                      <w:r w:rsidRPr="004F672F">
                        <w:rPr>
                          <w:rFonts w:ascii="Consolas" w:hAnsi="Consolas"/>
                          <w:i/>
                        </w:rPr>
                        <w:t xml:space="preserve"> </w:t>
                      </w:r>
                      <w:r w:rsidRPr="001B1A5F">
                        <w:rPr>
                          <w:rFonts w:ascii="Arno Pro Caption" w:hAnsi="Arno Pro Caption"/>
                          <w:b/>
                          <w:smallCaps/>
                          <w:sz w:val="28"/>
                          <w:szCs w:val="28"/>
                        </w:rPr>
                        <w:t>His</w:t>
                      </w:r>
                      <w:r w:rsidRPr="004F672F">
                        <w:rPr>
                          <w:rFonts w:ascii="Arno Pro Caption" w:hAnsi="Arno Pro Caption"/>
                          <w:b/>
                          <w:smallCaps/>
                          <w:sz w:val="32"/>
                          <w:szCs w:val="32"/>
                        </w:rPr>
                        <w:t xml:space="preserve"> </w:t>
                      </w:r>
                      <w:r w:rsidRPr="001B1A5F">
                        <w:rPr>
                          <w:rFonts w:ascii="Arno Pro Caption" w:hAnsi="Arno Pro Caption"/>
                          <w:b/>
                          <w:smallCaps/>
                          <w:sz w:val="28"/>
                          <w:szCs w:val="28"/>
                        </w:rPr>
                        <w:t>mission</w:t>
                      </w:r>
                      <w:r w:rsidRPr="004F672F">
                        <w:rPr>
                          <w:rFonts w:ascii="Consolas" w:hAnsi="Consolas"/>
                          <w:i/>
                        </w:rPr>
                        <w:t xml:space="preserve">, </w:t>
                      </w:r>
                      <w:r w:rsidRPr="001B1A5F">
                        <w:rPr>
                          <w:rFonts w:ascii="Consolas" w:hAnsi="Consolas"/>
                          <w:i/>
                          <w:sz w:val="22"/>
                          <w:szCs w:val="22"/>
                        </w:rPr>
                        <w:t xml:space="preserve">not us and our </w:t>
                      </w:r>
                      <w:proofErr w:type="gramStart"/>
                      <w:r w:rsidRPr="001B1A5F">
                        <w:rPr>
                          <w:rFonts w:ascii="Consolas" w:hAnsi="Consolas"/>
                          <w:i/>
                          <w:sz w:val="22"/>
                          <w:szCs w:val="22"/>
                        </w:rPr>
                        <w:t>missions</w:t>
                      </w:r>
                      <w:proofErr w:type="gramEnd"/>
                      <w:r w:rsidRPr="001B1A5F">
                        <w:rPr>
                          <w:rFonts w:ascii="Consolas" w:hAnsi="Consolas"/>
                          <w:i/>
                          <w:sz w:val="22"/>
                          <w:szCs w:val="22"/>
                        </w:rPr>
                        <w:t xml:space="preserve"> agenda</w:t>
                      </w:r>
                    </w:p>
                  </w:txbxContent>
                </v:textbox>
                <w10:wrap type="square" anchorx="margin" anchory="margin"/>
              </v:shape>
            </w:pict>
          </mc:Fallback>
        </mc:AlternateContent>
      </w:r>
      <w:r w:rsidR="005619BD">
        <w:rPr>
          <w:noProof/>
        </w:rPr>
        <w:drawing>
          <wp:anchor distT="0" distB="0" distL="114300" distR="114300" simplePos="0" relativeHeight="252387328" behindDoc="0" locked="0" layoutInCell="1" allowOverlap="1">
            <wp:simplePos x="0" y="0"/>
            <wp:positionH relativeFrom="column">
              <wp:posOffset>3276600</wp:posOffset>
            </wp:positionH>
            <wp:positionV relativeFrom="paragraph">
              <wp:posOffset>732790</wp:posOffset>
            </wp:positionV>
            <wp:extent cx="3200400" cy="2247900"/>
            <wp:effectExtent l="0" t="0" r="0" b="19050"/>
            <wp:wrapSquare wrapText="bothSides"/>
            <wp:docPr id="107"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5" r:lo="rId136" r:qs="rId137" r:cs="rId138"/>
              </a:graphicData>
            </a:graphic>
          </wp:anchor>
        </w:drawing>
      </w:r>
      <w:r w:rsidR="005619BD" w:rsidRPr="00510602">
        <w:rPr>
          <w:noProof/>
        </w:rPr>
        <w:t xml:space="preserve">Missions is not just </w:t>
      </w:r>
      <w:r w:rsidR="005619BD" w:rsidRPr="00510602">
        <w:rPr>
          <w:b/>
          <w:noProof/>
        </w:rPr>
        <w:t>another</w:t>
      </w:r>
      <w:r w:rsidR="005619BD" w:rsidRPr="00510602">
        <w:rPr>
          <w:noProof/>
        </w:rPr>
        <w:t xml:space="preserve"> individual ministry within the church.  Missions needs to be the heartbeat, the central hub, of the church.  </w:t>
      </w:r>
      <w:r w:rsidR="005619BD">
        <w:rPr>
          <w:noProof/>
        </w:rPr>
        <w:t>T</w:t>
      </w:r>
      <w:r w:rsidR="005619BD" w:rsidRPr="00510602">
        <w:rPr>
          <w:noProof/>
        </w:rPr>
        <w:t>he Bible says in Colossians that God created all things</w:t>
      </w:r>
      <w:r w:rsidR="005619BD">
        <w:rPr>
          <w:noProof/>
        </w:rPr>
        <w:t>: a</w:t>
      </w:r>
      <w:r w:rsidR="005619BD" w:rsidRPr="00510602">
        <w:rPr>
          <w:noProof/>
        </w:rPr>
        <w:t xml:space="preserve">ll things that are above, below, visible, </w:t>
      </w:r>
      <w:r w:rsidR="005619BD">
        <w:rPr>
          <w:noProof/>
        </w:rPr>
        <w:t xml:space="preserve">and </w:t>
      </w:r>
      <w:r w:rsidR="005619BD" w:rsidRPr="00510602">
        <w:rPr>
          <w:noProof/>
        </w:rPr>
        <w:t>invisible were created by Him, for Him, and to Him.  So God is the center and it is all about Him and His mission</w:t>
      </w:r>
      <w:r w:rsidR="005619BD">
        <w:rPr>
          <w:noProof/>
        </w:rPr>
        <w:t>,</w:t>
      </w:r>
      <w:r w:rsidR="005619BD" w:rsidRPr="00510602">
        <w:rPr>
          <w:noProof/>
        </w:rPr>
        <w:t xml:space="preserve"> not us and our mission</w:t>
      </w:r>
      <w:r w:rsidR="005619BD">
        <w:rPr>
          <w:noProof/>
        </w:rPr>
        <w:t>s</w:t>
      </w:r>
      <w:r w:rsidR="005619BD" w:rsidRPr="00510602">
        <w:rPr>
          <w:noProof/>
        </w:rPr>
        <w:t xml:space="preserve"> agenda.  His desire is that all the people of the world w</w:t>
      </w:r>
      <w:r w:rsidR="005619BD">
        <w:rPr>
          <w:noProof/>
        </w:rPr>
        <w:t>ill</w:t>
      </w:r>
      <w:r w:rsidR="005619BD" w:rsidRPr="00510602">
        <w:rPr>
          <w:noProof/>
        </w:rPr>
        <w:t xml:space="preserve"> come to know Him and worship Him</w:t>
      </w:r>
      <w:r w:rsidR="005619BD">
        <w:rPr>
          <w:noProof/>
        </w:rPr>
        <w:t xml:space="preserve">; we see this </w:t>
      </w:r>
      <w:r w:rsidR="005619BD" w:rsidRPr="00510602">
        <w:rPr>
          <w:noProof/>
        </w:rPr>
        <w:t>from Genesis to Revelation.  The purpose is that they would bring glory to His name</w:t>
      </w:r>
      <w:r w:rsidR="005619BD">
        <w:rPr>
          <w:noProof/>
        </w:rPr>
        <w:t>,</w:t>
      </w:r>
      <w:r w:rsidR="005619BD" w:rsidRPr="00510602">
        <w:rPr>
          <w:noProof/>
        </w:rPr>
        <w:t xml:space="preserve"> and His fame would be made known to all the people of the earth.  </w:t>
      </w:r>
    </w:p>
    <w:p w:rsidR="005619BD" w:rsidRPr="00510602" w:rsidRDefault="005619BD" w:rsidP="005619BD">
      <w:pPr>
        <w:pStyle w:val="LAWMCBodyText"/>
        <w:rPr>
          <w:noProof/>
        </w:rPr>
      </w:pPr>
    </w:p>
    <w:p w:rsidR="005619BD" w:rsidRPr="00510602" w:rsidRDefault="005619BD" w:rsidP="005619BD">
      <w:pPr>
        <w:pStyle w:val="LAWMCBodyText"/>
        <w:rPr>
          <w:noProof/>
        </w:rPr>
      </w:pPr>
      <w:r>
        <w:rPr>
          <w:noProof/>
        </w:rPr>
        <w:drawing>
          <wp:anchor distT="0" distB="0" distL="114300" distR="114300" simplePos="0" relativeHeight="252388352" behindDoc="0" locked="0" layoutInCell="1" allowOverlap="1">
            <wp:simplePos x="0" y="0"/>
            <wp:positionH relativeFrom="column">
              <wp:posOffset>3271520</wp:posOffset>
            </wp:positionH>
            <wp:positionV relativeFrom="paragraph">
              <wp:posOffset>996950</wp:posOffset>
            </wp:positionV>
            <wp:extent cx="3166110" cy="2306320"/>
            <wp:effectExtent l="0" t="0" r="0" b="17780"/>
            <wp:wrapSquare wrapText="bothSides"/>
            <wp:docPr id="108"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0" r:lo="rId141" r:qs="rId142" r:cs="rId143"/>
              </a:graphicData>
            </a:graphic>
          </wp:anchor>
        </w:drawing>
      </w:r>
      <w:r w:rsidR="00E35F3D">
        <w:rPr>
          <w:noProof/>
        </w:rPr>
        <mc:AlternateContent>
          <mc:Choice Requires="wps">
            <w:drawing>
              <wp:anchor distT="0" distB="0" distL="114300" distR="114300" simplePos="0" relativeHeight="252389376" behindDoc="0" locked="0" layoutInCell="1" allowOverlap="1">
                <wp:simplePos x="0" y="0"/>
                <wp:positionH relativeFrom="column">
                  <wp:posOffset>3443605</wp:posOffset>
                </wp:positionH>
                <wp:positionV relativeFrom="paragraph">
                  <wp:posOffset>492125</wp:posOffset>
                </wp:positionV>
                <wp:extent cx="3130550" cy="401320"/>
                <wp:effectExtent l="0" t="0" r="0" b="0"/>
                <wp:wrapSquare wrapText="bothSides"/>
                <wp:docPr id="252"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0550" cy="401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5B66" w:rsidRPr="003C10A5" w:rsidRDefault="00765B66" w:rsidP="005619BD">
                            <w:pPr>
                              <w:pStyle w:val="LAWMCBodyText"/>
                              <w:jc w:val="center"/>
                              <w:rPr>
                                <w:b/>
                                <w:i/>
                                <w:sz w:val="20"/>
                                <w:szCs w:val="20"/>
                              </w:rPr>
                            </w:pPr>
                            <w:r w:rsidRPr="003C10A5">
                              <w:rPr>
                                <w:b/>
                                <w:i/>
                                <w:sz w:val="20"/>
                                <w:szCs w:val="20"/>
                              </w:rPr>
                              <w:t>Inward Focus to Our Needs:</w:t>
                            </w:r>
                          </w:p>
                          <w:p w:rsidR="00765B66" w:rsidRPr="003C10A5" w:rsidRDefault="00765B66" w:rsidP="005619BD">
                            <w:pPr>
                              <w:pStyle w:val="LAWMCBodyText"/>
                              <w:jc w:val="center"/>
                              <w:rPr>
                                <w:b/>
                                <w:i/>
                                <w:sz w:val="20"/>
                                <w:szCs w:val="20"/>
                              </w:rPr>
                            </w:pPr>
                            <w:r w:rsidRPr="003C10A5">
                              <w:rPr>
                                <w:b/>
                                <w:i/>
                                <w:sz w:val="20"/>
                                <w:szCs w:val="20"/>
                              </w:rPr>
                              <w:t>Many Spectators with Few Mission Players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20" o:spid="_x0000_s1112" type="#_x0000_t202" style="position:absolute;margin-left:271.15pt;margin-top:38.75pt;width:246.5pt;height:31.6pt;z-index:2523893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" filled="f" stroked="f">
                <v:textbox style="mso-fit-shape-to-text:t">
                  <w:txbxContent>
                    <w:p w:rsidR="00765B66" w:rsidRPr="003C10A5" w:rsidRDefault="00765B66" w:rsidP="005619BD">
                      <w:pPr>
                        <w:pStyle w:val="LAWMCBodyText"/>
                        <w:jc w:val="center"/>
                        <w:rPr>
                          <w:b/>
                          <w:i/>
                          <w:sz w:val="20"/>
                          <w:szCs w:val="20"/>
                        </w:rPr>
                      </w:pPr>
                      <w:r w:rsidRPr="003C10A5">
                        <w:rPr>
                          <w:b/>
                          <w:i/>
                          <w:sz w:val="20"/>
                          <w:szCs w:val="20"/>
                        </w:rPr>
                        <w:t>Inward Focus to Our Needs:</w:t>
                      </w:r>
                    </w:p>
                    <w:p w:rsidR="00765B66" w:rsidRPr="003C10A5" w:rsidRDefault="00765B66" w:rsidP="005619BD">
                      <w:pPr>
                        <w:pStyle w:val="LAWMCBodyText"/>
                        <w:jc w:val="center"/>
                        <w:rPr>
                          <w:b/>
                          <w:i/>
                          <w:sz w:val="20"/>
                          <w:szCs w:val="20"/>
                        </w:rPr>
                      </w:pPr>
                      <w:r w:rsidRPr="003C10A5">
                        <w:rPr>
                          <w:b/>
                          <w:i/>
                          <w:sz w:val="20"/>
                          <w:szCs w:val="20"/>
                        </w:rPr>
                        <w:t>Many Spectators with Few Mission Players</w:t>
                      </w:r>
                    </w:p>
                  </w:txbxContent>
                </v:textbox>
                <w10:wrap type="square"/>
              </v:shape>
            </w:pict>
          </mc:Fallback>
        </mc:AlternateContent>
      </w:r>
      <w:r w:rsidRPr="00510602">
        <w:rPr>
          <w:noProof/>
        </w:rPr>
        <w:t xml:space="preserve">In order for that to happen, for God to be the center, for missions to be the heartbeat of the church, you have to look at church paradigms.  Missions is one slice in the church ministry pie.  Most churches have missions as a separate succinct ministy that is segregated out all by itself. There are few participants in missions, but many spectators.  Missions is </w:t>
      </w:r>
      <w:r w:rsidRPr="00693045">
        <w:rPr>
          <w:noProof/>
        </w:rPr>
        <w:t>not</w:t>
      </w:r>
      <w:r w:rsidRPr="00510602">
        <w:rPr>
          <w:noProof/>
        </w:rPr>
        <w:t xml:space="preserve"> seen or taught as </w:t>
      </w:r>
      <w:r w:rsidRPr="00510602">
        <w:rPr>
          <w:b/>
          <w:noProof/>
        </w:rPr>
        <w:t>all</w:t>
      </w:r>
      <w:r w:rsidRPr="00510602">
        <w:rPr>
          <w:noProof/>
        </w:rPr>
        <w:t xml:space="preserve"> encompassing, in </w:t>
      </w:r>
      <w:r w:rsidRPr="00510602">
        <w:rPr>
          <w:b/>
          <w:noProof/>
        </w:rPr>
        <w:t>every aspect</w:t>
      </w:r>
      <w:r w:rsidRPr="00510602">
        <w:rPr>
          <w:noProof/>
        </w:rPr>
        <w:t xml:space="preserve"> of church life.</w:t>
      </w:r>
      <w:r w:rsidRPr="00693045">
        <w:rPr>
          <w:noProof/>
        </w:rPr>
        <w:t xml:space="preserve"> </w:t>
      </w:r>
    </w:p>
    <w:p w:rsidR="005619BD" w:rsidRPr="00510602" w:rsidRDefault="005619BD" w:rsidP="005619BD">
      <w:pPr>
        <w:pStyle w:val="LAWMCBodyText"/>
        <w:rPr>
          <w:noProof/>
        </w:rPr>
      </w:pPr>
    </w:p>
    <w:p w:rsidR="005619BD" w:rsidRPr="00510602" w:rsidRDefault="005619BD" w:rsidP="005619BD">
      <w:pPr>
        <w:pStyle w:val="LAWMCBodyText"/>
        <w:rPr>
          <w:noProof/>
        </w:rPr>
      </w:pPr>
      <w:r w:rsidRPr="00510602">
        <w:rPr>
          <w:noProof/>
        </w:rPr>
        <w:t xml:space="preserve">In the </w:t>
      </w:r>
      <w:r>
        <w:rPr>
          <w:noProof/>
        </w:rPr>
        <w:t xml:space="preserve">second </w:t>
      </w:r>
      <w:r w:rsidRPr="00510602">
        <w:rPr>
          <w:noProof/>
        </w:rPr>
        <w:t>paradigm you will see that God’s mission takes center stage.  At HBC it is center stage.</w:t>
      </w:r>
    </w:p>
    <w:p w:rsidR="005619BD" w:rsidRPr="00510602" w:rsidRDefault="00E35F3D" w:rsidP="005619BD">
      <w:pPr>
        <w:pStyle w:val="LAWMCBodyText"/>
        <w:rPr>
          <w:noProof/>
        </w:rPr>
      </w:pPr>
      <w:r>
        <w:rPr>
          <w:noProof/>
        </w:rPr>
        <mc:AlternateContent>
          <mc:Choice Requires="wps">
            <w:drawing>
              <wp:anchor distT="0" distB="0" distL="114300" distR="114300" simplePos="0" relativeHeight="252390400" behindDoc="0" locked="0" layoutInCell="1" allowOverlap="0">
                <wp:simplePos x="0" y="0"/>
                <wp:positionH relativeFrom="column">
                  <wp:posOffset>3088005</wp:posOffset>
                </wp:positionH>
                <wp:positionV relativeFrom="paragraph">
                  <wp:posOffset>737235</wp:posOffset>
                </wp:positionV>
                <wp:extent cx="3130550" cy="556260"/>
                <wp:effectExtent l="0" t="0" r="0" b="0"/>
                <wp:wrapSquare wrapText="bothSides"/>
                <wp:docPr id="251"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0550" cy="556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5B66" w:rsidRPr="003C10A5" w:rsidRDefault="00765B66" w:rsidP="005619BD">
                            <w:pPr>
                              <w:pStyle w:val="LAWMCBodyText"/>
                              <w:jc w:val="center"/>
                              <w:rPr>
                                <w:b/>
                                <w:i/>
                                <w:sz w:val="20"/>
                                <w:szCs w:val="20"/>
                              </w:rPr>
                            </w:pPr>
                            <w:r w:rsidRPr="003C10A5">
                              <w:rPr>
                                <w:b/>
                                <w:i/>
                                <w:sz w:val="20"/>
                                <w:szCs w:val="20"/>
                              </w:rPr>
                              <w:t>Outward Focus to God’s World:</w:t>
                            </w:r>
                          </w:p>
                          <w:p w:rsidR="00765B66" w:rsidRPr="003C10A5" w:rsidRDefault="00765B66" w:rsidP="005619BD">
                            <w:pPr>
                              <w:pStyle w:val="LAWMCBodyText"/>
                              <w:jc w:val="center"/>
                              <w:rPr>
                                <w:b/>
                                <w:i/>
                                <w:sz w:val="20"/>
                                <w:szCs w:val="20"/>
                              </w:rPr>
                            </w:pPr>
                            <w:r w:rsidRPr="003C10A5">
                              <w:rPr>
                                <w:b/>
                                <w:i/>
                                <w:sz w:val="20"/>
                                <w:szCs w:val="20"/>
                              </w:rPr>
                              <w:t xml:space="preserve">All are Players making Disciples to </w:t>
                            </w:r>
                          </w:p>
                          <w:p w:rsidR="00765B66" w:rsidRPr="003C10A5" w:rsidRDefault="00765B66" w:rsidP="005619BD">
                            <w:pPr>
                              <w:pStyle w:val="LAWMCBodyText"/>
                              <w:jc w:val="center"/>
                              <w:rPr>
                                <w:b/>
                                <w:i/>
                                <w:sz w:val="20"/>
                                <w:szCs w:val="20"/>
                              </w:rPr>
                            </w:pPr>
                            <w:r w:rsidRPr="003C10A5">
                              <w:rPr>
                                <w:b/>
                                <w:i/>
                                <w:sz w:val="20"/>
                                <w:szCs w:val="20"/>
                              </w:rPr>
                              <w:t>Worship God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21" o:spid="_x0000_s1113" type="#_x0000_t202" style="position:absolute;margin-left:243.15pt;margin-top:58.05pt;width:246.5pt;height:43.8pt;z-index:252390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" o:allowoverlap="f" filled="f" stroked="f">
                <v:textbox style="mso-fit-shape-to-text:t">
                  <w:txbxContent>
                    <w:p w:rsidR="00765B66" w:rsidRPr="003C10A5" w:rsidRDefault="00765B66" w:rsidP="005619BD">
                      <w:pPr>
                        <w:pStyle w:val="LAWMCBodyText"/>
                        <w:jc w:val="center"/>
                        <w:rPr>
                          <w:b/>
                          <w:i/>
                          <w:sz w:val="20"/>
                          <w:szCs w:val="20"/>
                        </w:rPr>
                      </w:pPr>
                      <w:r w:rsidRPr="003C10A5">
                        <w:rPr>
                          <w:b/>
                          <w:i/>
                          <w:sz w:val="20"/>
                          <w:szCs w:val="20"/>
                        </w:rPr>
                        <w:t>Outward Focus to God’s World:</w:t>
                      </w:r>
                    </w:p>
                    <w:p w:rsidR="00765B66" w:rsidRPr="003C10A5" w:rsidRDefault="00765B66" w:rsidP="005619BD">
                      <w:pPr>
                        <w:pStyle w:val="LAWMCBodyText"/>
                        <w:jc w:val="center"/>
                        <w:rPr>
                          <w:b/>
                          <w:i/>
                          <w:sz w:val="20"/>
                          <w:szCs w:val="20"/>
                        </w:rPr>
                      </w:pPr>
                      <w:r w:rsidRPr="003C10A5">
                        <w:rPr>
                          <w:b/>
                          <w:i/>
                          <w:sz w:val="20"/>
                          <w:szCs w:val="20"/>
                        </w:rPr>
                        <w:t xml:space="preserve">All are Players making Disciples to </w:t>
                      </w:r>
                    </w:p>
                    <w:p w:rsidR="00765B66" w:rsidRPr="003C10A5" w:rsidRDefault="00765B66" w:rsidP="005619BD">
                      <w:pPr>
                        <w:pStyle w:val="LAWMCBodyText"/>
                        <w:jc w:val="center"/>
                        <w:rPr>
                          <w:b/>
                          <w:i/>
                          <w:sz w:val="20"/>
                          <w:szCs w:val="20"/>
                        </w:rPr>
                      </w:pPr>
                      <w:r w:rsidRPr="003C10A5">
                        <w:rPr>
                          <w:b/>
                          <w:i/>
                          <w:sz w:val="20"/>
                          <w:szCs w:val="20"/>
                        </w:rPr>
                        <w:t>Worship God</w:t>
                      </w:r>
                    </w:p>
                  </w:txbxContent>
                </v:textbox>
                <w10:wrap type="square"/>
              </v:shape>
            </w:pict>
          </mc:Fallback>
        </mc:AlternateContent>
      </w:r>
      <w:r w:rsidR="005619BD" w:rsidRPr="00510602">
        <w:rPr>
          <w:noProof/>
        </w:rPr>
        <w:t>The Bible says in Act</w:t>
      </w:r>
      <w:r w:rsidR="005619BD">
        <w:rPr>
          <w:noProof/>
        </w:rPr>
        <w:t>s</w:t>
      </w:r>
      <w:r w:rsidR="005619BD" w:rsidRPr="00510602">
        <w:rPr>
          <w:noProof/>
        </w:rPr>
        <w:t xml:space="preserve"> 1:8 and Matt</w:t>
      </w:r>
      <w:r w:rsidR="005619BD">
        <w:rPr>
          <w:noProof/>
        </w:rPr>
        <w:t>hew</w:t>
      </w:r>
      <w:r w:rsidR="005619BD" w:rsidRPr="00510602">
        <w:rPr>
          <w:noProof/>
        </w:rPr>
        <w:t xml:space="preserve"> 28:  “Make disciples of al</w:t>
      </w:r>
      <w:r w:rsidR="005619BD">
        <w:rPr>
          <w:noProof/>
        </w:rPr>
        <w:t>l nations.”  We are Holy Spirit-</w:t>
      </w:r>
      <w:r w:rsidR="005619BD" w:rsidRPr="00510602">
        <w:rPr>
          <w:noProof/>
        </w:rPr>
        <w:t>empowered witness</w:t>
      </w:r>
      <w:r w:rsidR="005619BD">
        <w:rPr>
          <w:noProof/>
        </w:rPr>
        <w:t>es to Jerusalem, Judea</w:t>
      </w:r>
      <w:r w:rsidR="005619BD" w:rsidRPr="00510602">
        <w:rPr>
          <w:noProof/>
        </w:rPr>
        <w:t xml:space="preserve">, Samaria, </w:t>
      </w:r>
      <w:r w:rsidR="005619BD">
        <w:rPr>
          <w:noProof/>
        </w:rPr>
        <w:t>and</w:t>
      </w:r>
      <w:r w:rsidR="005619BD" w:rsidRPr="00510602">
        <w:rPr>
          <w:noProof/>
        </w:rPr>
        <w:t xml:space="preserve"> the ends of the earth.  Our people are doing that here in Lynchburg, Va and around the world.  God’s mission permeates</w:t>
      </w:r>
      <w:r w:rsidR="005619BD">
        <w:rPr>
          <w:noProof/>
        </w:rPr>
        <w:t xml:space="preserve"> every component of church life:</w:t>
      </w:r>
      <w:r w:rsidR="005619BD" w:rsidRPr="00510602">
        <w:rPr>
          <w:noProof/>
        </w:rPr>
        <w:t xml:space="preserve"> adult ministries, youth ministries, children’s ministries, and our worship.  Our seniors ministry is not just about serving </w:t>
      </w:r>
      <w:r w:rsidR="005619BD">
        <w:rPr>
          <w:noProof/>
        </w:rPr>
        <w:t>ourselves,</w:t>
      </w:r>
      <w:r w:rsidR="005619BD" w:rsidRPr="00510602">
        <w:rPr>
          <w:noProof/>
        </w:rPr>
        <w:t xml:space="preserve"> </w:t>
      </w:r>
      <w:r w:rsidR="005619BD">
        <w:rPr>
          <w:noProof/>
        </w:rPr>
        <w:t>but it goes further then that:</w:t>
      </w:r>
      <w:r w:rsidR="005619BD" w:rsidRPr="00510602">
        <w:rPr>
          <w:noProof/>
        </w:rPr>
        <w:t xml:space="preserve"> it is us reaching out toward </w:t>
      </w:r>
      <w:r w:rsidR="005619BD" w:rsidRPr="00510602">
        <w:rPr>
          <w:noProof/>
        </w:rPr>
        <w:lastRenderedPageBreak/>
        <w:t>others here and around the world.  God’s mission is not just about us, but it’s about Him becoming known to the people of the world.</w:t>
      </w:r>
    </w:p>
    <w:p w:rsidR="005619BD" w:rsidRPr="00510602" w:rsidRDefault="00E35F3D" w:rsidP="005619BD">
      <w:pPr>
        <w:pStyle w:val="LAWMCBodyText"/>
        <w:rPr>
          <w:noProof/>
        </w:rPr>
      </w:pPr>
      <w:r>
        <w:rPr>
          <w:noProof/>
        </w:rPr>
        <mc:AlternateContent>
          <mc:Choice Requires="wpg">
            <w:drawing>
              <wp:anchor distT="0" distB="0" distL="114300" distR="114300" simplePos="0" relativeHeight="252370944" behindDoc="0" locked="0" layoutInCell="1" allowOverlap="1">
                <wp:simplePos x="0" y="0"/>
                <wp:positionH relativeFrom="column">
                  <wp:posOffset>-351790</wp:posOffset>
                </wp:positionH>
                <wp:positionV relativeFrom="paragraph">
                  <wp:posOffset>150495</wp:posOffset>
                </wp:positionV>
                <wp:extent cx="3846195" cy="8020050"/>
                <wp:effectExtent l="0" t="0" r="1905" b="0"/>
                <wp:wrapSquare wrapText="bothSides"/>
                <wp:docPr id="244" name="Group 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46195" cy="8020050"/>
                          <a:chOff x="230" y="1705"/>
                          <a:chExt cx="5990" cy="12098"/>
                        </a:xfrm>
                      </wpg:grpSpPr>
                      <pic:pic xmlns:pic="http://schemas.openxmlformats.org/drawingml/2006/picture">
                        <pic:nvPicPr>
                          <pic:cNvPr id="245" name="Picture 10" descr="LAWMC Display pics 005.jpg"/>
                          <pic:cNvPicPr>
                            <a:picLocks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526" y="1705"/>
                            <a:ext cx="4712" cy="35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7" name="Picture 11" descr="LAWMC Display pics 013.jpg"/>
                          <pic:cNvPicPr>
                            <a:picLocks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1385" y="3947"/>
                            <a:ext cx="4835" cy="42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8" name="Picture 12" descr="LAWMC Display pics 016.jpg"/>
                          <pic:cNvPicPr>
                            <a:picLocks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230" y="6439"/>
                            <a:ext cx="5116" cy="40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0" name="Picture 13" descr="LAWMC Display pics 001.jpg"/>
                          <pic:cNvPicPr>
                            <a:picLocks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526" y="9456"/>
                            <a:ext cx="4976" cy="43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610" o:spid="_x0000_s1026" style="position:absolute;margin-left:-27.7pt;margin-top:11.85pt;width:302.85pt;height:631.5pt;z-index:252370944" coordorigin="230,1705" coordsize="5990,12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">
                <v:shape id="Picture 10" o:spid="_x0000_s1027" type="#_x0000_t75" alt="LAWMC Display pics 005.jpg" style="position:absolute;left:526;top:1705;width:4712;height:3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JrZXDAAAA3AAAAA8AAABkcnMvZG93bnJldi54bWxEj0FLxDAUhO+C/yE8wZubWqxK3ewiC4rg&#10;RauH9fZsnk2xeSnJc1P/vREEj8PMfMOst4uf1IFiGgMbOF9VoIj7YEceDLy+3J1dg0qCbHEKTAa+&#10;KcF2c3y0xtaGzM906GRQBcKpRQNOZG61Tr0jj2kVZuLifYToUYqMg7YRc4H7SddVdak9jlwWHM60&#10;c9R/dl/eQMdP8uby7nHf1I3sc36/v+JozOnJcnsDSmiR//Bf+8EaqC8a+D1TjoD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UmtlcMAAADcAAAADwAAAAAAAAAAAAAAAACf&#10;AgAAZHJzL2Rvd25yZXYueG1sUEsFBgAAAAAEAAQA9wAAAI8DAAAAAA==&#10;">
                  <v:imagedata r:id="rId149" o:title="LAWMC Display pics 005"/>
                  <o:lock v:ext="edit" aspectratio="f"/>
                </v:shape>
                <v:shape id="Picture 11" o:spid="_x0000_s1028" type="#_x0000_t75" alt="LAWMC Display pics 013.jpg" style="position:absolute;left:1385;top:3947;width:4835;height:4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VWPjFAAAA3AAAAA8AAABkcnMvZG93bnJldi54bWxEj0FrwkAUhO+C/2F5BS9SN0pqJbqKCgWp&#10;J42010f2mY3Nvg3ZrcZ/3xUKHoeZ+YZZrDpbiyu1vnKsYDxKQBAXTldcKjjlH68zED4ga6wdk4I7&#10;eVgt+70FZtrd+EDXYyhFhLDPUIEJocmk9IUhi37kGuLonV1rMUTZllK3eItwW8tJkkylxYrjgsGG&#10;toaKn+OvVbAZ2+HXW2O3VX2ZJnvznaefaa7U4KVbz0EE6sIz/N/eaQWT9B0eZ+IRk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FVj4xQAAANwAAAAPAAAAAAAAAAAAAAAA&#10;AJ8CAABkcnMvZG93bnJldi54bWxQSwUGAAAAAAQABAD3AAAAkQMAAAAA&#10;">
                  <v:imagedata r:id="rId150" o:title="LAWMC Display pics 013"/>
                  <o:lock v:ext="edit" aspectratio="f"/>
                </v:shape>
                <v:shape id="Picture 12" o:spid="_x0000_s1029" type="#_x0000_t75" alt="LAWMC Display pics 016.jpg" style="position:absolute;left:230;top:6439;width:5116;height:4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8PG7EAAAA3AAAAA8AAABkcnMvZG93bnJldi54bWxET89rwjAUvg/8H8ITvM10dQztjOIGjoHz&#10;sKqIt0fzTIvNS9tE7f775TDY8eP7PV/2thY36nzlWMHTOAFBXDhdsVGw360fpyB8QNZYOyYFP+Rh&#10;uRg8zDHT7s7fdMuDETGEfYYKyhCaTEpflGTRj11DHLmz6yyGCDsjdYf3GG5rmSbJi7RYcWwosaH3&#10;kopLfrUKNvlba07nj6/j4XrIJ9t2OzGbmVKjYb96BRGoD//iP/enVpA+x7XxTDwCc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S8PG7EAAAA3AAAAA8AAAAAAAAAAAAAAAAA&#10;nwIAAGRycy9kb3ducmV2LnhtbFBLBQYAAAAABAAEAPcAAACQAwAAAAA=&#10;">
                  <v:imagedata r:id="rId151" o:title="LAWMC Display pics 016"/>
                  <o:lock v:ext="edit" aspectratio="f"/>
                </v:shape>
                <v:shape id="Picture 13" o:spid="_x0000_s1030" type="#_x0000_t75" alt="LAWMC Display pics 001.jpg" style="position:absolute;left:526;top:9456;width:4976;height:4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t1i/CAAAA3AAAAA8AAABkcnMvZG93bnJldi54bWxET81qwkAQvgt9h2UK3nSTlFaJrkELBQ9F&#10;TOIDDNlpEpqdjdltjG/vHoQeP77/bTaZTow0uNaygngZgSCurG65VnApvxZrEM4ja+wsk4I7Och2&#10;L7MtptreOKex8LUIIexSVNB436dSuqohg25pe+LA/djBoA9wqKUe8BbCTSeTKPqQBlsODQ329NlQ&#10;9Vv8GQVcrOQ5eYvPl+/xlOuyvlYHf1Vq/jrtNyA8Tf5f/HQftYLkPcwPZ8IRkL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7dYvwgAAANwAAAAPAAAAAAAAAAAAAAAAAJ8C&#10;AABkcnMvZG93bnJldi54bWxQSwUGAAAAAAQABAD3AAAAjgMAAAAA&#10;">
                  <v:imagedata r:id="rId152" o:title="LAWMC Display pics 001"/>
                  <o:lock v:ext="edit" aspectratio="f"/>
                </v:shape>
                <w10:wrap type="square"/>
              </v:group>
            </w:pict>
          </mc:Fallback>
        </mc:AlternateContent>
      </w:r>
    </w:p>
    <w:p w:rsidR="005619BD" w:rsidRPr="00510602" w:rsidRDefault="005619BD" w:rsidP="005619BD">
      <w:pPr>
        <w:pStyle w:val="LAWMCBodyText"/>
        <w:rPr>
          <w:noProof/>
        </w:rPr>
      </w:pPr>
      <w:r w:rsidRPr="00510602">
        <w:rPr>
          <w:noProof/>
        </w:rPr>
        <w:t xml:space="preserve">How do we move from one paradigm of the pie, to making missions the central hub?  From </w:t>
      </w:r>
      <w:r>
        <w:rPr>
          <w:noProof/>
        </w:rPr>
        <w:t>not</w:t>
      </w:r>
      <w:r w:rsidRPr="00510602">
        <w:rPr>
          <w:noProof/>
        </w:rPr>
        <w:t xml:space="preserve"> being just a piece of the pie</w:t>
      </w:r>
      <w:r>
        <w:rPr>
          <w:noProof/>
        </w:rPr>
        <w:t xml:space="preserve">, </w:t>
      </w:r>
      <w:r w:rsidRPr="00510602">
        <w:rPr>
          <w:noProof/>
        </w:rPr>
        <w:t xml:space="preserve">but a central part of every piece of pie? The </w:t>
      </w:r>
      <w:r w:rsidRPr="008D2D55">
        <w:rPr>
          <w:b/>
          <w:noProof/>
        </w:rPr>
        <w:t>focus</w:t>
      </w:r>
      <w:r w:rsidRPr="00510602">
        <w:rPr>
          <w:noProof/>
        </w:rPr>
        <w:t xml:space="preserve"> needs to be readjusted from benefiting ‘self’ to benefiting nonbelievers. </w:t>
      </w:r>
      <w:r>
        <w:rPr>
          <w:noProof/>
        </w:rPr>
        <w:t>For example,</w:t>
      </w:r>
      <w:r w:rsidRPr="00510602">
        <w:rPr>
          <w:noProof/>
        </w:rPr>
        <w:t xml:space="preserve"> instead of filling up a bus load of Christians to participate in a wonderful Christ centered drama, why not have half the bus filled with believers, and the other half filled with unbelievers. Then</w:t>
      </w:r>
      <w:r>
        <w:rPr>
          <w:noProof/>
        </w:rPr>
        <w:t xml:space="preserve">, on the way home from the </w:t>
      </w:r>
      <w:r w:rsidRPr="00510602">
        <w:rPr>
          <w:noProof/>
        </w:rPr>
        <w:t>drama, discuss what was seen. Ask questions. Use this experience as an e</w:t>
      </w:r>
      <w:r>
        <w:rPr>
          <w:noProof/>
        </w:rPr>
        <w:t xml:space="preserve">vangalistic tool to benefit them.  </w:t>
      </w:r>
      <w:r w:rsidRPr="00510602">
        <w:rPr>
          <w:noProof/>
        </w:rPr>
        <w:t>The focus should be not just on pleasing self, but reaching out to others.</w:t>
      </w:r>
    </w:p>
    <w:p w:rsidR="005619BD" w:rsidRDefault="005619BD" w:rsidP="005619BD">
      <w:pPr>
        <w:overflowPunct/>
        <w:autoSpaceDE/>
        <w:autoSpaceDN/>
        <w:adjustRightInd/>
        <w:spacing w:after="200" w:line="276" w:lineRule="auto"/>
        <w:textAlignment w:val="auto"/>
      </w:pPr>
    </w:p>
    <w:p w:rsidR="005619BD" w:rsidRDefault="005619BD" w:rsidP="005619BD">
      <w:pPr>
        <w:pStyle w:val="LAWMCHeading3"/>
      </w:pPr>
      <w:r>
        <w:t>Education &amp; Inspiration</w:t>
      </w:r>
    </w:p>
    <w:p w:rsidR="005619BD" w:rsidRDefault="005619BD" w:rsidP="005619BD">
      <w:pPr>
        <w:rPr>
          <w:rFonts w:ascii="Arno Pro Caption" w:hAnsi="Arno Pro Caption"/>
          <w:b/>
        </w:rPr>
      </w:pPr>
      <w:r>
        <w:rPr>
          <w:rFonts w:ascii="Arno Pro Caption" w:hAnsi="Arno Pro Caption"/>
          <w:b/>
        </w:rPr>
        <w:t xml:space="preserve"> </w:t>
      </w:r>
    </w:p>
    <w:p w:rsidR="005619BD" w:rsidRDefault="005619BD" w:rsidP="005619BD">
      <w:pPr>
        <w:pStyle w:val="LAWMCBodyText"/>
      </w:pPr>
      <w:r>
        <w:t xml:space="preserve">Churches in the traditional model only have token involvement in educating their congregation about missions, but a world missions church should have </w:t>
      </w:r>
      <w:r w:rsidRPr="00D11B9E">
        <w:rPr>
          <w:b/>
        </w:rPr>
        <w:t>passionate involvement</w:t>
      </w:r>
      <w:r>
        <w:t>.  They can use missions decorations, such as pictures, artifacts, and household items from around the world.  Using wall borders, missions murals, display cases, posters, computer displays, and a “Hall of Faith” of missionary pictures and newsletters is very helpful.  Organize for effectiveness!</w:t>
      </w:r>
    </w:p>
    <w:p w:rsidR="005619BD" w:rsidRDefault="005619BD" w:rsidP="005619BD">
      <w:pPr>
        <w:pStyle w:val="LAWMCBodyText"/>
      </w:pPr>
    </w:p>
    <w:p w:rsidR="005619BD" w:rsidRDefault="005619BD" w:rsidP="005619BD">
      <w:pPr>
        <w:pStyle w:val="LAWMCBodyText"/>
      </w:pPr>
      <w:r>
        <w:t>The church should also involve the people through short-term mission trips, including senior pastor trips, staff/leader trips, and church trips.  There should be planned missions emphasis throughout the year, with special programs such as the 30 day Muslim prayer focus, 30 day Hindu prayer focus, International Day of Prayer for the Persecuted Church, and praying through the 10/40 window.</w:t>
      </w:r>
    </w:p>
    <w:p w:rsidR="005619BD" w:rsidRDefault="005619BD" w:rsidP="005619BD">
      <w:pPr>
        <w:pStyle w:val="LAWMCBodyText"/>
      </w:pPr>
    </w:p>
    <w:p w:rsidR="001B1A5F" w:rsidRDefault="005619BD" w:rsidP="005619BD">
      <w:pPr>
        <w:pStyle w:val="LAWMCBodyText"/>
      </w:pPr>
      <w:r>
        <w:t xml:space="preserve">In order for a church to be a world missions church, the senior pastor cannot only be supportive, he must be </w:t>
      </w:r>
      <w:r w:rsidRPr="00D11B9E">
        <w:rPr>
          <w:b/>
        </w:rPr>
        <w:t>sold out</w:t>
      </w:r>
      <w:r>
        <w:t xml:space="preserve">.  </w:t>
      </w:r>
    </w:p>
    <w:p w:rsidR="005619BD" w:rsidRPr="00D330CA" w:rsidRDefault="001B1A5F" w:rsidP="00132AAA">
      <w:pPr>
        <w:overflowPunct/>
        <w:autoSpaceDE/>
        <w:autoSpaceDN/>
        <w:adjustRightInd/>
        <w:spacing w:after="200" w:line="276" w:lineRule="auto"/>
        <w:textAlignment w:val="auto"/>
        <w:rPr>
          <w:rFonts w:ascii="Garamond" w:hAnsi="Garamond"/>
        </w:rPr>
      </w:pPr>
      <w:r>
        <w:br w:type="page"/>
      </w:r>
      <w:r w:rsidR="005619BD" w:rsidRPr="00D330CA">
        <w:rPr>
          <w:rFonts w:ascii="Garamond" w:hAnsi="Garamond"/>
        </w:rPr>
        <w:lastRenderedPageBreak/>
        <w:t>A sold out pastor:</w:t>
      </w:r>
    </w:p>
    <w:p w:rsidR="005619BD" w:rsidRDefault="005619BD" w:rsidP="00D330CA">
      <w:pPr>
        <w:pStyle w:val="LAWMCBullets"/>
        <w:numPr>
          <w:ilvl w:val="0"/>
          <w:numId w:val="118"/>
        </w:numPr>
        <w:tabs>
          <w:tab w:val="clear" w:pos="450"/>
        </w:tabs>
        <w:ind w:left="1080"/>
      </w:pPr>
      <w:r>
        <w:t>Preaches on missions</w:t>
      </w:r>
    </w:p>
    <w:p w:rsidR="005619BD" w:rsidRDefault="005619BD" w:rsidP="00D330CA">
      <w:pPr>
        <w:pStyle w:val="LAWMCBullets"/>
        <w:numPr>
          <w:ilvl w:val="0"/>
          <w:numId w:val="118"/>
        </w:numPr>
        <w:tabs>
          <w:tab w:val="clear" w:pos="450"/>
        </w:tabs>
        <w:ind w:left="1080"/>
      </w:pPr>
      <w:r>
        <w:t>Takes missions trips</w:t>
      </w:r>
    </w:p>
    <w:p w:rsidR="005619BD" w:rsidRDefault="005619BD" w:rsidP="00D330CA">
      <w:pPr>
        <w:pStyle w:val="LAWMCBullets"/>
        <w:numPr>
          <w:ilvl w:val="0"/>
          <w:numId w:val="118"/>
        </w:numPr>
        <w:tabs>
          <w:tab w:val="clear" w:pos="450"/>
        </w:tabs>
        <w:ind w:left="1080"/>
      </w:pPr>
      <w:r>
        <w:t>Encourages missions from the pulpit</w:t>
      </w:r>
    </w:p>
    <w:p w:rsidR="005619BD" w:rsidRDefault="005619BD" w:rsidP="00D330CA">
      <w:pPr>
        <w:pStyle w:val="LAWMCBullets"/>
        <w:numPr>
          <w:ilvl w:val="0"/>
          <w:numId w:val="118"/>
        </w:numPr>
        <w:tabs>
          <w:tab w:val="clear" w:pos="450"/>
        </w:tabs>
        <w:ind w:left="1080"/>
      </w:pPr>
      <w:r>
        <w:t>Sets the example</w:t>
      </w:r>
    </w:p>
    <w:p w:rsidR="005619BD" w:rsidRDefault="005619BD" w:rsidP="00D330CA">
      <w:pPr>
        <w:pStyle w:val="LAWMCBullets"/>
        <w:numPr>
          <w:ilvl w:val="0"/>
          <w:numId w:val="118"/>
        </w:numPr>
        <w:tabs>
          <w:tab w:val="clear" w:pos="450"/>
        </w:tabs>
        <w:ind w:left="1080"/>
      </w:pPr>
      <w:r>
        <w:t>Builds a team</w:t>
      </w:r>
    </w:p>
    <w:p w:rsidR="005619BD" w:rsidRDefault="005619BD" w:rsidP="005619BD">
      <w:pPr>
        <w:pStyle w:val="LAWMCBodyText"/>
      </w:pPr>
      <w:r>
        <w:t>It is also imperative that a world missions church have a missions pastor/lay coordinator.</w:t>
      </w:r>
    </w:p>
    <w:p w:rsidR="005619BD" w:rsidRDefault="005619BD" w:rsidP="005619BD">
      <w:pPr>
        <w:pStyle w:val="LAWMCBodyText"/>
      </w:pPr>
      <w:r>
        <w:rPr>
          <w:i/>
        </w:rPr>
        <w:t>[For more information, see DVD session 10.]</w:t>
      </w:r>
    </w:p>
    <w:p w:rsidR="005619BD" w:rsidRDefault="005619BD" w:rsidP="005619BD">
      <w:pPr>
        <w:pStyle w:val="LAWMCBodyText"/>
      </w:pPr>
    </w:p>
    <w:p w:rsidR="005619BD" w:rsidRDefault="005619BD" w:rsidP="005619BD">
      <w:pPr>
        <w:pStyle w:val="LAWMCHeading2"/>
      </w:pPr>
      <w:bookmarkStart w:id="460" w:name="_Toc259784218"/>
      <w:bookmarkStart w:id="461" w:name="_Toc329865643"/>
      <w:r>
        <w:t xml:space="preserve">Inspiring </w:t>
      </w:r>
      <w:r w:rsidR="00E331EC">
        <w:t>And Educating The Congregation</w:t>
      </w:r>
      <w:bookmarkEnd w:id="460"/>
      <w:bookmarkEnd w:id="461"/>
    </w:p>
    <w:p w:rsidR="005619BD" w:rsidRDefault="001B1A5F" w:rsidP="005619BD">
      <w:pPr>
        <w:pStyle w:val="LAWMCBodyText"/>
      </w:pPr>
      <w:r>
        <w:rPr>
          <w:noProof/>
        </w:rPr>
        <w:drawing>
          <wp:anchor distT="36576" distB="36576" distL="36576" distR="36576" simplePos="0" relativeHeight="252550144" behindDoc="0" locked="0" layoutInCell="1" allowOverlap="1">
            <wp:simplePos x="0" y="0"/>
            <wp:positionH relativeFrom="column">
              <wp:posOffset>4389755</wp:posOffset>
            </wp:positionH>
            <wp:positionV relativeFrom="paragraph">
              <wp:posOffset>52705</wp:posOffset>
            </wp:positionV>
            <wp:extent cx="1836420" cy="2411095"/>
            <wp:effectExtent l="190500" t="152400" r="163830" b="141605"/>
            <wp:wrapSquare wrapText="bothSides"/>
            <wp:docPr id="2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1836420" cy="2411095"/>
                    </a:xfrm>
                    <a:prstGeom prst="rect">
                      <a:avLst/>
                    </a:prstGeom>
                    <a:ln>
                      <a:noFill/>
                    </a:ln>
                    <a:effectLst>
                      <a:outerShdw blurRad="190500" algn="tl" rotWithShape="0">
                        <a:srgbClr val="000000">
                          <a:alpha val="70000"/>
                        </a:srgbClr>
                      </a:outerShdw>
                    </a:effectLst>
                  </pic:spPr>
                </pic:pic>
              </a:graphicData>
            </a:graphic>
          </wp:anchor>
        </w:drawing>
      </w:r>
    </w:p>
    <w:p w:rsidR="005619BD" w:rsidRDefault="005619BD" w:rsidP="005619BD">
      <w:pPr>
        <w:pStyle w:val="LAWMCBodyText"/>
      </w:pPr>
      <w:r w:rsidRPr="005B392B">
        <w:t xml:space="preserve">The key </w:t>
      </w:r>
      <w:r>
        <w:t xml:space="preserve">to inspiring and educating the congregation </w:t>
      </w:r>
      <w:r w:rsidRPr="005B392B">
        <w:t xml:space="preserve">is the </w:t>
      </w:r>
      <w:r>
        <w:t>p</w:t>
      </w:r>
      <w:r w:rsidRPr="005B392B">
        <w:t>astor –</w:t>
      </w:r>
      <w:r>
        <w:t xml:space="preserve"> everything rises or falls through the leadership.  T</w:t>
      </w:r>
      <w:r w:rsidRPr="005B392B">
        <w:t>hrough his preaching and teaching ministry</w:t>
      </w:r>
      <w:r>
        <w:t>,</w:t>
      </w:r>
      <w:r w:rsidRPr="005B392B">
        <w:t xml:space="preserve"> the information filters down to the staff, lay people and body.  This helps infiltrate the church with the importance of continual education.</w:t>
      </w:r>
    </w:p>
    <w:p w:rsidR="005619BD" w:rsidRDefault="005619BD" w:rsidP="005619BD">
      <w:pPr>
        <w:pStyle w:val="LAWMCBodyText"/>
      </w:pPr>
    </w:p>
    <w:p w:rsidR="005619BD" w:rsidRPr="003C10A5" w:rsidRDefault="005619BD" w:rsidP="005619BD">
      <w:pPr>
        <w:pStyle w:val="LAWMCBodyText"/>
        <w:rPr>
          <w:sz w:val="22"/>
        </w:rPr>
      </w:pPr>
      <w:r w:rsidRPr="005B392B">
        <w:t xml:space="preserve">Missions must have a passionate leader at the level of the </w:t>
      </w:r>
      <w:r w:rsidRPr="00C73DA2">
        <w:rPr>
          <w:b/>
        </w:rPr>
        <w:t>senior pastor</w:t>
      </w:r>
      <w:r w:rsidRPr="005B392B">
        <w:t>.  If</w:t>
      </w:r>
      <w:r>
        <w:t xml:space="preserve"> it does not occur at this</w:t>
      </w:r>
      <w:r w:rsidRPr="005B392B">
        <w:t xml:space="preserve"> level, then missions is not likely to happen.   </w:t>
      </w:r>
      <w:r>
        <w:t xml:space="preserve">Periodically getting the </w:t>
      </w:r>
      <w:r w:rsidRPr="005B392B">
        <w:t>pastor out of the pulpit to minister through short-term mission</w:t>
      </w:r>
      <w:r>
        <w:t xml:space="preserve"> trips</w:t>
      </w:r>
      <w:r w:rsidRPr="005B392B">
        <w:t xml:space="preserve"> is of</w:t>
      </w:r>
      <w:r>
        <w:t xml:space="preserve"> great</w:t>
      </w:r>
      <w:r w:rsidRPr="005B392B">
        <w:t xml:space="preserve"> benefit to the church as he will return to share his exciting experiences with the body.</w:t>
      </w:r>
      <w:r>
        <w:t xml:space="preserve"> </w:t>
      </w:r>
      <w:r>
        <w:rPr>
          <w:i/>
        </w:rPr>
        <w:t>[For more information on inspiring and educating, see DVD session 10.]</w:t>
      </w:r>
    </w:p>
    <w:p w:rsidR="005619BD" w:rsidRPr="00A24E86" w:rsidRDefault="005619BD" w:rsidP="005619BD">
      <w:pPr>
        <w:pStyle w:val="LAWMCBodyText"/>
      </w:pPr>
    </w:p>
    <w:p w:rsidR="005619BD" w:rsidRDefault="005619BD" w:rsidP="005619BD">
      <w:pPr>
        <w:pStyle w:val="LAWMCHeading2"/>
      </w:pPr>
      <w:bookmarkStart w:id="462" w:name="_Toc259784219"/>
      <w:bookmarkStart w:id="463" w:name="_Toc329865644"/>
      <w:r>
        <w:t>Preaching &amp; Teaching</w:t>
      </w:r>
      <w:bookmarkEnd w:id="462"/>
      <w:bookmarkEnd w:id="463"/>
    </w:p>
    <w:p w:rsidR="005619BD" w:rsidRDefault="005619BD" w:rsidP="005619BD">
      <w:pPr>
        <w:pStyle w:val="LAWMCHeading2"/>
      </w:pPr>
    </w:p>
    <w:p w:rsidR="005619BD" w:rsidRDefault="005619BD" w:rsidP="005619BD">
      <w:pPr>
        <w:pStyle w:val="LAWMCBodyText"/>
      </w:pPr>
      <w:r w:rsidRPr="005B392B">
        <w:t>The sending concept came out of a sermon preached here at HBC</w:t>
      </w:r>
      <w:r>
        <w:t xml:space="preserve"> while studying</w:t>
      </w:r>
      <w:r w:rsidRPr="005B392B">
        <w:t xml:space="preserve"> Romans 10.  </w:t>
      </w:r>
      <w:r>
        <w:t xml:space="preserve">While studying the text, it became clear that a preacher must be sent, and the church in the book of Acts was very proactive in the sending process.  A statement was made by a member of the congregation that “God is waiting for a church to do it right so He can bless that church. </w:t>
      </w:r>
      <w:r w:rsidRPr="00C73DA2">
        <w:rPr>
          <w:b/>
        </w:rPr>
        <w:t>We ought to be that church</w:t>
      </w:r>
      <w:r>
        <w:t>.”</w:t>
      </w:r>
    </w:p>
    <w:p w:rsidR="005619BD" w:rsidRPr="00A24E86" w:rsidRDefault="005619BD" w:rsidP="005619BD">
      <w:pPr>
        <w:pStyle w:val="LAWMCBodyText"/>
      </w:pPr>
    </w:p>
    <w:p w:rsidR="005619BD" w:rsidRPr="005B392B" w:rsidRDefault="005619BD" w:rsidP="005619BD">
      <w:pPr>
        <w:pStyle w:val="LAWMCBodyText"/>
      </w:pPr>
      <w:r w:rsidRPr="00A24E86">
        <w:t>Preaching and teaching should include:</w:t>
      </w:r>
    </w:p>
    <w:p w:rsidR="005619BD" w:rsidRPr="005B392B" w:rsidRDefault="005619BD" w:rsidP="00D330CA">
      <w:pPr>
        <w:pStyle w:val="LAWMCBullets"/>
        <w:numPr>
          <w:ilvl w:val="0"/>
          <w:numId w:val="118"/>
        </w:numPr>
        <w:tabs>
          <w:tab w:val="clear" w:pos="450"/>
        </w:tabs>
        <w:ind w:left="1080"/>
      </w:pPr>
      <w:r w:rsidRPr="005B392B">
        <w:t>Special sermons on missions</w:t>
      </w:r>
      <w:r>
        <w:t xml:space="preserve"> itself</w:t>
      </w:r>
      <w:r w:rsidRPr="005B392B">
        <w:t xml:space="preserve">  </w:t>
      </w:r>
    </w:p>
    <w:p w:rsidR="005619BD" w:rsidRPr="005B392B" w:rsidRDefault="005619BD" w:rsidP="00D330CA">
      <w:pPr>
        <w:pStyle w:val="LAWMCBullets"/>
        <w:numPr>
          <w:ilvl w:val="0"/>
          <w:numId w:val="118"/>
        </w:numPr>
        <w:tabs>
          <w:tab w:val="clear" w:pos="450"/>
        </w:tabs>
        <w:ind w:left="1080"/>
      </w:pPr>
      <w:r w:rsidRPr="005B392B">
        <w:t xml:space="preserve">Every sermon a </w:t>
      </w:r>
      <w:r>
        <w:t>mission</w:t>
      </w:r>
      <w:r w:rsidRPr="005B392B">
        <w:t>s</w:t>
      </w:r>
      <w:r>
        <w:t xml:space="preserve"> sermon: linking and or weaving missions focus into the sermon</w:t>
      </w:r>
    </w:p>
    <w:p w:rsidR="005619BD" w:rsidRPr="005B392B" w:rsidRDefault="005619BD" w:rsidP="00D330CA">
      <w:pPr>
        <w:pStyle w:val="LAWMCBullets"/>
        <w:numPr>
          <w:ilvl w:val="0"/>
          <w:numId w:val="118"/>
        </w:numPr>
        <w:tabs>
          <w:tab w:val="clear" w:pos="450"/>
        </w:tabs>
        <w:ind w:left="1080"/>
      </w:pPr>
      <w:r>
        <w:t>Missions illustrations in the sermon to constantly keep the world in front of the congregation</w:t>
      </w:r>
    </w:p>
    <w:p w:rsidR="005619BD" w:rsidRDefault="005619BD" w:rsidP="005619BD">
      <w:pPr>
        <w:pStyle w:val="LAWMCBodyText"/>
        <w:jc w:val="both"/>
      </w:pPr>
    </w:p>
    <w:p w:rsidR="005619BD" w:rsidRDefault="005619BD" w:rsidP="005619BD">
      <w:pPr>
        <w:pStyle w:val="LAWMCHeading2"/>
      </w:pPr>
      <w:bookmarkStart w:id="464" w:name="_Toc259784220"/>
      <w:bookmarkStart w:id="465" w:name="_Toc329865645"/>
      <w:r>
        <w:t>Missions Trips &amp; Reports</w:t>
      </w:r>
      <w:bookmarkEnd w:id="464"/>
      <w:bookmarkEnd w:id="465"/>
    </w:p>
    <w:p w:rsidR="005619BD" w:rsidRDefault="008378D3" w:rsidP="005619BD">
      <w:pPr>
        <w:pStyle w:val="LAWMCBodyText"/>
      </w:pPr>
      <w:r>
        <w:rPr>
          <w:noProof/>
        </w:rPr>
        <w:drawing>
          <wp:anchor distT="0" distB="0" distL="114300" distR="114300" simplePos="0" relativeHeight="252374016" behindDoc="0" locked="0" layoutInCell="1" allowOverlap="1">
            <wp:simplePos x="0" y="0"/>
            <wp:positionH relativeFrom="column">
              <wp:posOffset>3863975</wp:posOffset>
            </wp:positionH>
            <wp:positionV relativeFrom="paragraph">
              <wp:posOffset>26670</wp:posOffset>
            </wp:positionV>
            <wp:extent cx="2641600" cy="1499870"/>
            <wp:effectExtent l="190500" t="152400" r="177800" b="138430"/>
            <wp:wrapSquare wrapText="bothSides"/>
            <wp:docPr id="225" name="Picture 2" descr="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54" cstate="email">
                      <a:extLst>
                        <a:ext uri="{28A0092B-C50C-407E-A947-70E740481C1C}">
                          <a14:useLocalDpi xmlns:a14="http://schemas.microsoft.com/office/drawing/2010/main"/>
                        </a:ext>
                      </a:extLst>
                    </a:blip>
                    <a:stretch>
                      <a:fillRect/>
                    </a:stretch>
                  </pic:blipFill>
                  <pic:spPr>
                    <a:xfrm>
                      <a:off x="0" y="0"/>
                      <a:ext cx="2641600" cy="1499870"/>
                    </a:xfrm>
                    <a:prstGeom prst="rect">
                      <a:avLst/>
                    </a:prstGeom>
                    <a:ln>
                      <a:noFill/>
                    </a:ln>
                    <a:effectLst>
                      <a:outerShdw blurRad="190500" algn="tl" rotWithShape="0">
                        <a:srgbClr val="000000">
                          <a:alpha val="70000"/>
                        </a:srgbClr>
                      </a:outerShdw>
                    </a:effectLst>
                  </pic:spPr>
                </pic:pic>
              </a:graphicData>
            </a:graphic>
          </wp:anchor>
        </w:drawing>
      </w:r>
    </w:p>
    <w:p w:rsidR="005619BD" w:rsidRDefault="005619BD" w:rsidP="005619BD">
      <w:pPr>
        <w:pStyle w:val="LAWMCBodyText"/>
      </w:pPr>
      <w:r>
        <w:t>Churches should provide the senior pastor with the opportunity of taking mission trips, and then sharing with the congregation the needs and opportunities he has seen on the field.  Then the congregation can also get involved with short term mission trips.</w:t>
      </w:r>
    </w:p>
    <w:p w:rsidR="005619BD" w:rsidRDefault="005619BD" w:rsidP="005619BD">
      <w:pPr>
        <w:pStyle w:val="LAWMCBodyText"/>
      </w:pPr>
    </w:p>
    <w:p w:rsidR="008378D3" w:rsidRDefault="008378D3" w:rsidP="005619BD">
      <w:pPr>
        <w:pStyle w:val="LAWMCBodyText"/>
      </w:pPr>
    </w:p>
    <w:p w:rsidR="008378D3" w:rsidRDefault="008378D3">
      <w:pPr>
        <w:overflowPunct/>
        <w:autoSpaceDE/>
        <w:autoSpaceDN/>
        <w:adjustRightInd/>
        <w:spacing w:after="200" w:line="276" w:lineRule="auto"/>
        <w:textAlignment w:val="auto"/>
        <w:rPr>
          <w:rFonts w:ascii="Garamond" w:hAnsi="Garamond"/>
          <w:szCs w:val="24"/>
        </w:rPr>
      </w:pPr>
      <w:r>
        <w:br w:type="page"/>
      </w:r>
    </w:p>
    <w:p w:rsidR="005619BD" w:rsidRDefault="005619BD" w:rsidP="005619BD">
      <w:pPr>
        <w:pStyle w:val="LAWMCHeading2"/>
      </w:pPr>
      <w:bookmarkStart w:id="466" w:name="_Toc259784221"/>
      <w:bookmarkStart w:id="467" w:name="_Toc329865646"/>
      <w:r>
        <w:lastRenderedPageBreak/>
        <w:t>Missions Emphasis</w:t>
      </w:r>
      <w:bookmarkEnd w:id="466"/>
      <w:bookmarkEnd w:id="467"/>
    </w:p>
    <w:p w:rsidR="005619BD" w:rsidRDefault="005619BD" w:rsidP="005619BD">
      <w:pPr>
        <w:pStyle w:val="LAWMCBodyText"/>
      </w:pPr>
    </w:p>
    <w:p w:rsidR="005619BD" w:rsidRDefault="00E35F3D" w:rsidP="005619BD">
      <w:pPr>
        <w:pStyle w:val="LAWMCBodyText"/>
      </w:pPr>
      <w:r>
        <w:rPr>
          <w:noProof/>
        </w:rPr>
        <mc:AlternateContent>
          <mc:Choice Requires="wps">
            <w:drawing>
              <wp:anchor distT="0" distB="0" distL="114300" distR="114300" simplePos="0" relativeHeight="252375040" behindDoc="0" locked="0" layoutInCell="0" allowOverlap="1">
                <wp:simplePos x="0" y="0"/>
                <wp:positionH relativeFrom="margin">
                  <wp:posOffset>-29210</wp:posOffset>
                </wp:positionH>
                <wp:positionV relativeFrom="margin">
                  <wp:posOffset>1556385</wp:posOffset>
                </wp:positionV>
                <wp:extent cx="2115820" cy="1211580"/>
                <wp:effectExtent l="19050" t="19050" r="17780" b="26670"/>
                <wp:wrapSquare wrapText="bothSides"/>
                <wp:docPr id="243" name="AutoShape 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2115820" cy="1211580"/>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Pr="001B1A5F" w:rsidRDefault="00765B66" w:rsidP="00BC0713">
                            <w:pPr>
                              <w:ind w:left="180"/>
                              <w:jc w:val="center"/>
                              <w:rPr>
                                <w:rFonts w:ascii="Consolas" w:hAnsi="Consolas"/>
                                <w:i/>
                                <w:sz w:val="22"/>
                                <w:szCs w:val="22"/>
                              </w:rPr>
                            </w:pPr>
                            <w:r w:rsidRPr="00BC0713">
                              <w:rPr>
                                <w:rFonts w:ascii="Arno Pro Caption" w:hAnsi="Arno Pro Caption"/>
                                <w:b/>
                                <w:smallCaps/>
                                <w:sz w:val="28"/>
                                <w:szCs w:val="28"/>
                              </w:rPr>
                              <w:t>God</w:t>
                            </w:r>
                            <w:r w:rsidRPr="001B1A5F">
                              <w:rPr>
                                <w:rFonts w:ascii="Consolas" w:hAnsi="Consolas"/>
                                <w:i/>
                                <w:sz w:val="22"/>
                                <w:szCs w:val="22"/>
                              </w:rPr>
                              <w:t xml:space="preserve"> is</w:t>
                            </w:r>
                            <w:r>
                              <w:rPr>
                                <w:rFonts w:ascii="Consolas" w:hAnsi="Consolas"/>
                                <w:i/>
                              </w:rPr>
                              <w:t xml:space="preserve"> </w:t>
                            </w:r>
                            <w:r w:rsidRPr="001B1A5F">
                              <w:rPr>
                                <w:rFonts w:ascii="Consolas" w:hAnsi="Consolas"/>
                                <w:i/>
                                <w:sz w:val="22"/>
                                <w:szCs w:val="22"/>
                              </w:rPr>
                              <w:t xml:space="preserve">waiting for a church to do it right so He can bless that church. </w:t>
                            </w:r>
                            <w:r w:rsidRPr="00BC0713">
                              <w:rPr>
                                <w:rFonts w:ascii="Arno Pro Caption" w:hAnsi="Arno Pro Caption"/>
                                <w:b/>
                                <w:smallCaps/>
                                <w:sz w:val="28"/>
                                <w:szCs w:val="28"/>
                              </w:rPr>
                              <w:t>We ought to be that church</w:t>
                            </w:r>
                            <w:r>
                              <w:rPr>
                                <w:rFonts w:ascii="Arno Pro Caption" w:hAnsi="Arno Pro Caption"/>
                                <w:b/>
                                <w:smallCaps/>
                                <w:sz w:val="28"/>
                                <w:szCs w:val="28"/>
                              </w:rPr>
                              <w:t>!</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617" o:spid="_x0000_s1114" type="#_x0000_t185" style="position:absolute;margin-left:-2.3pt;margin-top:122.55pt;width:166.6pt;height:95.4pt;z-index:2523750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" o:allowincell="f" adj="1739" fillcolor="#943634" strokecolor="#9bbb59" strokeweight="3pt">
                <v:shadow color="#5d7035" offset="1pt,1pt"/>
                <v:textbox inset="3.6pt,,3.6pt">
                  <w:txbxContent>
                    <w:p w:rsidR="00765B66" w:rsidRPr="001B1A5F" w:rsidRDefault="00765B66" w:rsidP="00BC0713">
                      <w:pPr>
                        <w:ind w:left="180"/>
                        <w:jc w:val="center"/>
                        <w:rPr>
                          <w:rFonts w:ascii="Consolas" w:hAnsi="Consolas"/>
                          <w:i/>
                          <w:sz w:val="22"/>
                          <w:szCs w:val="22"/>
                        </w:rPr>
                      </w:pPr>
                      <w:r w:rsidRPr="00BC0713">
                        <w:rPr>
                          <w:rFonts w:ascii="Arno Pro Caption" w:hAnsi="Arno Pro Caption"/>
                          <w:b/>
                          <w:smallCaps/>
                          <w:sz w:val="28"/>
                          <w:szCs w:val="28"/>
                        </w:rPr>
                        <w:t>God</w:t>
                      </w:r>
                      <w:r w:rsidRPr="001B1A5F">
                        <w:rPr>
                          <w:rFonts w:ascii="Consolas" w:hAnsi="Consolas"/>
                          <w:i/>
                          <w:sz w:val="22"/>
                          <w:szCs w:val="22"/>
                        </w:rPr>
                        <w:t xml:space="preserve"> is</w:t>
                      </w:r>
                      <w:r>
                        <w:rPr>
                          <w:rFonts w:ascii="Consolas" w:hAnsi="Consolas"/>
                          <w:i/>
                        </w:rPr>
                        <w:t xml:space="preserve"> </w:t>
                      </w:r>
                      <w:r w:rsidRPr="001B1A5F">
                        <w:rPr>
                          <w:rFonts w:ascii="Consolas" w:hAnsi="Consolas"/>
                          <w:i/>
                          <w:sz w:val="22"/>
                          <w:szCs w:val="22"/>
                        </w:rPr>
                        <w:t xml:space="preserve">waiting for a church to do it right so He can bless that church. </w:t>
                      </w:r>
                      <w:r w:rsidRPr="00BC0713">
                        <w:rPr>
                          <w:rFonts w:ascii="Arno Pro Caption" w:hAnsi="Arno Pro Caption"/>
                          <w:b/>
                          <w:smallCaps/>
                          <w:sz w:val="28"/>
                          <w:szCs w:val="28"/>
                        </w:rPr>
                        <w:t>We ought to be that church</w:t>
                      </w:r>
                      <w:r>
                        <w:rPr>
                          <w:rFonts w:ascii="Arno Pro Caption" w:hAnsi="Arno Pro Caption"/>
                          <w:b/>
                          <w:smallCaps/>
                          <w:sz w:val="28"/>
                          <w:szCs w:val="28"/>
                        </w:rPr>
                        <w:t>!</w:t>
                      </w:r>
                    </w:p>
                  </w:txbxContent>
                </v:textbox>
                <w10:wrap type="square" anchorx="margin" anchory="margin"/>
              </v:shape>
            </w:pict>
          </mc:Fallback>
        </mc:AlternateContent>
      </w:r>
      <w:r w:rsidR="005619BD" w:rsidRPr="005B392B">
        <w:t xml:space="preserve">A constant emphasis and vision has to be </w:t>
      </w:r>
      <w:r w:rsidR="005619BD" w:rsidRPr="00A84CD9">
        <w:rPr>
          <w:b/>
        </w:rPr>
        <w:t>shared</w:t>
      </w:r>
      <w:r w:rsidR="005619BD" w:rsidRPr="005B392B">
        <w:t xml:space="preserve"> over and over again. Finding new ways to share </w:t>
      </w:r>
      <w:r w:rsidR="005619BD">
        <w:t>that vision has</w:t>
      </w:r>
      <w:r w:rsidR="005619BD" w:rsidRPr="005B392B">
        <w:t xml:space="preserve"> to be developed.  The pastor needs to continually share the vision from the pulpit, in newsl</w:t>
      </w:r>
      <w:r w:rsidR="005619BD">
        <w:t>etter articles, in letters</w:t>
      </w:r>
      <w:r w:rsidR="005619BD" w:rsidRPr="005B392B">
        <w:t>,</w:t>
      </w:r>
      <w:r w:rsidR="005619BD">
        <w:t xml:space="preserve"> in</w:t>
      </w:r>
      <w:r w:rsidR="005619BD" w:rsidRPr="005B392B">
        <w:t xml:space="preserve"> </w:t>
      </w:r>
      <w:r w:rsidR="005619BD">
        <w:t xml:space="preserve">announcements in the bulletin, and with individuals in </w:t>
      </w:r>
      <w:r w:rsidR="005619BD" w:rsidRPr="005B392B">
        <w:t xml:space="preserve">order to educate and inspire the laity. </w:t>
      </w:r>
      <w:r w:rsidR="005619BD">
        <w:t xml:space="preserve">The burden for missions that the pastor has MUST be communicated again and again. </w:t>
      </w:r>
      <w:r w:rsidR="005619BD" w:rsidRPr="005B392B">
        <w:t xml:space="preserve">The majority of people have a heart and a burden </w:t>
      </w:r>
      <w:r w:rsidR="005619BD">
        <w:t>for missions, but m</w:t>
      </w:r>
      <w:r w:rsidR="005619BD" w:rsidRPr="005B392B">
        <w:t>ost are unaware of the need</w:t>
      </w:r>
      <w:r w:rsidR="005619BD">
        <w:t xml:space="preserve"> and what is actually happening on the mission</w:t>
      </w:r>
      <w:r w:rsidR="005619BD" w:rsidRPr="005B392B">
        <w:t xml:space="preserve"> field. </w:t>
      </w:r>
    </w:p>
    <w:p w:rsidR="005619BD" w:rsidRDefault="005619BD" w:rsidP="005619BD">
      <w:pPr>
        <w:pStyle w:val="LAWMCBodyText"/>
      </w:pPr>
    </w:p>
    <w:p w:rsidR="005619BD" w:rsidRDefault="005619BD" w:rsidP="005619BD">
      <w:pPr>
        <w:pStyle w:val="LAWMCBodyText"/>
      </w:pPr>
      <w:r>
        <w:t xml:space="preserve">Have a monthly </w:t>
      </w:r>
      <w:r w:rsidRPr="005B392B">
        <w:t>focus as well as a w</w:t>
      </w:r>
      <w:r>
        <w:t>eekly focus on missions.  Each week we print</w:t>
      </w:r>
      <w:r w:rsidRPr="005B392B">
        <w:t xml:space="preserve"> in our </w:t>
      </w:r>
      <w:r>
        <w:t>bulletin an unreached</w:t>
      </w:r>
      <w:r w:rsidRPr="005B392B">
        <w:t xml:space="preserve"> people group, </w:t>
      </w:r>
      <w:r>
        <w:t xml:space="preserve">a missionary, and a ministry. We focus on </w:t>
      </w:r>
      <w:r w:rsidRPr="005B392B">
        <w:t xml:space="preserve">a local outreach </w:t>
      </w:r>
      <w:r w:rsidRPr="000F6527">
        <w:rPr>
          <w:b/>
        </w:rPr>
        <w:t>and</w:t>
      </w:r>
      <w:r w:rsidRPr="005B392B">
        <w:t xml:space="preserve"> a global outreach.</w:t>
      </w:r>
      <w:r>
        <w:t xml:space="preserve">  </w:t>
      </w:r>
      <w:r w:rsidRPr="005B392B">
        <w:t>It’s very important to list an unreached people group so the congregation is made aware of those groups.</w:t>
      </w:r>
      <w:r>
        <w:t xml:space="preserve">  We also list some of our partnerships:</w:t>
      </w:r>
      <w:r w:rsidRPr="005B392B">
        <w:t xml:space="preserve"> local </w:t>
      </w:r>
      <w:r>
        <w:t xml:space="preserve">ones </w:t>
      </w:r>
      <w:r w:rsidRPr="005B392B">
        <w:t xml:space="preserve">such as </w:t>
      </w:r>
      <w:r>
        <w:t xml:space="preserve">the </w:t>
      </w:r>
      <w:r w:rsidRPr="005B392B">
        <w:t xml:space="preserve">Blue Ridge Pregnancy Center, or another local church.  </w:t>
      </w:r>
    </w:p>
    <w:p w:rsidR="005619BD" w:rsidRDefault="005619BD" w:rsidP="005619BD">
      <w:pPr>
        <w:pStyle w:val="LAWMCBodyText"/>
      </w:pPr>
    </w:p>
    <w:p w:rsidR="005619BD" w:rsidRDefault="005619BD" w:rsidP="005619BD">
      <w:pPr>
        <w:pStyle w:val="LAWMCBodyText"/>
      </w:pPr>
      <w:r>
        <w:t xml:space="preserve">The church should also have special emphases, such as concentrated times of prayer for specific people groups.  Each year we have a </w:t>
      </w:r>
      <w:r w:rsidRPr="00196000">
        <w:t>30-day Muslim prayer focus</w:t>
      </w:r>
      <w:r>
        <w:t>,</w:t>
      </w:r>
      <w:r w:rsidRPr="00196000">
        <w:t xml:space="preserve"> </w:t>
      </w:r>
      <w:r>
        <w:t>using a prayer guide booklet with information on Islamic nations,</w:t>
      </w:r>
      <w:r w:rsidRPr="00196000">
        <w:t xml:space="preserve"> illustrations, photos, devotionals, </w:t>
      </w:r>
      <w:r>
        <w:t xml:space="preserve">and stories of converts to Christ. </w:t>
      </w:r>
      <w:r w:rsidRPr="00196000">
        <w:t xml:space="preserve">Muslims pray for Christians to be converted to Islam, so we need to pray </w:t>
      </w:r>
      <w:r>
        <w:t xml:space="preserve">that much harder </w:t>
      </w:r>
      <w:r w:rsidRPr="00196000">
        <w:t>fo</w:t>
      </w:r>
      <w:r>
        <w:t xml:space="preserve">r them.  This is a very difficult people group to minister to and reach.  We also have a 30 Day prayer focus for Hindus and an International Day of Prayer for the persecuted church. </w:t>
      </w:r>
      <w:r w:rsidRPr="00196000">
        <w:t xml:space="preserve">The goal is </w:t>
      </w:r>
      <w:r>
        <w:t>for our people to develop</w:t>
      </w:r>
      <w:r w:rsidRPr="00196000">
        <w:t xml:space="preserve"> a heart</w:t>
      </w:r>
      <w:r>
        <w:t xml:space="preserve"> and passion to pray for Muslims,</w:t>
      </w:r>
      <w:r w:rsidRPr="00196000">
        <w:t xml:space="preserve"> Hindus</w:t>
      </w:r>
      <w:r>
        <w:t xml:space="preserve">, and other unreached groups.  The only way to reach them is on our knees. </w:t>
      </w:r>
    </w:p>
    <w:p w:rsidR="005619BD" w:rsidRPr="002F21E3" w:rsidRDefault="005619BD" w:rsidP="005619BD">
      <w:pPr>
        <w:pStyle w:val="LAWMCBodyText"/>
      </w:pPr>
    </w:p>
    <w:p w:rsidR="005619BD" w:rsidRPr="00C73DA2" w:rsidRDefault="005619BD" w:rsidP="005619BD">
      <w:pPr>
        <w:pStyle w:val="LAWMCBodyText"/>
      </w:pPr>
      <w:r>
        <w:t xml:space="preserve">A regular missions emphasis will help educate your people, but more importantly, get them </w:t>
      </w:r>
      <w:r w:rsidRPr="00A84CD9">
        <w:rPr>
          <w:b/>
        </w:rPr>
        <w:t>praying</w:t>
      </w:r>
      <w:r>
        <w:t xml:space="preserve"> for others.  Resources are available online to help with these projects.</w:t>
      </w:r>
    </w:p>
    <w:p w:rsidR="005619BD" w:rsidRDefault="005619BD" w:rsidP="005619BD">
      <w:pPr>
        <w:pStyle w:val="LAWMCBodyText"/>
      </w:pPr>
    </w:p>
    <w:p w:rsidR="005619BD" w:rsidRDefault="005619BD" w:rsidP="005619BD">
      <w:pPr>
        <w:pStyle w:val="LAWMCHeading2"/>
      </w:pPr>
      <w:bookmarkStart w:id="468" w:name="_Toc259784223"/>
      <w:bookmarkStart w:id="469" w:name="_Toc329865647"/>
      <w:r>
        <w:t>International &amp; Special Projects</w:t>
      </w:r>
      <w:bookmarkEnd w:id="468"/>
      <w:bookmarkEnd w:id="469"/>
    </w:p>
    <w:p w:rsidR="005619BD" w:rsidRPr="002875DC" w:rsidRDefault="005619BD" w:rsidP="005619BD">
      <w:pPr>
        <w:pStyle w:val="LAWMCBodyText"/>
      </w:pPr>
    </w:p>
    <w:p w:rsidR="005619BD" w:rsidRDefault="005619BD" w:rsidP="005619BD">
      <w:pPr>
        <w:pStyle w:val="LAWMCBodyText"/>
        <w:rPr>
          <w:szCs w:val="18"/>
        </w:rPr>
      </w:pPr>
      <w:r>
        <w:rPr>
          <w:szCs w:val="18"/>
        </w:rPr>
        <w:t xml:space="preserve">HBC participates in different projects and takes special missions </w:t>
      </w:r>
      <w:r w:rsidRPr="00A84CD9">
        <w:rPr>
          <w:b/>
          <w:szCs w:val="18"/>
        </w:rPr>
        <w:t>offerings</w:t>
      </w:r>
      <w:r>
        <w:rPr>
          <w:szCs w:val="18"/>
        </w:rPr>
        <w:t xml:space="preserve"> periodically throughout the year, such as Bi</w:t>
      </w:r>
      <w:r w:rsidRPr="002875DC">
        <w:rPr>
          <w:szCs w:val="18"/>
        </w:rPr>
        <w:t>bles for the World Sunday</w:t>
      </w:r>
      <w:r>
        <w:rPr>
          <w:szCs w:val="18"/>
        </w:rPr>
        <w:t xml:space="preserve">, our </w:t>
      </w:r>
      <w:r w:rsidRPr="002875DC">
        <w:rPr>
          <w:szCs w:val="18"/>
        </w:rPr>
        <w:t>Labor of Love offering every Labor Day</w:t>
      </w:r>
      <w:r>
        <w:rPr>
          <w:szCs w:val="18"/>
        </w:rPr>
        <w:t xml:space="preserve">, and Love of </w:t>
      </w:r>
      <w:r w:rsidRPr="002875DC">
        <w:rPr>
          <w:szCs w:val="18"/>
        </w:rPr>
        <w:t>Christ projects</w:t>
      </w:r>
      <w:r>
        <w:rPr>
          <w:szCs w:val="18"/>
        </w:rPr>
        <w:t>.  These projects not only help missions but educate the congregation as well</w:t>
      </w:r>
      <w:r w:rsidRPr="002875DC">
        <w:rPr>
          <w:szCs w:val="18"/>
        </w:rPr>
        <w:t>.</w:t>
      </w:r>
    </w:p>
    <w:p w:rsidR="005619BD" w:rsidRDefault="005619BD" w:rsidP="005619BD">
      <w:pPr>
        <w:pStyle w:val="LAWMCBodyText"/>
        <w:rPr>
          <w:szCs w:val="18"/>
        </w:rPr>
      </w:pPr>
    </w:p>
    <w:p w:rsidR="005619BD" w:rsidRDefault="005619BD" w:rsidP="005619BD">
      <w:pPr>
        <w:pStyle w:val="LAWMCHeading2"/>
      </w:pPr>
      <w:bookmarkStart w:id="470" w:name="_Toc259784224"/>
      <w:bookmarkStart w:id="471" w:name="_Toc329865648"/>
      <w:r>
        <w:t>Missions Education Classes</w:t>
      </w:r>
      <w:bookmarkEnd w:id="470"/>
      <w:bookmarkEnd w:id="471"/>
    </w:p>
    <w:p w:rsidR="005619BD" w:rsidRPr="00F51F6F" w:rsidRDefault="005619BD" w:rsidP="005619BD">
      <w:pPr>
        <w:pStyle w:val="LAWMCBodyText"/>
      </w:pPr>
    </w:p>
    <w:p w:rsidR="005619BD" w:rsidRDefault="005619BD" w:rsidP="005619BD">
      <w:pPr>
        <w:pStyle w:val="LAWMCBodyText"/>
        <w:rPr>
          <w:szCs w:val="18"/>
        </w:rPr>
      </w:pPr>
      <w:r w:rsidRPr="00F51F6F">
        <w:rPr>
          <w:szCs w:val="18"/>
        </w:rPr>
        <w:t>Missions education</w:t>
      </w:r>
      <w:r>
        <w:rPr>
          <w:szCs w:val="18"/>
        </w:rPr>
        <w:t xml:space="preserve">, for adults, youth, and children, is </w:t>
      </w:r>
      <w:r w:rsidRPr="00F51F6F">
        <w:rPr>
          <w:szCs w:val="18"/>
        </w:rPr>
        <w:t xml:space="preserve">incorporated into the church so that everyone in the church has </w:t>
      </w:r>
      <w:r>
        <w:rPr>
          <w:szCs w:val="18"/>
        </w:rPr>
        <w:t>a</w:t>
      </w:r>
      <w:r w:rsidRPr="00F51F6F">
        <w:rPr>
          <w:szCs w:val="18"/>
        </w:rPr>
        <w:t xml:space="preserve"> mission heart and mission mind.  Every Wednesday here at HBC we have</w:t>
      </w:r>
      <w:r>
        <w:rPr>
          <w:szCs w:val="18"/>
        </w:rPr>
        <w:t xml:space="preserve"> many</w:t>
      </w:r>
      <w:r w:rsidRPr="00F51F6F">
        <w:rPr>
          <w:szCs w:val="18"/>
        </w:rPr>
        <w:t xml:space="preserve"> Life Training </w:t>
      </w:r>
      <w:r w:rsidRPr="009E1B5F">
        <w:rPr>
          <w:b/>
          <w:szCs w:val="18"/>
        </w:rPr>
        <w:t>electives</w:t>
      </w:r>
      <w:r>
        <w:rPr>
          <w:szCs w:val="18"/>
        </w:rPr>
        <w:t xml:space="preserve"> that last 14 weeks</w:t>
      </w:r>
      <w:r w:rsidRPr="00F51F6F">
        <w:rPr>
          <w:szCs w:val="18"/>
        </w:rPr>
        <w:t xml:space="preserve">, such as </w:t>
      </w:r>
      <w:r>
        <w:rPr>
          <w:szCs w:val="18"/>
        </w:rPr>
        <w:t xml:space="preserve">a class for new members, Biblical topic classes, and </w:t>
      </w:r>
      <w:r w:rsidRPr="00F51F6F">
        <w:rPr>
          <w:szCs w:val="18"/>
        </w:rPr>
        <w:t xml:space="preserve">missions oriented classes like men’s and women’s Harvest Partners. </w:t>
      </w:r>
    </w:p>
    <w:p w:rsidR="005619BD" w:rsidRPr="00F51F6F" w:rsidRDefault="005619BD" w:rsidP="005619BD">
      <w:pPr>
        <w:pStyle w:val="LAWMCBodyText"/>
        <w:rPr>
          <w:szCs w:val="18"/>
        </w:rPr>
      </w:pPr>
    </w:p>
    <w:p w:rsidR="005619BD" w:rsidRPr="00F51F6F" w:rsidRDefault="008378D3" w:rsidP="005619BD">
      <w:pPr>
        <w:pStyle w:val="LAWMCBodyText"/>
        <w:rPr>
          <w:szCs w:val="18"/>
        </w:rPr>
      </w:pPr>
      <w:r>
        <w:rPr>
          <w:noProof/>
          <w:szCs w:val="18"/>
        </w:rPr>
        <w:drawing>
          <wp:anchor distT="0" distB="0" distL="114300" distR="114300" simplePos="0" relativeHeight="252381184" behindDoc="0" locked="0" layoutInCell="1" allowOverlap="1">
            <wp:simplePos x="0" y="0"/>
            <wp:positionH relativeFrom="column">
              <wp:posOffset>3724910</wp:posOffset>
            </wp:positionH>
            <wp:positionV relativeFrom="paragraph">
              <wp:posOffset>10795</wp:posOffset>
            </wp:positionV>
            <wp:extent cx="2698750" cy="1511300"/>
            <wp:effectExtent l="190500" t="152400" r="177800" b="127000"/>
            <wp:wrapSquare wrapText="bothSides"/>
            <wp:docPr id="226" name="Picture 15" descr="Slid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6.JPG"/>
                    <pic:cNvPicPr/>
                  </pic:nvPicPr>
                  <pic:blipFill>
                    <a:blip r:embed="rId155" cstate="email">
                      <a:extLst>
                        <a:ext uri="{28A0092B-C50C-407E-A947-70E740481C1C}">
                          <a14:useLocalDpi xmlns:a14="http://schemas.microsoft.com/office/drawing/2010/main"/>
                        </a:ext>
                      </a:extLst>
                    </a:blip>
                    <a:stretch>
                      <a:fillRect/>
                    </a:stretch>
                  </pic:blipFill>
                  <pic:spPr>
                    <a:xfrm>
                      <a:off x="0" y="0"/>
                      <a:ext cx="2698750" cy="1511300"/>
                    </a:xfrm>
                    <a:prstGeom prst="rect">
                      <a:avLst/>
                    </a:prstGeom>
                    <a:ln>
                      <a:noFill/>
                    </a:ln>
                    <a:effectLst>
                      <a:outerShdw blurRad="190500" algn="tl" rotWithShape="0">
                        <a:srgbClr val="000000">
                          <a:alpha val="70000"/>
                        </a:srgbClr>
                      </a:outerShdw>
                    </a:effectLst>
                  </pic:spPr>
                </pic:pic>
              </a:graphicData>
            </a:graphic>
          </wp:anchor>
        </w:drawing>
      </w:r>
      <w:r w:rsidR="005619BD" w:rsidRPr="00F51F6F">
        <w:rPr>
          <w:szCs w:val="18"/>
        </w:rPr>
        <w:t>We have been doing these</w:t>
      </w:r>
      <w:r w:rsidR="005619BD" w:rsidRPr="009E1B5F">
        <w:rPr>
          <w:szCs w:val="18"/>
        </w:rPr>
        <w:t xml:space="preserve"> electives</w:t>
      </w:r>
      <w:r w:rsidR="005619BD" w:rsidRPr="00F51F6F">
        <w:rPr>
          <w:szCs w:val="18"/>
        </w:rPr>
        <w:t xml:space="preserve"> for</w:t>
      </w:r>
      <w:r w:rsidR="005619BD">
        <w:rPr>
          <w:szCs w:val="18"/>
        </w:rPr>
        <w:t xml:space="preserve"> more than</w:t>
      </w:r>
      <w:r w:rsidR="005619BD" w:rsidRPr="00F51F6F">
        <w:rPr>
          <w:szCs w:val="18"/>
        </w:rPr>
        <w:t xml:space="preserve"> 15 years.  </w:t>
      </w:r>
      <w:r w:rsidR="005619BD">
        <w:rPr>
          <w:szCs w:val="18"/>
        </w:rPr>
        <w:t>This</w:t>
      </w:r>
      <w:r w:rsidR="005619BD" w:rsidRPr="00F51F6F">
        <w:rPr>
          <w:szCs w:val="18"/>
        </w:rPr>
        <w:t xml:space="preserve"> has helped us to fulfill the Ephes</w:t>
      </w:r>
      <w:r w:rsidR="005619BD">
        <w:rPr>
          <w:szCs w:val="18"/>
        </w:rPr>
        <w:t>ians</w:t>
      </w:r>
      <w:r w:rsidR="005619BD" w:rsidRPr="00F51F6F">
        <w:rPr>
          <w:szCs w:val="18"/>
        </w:rPr>
        <w:t xml:space="preserve"> 4:11</w:t>
      </w:r>
      <w:r w:rsidR="005619BD">
        <w:rPr>
          <w:szCs w:val="18"/>
        </w:rPr>
        <w:t>-</w:t>
      </w:r>
      <w:r w:rsidR="005619BD" w:rsidRPr="00F51F6F">
        <w:rPr>
          <w:szCs w:val="18"/>
        </w:rPr>
        <w:t xml:space="preserve"> 12 principle of </w:t>
      </w:r>
      <w:r w:rsidR="005619BD" w:rsidRPr="009E1B5F">
        <w:rPr>
          <w:b/>
          <w:szCs w:val="18"/>
        </w:rPr>
        <w:t>equipping the saints</w:t>
      </w:r>
      <w:r w:rsidR="005619BD" w:rsidRPr="00F51F6F">
        <w:rPr>
          <w:szCs w:val="18"/>
        </w:rPr>
        <w:t xml:space="preserve"> to do the work of ministry.  Some electives are strictly focused on missions. There is an extended prayer time for missions and missionaries</w:t>
      </w:r>
      <w:r w:rsidR="005619BD">
        <w:rPr>
          <w:szCs w:val="18"/>
        </w:rPr>
        <w:t xml:space="preserve">, and they have an </w:t>
      </w:r>
      <w:r w:rsidR="005619BD" w:rsidRPr="00F51F6F">
        <w:rPr>
          <w:szCs w:val="18"/>
        </w:rPr>
        <w:t>additional prayer sheet with speci</w:t>
      </w:r>
      <w:r w:rsidR="005619BD">
        <w:rPr>
          <w:szCs w:val="18"/>
        </w:rPr>
        <w:t xml:space="preserve">fic requests from missionaries and </w:t>
      </w:r>
      <w:r w:rsidR="005619BD" w:rsidRPr="00F51F6F">
        <w:rPr>
          <w:szCs w:val="18"/>
        </w:rPr>
        <w:t>additional insights</w:t>
      </w:r>
      <w:r w:rsidR="005619BD">
        <w:rPr>
          <w:szCs w:val="18"/>
        </w:rPr>
        <w:t xml:space="preserve"> </w:t>
      </w:r>
      <w:r w:rsidR="005619BD" w:rsidRPr="00F51F6F">
        <w:rPr>
          <w:szCs w:val="18"/>
        </w:rPr>
        <w:t xml:space="preserve">that are given to each elective class for prayer. </w:t>
      </w:r>
      <w:r w:rsidR="005619BD" w:rsidRPr="00F51F6F">
        <w:rPr>
          <w:szCs w:val="18"/>
        </w:rPr>
        <w:lastRenderedPageBreak/>
        <w:t xml:space="preserve">Sometimes they will </w:t>
      </w:r>
      <w:r w:rsidR="005619BD">
        <w:rPr>
          <w:szCs w:val="18"/>
        </w:rPr>
        <w:t xml:space="preserve">have visiting missionaries speak, or </w:t>
      </w:r>
      <w:r w:rsidR="005619BD" w:rsidRPr="00F51F6F">
        <w:rPr>
          <w:szCs w:val="18"/>
        </w:rPr>
        <w:t xml:space="preserve">telephone a missionary that is on the field to </w:t>
      </w:r>
      <w:r w:rsidR="005619BD">
        <w:rPr>
          <w:szCs w:val="18"/>
        </w:rPr>
        <w:t xml:space="preserve">encourage them.  </w:t>
      </w:r>
      <w:r w:rsidR="005619BD" w:rsidRPr="00F51F6F">
        <w:rPr>
          <w:szCs w:val="18"/>
        </w:rPr>
        <w:t xml:space="preserve">It is a special emphasis on missions. </w:t>
      </w:r>
    </w:p>
    <w:p w:rsidR="005619BD" w:rsidRPr="00F51F6F" w:rsidRDefault="005619BD" w:rsidP="005619BD">
      <w:pPr>
        <w:pStyle w:val="LAWMCBodyText"/>
      </w:pPr>
    </w:p>
    <w:p w:rsidR="005619BD" w:rsidRDefault="005619BD" w:rsidP="005619BD">
      <w:pPr>
        <w:pStyle w:val="LAWMCBodyText"/>
        <w:rPr>
          <w:szCs w:val="20"/>
        </w:rPr>
      </w:pPr>
      <w:r>
        <w:rPr>
          <w:szCs w:val="20"/>
        </w:rPr>
        <w:t xml:space="preserve">We also offer </w:t>
      </w:r>
      <w:r w:rsidRPr="00F51F6F">
        <w:rPr>
          <w:szCs w:val="20"/>
        </w:rPr>
        <w:t xml:space="preserve">Missions Perspective classes as an elective so that our people will </w:t>
      </w:r>
      <w:r>
        <w:rPr>
          <w:szCs w:val="20"/>
        </w:rPr>
        <w:t xml:space="preserve">understand and adopt a strong </w:t>
      </w:r>
      <w:r w:rsidRPr="00F51F6F">
        <w:rPr>
          <w:szCs w:val="20"/>
        </w:rPr>
        <w:t xml:space="preserve">strategy and philosophy </w:t>
      </w:r>
      <w:r>
        <w:rPr>
          <w:szCs w:val="20"/>
        </w:rPr>
        <w:t>of missions.</w:t>
      </w:r>
    </w:p>
    <w:p w:rsidR="005619BD" w:rsidRPr="00F51F6F" w:rsidRDefault="005619BD" w:rsidP="005619BD">
      <w:pPr>
        <w:pStyle w:val="LAWMCBodyText"/>
        <w:rPr>
          <w:szCs w:val="20"/>
        </w:rPr>
      </w:pPr>
    </w:p>
    <w:p w:rsidR="005619BD" w:rsidRPr="00F51F6F" w:rsidRDefault="005619BD" w:rsidP="005619BD">
      <w:pPr>
        <w:pStyle w:val="LAWMCBodyText"/>
        <w:rPr>
          <w:szCs w:val="20"/>
        </w:rPr>
      </w:pPr>
      <w:r w:rsidRPr="00F51F6F">
        <w:rPr>
          <w:szCs w:val="20"/>
        </w:rPr>
        <w:t xml:space="preserve">In the summertime, </w:t>
      </w:r>
      <w:r>
        <w:rPr>
          <w:szCs w:val="20"/>
        </w:rPr>
        <w:t xml:space="preserve">we have a special program for children on Wednesday nights called </w:t>
      </w:r>
      <w:r w:rsidRPr="00F51F6F">
        <w:rPr>
          <w:szCs w:val="20"/>
        </w:rPr>
        <w:t>“Fun Summer Club</w:t>
      </w:r>
      <w:r>
        <w:rPr>
          <w:szCs w:val="20"/>
        </w:rPr>
        <w:t>,</w:t>
      </w:r>
      <w:r w:rsidRPr="00F51F6F">
        <w:rPr>
          <w:szCs w:val="20"/>
        </w:rPr>
        <w:t xml:space="preserve">” </w:t>
      </w:r>
      <w:r>
        <w:rPr>
          <w:szCs w:val="20"/>
        </w:rPr>
        <w:t>where</w:t>
      </w:r>
      <w:r w:rsidRPr="00F51F6F">
        <w:rPr>
          <w:szCs w:val="20"/>
        </w:rPr>
        <w:t xml:space="preserve"> the key emphasis is missions.  We are educating the children during these programs in missions and </w:t>
      </w:r>
      <w:r>
        <w:rPr>
          <w:szCs w:val="20"/>
        </w:rPr>
        <w:t xml:space="preserve">about </w:t>
      </w:r>
      <w:r w:rsidRPr="00F51F6F">
        <w:rPr>
          <w:szCs w:val="20"/>
        </w:rPr>
        <w:t xml:space="preserve">missionaries around the world. </w:t>
      </w:r>
    </w:p>
    <w:p w:rsidR="005619BD" w:rsidRPr="00F51F6F" w:rsidRDefault="005619BD" w:rsidP="005619BD">
      <w:pPr>
        <w:pStyle w:val="LAWMCBodyText"/>
        <w:rPr>
          <w:szCs w:val="18"/>
        </w:rPr>
      </w:pPr>
    </w:p>
    <w:p w:rsidR="005619BD" w:rsidRPr="00F51F6F" w:rsidRDefault="005619BD" w:rsidP="005619BD">
      <w:pPr>
        <w:pStyle w:val="LAWMCHeading2"/>
      </w:pPr>
      <w:bookmarkStart w:id="472" w:name="_Toc259784225"/>
      <w:bookmarkStart w:id="473" w:name="_Toc329865649"/>
      <w:r>
        <w:t>Displaying General Missionary Information</w:t>
      </w:r>
      <w:bookmarkEnd w:id="472"/>
      <w:bookmarkEnd w:id="473"/>
    </w:p>
    <w:p w:rsidR="005619BD" w:rsidRPr="00E02A01" w:rsidRDefault="005619BD" w:rsidP="005619BD">
      <w:pPr>
        <w:pStyle w:val="LAWMCBodyText"/>
      </w:pPr>
    </w:p>
    <w:p w:rsidR="005619BD" w:rsidRDefault="005619BD" w:rsidP="005619BD">
      <w:pPr>
        <w:pStyle w:val="LAWMCBodyText"/>
      </w:pPr>
      <w:r>
        <w:t xml:space="preserve">Churches need to get </w:t>
      </w:r>
      <w:r w:rsidRPr="00E02A01">
        <w:t xml:space="preserve">general missions and missionary information out to the congregation about our own missionaries.  We have a long hallway that we utilize to focus on our missionaries. We call it </w:t>
      </w:r>
      <w:r>
        <w:t>“</w:t>
      </w:r>
      <w:r w:rsidRPr="00E02A01">
        <w:t>The Missionary Hall of Faith.</w:t>
      </w:r>
      <w:r>
        <w:t xml:space="preserve">” </w:t>
      </w:r>
      <w:r w:rsidRPr="00E02A01">
        <w:t xml:space="preserve"> This is where you will find information about our missionaries, their prayer cards, and letters.</w:t>
      </w:r>
    </w:p>
    <w:p w:rsidR="005619BD" w:rsidRPr="00E02A01" w:rsidRDefault="005619BD" w:rsidP="005619BD">
      <w:pPr>
        <w:pStyle w:val="LAWMCBodyText"/>
      </w:pPr>
    </w:p>
    <w:p w:rsidR="005619BD" w:rsidRDefault="005619BD" w:rsidP="005619BD">
      <w:pPr>
        <w:pStyle w:val="LAWMCBodyText"/>
        <w:rPr>
          <w:szCs w:val="16"/>
        </w:rPr>
      </w:pPr>
      <w:r>
        <w:rPr>
          <w:noProof/>
          <w:szCs w:val="16"/>
        </w:rPr>
        <w:drawing>
          <wp:anchor distT="0" distB="0" distL="114300" distR="114300" simplePos="0" relativeHeight="252378112" behindDoc="0" locked="0" layoutInCell="1" allowOverlap="1">
            <wp:simplePos x="0" y="0"/>
            <wp:positionH relativeFrom="column">
              <wp:posOffset>-8890</wp:posOffset>
            </wp:positionH>
            <wp:positionV relativeFrom="paragraph">
              <wp:posOffset>499110</wp:posOffset>
            </wp:positionV>
            <wp:extent cx="3169920" cy="1797685"/>
            <wp:effectExtent l="190500" t="152400" r="163830" b="126365"/>
            <wp:wrapSquare wrapText="bothSides"/>
            <wp:docPr id="227" name="Picture 17" descr="Slid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JPG"/>
                    <pic:cNvPicPr/>
                  </pic:nvPicPr>
                  <pic:blipFill>
                    <a:blip r:embed="rId156" cstate="email">
                      <a:extLst>
                        <a:ext uri="{28A0092B-C50C-407E-A947-70E740481C1C}">
                          <a14:useLocalDpi xmlns:a14="http://schemas.microsoft.com/office/drawing/2010/main"/>
                        </a:ext>
                      </a:extLst>
                    </a:blip>
                    <a:stretch>
                      <a:fillRect/>
                    </a:stretch>
                  </pic:blipFill>
                  <pic:spPr>
                    <a:xfrm>
                      <a:off x="0" y="0"/>
                      <a:ext cx="3169920" cy="1797685"/>
                    </a:xfrm>
                    <a:prstGeom prst="rect">
                      <a:avLst/>
                    </a:prstGeom>
                    <a:ln>
                      <a:noFill/>
                    </a:ln>
                    <a:effectLst>
                      <a:outerShdw blurRad="190500" algn="tl" rotWithShape="0">
                        <a:srgbClr val="000000">
                          <a:alpha val="70000"/>
                        </a:srgbClr>
                      </a:outerShdw>
                    </a:effectLst>
                  </pic:spPr>
                </pic:pic>
              </a:graphicData>
            </a:graphic>
          </wp:anchor>
        </w:drawing>
      </w:r>
      <w:r w:rsidRPr="00E02A01">
        <w:rPr>
          <w:szCs w:val="16"/>
        </w:rPr>
        <w:t>We</w:t>
      </w:r>
      <w:r>
        <w:rPr>
          <w:szCs w:val="16"/>
        </w:rPr>
        <w:t xml:space="preserve"> also</w:t>
      </w:r>
      <w:r w:rsidRPr="00E02A01">
        <w:rPr>
          <w:szCs w:val="16"/>
        </w:rPr>
        <w:t xml:space="preserve"> </w:t>
      </w:r>
      <w:r>
        <w:rPr>
          <w:szCs w:val="16"/>
        </w:rPr>
        <w:t>make available to our members</w:t>
      </w:r>
      <w:r w:rsidRPr="00E02A01">
        <w:rPr>
          <w:szCs w:val="16"/>
        </w:rPr>
        <w:t xml:space="preserve"> a </w:t>
      </w:r>
      <w:r w:rsidRPr="00A84CD9">
        <w:rPr>
          <w:b/>
          <w:szCs w:val="16"/>
        </w:rPr>
        <w:t>Missionary Information Prayer Guide</w:t>
      </w:r>
      <w:r w:rsidRPr="00E02A01">
        <w:rPr>
          <w:szCs w:val="16"/>
        </w:rPr>
        <w:t xml:space="preserve"> tabbed by continent with a page about the continent itself, and an information page on each of the countries </w:t>
      </w:r>
      <w:r>
        <w:rPr>
          <w:szCs w:val="16"/>
        </w:rPr>
        <w:t>where we have missionaries or partnerships</w:t>
      </w:r>
      <w:r w:rsidRPr="00E02A01">
        <w:rPr>
          <w:szCs w:val="16"/>
        </w:rPr>
        <w:t xml:space="preserve">.  Then there is a whole section </w:t>
      </w:r>
      <w:r>
        <w:rPr>
          <w:szCs w:val="16"/>
        </w:rPr>
        <w:t>for each missionary serving in that area.  We print a photo of the missionary and list their names, birthdays, anniversaries, a little about the family, their address and phone number, and time differences for phone calls.</w:t>
      </w:r>
    </w:p>
    <w:p w:rsidR="005619BD" w:rsidRDefault="005619BD" w:rsidP="005619BD">
      <w:pPr>
        <w:pStyle w:val="LAWMCBodyText"/>
        <w:rPr>
          <w:szCs w:val="16"/>
        </w:rPr>
      </w:pPr>
    </w:p>
    <w:p w:rsidR="005619BD" w:rsidRDefault="005619BD" w:rsidP="005619BD">
      <w:pPr>
        <w:pStyle w:val="LAWMCBodyText"/>
        <w:rPr>
          <w:szCs w:val="16"/>
        </w:rPr>
      </w:pPr>
      <w:r>
        <w:rPr>
          <w:szCs w:val="16"/>
        </w:rPr>
        <w:t xml:space="preserve">If a missionary is serving in a restricted access country, </w:t>
      </w:r>
      <w:r w:rsidRPr="00E02A01">
        <w:rPr>
          <w:szCs w:val="16"/>
        </w:rPr>
        <w:t xml:space="preserve">there will only be </w:t>
      </w:r>
      <w:r>
        <w:rPr>
          <w:szCs w:val="16"/>
        </w:rPr>
        <w:t>the first name of the missionaries– no last name –</w:t>
      </w:r>
      <w:r w:rsidRPr="00E02A01">
        <w:rPr>
          <w:szCs w:val="16"/>
        </w:rPr>
        <w:t xml:space="preserve">, </w:t>
      </w:r>
      <w:r>
        <w:rPr>
          <w:szCs w:val="16"/>
        </w:rPr>
        <w:t xml:space="preserve">their </w:t>
      </w:r>
      <w:r w:rsidRPr="00E02A01">
        <w:rPr>
          <w:szCs w:val="16"/>
        </w:rPr>
        <w:t xml:space="preserve">birthdays, anniversaries, a little bit about the family, </w:t>
      </w:r>
      <w:r>
        <w:rPr>
          <w:szCs w:val="16"/>
        </w:rPr>
        <w:t>and general information about the region of the world they are in, not the specific country</w:t>
      </w:r>
      <w:r w:rsidRPr="00E02A01">
        <w:rPr>
          <w:szCs w:val="16"/>
        </w:rPr>
        <w:t>.</w:t>
      </w:r>
    </w:p>
    <w:p w:rsidR="005619BD" w:rsidRPr="00E02A01" w:rsidRDefault="005619BD" w:rsidP="005619BD">
      <w:pPr>
        <w:pStyle w:val="LAWMCBodyText"/>
        <w:rPr>
          <w:szCs w:val="16"/>
        </w:rPr>
      </w:pPr>
      <w:r w:rsidRPr="00E02A01">
        <w:rPr>
          <w:szCs w:val="16"/>
        </w:rPr>
        <w:t xml:space="preserve">  </w:t>
      </w:r>
    </w:p>
    <w:p w:rsidR="005619BD" w:rsidRDefault="005619BD" w:rsidP="005619BD">
      <w:pPr>
        <w:pStyle w:val="LAWMCBodyText"/>
      </w:pPr>
      <w:r>
        <w:rPr>
          <w:noProof/>
          <w:szCs w:val="16"/>
        </w:rPr>
        <w:drawing>
          <wp:anchor distT="0" distB="0" distL="114300" distR="114300" simplePos="0" relativeHeight="252377088" behindDoc="0" locked="0" layoutInCell="1" allowOverlap="0">
            <wp:simplePos x="0" y="0"/>
            <wp:positionH relativeFrom="margin">
              <wp:posOffset>-8890</wp:posOffset>
            </wp:positionH>
            <wp:positionV relativeFrom="margin">
              <wp:posOffset>4667885</wp:posOffset>
            </wp:positionV>
            <wp:extent cx="3172460" cy="1800225"/>
            <wp:effectExtent l="190500" t="152400" r="180340" b="142875"/>
            <wp:wrapSquare wrapText="bothSides"/>
            <wp:docPr id="228" name="Picture 3" descr="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57" cstate="email">
                      <a:extLst>
                        <a:ext uri="{28A0092B-C50C-407E-A947-70E740481C1C}">
                          <a14:useLocalDpi xmlns:a14="http://schemas.microsoft.com/office/drawing/2010/main"/>
                        </a:ext>
                      </a:extLst>
                    </a:blip>
                    <a:stretch>
                      <a:fillRect/>
                    </a:stretch>
                  </pic:blipFill>
                  <pic:spPr>
                    <a:xfrm>
                      <a:off x="0" y="0"/>
                      <a:ext cx="3172460" cy="1800225"/>
                    </a:xfrm>
                    <a:prstGeom prst="rect">
                      <a:avLst/>
                    </a:prstGeom>
                    <a:ln>
                      <a:noFill/>
                    </a:ln>
                    <a:effectLst>
                      <a:outerShdw blurRad="190500" algn="tl" rotWithShape="0">
                        <a:srgbClr val="000000">
                          <a:alpha val="70000"/>
                        </a:srgbClr>
                      </a:outerShdw>
                    </a:effectLst>
                  </pic:spPr>
                </pic:pic>
              </a:graphicData>
            </a:graphic>
          </wp:anchor>
        </w:drawing>
      </w:r>
      <w:r>
        <w:rPr>
          <w:szCs w:val="16"/>
        </w:rPr>
        <w:t xml:space="preserve">We also take care not to use the full names or locations of these missionaries in print anywhere or when speaking in our services.  You never know who will be at your church.  For example, a few years ago we had a </w:t>
      </w:r>
      <w:r w:rsidRPr="00E02A01">
        <w:rPr>
          <w:szCs w:val="16"/>
        </w:rPr>
        <w:t>“Standing on the Word Day</w:t>
      </w:r>
      <w:r>
        <w:rPr>
          <w:szCs w:val="16"/>
        </w:rPr>
        <w:t>,</w:t>
      </w:r>
      <w:r w:rsidRPr="00E02A01">
        <w:rPr>
          <w:szCs w:val="16"/>
        </w:rPr>
        <w:t xml:space="preserve">” </w:t>
      </w:r>
      <w:r>
        <w:rPr>
          <w:szCs w:val="16"/>
        </w:rPr>
        <w:t xml:space="preserve">where the </w:t>
      </w:r>
      <w:r w:rsidRPr="00E02A01">
        <w:rPr>
          <w:szCs w:val="16"/>
        </w:rPr>
        <w:t>mem</w:t>
      </w:r>
      <w:r>
        <w:rPr>
          <w:szCs w:val="16"/>
        </w:rPr>
        <w:t>bers of our congregation wrote</w:t>
      </w:r>
      <w:r w:rsidRPr="00E02A01">
        <w:rPr>
          <w:szCs w:val="16"/>
        </w:rPr>
        <w:t xml:space="preserve"> their favorite verse on the floor </w:t>
      </w:r>
      <w:r>
        <w:rPr>
          <w:szCs w:val="16"/>
        </w:rPr>
        <w:t>of the new worship center before the carpet was laid.  After the service that day, a lady who was an official from Hong Kong</w:t>
      </w:r>
      <w:r w:rsidRPr="00E02A01">
        <w:rPr>
          <w:szCs w:val="16"/>
        </w:rPr>
        <w:t xml:space="preserve"> came </w:t>
      </w:r>
      <w:r>
        <w:rPr>
          <w:szCs w:val="16"/>
        </w:rPr>
        <w:t xml:space="preserve">up </w:t>
      </w:r>
      <w:r w:rsidRPr="00E02A01">
        <w:rPr>
          <w:szCs w:val="16"/>
        </w:rPr>
        <w:t xml:space="preserve">to speak to the pastor, because her brother, who had died, had been led to the Lord. </w:t>
      </w:r>
      <w:r>
        <w:rPr>
          <w:szCs w:val="16"/>
        </w:rPr>
        <w:t xml:space="preserve"> She had been so impacted by her brother’s conversion that she wanted to come to our service.  You never know who will show up at your church and we do not want to do anything to potentially compromise the security of our missionaries.</w:t>
      </w:r>
    </w:p>
    <w:p w:rsidR="005619BD" w:rsidRDefault="005619BD" w:rsidP="005619BD">
      <w:pPr>
        <w:pStyle w:val="LAWMCBodyText"/>
      </w:pPr>
    </w:p>
    <w:p w:rsidR="00C816D4" w:rsidRDefault="00C816D4">
      <w:pPr>
        <w:overflowPunct/>
        <w:autoSpaceDE/>
        <w:autoSpaceDN/>
        <w:adjustRightInd/>
        <w:spacing w:after="200" w:line="276" w:lineRule="auto"/>
        <w:textAlignment w:val="auto"/>
        <w:rPr>
          <w:rFonts w:ascii="Arno Pro Caption" w:hAnsi="Arno Pro Caption"/>
          <w:b/>
          <w:smallCaps/>
          <w:color w:val="76923C" w:themeColor="accent3" w:themeShade="BF"/>
          <w:sz w:val="28"/>
        </w:rPr>
      </w:pPr>
      <w:bookmarkStart w:id="474" w:name="_Toc259784226"/>
      <w:r>
        <w:br w:type="page"/>
      </w:r>
    </w:p>
    <w:p w:rsidR="005619BD" w:rsidRDefault="005619BD" w:rsidP="005619BD">
      <w:pPr>
        <w:pStyle w:val="LAWMCHeading2"/>
      </w:pPr>
      <w:bookmarkStart w:id="475" w:name="_Toc329865650"/>
      <w:r>
        <w:lastRenderedPageBreak/>
        <w:t>Prayer Groups</w:t>
      </w:r>
      <w:bookmarkEnd w:id="474"/>
      <w:bookmarkEnd w:id="475"/>
    </w:p>
    <w:p w:rsidR="005619BD" w:rsidRDefault="008378D3" w:rsidP="005619BD">
      <w:pPr>
        <w:pStyle w:val="LAWMCBodyText"/>
      </w:pPr>
      <w:r>
        <w:rPr>
          <w:noProof/>
        </w:rPr>
        <w:drawing>
          <wp:anchor distT="0" distB="0" distL="114300" distR="114300" simplePos="0" relativeHeight="252380160" behindDoc="0" locked="0" layoutInCell="1" allowOverlap="1">
            <wp:simplePos x="0" y="0"/>
            <wp:positionH relativeFrom="column">
              <wp:posOffset>4219575</wp:posOffset>
            </wp:positionH>
            <wp:positionV relativeFrom="paragraph">
              <wp:posOffset>112395</wp:posOffset>
            </wp:positionV>
            <wp:extent cx="2276475" cy="1503680"/>
            <wp:effectExtent l="381000" t="400050" r="390525" b="363220"/>
            <wp:wrapSquare wrapText="bothSides"/>
            <wp:docPr id="230" name="Picture 7" descr="Slid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158" cstate="email">
                      <a:extLst>
                        <a:ext uri="{28A0092B-C50C-407E-A947-70E740481C1C}">
                          <a14:useLocalDpi xmlns:a14="http://schemas.microsoft.com/office/drawing/2010/main"/>
                        </a:ext>
                      </a:extLst>
                    </a:blip>
                    <a:srcRect/>
                    <a:stretch>
                      <a:fillRect/>
                    </a:stretch>
                  </pic:blipFill>
                  <pic:spPr>
                    <a:xfrm rot="21135965">
                      <a:off x="0" y="0"/>
                      <a:ext cx="2276475" cy="150368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5619BD" w:rsidRPr="00A84CD9" w:rsidRDefault="005619BD" w:rsidP="005619BD">
      <w:pPr>
        <w:pStyle w:val="LAWMCBodyText"/>
      </w:pPr>
      <w:r>
        <w:t xml:space="preserve">We use many prayer groups and the Pastor’s Prayer Partners to lift up the church leaders, missionaries, and different people groups in prayer.  </w:t>
      </w:r>
      <w:r w:rsidRPr="00A84CD9">
        <w:t xml:space="preserve">We </w:t>
      </w:r>
      <w:r>
        <w:t>print a booklet to guide our prayer partners in praying for specific needs.  T</w:t>
      </w:r>
      <w:r w:rsidRPr="00A84CD9">
        <w:t>here is a prayer guide for children as well as for adults. Pray</w:t>
      </w:r>
      <w:r>
        <w:t xml:space="preserve">er groups and </w:t>
      </w:r>
      <w:r w:rsidRPr="00A84CD9">
        <w:t>guides are a great way to involve the congregation with the needs and concerns of the pastor, missionaries, people groups, etc.</w:t>
      </w:r>
    </w:p>
    <w:p w:rsidR="005619BD" w:rsidRDefault="005619BD" w:rsidP="005619BD">
      <w:pPr>
        <w:pStyle w:val="LAWMCBodyText"/>
      </w:pPr>
    </w:p>
    <w:p w:rsidR="005619BD" w:rsidRDefault="00C816D4" w:rsidP="005619BD">
      <w:pPr>
        <w:pStyle w:val="LAWMCHeading2"/>
      </w:pPr>
      <w:bookmarkStart w:id="476" w:name="_Toc259784227"/>
      <w:r>
        <w:rPr>
          <w:noProof/>
        </w:rPr>
        <w:drawing>
          <wp:anchor distT="0" distB="0" distL="114300" distR="114300" simplePos="0" relativeHeight="252379136" behindDoc="0" locked="0" layoutInCell="1" allowOverlap="1">
            <wp:simplePos x="0" y="0"/>
            <wp:positionH relativeFrom="column">
              <wp:posOffset>4311650</wp:posOffset>
            </wp:positionH>
            <wp:positionV relativeFrom="paragraph">
              <wp:posOffset>109855</wp:posOffset>
            </wp:positionV>
            <wp:extent cx="2346960" cy="1541145"/>
            <wp:effectExtent l="190500" t="209550" r="205740" b="230505"/>
            <wp:wrapSquare wrapText="bothSides"/>
            <wp:docPr id="229" name="Picture 6" descr="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159" cstate="email">
                      <a:extLst>
                        <a:ext uri="{28A0092B-C50C-407E-A947-70E740481C1C}">
                          <a14:useLocalDpi xmlns:a14="http://schemas.microsoft.com/office/drawing/2010/main"/>
                        </a:ext>
                      </a:extLst>
                    </a:blip>
                    <a:srcRect/>
                    <a:stretch>
                      <a:fillRect/>
                    </a:stretch>
                  </pic:blipFill>
                  <pic:spPr>
                    <a:xfrm rot="515712">
                      <a:off x="0" y="0"/>
                      <a:ext cx="2346960" cy="154114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bookmarkStart w:id="477" w:name="_Toc329865651"/>
      <w:r w:rsidR="005619BD">
        <w:t>Artifacts &amp; Displays</w:t>
      </w:r>
      <w:bookmarkEnd w:id="476"/>
      <w:bookmarkEnd w:id="477"/>
    </w:p>
    <w:p w:rsidR="005619BD" w:rsidRDefault="005619BD" w:rsidP="005619BD">
      <w:pPr>
        <w:pStyle w:val="LAWMCBodyText"/>
      </w:pPr>
    </w:p>
    <w:p w:rsidR="005619BD" w:rsidRPr="007E62B1" w:rsidRDefault="005619BD" w:rsidP="005619BD">
      <w:pPr>
        <w:pStyle w:val="LAWMCBodyText"/>
        <w:rPr>
          <w:szCs w:val="20"/>
        </w:rPr>
      </w:pPr>
      <w:r w:rsidRPr="007E62B1">
        <w:rPr>
          <w:szCs w:val="20"/>
        </w:rPr>
        <w:t>Missions artifacts, displays, and photos</w:t>
      </w:r>
      <w:r>
        <w:rPr>
          <w:szCs w:val="20"/>
        </w:rPr>
        <w:t>,</w:t>
      </w:r>
      <w:r w:rsidRPr="007E62B1">
        <w:rPr>
          <w:szCs w:val="20"/>
        </w:rPr>
        <w:t xml:space="preserve"> as well as </w:t>
      </w:r>
      <w:r>
        <w:rPr>
          <w:szCs w:val="20"/>
        </w:rPr>
        <w:t>computer presentations,</w:t>
      </w:r>
      <w:r w:rsidRPr="007E62B1">
        <w:rPr>
          <w:szCs w:val="20"/>
        </w:rPr>
        <w:t xml:space="preserve"> </w:t>
      </w:r>
      <w:r>
        <w:rPr>
          <w:szCs w:val="20"/>
        </w:rPr>
        <w:t xml:space="preserve">are </w:t>
      </w:r>
      <w:r w:rsidRPr="007E62B1">
        <w:rPr>
          <w:szCs w:val="20"/>
        </w:rPr>
        <w:t>exhibited around our hallways as</w:t>
      </w:r>
      <w:r>
        <w:rPr>
          <w:szCs w:val="20"/>
        </w:rPr>
        <w:t xml:space="preserve"> tools to educate the congregation</w:t>
      </w:r>
      <w:r w:rsidRPr="007E62B1">
        <w:rPr>
          <w:szCs w:val="20"/>
        </w:rPr>
        <w:t xml:space="preserve"> about the needs of the world.  Many of the items were brought back to us by our missionaries from wherever they serve.  </w:t>
      </w:r>
      <w:r>
        <w:rPr>
          <w:szCs w:val="20"/>
        </w:rPr>
        <w:t xml:space="preserve">Displaying everyday items from different countries creates interest in those cultures.  </w:t>
      </w:r>
    </w:p>
    <w:p w:rsidR="005619BD" w:rsidRPr="007E62B1" w:rsidRDefault="005619BD" w:rsidP="005619BD">
      <w:pPr>
        <w:pStyle w:val="LAWMCBodyText"/>
        <w:rPr>
          <w:szCs w:val="20"/>
        </w:rPr>
      </w:pPr>
    </w:p>
    <w:p w:rsidR="005619BD" w:rsidRDefault="00E35F3D" w:rsidP="005619BD">
      <w:pPr>
        <w:pStyle w:val="LAWMCBodyText"/>
        <w:rPr>
          <w:szCs w:val="20"/>
        </w:rPr>
      </w:pPr>
      <w:r>
        <w:rPr>
          <w:noProof/>
          <w:szCs w:val="20"/>
        </w:rPr>
        <mc:AlternateContent>
          <mc:Choice Requires="wps">
            <w:drawing>
              <wp:anchor distT="0" distB="0" distL="114300" distR="114300" simplePos="0" relativeHeight="252382208" behindDoc="0" locked="0" layoutInCell="1" allowOverlap="1">
                <wp:simplePos x="0" y="0"/>
                <wp:positionH relativeFrom="column">
                  <wp:posOffset>4352290</wp:posOffset>
                </wp:positionH>
                <wp:positionV relativeFrom="paragraph">
                  <wp:posOffset>275590</wp:posOffset>
                </wp:positionV>
                <wp:extent cx="2186305" cy="434340"/>
                <wp:effectExtent l="0" t="0" r="0" b="3810"/>
                <wp:wrapNone/>
                <wp:docPr id="242" name="Text 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30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5B66" w:rsidRPr="00252084" w:rsidRDefault="00765B66" w:rsidP="005619BD">
                            <w:pPr>
                              <w:pStyle w:val="LAWMCBodyText"/>
                              <w:jc w:val="right"/>
                              <w:rPr>
                                <w:i/>
                              </w:rPr>
                            </w:pPr>
                            <w:r>
                              <w:rPr>
                                <w:i/>
                              </w:rPr>
                              <w:t>Display cases, murals, artifacts with descriptions, and photos at HBC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18" o:spid="_x0000_s1115" type="#_x0000_t202" style="position:absolute;margin-left:342.7pt;margin-top:21.7pt;width:172.15pt;height:34.2pt;z-index:252382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" filled="f" stroked="f">
                <v:textbox style="mso-fit-shape-to-text:t">
                  <w:txbxContent>
                    <w:p w:rsidR="00765B66" w:rsidRPr="00252084" w:rsidRDefault="00765B66" w:rsidP="005619BD">
                      <w:pPr>
                        <w:pStyle w:val="LAWMCBodyText"/>
                        <w:jc w:val="right"/>
                        <w:rPr>
                          <w:i/>
                        </w:rPr>
                      </w:pPr>
                      <w:r>
                        <w:rPr>
                          <w:i/>
                        </w:rPr>
                        <w:t>Display cases, murals, artifacts with descriptions, and photos at HBC</w:t>
                      </w:r>
                    </w:p>
                  </w:txbxContent>
                </v:textbox>
              </v:shape>
            </w:pict>
          </mc:Fallback>
        </mc:AlternateContent>
      </w:r>
      <w:r w:rsidR="005619BD" w:rsidRPr="007E62B1">
        <w:rPr>
          <w:szCs w:val="20"/>
        </w:rPr>
        <w:t>We mount our own photos here at HBC</w:t>
      </w:r>
      <w:r w:rsidR="005619BD">
        <w:rPr>
          <w:szCs w:val="20"/>
        </w:rPr>
        <w:t>,</w:t>
      </w:r>
      <w:r w:rsidR="005619BD" w:rsidRPr="007E62B1">
        <w:rPr>
          <w:szCs w:val="20"/>
        </w:rPr>
        <w:t xml:space="preserve"> and instructions for this </w:t>
      </w:r>
      <w:r w:rsidR="005619BD">
        <w:rPr>
          <w:szCs w:val="20"/>
        </w:rPr>
        <w:t>are written in a list at the end of this section</w:t>
      </w:r>
      <w:r w:rsidR="005619BD" w:rsidRPr="007E62B1">
        <w:rPr>
          <w:szCs w:val="20"/>
        </w:rPr>
        <w:t xml:space="preserve">.  </w:t>
      </w:r>
      <w:r w:rsidR="005619BD">
        <w:rPr>
          <w:szCs w:val="20"/>
        </w:rPr>
        <w:t>Making c</w:t>
      </w:r>
      <w:r w:rsidR="005619BD" w:rsidRPr="007E62B1">
        <w:rPr>
          <w:szCs w:val="20"/>
        </w:rPr>
        <w:t xml:space="preserve">ollages </w:t>
      </w:r>
    </w:p>
    <w:p w:rsidR="005619BD" w:rsidRDefault="005619BD" w:rsidP="005619BD">
      <w:pPr>
        <w:pStyle w:val="LAWMCBodyText"/>
        <w:rPr>
          <w:szCs w:val="20"/>
        </w:rPr>
      </w:pPr>
      <w:r>
        <w:rPr>
          <w:szCs w:val="20"/>
        </w:rPr>
        <w:t>of photos is a great way to display them.</w:t>
      </w:r>
    </w:p>
    <w:p w:rsidR="005619BD" w:rsidRPr="00D35DD1" w:rsidRDefault="005619BD" w:rsidP="005619BD">
      <w:pPr>
        <w:pStyle w:val="LAWMCBodyText"/>
        <w:rPr>
          <w:szCs w:val="20"/>
        </w:rPr>
      </w:pPr>
    </w:p>
    <w:p w:rsidR="005619BD" w:rsidRDefault="005619BD" w:rsidP="005619BD">
      <w:pPr>
        <w:pStyle w:val="LAWMCBodyText"/>
      </w:pPr>
      <w:r>
        <w:t>Where can you get pictures and artifacts?</w:t>
      </w:r>
    </w:p>
    <w:p w:rsidR="005619BD" w:rsidRDefault="005619BD" w:rsidP="00D330CA">
      <w:pPr>
        <w:pStyle w:val="LAWMCBullets"/>
        <w:numPr>
          <w:ilvl w:val="0"/>
          <w:numId w:val="118"/>
        </w:numPr>
        <w:tabs>
          <w:tab w:val="clear" w:pos="450"/>
        </w:tabs>
        <w:ind w:left="1080"/>
      </w:pPr>
      <w:r>
        <w:t>Mission agencies can supply photos, you can download photos from the internet, or use pictures from church exposure trips and business people traveling overseas.</w:t>
      </w:r>
    </w:p>
    <w:p w:rsidR="005619BD" w:rsidRDefault="005619BD" w:rsidP="00D330CA">
      <w:pPr>
        <w:pStyle w:val="LAWMCBullets"/>
        <w:numPr>
          <w:ilvl w:val="0"/>
          <w:numId w:val="118"/>
        </w:numPr>
        <w:tabs>
          <w:tab w:val="clear" w:pos="450"/>
        </w:tabs>
        <w:ind w:left="1080"/>
      </w:pPr>
      <w:r>
        <w:t xml:space="preserve">If you need artifacts, </w:t>
      </w:r>
      <w:r w:rsidRPr="00D330CA">
        <w:t>ask your missionaries</w:t>
      </w:r>
      <w:r>
        <w:t>!  They love to share about the culture in which they are ministering.</w:t>
      </w:r>
    </w:p>
    <w:p w:rsidR="005619BD" w:rsidRDefault="005619BD" w:rsidP="00D330CA">
      <w:pPr>
        <w:pStyle w:val="LAWMCBullets"/>
        <w:numPr>
          <w:ilvl w:val="0"/>
          <w:numId w:val="118"/>
        </w:numPr>
        <w:tabs>
          <w:tab w:val="clear" w:pos="450"/>
        </w:tabs>
        <w:ind w:left="1080"/>
      </w:pPr>
      <w:r>
        <w:t xml:space="preserve">When there is a short term missions trip, ask participants to bring back artifacts.  If they pack lightly, they will have room to bring back lots of artifacts.  </w:t>
      </w:r>
    </w:p>
    <w:p w:rsidR="005619BD" w:rsidRDefault="005619BD" w:rsidP="00D330CA">
      <w:pPr>
        <w:pStyle w:val="LAWMCBullets"/>
        <w:numPr>
          <w:ilvl w:val="0"/>
          <w:numId w:val="118"/>
        </w:numPr>
        <w:tabs>
          <w:tab w:val="clear" w:pos="450"/>
        </w:tabs>
        <w:ind w:left="1080"/>
      </w:pPr>
      <w:r>
        <w:t xml:space="preserve">HBC has more than enough artifacts to share.  Please get in touch with us and let us know what is needed.  </w:t>
      </w:r>
    </w:p>
    <w:p w:rsidR="005619BD" w:rsidRDefault="00E35F3D" w:rsidP="005619BD">
      <w:pPr>
        <w:pStyle w:val="LAWMCBodyText"/>
      </w:pPr>
      <w:r>
        <w:rPr>
          <w:noProof/>
        </w:rPr>
        <mc:AlternateContent>
          <mc:Choice Requires="wps">
            <w:drawing>
              <wp:anchor distT="0" distB="0" distL="114300" distR="114300" simplePos="0" relativeHeight="252372992" behindDoc="0" locked="0" layoutInCell="1" allowOverlap="1">
                <wp:simplePos x="0" y="0"/>
                <wp:positionH relativeFrom="column">
                  <wp:posOffset>-574675</wp:posOffset>
                </wp:positionH>
                <wp:positionV relativeFrom="paragraph">
                  <wp:posOffset>117475</wp:posOffset>
                </wp:positionV>
                <wp:extent cx="7536180" cy="2191385"/>
                <wp:effectExtent l="0" t="0" r="26670" b="18415"/>
                <wp:wrapNone/>
                <wp:docPr id="241" name="Rectangle 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36180" cy="219138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extLs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6" o:spid="_x0000_s1026" style="position:absolute;margin-left:-45.25pt;margin-top:9.25pt;width:593.4pt;height:172.5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" fillcolor="#c2d69b [1942]" strokecolor="#c2d69b [1942]" strokeweight="1pt">
                <v:fill color2="#eaf1dd [662]" angle="135" focus="50%" type="gradient"/>
                <v:shadow color="#4e6128 [1606]" opacity=".5" offset="1pt"/>
              </v:rect>
            </w:pict>
          </mc:Fallback>
        </mc:AlternateContent>
      </w:r>
    </w:p>
    <w:p w:rsidR="005619BD" w:rsidRDefault="005619BD" w:rsidP="005619BD">
      <w:pPr>
        <w:pStyle w:val="LAWMCBodyText"/>
      </w:pPr>
      <w:r>
        <w:rPr>
          <w:noProof/>
        </w:rPr>
        <w:drawing>
          <wp:anchor distT="0" distB="0" distL="114300" distR="114300" simplePos="0" relativeHeight="252383232" behindDoc="0" locked="0" layoutInCell="1" allowOverlap="1">
            <wp:simplePos x="0" y="0"/>
            <wp:positionH relativeFrom="column">
              <wp:posOffset>4899025</wp:posOffset>
            </wp:positionH>
            <wp:positionV relativeFrom="paragraph">
              <wp:posOffset>342900</wp:posOffset>
            </wp:positionV>
            <wp:extent cx="1802765" cy="1398905"/>
            <wp:effectExtent l="95250" t="76200" r="102235" b="86995"/>
            <wp:wrapSquare wrapText="bothSides"/>
            <wp:docPr id="231" name="Picture 11" descr="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JPG"/>
                    <pic:cNvPicPr/>
                  </pic:nvPicPr>
                  <pic:blipFill>
                    <a:blip r:embed="rId160" cstate="email">
                      <a:extLst>
                        <a:ext uri="{28A0092B-C50C-407E-A947-70E740481C1C}">
                          <a14:useLocalDpi xmlns:a14="http://schemas.microsoft.com/office/drawing/2010/main"/>
                        </a:ext>
                      </a:extLst>
                    </a:blip>
                    <a:srcRect/>
                    <a:stretch>
                      <a:fillRect/>
                    </a:stretch>
                  </pic:blipFill>
                  <pic:spPr>
                    <a:xfrm>
                      <a:off x="0" y="0"/>
                      <a:ext cx="1802765" cy="13989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rPr>
        <w:drawing>
          <wp:anchor distT="0" distB="0" distL="114300" distR="114300" simplePos="0" relativeHeight="252376064" behindDoc="0" locked="0" layoutInCell="1" allowOverlap="1">
            <wp:simplePos x="0" y="0"/>
            <wp:positionH relativeFrom="column">
              <wp:posOffset>1853565</wp:posOffset>
            </wp:positionH>
            <wp:positionV relativeFrom="paragraph">
              <wp:posOffset>135255</wp:posOffset>
            </wp:positionV>
            <wp:extent cx="2830195" cy="1817370"/>
            <wp:effectExtent l="190500" t="152400" r="179705" b="125730"/>
            <wp:wrapSquare wrapText="bothSides"/>
            <wp:docPr id="232" name="Picture 9" descr="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161" cstate="email">
                      <a:extLst>
                        <a:ext uri="{28A0092B-C50C-407E-A947-70E740481C1C}">
                          <a14:useLocalDpi xmlns:a14="http://schemas.microsoft.com/office/drawing/2010/main"/>
                        </a:ext>
                      </a:extLst>
                    </a:blip>
                    <a:srcRect/>
                    <a:stretch>
                      <a:fillRect/>
                    </a:stretch>
                  </pic:blipFill>
                  <pic:spPr>
                    <a:xfrm>
                      <a:off x="0" y="0"/>
                      <a:ext cx="2830195" cy="1817370"/>
                    </a:xfrm>
                    <a:prstGeom prst="rect">
                      <a:avLst/>
                    </a:prstGeom>
                    <a:ln>
                      <a:noFill/>
                    </a:ln>
                    <a:effectLst>
                      <a:outerShdw blurRad="190500" algn="tl" rotWithShape="0">
                        <a:srgbClr val="000000">
                          <a:alpha val="70000"/>
                        </a:srgbClr>
                      </a:outerShdw>
                    </a:effectLst>
                  </pic:spPr>
                </pic:pic>
              </a:graphicData>
            </a:graphic>
          </wp:anchor>
        </w:drawing>
      </w:r>
      <w:r>
        <w:rPr>
          <w:noProof/>
        </w:rPr>
        <w:drawing>
          <wp:anchor distT="0" distB="0" distL="114300" distR="114300" simplePos="0" relativeHeight="252384256" behindDoc="0" locked="0" layoutInCell="1" allowOverlap="1">
            <wp:simplePos x="0" y="0"/>
            <wp:positionH relativeFrom="column">
              <wp:posOffset>-351155</wp:posOffset>
            </wp:positionH>
            <wp:positionV relativeFrom="paragraph">
              <wp:posOffset>342900</wp:posOffset>
            </wp:positionV>
            <wp:extent cx="2061845" cy="1396365"/>
            <wp:effectExtent l="114300" t="76200" r="109855" b="70485"/>
            <wp:wrapNone/>
            <wp:docPr id="109" name="Picture 12" descr="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JPG"/>
                    <pic:cNvPicPr/>
                  </pic:nvPicPr>
                  <pic:blipFill>
                    <a:blip r:embed="rId162" cstate="email">
                      <a:extLst>
                        <a:ext uri="{28A0092B-C50C-407E-A947-70E740481C1C}">
                          <a14:useLocalDpi xmlns:a14="http://schemas.microsoft.com/office/drawing/2010/main"/>
                        </a:ext>
                      </a:extLst>
                    </a:blip>
                    <a:srcRect/>
                    <a:stretch>
                      <a:fillRect/>
                    </a:stretch>
                  </pic:blipFill>
                  <pic:spPr>
                    <a:xfrm>
                      <a:off x="0" y="0"/>
                      <a:ext cx="2061845" cy="1396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5619BD" w:rsidRDefault="005619BD" w:rsidP="005619BD">
      <w:pPr>
        <w:pStyle w:val="LAWMCBodyText"/>
      </w:pPr>
    </w:p>
    <w:p w:rsidR="005619BD" w:rsidRDefault="005619BD" w:rsidP="005619BD">
      <w:pPr>
        <w:pStyle w:val="LAWMCBodyText"/>
      </w:pPr>
    </w:p>
    <w:p w:rsidR="005619BD" w:rsidRDefault="005619BD" w:rsidP="005619BD">
      <w:pPr>
        <w:pStyle w:val="LAWMCBodyText"/>
      </w:pPr>
    </w:p>
    <w:p w:rsidR="005619BD" w:rsidRDefault="005619BD" w:rsidP="005619BD">
      <w:pPr>
        <w:pStyle w:val="LAWMCBodyText"/>
      </w:pPr>
    </w:p>
    <w:p w:rsidR="005619BD" w:rsidRDefault="005619BD" w:rsidP="005619BD">
      <w:pPr>
        <w:pStyle w:val="LAWMCBodyText"/>
      </w:pPr>
    </w:p>
    <w:p w:rsidR="005619BD" w:rsidRDefault="005619BD" w:rsidP="005619BD">
      <w:pPr>
        <w:pStyle w:val="LAWMCBodyText"/>
      </w:pPr>
    </w:p>
    <w:p w:rsidR="005619BD" w:rsidRDefault="005619BD" w:rsidP="005619BD">
      <w:pPr>
        <w:pStyle w:val="LAWMCBodyText"/>
      </w:pPr>
    </w:p>
    <w:p w:rsidR="005619BD" w:rsidRDefault="005619BD" w:rsidP="005619BD">
      <w:pPr>
        <w:pStyle w:val="LAWMCBodyText"/>
      </w:pPr>
    </w:p>
    <w:p w:rsidR="005619BD" w:rsidRDefault="005619BD" w:rsidP="005619BD">
      <w:pPr>
        <w:pStyle w:val="LAWMCBodyText"/>
      </w:pPr>
    </w:p>
    <w:p w:rsidR="005619BD" w:rsidRDefault="005619BD" w:rsidP="005619BD">
      <w:pPr>
        <w:pStyle w:val="LAWMCBodyText"/>
      </w:pPr>
    </w:p>
    <w:p w:rsidR="005619BD" w:rsidRDefault="005619BD" w:rsidP="005619BD">
      <w:pPr>
        <w:pStyle w:val="LAWMCBodyText"/>
      </w:pPr>
    </w:p>
    <w:p w:rsidR="005619BD" w:rsidRDefault="005619BD" w:rsidP="005619BD">
      <w:pPr>
        <w:pStyle w:val="LAWMCBodyText"/>
      </w:pPr>
    </w:p>
    <w:p w:rsidR="005619BD" w:rsidRDefault="00E35F3D" w:rsidP="005619BD">
      <w:pPr>
        <w:pStyle w:val="LAWMCBodyText"/>
      </w:pPr>
      <w:r>
        <w:rPr>
          <w:noProof/>
        </w:rPr>
        <mc:AlternateContent>
          <mc:Choice Requires="wps">
            <w:drawing>
              <wp:anchor distT="0" distB="0" distL="114300" distR="114300" simplePos="0" relativeHeight="252371968" behindDoc="0" locked="0" layoutInCell="1" allowOverlap="1">
                <wp:simplePos x="0" y="0"/>
                <wp:positionH relativeFrom="column">
                  <wp:posOffset>2233930</wp:posOffset>
                </wp:positionH>
                <wp:positionV relativeFrom="paragraph">
                  <wp:posOffset>38735</wp:posOffset>
                </wp:positionV>
                <wp:extent cx="2712085" cy="434340"/>
                <wp:effectExtent l="0" t="0" r="0" b="3810"/>
                <wp:wrapNone/>
                <wp:docPr id="240" name="Text 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08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5B66" w:rsidRDefault="00765B66" w:rsidP="005619BD">
                            <w:pPr>
                              <w:pStyle w:val="LAWMCBodyText"/>
                              <w:rPr>
                                <w:i/>
                              </w:rPr>
                            </w:pPr>
                            <w:r>
                              <w:rPr>
                                <w:i/>
                              </w:rPr>
                              <w:t>Missions photos and artifacts on display at HBC</w:t>
                            </w:r>
                          </w:p>
                          <w:p w:rsidR="00765B66" w:rsidRPr="00252084" w:rsidRDefault="00765B66" w:rsidP="005619BD">
                            <w:pPr>
                              <w:pStyle w:val="LAWMCBodyText"/>
                              <w:rPr>
                                <w:i/>
                              </w:rPr>
                            </w:pPr>
                            <w:r>
                              <w:rPr>
                                <w:i/>
                              </w:rPr>
                              <w:t>Bottom: our missionary “Hall of Faith”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15" o:spid="_x0000_s1116" type="#_x0000_t202" style="position:absolute;margin-left:175.9pt;margin-top:3.05pt;width:213.55pt;height:34.2pt;z-index:252371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" filled="f" stroked="f">
                <v:textbox style="mso-fit-shape-to-text:t">
                  <w:txbxContent>
                    <w:p w:rsidR="00765B66" w:rsidRDefault="00765B66" w:rsidP="005619BD">
                      <w:pPr>
                        <w:pStyle w:val="LAWMCBodyText"/>
                        <w:rPr>
                          <w:i/>
                        </w:rPr>
                      </w:pPr>
                      <w:r>
                        <w:rPr>
                          <w:i/>
                        </w:rPr>
                        <w:t>Missions photos and artifacts on display at HBC</w:t>
                      </w:r>
                    </w:p>
                    <w:p w:rsidR="00765B66" w:rsidRPr="00252084" w:rsidRDefault="00765B66" w:rsidP="005619BD">
                      <w:pPr>
                        <w:pStyle w:val="LAWMCBodyText"/>
                        <w:rPr>
                          <w:i/>
                        </w:rPr>
                      </w:pPr>
                      <w:r>
                        <w:rPr>
                          <w:i/>
                        </w:rPr>
                        <w:t>Bottom: our missionary “Hall of Faith”</w:t>
                      </w:r>
                    </w:p>
                  </w:txbxContent>
                </v:textbox>
              </v:shape>
            </w:pict>
          </mc:Fallback>
        </mc:AlternateContent>
      </w:r>
    </w:p>
    <w:p w:rsidR="005619BD" w:rsidRDefault="005619BD" w:rsidP="005619BD">
      <w:pPr>
        <w:pStyle w:val="LAWMCBodyText"/>
      </w:pPr>
    </w:p>
    <w:p w:rsidR="00C816D4" w:rsidRDefault="00C816D4">
      <w:pPr>
        <w:overflowPunct/>
        <w:autoSpaceDE/>
        <w:autoSpaceDN/>
        <w:adjustRightInd/>
        <w:spacing w:after="200" w:line="276" w:lineRule="auto"/>
        <w:textAlignment w:val="auto"/>
        <w:rPr>
          <w:rFonts w:ascii="Arno Pro Caption" w:hAnsi="Arno Pro Caption"/>
          <w:b/>
          <w:smallCaps/>
          <w:color w:val="76923C" w:themeColor="accent3" w:themeShade="BF"/>
          <w:sz w:val="28"/>
        </w:rPr>
      </w:pPr>
      <w:bookmarkStart w:id="478" w:name="_Toc259784228"/>
      <w:r>
        <w:br w:type="page"/>
      </w:r>
    </w:p>
    <w:p w:rsidR="005619BD" w:rsidRDefault="005619BD" w:rsidP="005619BD">
      <w:pPr>
        <w:pStyle w:val="LAWMCHeading2"/>
      </w:pPr>
      <w:bookmarkStart w:id="479" w:name="_Toc329865652"/>
      <w:r>
        <w:lastRenderedPageBreak/>
        <w:t xml:space="preserve">Instructions </w:t>
      </w:r>
      <w:r w:rsidR="00E331EC">
        <w:t xml:space="preserve">For </w:t>
      </w:r>
      <w:r>
        <w:t xml:space="preserve">Mounting Photos </w:t>
      </w:r>
      <w:r w:rsidR="00E331EC">
        <w:t xml:space="preserve">On </w:t>
      </w:r>
      <w:r>
        <w:t xml:space="preserve">Gatorboard </w:t>
      </w:r>
      <w:r w:rsidR="00E331EC">
        <w:t xml:space="preserve">For </w:t>
      </w:r>
      <w:r>
        <w:t>Display</w:t>
      </w:r>
      <w:bookmarkEnd w:id="478"/>
      <w:bookmarkEnd w:id="479"/>
      <w:r w:rsidR="006C7741">
        <w:fldChar w:fldCharType="begin"/>
      </w:r>
      <w:r w:rsidR="00AC707B">
        <w:instrText xml:space="preserve"> XE "</w:instrText>
      </w:r>
      <w:r w:rsidR="00AC707B" w:rsidRPr="00BB5CBF">
        <w:instrText>Instructions for Mounting Photos on Gatorboard for Display</w:instrText>
      </w:r>
      <w:r w:rsidR="00AC707B">
        <w:instrText xml:space="preserve">" </w:instrText>
      </w:r>
      <w:r w:rsidR="006C7741">
        <w:fldChar w:fldCharType="end"/>
      </w:r>
    </w:p>
    <w:p w:rsidR="005619BD" w:rsidRDefault="005619BD" w:rsidP="005619BD">
      <w:pPr>
        <w:rPr>
          <w:rFonts w:ascii="Garamond" w:hAnsi="Garamond"/>
        </w:rPr>
      </w:pPr>
    </w:p>
    <w:p w:rsidR="005619BD" w:rsidRPr="005B4585" w:rsidRDefault="005619BD" w:rsidP="00D330CA">
      <w:pPr>
        <w:pStyle w:val="LAWMCNumbered"/>
        <w:numPr>
          <w:ilvl w:val="0"/>
          <w:numId w:val="71"/>
        </w:numPr>
      </w:pPr>
      <w:r w:rsidRPr="005B4585">
        <w:t>Cut the gatorboard with a fine tooth blade on a table saw. Cut the gatorboard at least 1/4 inch less that the width and length of your picture. This will allow you space to trim the picture after you have mounted it to the gatorboard.</w:t>
      </w:r>
    </w:p>
    <w:p w:rsidR="005619BD" w:rsidRPr="005B4585" w:rsidRDefault="005619BD" w:rsidP="005619BD">
      <w:pPr>
        <w:rPr>
          <w:rFonts w:ascii="Garamond" w:hAnsi="Garamond"/>
        </w:rPr>
      </w:pPr>
    </w:p>
    <w:p w:rsidR="005619BD" w:rsidRDefault="005619BD" w:rsidP="00D330CA">
      <w:pPr>
        <w:pStyle w:val="ListParagraph"/>
        <w:numPr>
          <w:ilvl w:val="0"/>
          <w:numId w:val="71"/>
        </w:numPr>
        <w:rPr>
          <w:rFonts w:ascii="Garamond" w:hAnsi="Garamond"/>
        </w:rPr>
      </w:pPr>
      <w:r w:rsidRPr="005B4585">
        <w:rPr>
          <w:rFonts w:ascii="Garamond" w:hAnsi="Garamond"/>
        </w:rPr>
        <w:t xml:space="preserve">Lightly sand the surface with fine sandpaper (180-220) to take off the smooth finish. </w:t>
      </w:r>
    </w:p>
    <w:p w:rsidR="005619BD" w:rsidRPr="005B4585" w:rsidRDefault="005619BD" w:rsidP="005619BD">
      <w:pPr>
        <w:pStyle w:val="ListParagraph"/>
        <w:rPr>
          <w:rFonts w:ascii="Garamond" w:hAnsi="Garamond"/>
        </w:rPr>
      </w:pPr>
    </w:p>
    <w:p w:rsidR="005619BD" w:rsidRDefault="005619BD" w:rsidP="00D330CA">
      <w:pPr>
        <w:pStyle w:val="ListParagraph"/>
        <w:numPr>
          <w:ilvl w:val="0"/>
          <w:numId w:val="71"/>
        </w:numPr>
        <w:rPr>
          <w:rFonts w:ascii="Garamond" w:hAnsi="Garamond"/>
        </w:rPr>
      </w:pPr>
      <w:r w:rsidRPr="005B4585">
        <w:rPr>
          <w:rFonts w:ascii="Garamond" w:hAnsi="Garamond"/>
          <w:i/>
          <w:iCs/>
        </w:rPr>
        <w:t>Lightly</w:t>
      </w:r>
      <w:r w:rsidRPr="005B4585">
        <w:rPr>
          <w:rFonts w:ascii="Garamond" w:hAnsi="Garamond"/>
        </w:rPr>
        <w:t xml:space="preserve"> sand the back of the picture to take off the smooth surface.</w:t>
      </w:r>
    </w:p>
    <w:p w:rsidR="005619BD" w:rsidRPr="005B4585" w:rsidRDefault="005619BD" w:rsidP="005619BD">
      <w:pPr>
        <w:pStyle w:val="ListParagraph"/>
        <w:rPr>
          <w:rFonts w:ascii="Garamond" w:hAnsi="Garamond"/>
        </w:rPr>
      </w:pPr>
    </w:p>
    <w:p w:rsidR="005619BD" w:rsidRDefault="005619BD" w:rsidP="00D330CA">
      <w:pPr>
        <w:pStyle w:val="ListParagraph"/>
        <w:numPr>
          <w:ilvl w:val="0"/>
          <w:numId w:val="71"/>
        </w:numPr>
        <w:rPr>
          <w:rFonts w:ascii="Garamond" w:hAnsi="Garamond"/>
        </w:rPr>
      </w:pPr>
      <w:r w:rsidRPr="005B4585">
        <w:rPr>
          <w:rFonts w:ascii="Garamond" w:hAnsi="Garamond"/>
        </w:rPr>
        <w:t>Lay your picture on the gatorboard and adjust it. Put a very light pencil mark on the back of the picture for two corners of the gatorboard. I always adjust the picture so I can cut off areas I don’t want. Do not press down with your pencil. You could mar the surface.</w:t>
      </w:r>
    </w:p>
    <w:p w:rsidR="005619BD" w:rsidRPr="005B4585" w:rsidRDefault="005619BD" w:rsidP="005619BD">
      <w:pPr>
        <w:pStyle w:val="ListParagraph"/>
        <w:rPr>
          <w:rFonts w:ascii="Garamond" w:hAnsi="Garamond"/>
        </w:rPr>
      </w:pPr>
    </w:p>
    <w:p w:rsidR="005619BD" w:rsidRDefault="005619BD" w:rsidP="00D330CA">
      <w:pPr>
        <w:pStyle w:val="ListParagraph"/>
        <w:numPr>
          <w:ilvl w:val="0"/>
          <w:numId w:val="71"/>
        </w:numPr>
        <w:rPr>
          <w:rFonts w:ascii="Garamond" w:hAnsi="Garamond"/>
        </w:rPr>
      </w:pPr>
      <w:r w:rsidRPr="005B4585">
        <w:rPr>
          <w:rFonts w:ascii="Garamond" w:hAnsi="Garamond"/>
        </w:rPr>
        <w:t>Pour five parts of white Elmer’s glue into a plastic container that has a lid (i.e. Cool whip bowl). Stir in one part rubbing alcohol until the glue is thin enough to be applied with a paintbrush.  Do not over thin or the glue will not stick. (You can also use contact bond glue – the type that is used to glue Formica board down)</w:t>
      </w:r>
    </w:p>
    <w:p w:rsidR="005619BD" w:rsidRPr="005B4585" w:rsidRDefault="005619BD" w:rsidP="005619BD">
      <w:pPr>
        <w:pStyle w:val="ListParagraph"/>
        <w:rPr>
          <w:rFonts w:ascii="Garamond" w:hAnsi="Garamond"/>
        </w:rPr>
      </w:pPr>
    </w:p>
    <w:p w:rsidR="005619BD" w:rsidRDefault="005619BD" w:rsidP="00D330CA">
      <w:pPr>
        <w:pStyle w:val="ListParagraph"/>
        <w:numPr>
          <w:ilvl w:val="0"/>
          <w:numId w:val="71"/>
        </w:numPr>
        <w:rPr>
          <w:rFonts w:ascii="Garamond" w:hAnsi="Garamond"/>
        </w:rPr>
      </w:pPr>
      <w:r w:rsidRPr="005B4585">
        <w:rPr>
          <w:rFonts w:ascii="Garamond" w:hAnsi="Garamond"/>
        </w:rPr>
        <w:t xml:space="preserve">Unfold enough newspaper pages for the number of pictures you want to mount. Stack the pages on top of each other. Lay your first picture face down on the newspaper stack. Beside it place your piece of gatorboard. Apply a thin layer of glue to the back of the picture and the surface of the gatorboard. Put the gatorboard on the picture. Adjust the gatorboard so it is straight and properly located. Turn the gatorboard over with the picture face up. With a wallpaper roller or a kitchen rolling pin gently roll over the surface of the picture from the center to each edge. Turn the picture over and brush off the excess glue that bleeds from the edge of the gatorboard onto the excess back of the picture.  Throw away that layer of newspaper. This is very important! </w:t>
      </w:r>
      <w:r w:rsidRPr="005B4585">
        <w:rPr>
          <w:rFonts w:ascii="Garamond" w:hAnsi="Garamond"/>
          <w:b/>
        </w:rPr>
        <w:t xml:space="preserve">If you get any glue on the surface of your picture it will ruin the picture! </w:t>
      </w:r>
      <w:r w:rsidRPr="005B4585">
        <w:rPr>
          <w:rFonts w:ascii="Garamond" w:hAnsi="Garamond"/>
        </w:rPr>
        <w:t xml:space="preserve">Turn the gatorboard over again placing the picture surface on a new, clean newspaper and brush off the excess glue. Readjust your picture (It may move while rolling). Place your picture-gatorboard on a new, clean newspaper away from your work area. Put a flat weight on the gatorboard and let it dry for two hours. A few large books like an encyclopedia work fine. Be sure the first book is larger than your gatorboard so you get even pressure on your picture. </w:t>
      </w:r>
      <w:r w:rsidRPr="005B4585">
        <w:rPr>
          <w:rFonts w:ascii="Garamond" w:hAnsi="Garamond"/>
          <w:b/>
        </w:rPr>
        <w:t>Always start with a new, clean newspaper sheet every time you mount another picture!</w:t>
      </w:r>
      <w:r w:rsidRPr="005B4585">
        <w:rPr>
          <w:rFonts w:ascii="Garamond" w:hAnsi="Garamond"/>
        </w:rPr>
        <w:t xml:space="preserve"> </w:t>
      </w:r>
    </w:p>
    <w:p w:rsidR="005619BD" w:rsidRPr="005B4585" w:rsidRDefault="005619BD" w:rsidP="005619BD">
      <w:pPr>
        <w:pStyle w:val="ListParagraph"/>
        <w:rPr>
          <w:rFonts w:ascii="Garamond" w:hAnsi="Garamond"/>
        </w:rPr>
      </w:pPr>
    </w:p>
    <w:p w:rsidR="005619BD" w:rsidRDefault="005619BD" w:rsidP="00D330CA">
      <w:pPr>
        <w:pStyle w:val="ListParagraph"/>
        <w:numPr>
          <w:ilvl w:val="0"/>
          <w:numId w:val="71"/>
        </w:numPr>
        <w:rPr>
          <w:rFonts w:ascii="Garamond" w:hAnsi="Garamond"/>
        </w:rPr>
      </w:pPr>
      <w:r w:rsidRPr="005B4585">
        <w:rPr>
          <w:rFonts w:ascii="Garamond" w:hAnsi="Garamond"/>
        </w:rPr>
        <w:t>After the glue has dried you are ready to trim your picture. Unfold a stack of newspapers (at least 25). Place your gatorboard-picture face down on the stack of newspapers. With an X-</w:t>
      </w:r>
      <w:proofErr w:type="spellStart"/>
      <w:r w:rsidRPr="005B4585">
        <w:rPr>
          <w:rFonts w:ascii="Garamond" w:hAnsi="Garamond"/>
        </w:rPr>
        <w:t>Acto</w:t>
      </w:r>
      <w:proofErr w:type="spellEnd"/>
      <w:r w:rsidRPr="005B4585">
        <w:rPr>
          <w:rFonts w:ascii="Garamond" w:hAnsi="Garamond"/>
        </w:rPr>
        <w:t xml:space="preserve"> knife trim the picture along the edge of the gatorboard. Press down hard enough that you cut into the first couple of layers of your newspaper. Change blades frequently (probably after every fourth or fifth picture). </w:t>
      </w:r>
    </w:p>
    <w:p w:rsidR="005619BD" w:rsidRPr="005B4585" w:rsidRDefault="005619BD" w:rsidP="005619BD">
      <w:pPr>
        <w:pStyle w:val="ListParagraph"/>
        <w:rPr>
          <w:rFonts w:ascii="Garamond" w:hAnsi="Garamond"/>
        </w:rPr>
      </w:pPr>
    </w:p>
    <w:p w:rsidR="005619BD" w:rsidRDefault="005619BD" w:rsidP="00D330CA">
      <w:pPr>
        <w:pStyle w:val="ListParagraph"/>
        <w:numPr>
          <w:ilvl w:val="0"/>
          <w:numId w:val="71"/>
        </w:numPr>
        <w:rPr>
          <w:rFonts w:ascii="Garamond" w:hAnsi="Garamond"/>
        </w:rPr>
      </w:pPr>
      <w:r w:rsidRPr="005B4585">
        <w:rPr>
          <w:rFonts w:ascii="Garamond" w:hAnsi="Garamond"/>
        </w:rPr>
        <w:t>Use 3/4 inch sticky back, black (if you are using black gatorboard) Velcro tape to mount your gatorboard-picture to the wall. Measure an equal distance (1 inch) from each corner and mark with a pencil. Cut about 1 to 1&amp;1/2 inch piece off the Velcro tape. Peel the soft, fuzzy piece off the protective paper and place on the back of your gatorboard. Attach the prickly piece to the fuzzy one, but leave the protective back on the prickly piece until you are ready to mount it on the wall. With the fuzzy piece uniformly placed on the back of the gatorboard-picture, you can rotate pictures without them sticking together.</w:t>
      </w:r>
    </w:p>
    <w:p w:rsidR="005619BD" w:rsidRPr="005B4585" w:rsidRDefault="005619BD" w:rsidP="005619BD">
      <w:pPr>
        <w:pStyle w:val="ListParagraph"/>
        <w:rPr>
          <w:rFonts w:ascii="Garamond" w:hAnsi="Garamond"/>
        </w:rPr>
      </w:pPr>
    </w:p>
    <w:p w:rsidR="005619BD" w:rsidRPr="005B4585" w:rsidRDefault="00E35F3D" w:rsidP="00D330CA">
      <w:pPr>
        <w:pStyle w:val="ListParagraph"/>
        <w:numPr>
          <w:ilvl w:val="0"/>
          <w:numId w:val="71"/>
        </w:numPr>
        <w:rPr>
          <w:rFonts w:ascii="Garamond" w:hAnsi="Garamond"/>
        </w:rPr>
      </w:pPr>
      <w:r>
        <w:rPr>
          <w:b/>
          <w:i/>
          <w:smallCaps/>
          <w:noProof/>
        </w:rPr>
        <w:lastRenderedPageBreak/>
        <mc:AlternateContent>
          <mc:Choice Requires="wps">
            <w:drawing>
              <wp:anchor distT="0" distB="0" distL="114300" distR="114300" simplePos="0" relativeHeight="252553216" behindDoc="1" locked="0" layoutInCell="1" allowOverlap="1">
                <wp:simplePos x="0" y="0"/>
                <wp:positionH relativeFrom="column">
                  <wp:posOffset>-195580</wp:posOffset>
                </wp:positionH>
                <wp:positionV relativeFrom="paragraph">
                  <wp:posOffset>327660</wp:posOffset>
                </wp:positionV>
                <wp:extent cx="6819265" cy="6478905"/>
                <wp:effectExtent l="0" t="0" r="635" b="0"/>
                <wp:wrapNone/>
                <wp:docPr id="239" name="Rectangle 7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819265" cy="6478905"/>
                        </a:xfrm>
                        <a:prstGeom prst="rect">
                          <a:avLst/>
                        </a:prstGeom>
                        <a:gradFill rotWithShape="0">
                          <a:gsLst>
                            <a:gs pos="0">
                              <a:schemeClr val="lt1">
                                <a:lumMod val="100000"/>
                                <a:lumOff val="0"/>
                              </a:schemeClr>
                            </a:gs>
                            <a:gs pos="100000">
                              <a:schemeClr val="accent3">
                                <a:lumMod val="40000"/>
                                <a:lumOff val="60000"/>
                              </a:schemeClr>
                            </a:gs>
                          </a:gsLst>
                          <a:lin ang="5400000" scaled="1"/>
                        </a:gradFill>
                        <a:ln>
                          <a:noFill/>
                        </a:ln>
                        <a:effectLst/>
                        <a:extLst>
                          <a:ext uri="{91240B29-F687-4F45-9708-019B960494DF}">
                            <a14:hiddenLine xmlns:a14="http://schemas.microsoft.com/office/drawing/2010/main" w="12700">
                              <a:solidFill>
                                <a:schemeClr val="accent3">
                                  <a:lumMod val="60000"/>
                                  <a:lumOff val="40000"/>
                                </a:schemeClr>
                              </a:solidFill>
                              <a:miter lim="800000"/>
                              <a:headEnd/>
                              <a:tailEnd/>
                            </a14:hiddenLine>
                          </a:ext>
                          <a:ext uri="{AF507438-7753-43E0-B8FC-AC1667EBCBE1}">
                            <a14:hiddenEffects xmlns:a14="http://schemas.microsoft.com/office/drawing/2010/main">
                              <a:effectLst>
                                <a:outerShdw dist="35921" dir="2700000" algn="ctr" rotWithShape="0">
                                  <a:schemeClr val="accent3">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19" o:spid="_x0000_s1026" style="position:absolute;margin-left:-15.4pt;margin-top:25.8pt;width:536.95pt;height:510.15pt;rotation:180;z-index:-2507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" fillcolor="white [3201]" stroked="f" strokecolor="#c2d69b [1942]" strokeweight="1pt">
                <v:fill color2="#d6e3bc [1302]" focus="100%" type="gradient"/>
                <v:shadow color="#4e6128 [1606]" opacity=".5"/>
              </v:rect>
            </w:pict>
          </mc:Fallback>
        </mc:AlternateContent>
      </w:r>
      <w:r w:rsidR="005619BD" w:rsidRPr="005B4585">
        <w:rPr>
          <w:rFonts w:ascii="Garamond" w:hAnsi="Garamond"/>
        </w:rPr>
        <w:t>Plan your layout by laying your pictures on the floor in front of the wall upon which you intend to mount them. It is best to have an odd number of pictures. Measure the exact location of the picture. Level it and place a small pencil mark on the wall along two of the corners of the picture. Peel the protective backing off the Velcro and mount your picture to the wall pressing firmly. Spotlights add a nice effect for highlighting your pictures.</w:t>
      </w:r>
    </w:p>
    <w:p w:rsidR="005619BD" w:rsidRDefault="005619BD" w:rsidP="005619BD">
      <w:pPr>
        <w:pStyle w:val="LAWMCBodyText"/>
      </w:pPr>
    </w:p>
    <w:p w:rsidR="005619BD" w:rsidRPr="005B4585" w:rsidRDefault="005619BD" w:rsidP="005619BD">
      <w:pPr>
        <w:pStyle w:val="LAWMCBodyText"/>
      </w:pPr>
      <w:r>
        <w:rPr>
          <w:i/>
        </w:rPr>
        <w:t xml:space="preserve">Note: </w:t>
      </w:r>
      <w:r>
        <w:t xml:space="preserve">Gatorboard can be purchased from Piedmont Plastics (800-266-7898).  The boards come in 4’ x 8’ sheets, and are shipped by freight truck for a rough cost of $60.  They come in different sizes.  We use ½-inch thick black.  You can also get thinner foam boards from a graphic arts supply store.  </w:t>
      </w:r>
    </w:p>
    <w:p w:rsidR="005619BD" w:rsidRDefault="005619BD" w:rsidP="005619BD">
      <w:pPr>
        <w:pStyle w:val="LAWMCBodyText"/>
      </w:pPr>
    </w:p>
    <w:p w:rsidR="00023F61" w:rsidRDefault="00023F61" w:rsidP="005619BD">
      <w:pPr>
        <w:pStyle w:val="LAWMCBodyText"/>
      </w:pPr>
    </w:p>
    <w:p w:rsidR="00023F61" w:rsidRDefault="00023F61" w:rsidP="005619BD">
      <w:pPr>
        <w:pStyle w:val="LAWMCBodyText"/>
      </w:pPr>
    </w:p>
    <w:p w:rsidR="00023F61" w:rsidRDefault="00023F61" w:rsidP="005619BD">
      <w:pPr>
        <w:pStyle w:val="LAWMCBodyText"/>
      </w:pPr>
    </w:p>
    <w:p w:rsidR="00023F61" w:rsidRDefault="00023F61" w:rsidP="005619BD">
      <w:pPr>
        <w:pStyle w:val="LAWMCBodyText"/>
      </w:pPr>
    </w:p>
    <w:p w:rsidR="00023F61" w:rsidRDefault="00023F61" w:rsidP="005619BD">
      <w:pPr>
        <w:pStyle w:val="LAWMCBodyText"/>
      </w:pPr>
    </w:p>
    <w:p w:rsidR="00023F61" w:rsidRDefault="00023F61" w:rsidP="005619BD">
      <w:pPr>
        <w:pStyle w:val="LAWMCBodyText"/>
      </w:pPr>
    </w:p>
    <w:p w:rsidR="00023F61" w:rsidRDefault="00023F61" w:rsidP="005619BD">
      <w:pPr>
        <w:pStyle w:val="LAWMCBodyText"/>
      </w:pPr>
    </w:p>
    <w:p w:rsidR="00023F61" w:rsidRDefault="00023F61" w:rsidP="005619BD">
      <w:pPr>
        <w:pStyle w:val="LAWMCBodyText"/>
      </w:pPr>
    </w:p>
    <w:p w:rsidR="00023F61" w:rsidRDefault="00023F61" w:rsidP="005619BD">
      <w:pPr>
        <w:pStyle w:val="LAWMCBodyText"/>
      </w:pPr>
    </w:p>
    <w:p w:rsidR="00023F61" w:rsidRDefault="00023F61" w:rsidP="005619BD">
      <w:pPr>
        <w:pStyle w:val="LAWMCBodyText"/>
      </w:pPr>
    </w:p>
    <w:p w:rsidR="005619BD" w:rsidRDefault="005619BD" w:rsidP="005619BD">
      <w:pPr>
        <w:pStyle w:val="LAWMCBodyText"/>
      </w:pPr>
    </w:p>
    <w:p w:rsidR="005619BD" w:rsidRDefault="005619BD" w:rsidP="005619BD">
      <w:pPr>
        <w:pStyle w:val="LAWMCBodyText"/>
      </w:pPr>
    </w:p>
    <w:p w:rsidR="005619BD" w:rsidRDefault="005619BD" w:rsidP="00C816D4">
      <w:pPr>
        <w:pStyle w:val="LAWMCHeading2"/>
        <w:jc w:val="center"/>
      </w:pPr>
      <w:bookmarkStart w:id="480" w:name="_Toc259784229"/>
      <w:bookmarkStart w:id="481" w:name="_Toc329865653"/>
      <w:r>
        <w:t>Final Reminders</w:t>
      </w:r>
      <w:bookmarkEnd w:id="480"/>
      <w:bookmarkEnd w:id="481"/>
    </w:p>
    <w:p w:rsidR="005619BD" w:rsidRPr="00023F61" w:rsidRDefault="005619BD" w:rsidP="00023F61">
      <w:pPr>
        <w:pStyle w:val="LAWMCBodyText"/>
        <w:jc w:val="center"/>
        <w:rPr>
          <w:b/>
          <w:i/>
          <w:sz w:val="36"/>
          <w:szCs w:val="36"/>
        </w:rPr>
      </w:pPr>
    </w:p>
    <w:p w:rsidR="005619BD" w:rsidRPr="00023F61" w:rsidRDefault="005619BD" w:rsidP="00023F61">
      <w:pPr>
        <w:pStyle w:val="LAWMCBodyText"/>
        <w:jc w:val="center"/>
        <w:rPr>
          <w:b/>
          <w:i/>
          <w:sz w:val="36"/>
          <w:szCs w:val="36"/>
        </w:rPr>
      </w:pPr>
      <w:r w:rsidRPr="00023F61">
        <w:rPr>
          <w:b/>
          <w:i/>
          <w:sz w:val="36"/>
          <w:szCs w:val="36"/>
        </w:rPr>
        <w:t xml:space="preserve">Never forget: God is the ultimate Sender! </w:t>
      </w:r>
    </w:p>
    <w:p w:rsidR="00C816D4" w:rsidRDefault="00C816D4" w:rsidP="005619BD">
      <w:pPr>
        <w:pStyle w:val="LAWMCBodyText"/>
      </w:pPr>
    </w:p>
    <w:p w:rsidR="00C816D4" w:rsidRDefault="00E35F3D" w:rsidP="005619BD">
      <w:pPr>
        <w:pStyle w:val="LAWMCBodyText"/>
      </w:pPr>
      <w:r>
        <w:rPr>
          <w:noProof/>
        </w:rPr>
        <mc:AlternateContent>
          <mc:Choice Requires="wps">
            <w:drawing>
              <wp:anchor distT="0" distB="0" distL="114300" distR="114300" simplePos="0" relativeHeight="252552192" behindDoc="0" locked="0" layoutInCell="0" allowOverlap="1">
                <wp:simplePos x="0" y="0"/>
                <wp:positionH relativeFrom="margin">
                  <wp:posOffset>3589655</wp:posOffset>
                </wp:positionH>
                <wp:positionV relativeFrom="margin">
                  <wp:posOffset>4737100</wp:posOffset>
                </wp:positionV>
                <wp:extent cx="2235200" cy="982345"/>
                <wp:effectExtent l="19050" t="19050" r="12700" b="27305"/>
                <wp:wrapSquare wrapText="bothSides"/>
                <wp:docPr id="238" name="AutoShape 7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2235200" cy="982345"/>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Pr="00C816D4" w:rsidRDefault="00765B66" w:rsidP="00C816D4">
                            <w:pPr>
                              <w:ind w:left="180"/>
                              <w:jc w:val="center"/>
                              <w:rPr>
                                <w:rFonts w:ascii="Consolas" w:hAnsi="Consolas"/>
                                <w:i/>
                                <w:sz w:val="22"/>
                                <w:szCs w:val="22"/>
                              </w:rPr>
                            </w:pPr>
                            <w:r w:rsidRPr="00C816D4">
                              <w:rPr>
                                <w:rFonts w:ascii="Consolas" w:hAnsi="Consolas"/>
                                <w:i/>
                                <w:sz w:val="22"/>
                                <w:szCs w:val="22"/>
                              </w:rPr>
                              <w:t xml:space="preserve">“The two of them, </w:t>
                            </w:r>
                            <w:r w:rsidRPr="00C816D4">
                              <w:rPr>
                                <w:rFonts w:ascii="Arno Pro Caption" w:hAnsi="Arno Pro Caption"/>
                                <w:b/>
                                <w:smallCaps/>
                                <w:sz w:val="28"/>
                                <w:szCs w:val="28"/>
                              </w:rPr>
                              <w:t>sent</w:t>
                            </w:r>
                            <w:r w:rsidRPr="00C816D4">
                              <w:rPr>
                                <w:rFonts w:ascii="Consolas" w:hAnsi="Consolas"/>
                                <w:i/>
                                <w:sz w:val="22"/>
                                <w:szCs w:val="22"/>
                              </w:rPr>
                              <w:t xml:space="preserve"> on their way </w:t>
                            </w:r>
                            <w:r w:rsidRPr="00C816D4">
                              <w:rPr>
                                <w:rFonts w:ascii="Arno Pro Caption" w:hAnsi="Arno Pro Caption"/>
                                <w:b/>
                                <w:smallCaps/>
                                <w:sz w:val="28"/>
                                <w:szCs w:val="28"/>
                              </w:rPr>
                              <w:t>by</w:t>
                            </w:r>
                            <w:r w:rsidRPr="00C816D4">
                              <w:rPr>
                                <w:rFonts w:ascii="Consolas" w:hAnsi="Consolas"/>
                                <w:i/>
                                <w:sz w:val="22"/>
                                <w:szCs w:val="22"/>
                              </w:rPr>
                              <w:t xml:space="preserve"> the </w:t>
                            </w:r>
                            <w:r w:rsidRPr="00C816D4">
                              <w:rPr>
                                <w:rFonts w:ascii="Arno Pro Caption" w:hAnsi="Arno Pro Caption"/>
                                <w:b/>
                                <w:smallCaps/>
                                <w:sz w:val="28"/>
                                <w:szCs w:val="28"/>
                              </w:rPr>
                              <w:t>Holy Spirit</w:t>
                            </w:r>
                            <w:r w:rsidRPr="00C816D4">
                              <w:rPr>
                                <w:rFonts w:ascii="Consolas" w:hAnsi="Consolas"/>
                                <w:i/>
                                <w:sz w:val="22"/>
                                <w:szCs w:val="22"/>
                              </w:rPr>
                              <w:t>…” Acts 13:4</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717" o:spid="_x0000_s1117" type="#_x0000_t185" style="position:absolute;margin-left:282.65pt;margin-top:373pt;width:176pt;height:77.35pt;z-index:2525521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" o:allowincell="f" adj="1739" fillcolor="#943634" strokecolor="#9bbb59" strokeweight="3pt">
                <v:shadow color="#5d7035" offset="1pt,1pt"/>
                <v:textbox inset="3.6pt,,3.6pt">
                  <w:txbxContent>
                    <w:p w:rsidR="00765B66" w:rsidRPr="00C816D4" w:rsidRDefault="00765B66" w:rsidP="00C816D4">
                      <w:pPr>
                        <w:ind w:left="180"/>
                        <w:jc w:val="center"/>
                        <w:rPr>
                          <w:rFonts w:ascii="Consolas" w:hAnsi="Consolas"/>
                          <w:i/>
                          <w:sz w:val="22"/>
                          <w:szCs w:val="22"/>
                        </w:rPr>
                      </w:pPr>
                      <w:r w:rsidRPr="00C816D4">
                        <w:rPr>
                          <w:rFonts w:ascii="Consolas" w:hAnsi="Consolas"/>
                          <w:i/>
                          <w:sz w:val="22"/>
                          <w:szCs w:val="22"/>
                        </w:rPr>
                        <w:t xml:space="preserve">“The two of them, </w:t>
                      </w:r>
                      <w:r w:rsidRPr="00C816D4">
                        <w:rPr>
                          <w:rFonts w:ascii="Arno Pro Caption" w:hAnsi="Arno Pro Caption"/>
                          <w:b/>
                          <w:smallCaps/>
                          <w:sz w:val="28"/>
                          <w:szCs w:val="28"/>
                        </w:rPr>
                        <w:t>sent</w:t>
                      </w:r>
                      <w:r w:rsidRPr="00C816D4">
                        <w:rPr>
                          <w:rFonts w:ascii="Consolas" w:hAnsi="Consolas"/>
                          <w:i/>
                          <w:sz w:val="22"/>
                          <w:szCs w:val="22"/>
                        </w:rPr>
                        <w:t xml:space="preserve"> on their way </w:t>
                      </w:r>
                      <w:r w:rsidRPr="00C816D4">
                        <w:rPr>
                          <w:rFonts w:ascii="Arno Pro Caption" w:hAnsi="Arno Pro Caption"/>
                          <w:b/>
                          <w:smallCaps/>
                          <w:sz w:val="28"/>
                          <w:szCs w:val="28"/>
                        </w:rPr>
                        <w:t>by</w:t>
                      </w:r>
                      <w:r w:rsidRPr="00C816D4">
                        <w:rPr>
                          <w:rFonts w:ascii="Consolas" w:hAnsi="Consolas"/>
                          <w:i/>
                          <w:sz w:val="22"/>
                          <w:szCs w:val="22"/>
                        </w:rPr>
                        <w:t xml:space="preserve"> the </w:t>
                      </w:r>
                      <w:r w:rsidRPr="00C816D4">
                        <w:rPr>
                          <w:rFonts w:ascii="Arno Pro Caption" w:hAnsi="Arno Pro Caption"/>
                          <w:b/>
                          <w:smallCaps/>
                          <w:sz w:val="28"/>
                          <w:szCs w:val="28"/>
                        </w:rPr>
                        <w:t>Holy Spirit</w:t>
                      </w:r>
                      <w:r w:rsidRPr="00C816D4">
                        <w:rPr>
                          <w:rFonts w:ascii="Consolas" w:hAnsi="Consolas"/>
                          <w:i/>
                          <w:sz w:val="22"/>
                          <w:szCs w:val="22"/>
                        </w:rPr>
                        <w:t>…” Acts 13:4</w:t>
                      </w:r>
                    </w:p>
                  </w:txbxContent>
                </v:textbox>
                <w10:wrap type="square" anchorx="margin" anchory="margin"/>
              </v:shape>
            </w:pict>
          </mc:Fallback>
        </mc:AlternateContent>
      </w:r>
      <w:r>
        <w:rPr>
          <w:noProof/>
        </w:rPr>
        <mc:AlternateContent>
          <mc:Choice Requires="wps">
            <w:drawing>
              <wp:anchor distT="0" distB="0" distL="114300" distR="114300" simplePos="0" relativeHeight="252551168" behindDoc="0" locked="0" layoutInCell="0" allowOverlap="1">
                <wp:simplePos x="0" y="0"/>
                <wp:positionH relativeFrom="margin">
                  <wp:posOffset>615315</wp:posOffset>
                </wp:positionH>
                <wp:positionV relativeFrom="margin">
                  <wp:posOffset>4737100</wp:posOffset>
                </wp:positionV>
                <wp:extent cx="1972310" cy="982345"/>
                <wp:effectExtent l="19050" t="19050" r="27940" b="27305"/>
                <wp:wrapSquare wrapText="bothSides"/>
                <wp:docPr id="237" name="AutoShape 7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972310" cy="982345"/>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765B66" w:rsidRPr="00C816D4" w:rsidRDefault="00765B66" w:rsidP="00C816D4">
                            <w:pPr>
                              <w:ind w:left="180"/>
                              <w:jc w:val="center"/>
                              <w:rPr>
                                <w:rFonts w:ascii="Consolas" w:hAnsi="Consolas"/>
                                <w:i/>
                                <w:sz w:val="22"/>
                                <w:szCs w:val="22"/>
                              </w:rPr>
                            </w:pPr>
                            <w:r w:rsidRPr="00C816D4">
                              <w:rPr>
                                <w:rFonts w:ascii="Consolas" w:hAnsi="Consolas"/>
                                <w:i/>
                                <w:sz w:val="22"/>
                                <w:szCs w:val="22"/>
                              </w:rPr>
                              <w:t xml:space="preserve">“Unless the </w:t>
                            </w:r>
                            <w:r w:rsidRPr="00C816D4">
                              <w:rPr>
                                <w:rFonts w:ascii="Arno Pro Caption" w:hAnsi="Arno Pro Caption"/>
                                <w:b/>
                                <w:smallCaps/>
                                <w:sz w:val="28"/>
                                <w:szCs w:val="28"/>
                              </w:rPr>
                              <w:t>LORD</w:t>
                            </w:r>
                            <w:r w:rsidRPr="00C816D4">
                              <w:rPr>
                                <w:rFonts w:ascii="Consolas" w:hAnsi="Consolas"/>
                                <w:i/>
                                <w:sz w:val="22"/>
                                <w:szCs w:val="22"/>
                              </w:rPr>
                              <w:t xml:space="preserve"> </w:t>
                            </w:r>
                            <w:r w:rsidRPr="00C816D4">
                              <w:rPr>
                                <w:rFonts w:ascii="Arno Pro Caption" w:hAnsi="Arno Pro Caption"/>
                                <w:b/>
                                <w:smallCaps/>
                                <w:sz w:val="28"/>
                                <w:szCs w:val="28"/>
                              </w:rPr>
                              <w:t>builds</w:t>
                            </w:r>
                            <w:r w:rsidRPr="00C816D4">
                              <w:rPr>
                                <w:rFonts w:ascii="Consolas" w:hAnsi="Consolas"/>
                                <w:i/>
                                <w:sz w:val="22"/>
                                <w:szCs w:val="22"/>
                              </w:rPr>
                              <w:t xml:space="preserve"> the house, its builders labor in vain.” Psalm 127:1</w:t>
                            </w:r>
                          </w:p>
                          <w:p w:rsidR="00765B66" w:rsidRPr="00C816D4" w:rsidRDefault="00765B66" w:rsidP="00C816D4"/>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716" o:spid="_x0000_s1118" type="#_x0000_t185" style="position:absolute;margin-left:48.45pt;margin-top:373pt;width:155.3pt;height:77.35pt;z-index:2525511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" o:allowincell="f" adj="1739" fillcolor="#943634" strokecolor="#9bbb59" strokeweight="3pt">
                <v:shadow color="#5d7035" offset="1pt,1pt"/>
                <v:textbox inset="3.6pt,,3.6pt">
                  <w:txbxContent>
                    <w:p w:rsidR="00765B66" w:rsidRPr="00C816D4" w:rsidRDefault="00765B66" w:rsidP="00C816D4">
                      <w:pPr>
                        <w:ind w:left="180"/>
                        <w:jc w:val="center"/>
                        <w:rPr>
                          <w:rFonts w:ascii="Consolas" w:hAnsi="Consolas"/>
                          <w:i/>
                          <w:sz w:val="22"/>
                          <w:szCs w:val="22"/>
                        </w:rPr>
                      </w:pPr>
                      <w:r w:rsidRPr="00C816D4">
                        <w:rPr>
                          <w:rFonts w:ascii="Consolas" w:hAnsi="Consolas"/>
                          <w:i/>
                          <w:sz w:val="22"/>
                          <w:szCs w:val="22"/>
                        </w:rPr>
                        <w:t xml:space="preserve">“Unless the </w:t>
                      </w:r>
                      <w:r w:rsidRPr="00C816D4">
                        <w:rPr>
                          <w:rFonts w:ascii="Arno Pro Caption" w:hAnsi="Arno Pro Caption"/>
                          <w:b/>
                          <w:smallCaps/>
                          <w:sz w:val="28"/>
                          <w:szCs w:val="28"/>
                        </w:rPr>
                        <w:t>LORD</w:t>
                      </w:r>
                      <w:r w:rsidRPr="00C816D4">
                        <w:rPr>
                          <w:rFonts w:ascii="Consolas" w:hAnsi="Consolas"/>
                          <w:i/>
                          <w:sz w:val="22"/>
                          <w:szCs w:val="22"/>
                        </w:rPr>
                        <w:t xml:space="preserve"> </w:t>
                      </w:r>
                      <w:r w:rsidRPr="00C816D4">
                        <w:rPr>
                          <w:rFonts w:ascii="Arno Pro Caption" w:hAnsi="Arno Pro Caption"/>
                          <w:b/>
                          <w:smallCaps/>
                          <w:sz w:val="28"/>
                          <w:szCs w:val="28"/>
                        </w:rPr>
                        <w:t>builds</w:t>
                      </w:r>
                      <w:r w:rsidRPr="00C816D4">
                        <w:rPr>
                          <w:rFonts w:ascii="Consolas" w:hAnsi="Consolas"/>
                          <w:i/>
                          <w:sz w:val="22"/>
                          <w:szCs w:val="22"/>
                        </w:rPr>
                        <w:t xml:space="preserve"> the house, its builders labor in vain.” Psalm 127:1</w:t>
                      </w:r>
                    </w:p>
                    <w:p w:rsidR="00765B66" w:rsidRPr="00C816D4" w:rsidRDefault="00765B66" w:rsidP="00C816D4"/>
                  </w:txbxContent>
                </v:textbox>
                <w10:wrap type="square" anchorx="margin" anchory="margin"/>
              </v:shape>
            </w:pict>
          </mc:Fallback>
        </mc:AlternateContent>
      </w:r>
    </w:p>
    <w:p w:rsidR="00C816D4" w:rsidRDefault="00C816D4" w:rsidP="005619BD">
      <w:pPr>
        <w:pStyle w:val="LAWMCBodyText"/>
      </w:pPr>
    </w:p>
    <w:p w:rsidR="00C816D4" w:rsidRDefault="00C816D4" w:rsidP="005619BD">
      <w:pPr>
        <w:pStyle w:val="LAWMCBodyText"/>
      </w:pPr>
    </w:p>
    <w:p w:rsidR="00C816D4" w:rsidRDefault="00C816D4" w:rsidP="005619BD">
      <w:pPr>
        <w:pStyle w:val="LAWMCBodyText"/>
      </w:pPr>
    </w:p>
    <w:p w:rsidR="00C816D4" w:rsidRDefault="00C816D4" w:rsidP="005619BD">
      <w:pPr>
        <w:pStyle w:val="LAWMCBodyText"/>
      </w:pPr>
    </w:p>
    <w:p w:rsidR="00C816D4" w:rsidRDefault="00C816D4" w:rsidP="005619BD">
      <w:pPr>
        <w:pStyle w:val="LAWMCBodyText"/>
      </w:pPr>
    </w:p>
    <w:p w:rsidR="00C816D4" w:rsidRDefault="00C816D4" w:rsidP="005619BD">
      <w:pPr>
        <w:pStyle w:val="LAWMCBodyText"/>
      </w:pPr>
    </w:p>
    <w:p w:rsidR="005619BD" w:rsidRDefault="005619BD" w:rsidP="005619BD">
      <w:pPr>
        <w:pStyle w:val="LAWMCBodyText"/>
      </w:pPr>
    </w:p>
    <w:p w:rsidR="00023F61" w:rsidRDefault="005619BD" w:rsidP="00C816D4">
      <w:pPr>
        <w:pStyle w:val="LAWMCBodyText"/>
        <w:jc w:val="center"/>
        <w:rPr>
          <w:b/>
          <w:i/>
          <w:sz w:val="36"/>
          <w:szCs w:val="36"/>
        </w:rPr>
      </w:pPr>
      <w:r w:rsidRPr="00C816D4">
        <w:rPr>
          <w:b/>
          <w:i/>
          <w:sz w:val="36"/>
          <w:szCs w:val="36"/>
        </w:rPr>
        <w:t xml:space="preserve">Where do you fit in?  </w:t>
      </w:r>
    </w:p>
    <w:p w:rsidR="005619BD" w:rsidRPr="00C816D4" w:rsidRDefault="005619BD" w:rsidP="00C816D4">
      <w:pPr>
        <w:pStyle w:val="LAWMCBodyText"/>
        <w:jc w:val="center"/>
        <w:rPr>
          <w:b/>
          <w:i/>
          <w:sz w:val="36"/>
          <w:szCs w:val="36"/>
        </w:rPr>
      </w:pPr>
      <w:r w:rsidRPr="00C816D4">
        <w:rPr>
          <w:b/>
          <w:i/>
          <w:sz w:val="36"/>
          <w:szCs w:val="36"/>
        </w:rPr>
        <w:t>You are either a Sent One, or a Sender!</w:t>
      </w:r>
    </w:p>
    <w:p w:rsidR="00EB6303" w:rsidRDefault="00EB6303">
      <w:pPr>
        <w:overflowPunct/>
        <w:autoSpaceDE/>
        <w:autoSpaceDN/>
        <w:adjustRightInd/>
        <w:spacing w:after="200" w:line="276" w:lineRule="auto"/>
        <w:textAlignment w:val="auto"/>
        <w:rPr>
          <w:rFonts w:ascii="Garamond" w:hAnsi="Garamond"/>
          <w:b/>
          <w:i/>
          <w:smallCaps/>
          <w:szCs w:val="24"/>
        </w:rPr>
      </w:pPr>
    </w:p>
    <w:p w:rsidR="00EB6303" w:rsidRDefault="00EB6303">
      <w:pPr>
        <w:overflowPunct/>
        <w:autoSpaceDE/>
        <w:autoSpaceDN/>
        <w:adjustRightInd/>
        <w:spacing w:after="200" w:line="276" w:lineRule="auto"/>
        <w:textAlignment w:val="auto"/>
        <w:rPr>
          <w:rFonts w:ascii="Garamond" w:hAnsi="Garamond"/>
          <w:b/>
          <w:i/>
          <w:smallCaps/>
          <w:szCs w:val="24"/>
        </w:rPr>
      </w:pPr>
    </w:p>
    <w:p w:rsidR="00EB6303" w:rsidRDefault="00EB6303" w:rsidP="00EB6303">
      <w:pPr>
        <w:widowControl w:val="0"/>
        <w:spacing w:before="120" w:after="120" w:line="232" w:lineRule="auto"/>
      </w:pPr>
    </w:p>
    <w:p w:rsidR="00EB6303" w:rsidRDefault="00EB6303" w:rsidP="00EB6303">
      <w:pPr>
        <w:pStyle w:val="LAWMCHeading2"/>
      </w:pPr>
      <w:bookmarkStart w:id="482" w:name="_Toc329865654"/>
      <w:r>
        <w:t>Additional Notes Received During Live Seminar Inserted Here</w:t>
      </w:r>
      <w:bookmarkEnd w:id="482"/>
    </w:p>
    <w:p w:rsidR="00EB6303" w:rsidRDefault="00EB6303" w:rsidP="00EB6303">
      <w:pPr>
        <w:pStyle w:val="LAWMCBodyText"/>
        <w:ind w:left="180" w:hanging="180"/>
        <w:rPr>
          <w:lang w:val="en-GB"/>
        </w:rPr>
      </w:pPr>
    </w:p>
    <w:p w:rsidR="00EB6303" w:rsidRDefault="00EB6303" w:rsidP="00EB6303">
      <w:pPr>
        <w:pStyle w:val="LAWMCBodyText"/>
        <w:ind w:left="180" w:hanging="180"/>
        <w:rPr>
          <w:lang w:val="en-GB"/>
        </w:rPr>
      </w:pPr>
      <w:r>
        <w:rPr>
          <w:lang w:val="en-GB"/>
        </w:rPr>
        <w:t xml:space="preserve">The immediately following pages were distributed during the seminar and include printed and written notes taken during the seminar.  </w:t>
      </w:r>
    </w:p>
    <w:p w:rsidR="00E038DE" w:rsidRDefault="00E038DE">
      <w:pPr>
        <w:overflowPunct/>
        <w:autoSpaceDE/>
        <w:autoSpaceDN/>
        <w:adjustRightInd/>
        <w:spacing w:after="200" w:line="276" w:lineRule="auto"/>
        <w:textAlignment w:val="auto"/>
        <w:rPr>
          <w:rFonts w:ascii="Garamond" w:hAnsi="Garamond"/>
          <w:b/>
          <w:i/>
          <w:smallCaps/>
          <w:szCs w:val="24"/>
        </w:rPr>
      </w:pPr>
      <w:r>
        <w:rPr>
          <w:rFonts w:ascii="Garamond" w:hAnsi="Garamond"/>
          <w:b/>
          <w:i/>
          <w:smallCaps/>
          <w:szCs w:val="24"/>
        </w:rPr>
        <w:br w:type="page"/>
      </w:r>
    </w:p>
    <w:p w:rsidR="002B3DFF" w:rsidRPr="004E12CB" w:rsidRDefault="00E35F3D" w:rsidP="002B3DFF">
      <w:pPr>
        <w:pStyle w:val="LAWMCHeader1Top"/>
      </w:pPr>
      <w:r>
        <w:rPr>
          <w:noProof/>
        </w:rPr>
        <w:lastRenderedPageBreak/>
        <mc:AlternateContent>
          <mc:Choice Requires="wps">
            <w:drawing>
              <wp:anchor distT="0" distB="0" distL="114300" distR="114300" simplePos="0" relativeHeight="251966464" behindDoc="0" locked="0" layoutInCell="1" allowOverlap="1">
                <wp:simplePos x="0" y="0"/>
                <wp:positionH relativeFrom="column">
                  <wp:posOffset>941070</wp:posOffset>
                </wp:positionH>
                <wp:positionV relativeFrom="paragraph">
                  <wp:posOffset>276860</wp:posOffset>
                </wp:positionV>
                <wp:extent cx="5415280" cy="635"/>
                <wp:effectExtent l="0" t="0" r="13970" b="37465"/>
                <wp:wrapNone/>
                <wp:docPr id="224" name="AutoShape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2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6" o:spid="_x0000_s1026" type="#_x0000_t32" style="position:absolute;margin-left:74.1pt;margin-top:21.8pt;width:426.4pt;height:.0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"/>
            </w:pict>
          </mc:Fallback>
        </mc:AlternateContent>
      </w:r>
      <w:bookmarkStart w:id="483" w:name="_Toc329865655"/>
      <w:r w:rsidR="002B3DFF">
        <w:rPr>
          <w:noProof/>
        </w:rPr>
        <w:t>RESOURCES &amp; FORMS</w:t>
      </w:r>
      <w:r w:rsidR="00D45722">
        <w:rPr>
          <w:noProof/>
        </w:rPr>
        <w:t xml:space="preserve"> INDEX</w:t>
      </w:r>
      <w:bookmarkEnd w:id="483"/>
    </w:p>
    <w:p w:rsidR="002B3DFF" w:rsidRPr="00B879C2" w:rsidRDefault="002B3DFF" w:rsidP="002B3DFF">
      <w:pPr>
        <w:spacing w:line="360" w:lineRule="auto"/>
        <w:jc w:val="right"/>
        <w:outlineLvl w:val="0"/>
        <w:rPr>
          <w:rFonts w:ascii="Arno Pro Caption" w:hAnsi="Arno Pro Caption"/>
          <w:b/>
          <w:spacing w:val="60"/>
        </w:rPr>
      </w:pPr>
      <w:r w:rsidRPr="00B879C2">
        <w:rPr>
          <w:rFonts w:ascii="Arno Pro Caption" w:hAnsi="Arno Pro Caption"/>
          <w:b/>
          <w:i/>
          <w:spacing w:val="60"/>
        </w:rPr>
        <w:t>Leading a World Missions Church</w:t>
      </w:r>
      <w:r w:rsidRPr="00B879C2">
        <w:rPr>
          <w:rFonts w:ascii="Arno Pro Caption" w:hAnsi="Arno Pro Caption"/>
          <w:b/>
          <w:spacing w:val="60"/>
        </w:rPr>
        <w:t xml:space="preserve"> Seminar</w:t>
      </w:r>
    </w:p>
    <w:p w:rsidR="003F3B82" w:rsidRDefault="003F3B82" w:rsidP="00FE6008">
      <w:pPr>
        <w:pStyle w:val="LAWMCBodyText"/>
      </w:pPr>
    </w:p>
    <w:p w:rsidR="005005C9" w:rsidRDefault="005005C9" w:rsidP="00FE6008">
      <w:pPr>
        <w:pStyle w:val="LAWMCBodyText"/>
      </w:pPr>
    </w:p>
    <w:p w:rsidR="005005C9" w:rsidRDefault="005005C9" w:rsidP="005005C9">
      <w:pPr>
        <w:pStyle w:val="LAWMCHeading2"/>
      </w:pPr>
      <w:bookmarkStart w:id="484" w:name="_Toc329865656"/>
      <w:r>
        <w:t>Signs</w:t>
      </w:r>
      <w:bookmarkEnd w:id="484"/>
    </w:p>
    <w:p w:rsidR="005005C9" w:rsidRDefault="005005C9" w:rsidP="005005C9">
      <w:pPr>
        <w:pStyle w:val="LAWMCBodyText"/>
      </w:pPr>
    </w:p>
    <w:tbl>
      <w:tblPr>
        <w:tblStyle w:val="LightGrid-Accent3"/>
        <w:tblW w:w="10818" w:type="dxa"/>
        <w:tblLayout w:type="fixed"/>
        <w:tblLook w:val="04A0" w:firstRow="1" w:lastRow="0" w:firstColumn="1" w:lastColumn="0" w:noHBand="0" w:noVBand="1"/>
      </w:tblPr>
      <w:tblGrid>
        <w:gridCol w:w="3078"/>
        <w:gridCol w:w="1170"/>
        <w:gridCol w:w="1260"/>
        <w:gridCol w:w="630"/>
        <w:gridCol w:w="4680"/>
      </w:tblGrid>
      <w:tr w:rsidR="002E1070" w:rsidTr="000A4891">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3078" w:type="dxa"/>
            <w:vAlign w:val="center"/>
          </w:tcPr>
          <w:p w:rsidR="002E1070" w:rsidRDefault="002E1070" w:rsidP="002E1070">
            <w:pPr>
              <w:overflowPunct/>
              <w:autoSpaceDE/>
              <w:autoSpaceDN/>
              <w:adjustRightInd/>
              <w:spacing w:after="200" w:line="276" w:lineRule="auto"/>
              <w:textAlignment w:val="auto"/>
              <w:rPr>
                <w:rFonts w:ascii="Garamond" w:hAnsi="Garamond"/>
                <w:szCs w:val="24"/>
              </w:rPr>
            </w:pPr>
            <w:r>
              <w:rPr>
                <w:rFonts w:ascii="Garamond" w:hAnsi="Garamond"/>
                <w:szCs w:val="24"/>
              </w:rPr>
              <w:t>Sign</w:t>
            </w:r>
          </w:p>
        </w:tc>
        <w:tc>
          <w:tcPr>
            <w:tcW w:w="1170" w:type="dxa"/>
            <w:vAlign w:val="center"/>
          </w:tcPr>
          <w:p w:rsidR="002E1070" w:rsidRDefault="002E1070" w:rsidP="002E1070">
            <w:pPr>
              <w:overflowPunct/>
              <w:autoSpaceDE/>
              <w:autoSpaceDN/>
              <w:adjustRightInd/>
              <w:spacing w:after="200" w:line="276" w:lineRule="auto"/>
              <w:textAlignment w:val="auto"/>
              <w:cnfStyle w:val="100000000000" w:firstRow="1" w:lastRow="0" w:firstColumn="0" w:lastColumn="0" w:oddVBand="0" w:evenVBand="0" w:oddHBand="0" w:evenHBand="0" w:firstRowFirstColumn="0" w:firstRowLastColumn="0" w:lastRowFirstColumn="0" w:lastRowLastColumn="0"/>
              <w:rPr>
                <w:rFonts w:ascii="Garamond" w:hAnsi="Garamond"/>
                <w:szCs w:val="24"/>
              </w:rPr>
            </w:pPr>
            <w:r>
              <w:rPr>
                <w:rFonts w:ascii="Garamond" w:hAnsi="Garamond"/>
                <w:szCs w:val="24"/>
              </w:rPr>
              <w:t>Material</w:t>
            </w:r>
          </w:p>
        </w:tc>
        <w:tc>
          <w:tcPr>
            <w:tcW w:w="1260" w:type="dxa"/>
            <w:vAlign w:val="center"/>
          </w:tcPr>
          <w:p w:rsidR="002E1070" w:rsidRDefault="002E1070" w:rsidP="00157718">
            <w:pPr>
              <w:overflowPunct/>
              <w:autoSpaceDE/>
              <w:autoSpaceDN/>
              <w:adjustRightInd/>
              <w:spacing w:after="200" w:line="276" w:lineRule="auto"/>
              <w:textAlignment w:val="auto"/>
              <w:cnfStyle w:val="100000000000" w:firstRow="1" w:lastRow="0" w:firstColumn="0" w:lastColumn="0" w:oddVBand="0" w:evenVBand="0" w:oddHBand="0" w:evenHBand="0" w:firstRowFirstColumn="0" w:firstRowLastColumn="0" w:lastRowFirstColumn="0" w:lastRowLastColumn="0"/>
              <w:rPr>
                <w:rFonts w:ascii="Garamond" w:hAnsi="Garamond"/>
                <w:szCs w:val="24"/>
              </w:rPr>
            </w:pPr>
            <w:r>
              <w:rPr>
                <w:rFonts w:ascii="Garamond" w:hAnsi="Garamond"/>
                <w:szCs w:val="24"/>
              </w:rPr>
              <w:t>Size</w:t>
            </w:r>
            <w:r w:rsidR="00157718">
              <w:rPr>
                <w:rFonts w:ascii="Garamond" w:hAnsi="Garamond"/>
                <w:szCs w:val="24"/>
              </w:rPr>
              <w:t xml:space="preserve"> (width x len</w:t>
            </w:r>
            <w:r w:rsidR="00F44511">
              <w:rPr>
                <w:rFonts w:ascii="Garamond" w:hAnsi="Garamond"/>
                <w:szCs w:val="24"/>
              </w:rPr>
              <w:t>g</w:t>
            </w:r>
            <w:r w:rsidR="00157718">
              <w:rPr>
                <w:rFonts w:ascii="Garamond" w:hAnsi="Garamond"/>
                <w:szCs w:val="24"/>
              </w:rPr>
              <w:t>th)</w:t>
            </w:r>
          </w:p>
        </w:tc>
        <w:tc>
          <w:tcPr>
            <w:tcW w:w="630" w:type="dxa"/>
            <w:vAlign w:val="center"/>
          </w:tcPr>
          <w:p w:rsidR="002E1070" w:rsidRDefault="002E1070" w:rsidP="002E1070">
            <w:pPr>
              <w:overflowPunct/>
              <w:autoSpaceDE/>
              <w:autoSpaceDN/>
              <w:adjustRightInd/>
              <w:spacing w:after="200" w:line="276" w:lineRule="auto"/>
              <w:textAlignment w:val="auto"/>
              <w:cnfStyle w:val="100000000000" w:firstRow="1" w:lastRow="0" w:firstColumn="0" w:lastColumn="0" w:oddVBand="0" w:evenVBand="0" w:oddHBand="0" w:evenHBand="0" w:firstRowFirstColumn="0" w:firstRowLastColumn="0" w:lastRowFirstColumn="0" w:lastRowLastColumn="0"/>
              <w:rPr>
                <w:rFonts w:ascii="Garamond" w:hAnsi="Garamond"/>
                <w:szCs w:val="24"/>
              </w:rPr>
            </w:pPr>
            <w:proofErr w:type="spellStart"/>
            <w:r>
              <w:rPr>
                <w:rFonts w:ascii="Garamond" w:hAnsi="Garamond"/>
                <w:szCs w:val="24"/>
              </w:rPr>
              <w:t>Qty</w:t>
            </w:r>
            <w:proofErr w:type="spellEnd"/>
          </w:p>
        </w:tc>
        <w:tc>
          <w:tcPr>
            <w:tcW w:w="4680" w:type="dxa"/>
            <w:vAlign w:val="center"/>
          </w:tcPr>
          <w:p w:rsidR="002E1070" w:rsidRDefault="002E1070" w:rsidP="002E1070">
            <w:pPr>
              <w:overflowPunct/>
              <w:autoSpaceDE/>
              <w:autoSpaceDN/>
              <w:adjustRightInd/>
              <w:spacing w:after="200" w:line="276" w:lineRule="auto"/>
              <w:textAlignment w:val="auto"/>
              <w:cnfStyle w:val="100000000000" w:firstRow="1" w:lastRow="0" w:firstColumn="0" w:lastColumn="0" w:oddVBand="0" w:evenVBand="0" w:oddHBand="0" w:evenHBand="0" w:firstRowFirstColumn="0" w:firstRowLastColumn="0" w:lastRowFirstColumn="0" w:lastRowLastColumn="0"/>
              <w:rPr>
                <w:rFonts w:ascii="Garamond" w:hAnsi="Garamond"/>
                <w:szCs w:val="24"/>
              </w:rPr>
            </w:pPr>
            <w:r>
              <w:rPr>
                <w:rFonts w:ascii="Garamond" w:hAnsi="Garamond"/>
                <w:szCs w:val="24"/>
              </w:rPr>
              <w:t>Photo</w:t>
            </w:r>
          </w:p>
        </w:tc>
      </w:tr>
      <w:tr w:rsidR="002E1070" w:rsidTr="000A4891">
        <w:trPr>
          <w:cnfStyle w:val="000000100000" w:firstRow="0" w:lastRow="0" w:firstColumn="0" w:lastColumn="0" w:oddVBand="0" w:evenVBand="0" w:oddHBand="1" w:evenHBand="0" w:firstRowFirstColumn="0" w:firstRowLastColumn="0" w:lastRowFirstColumn="0" w:lastRowLastColumn="0"/>
          <w:trHeight w:val="1345"/>
        </w:trPr>
        <w:tc>
          <w:tcPr>
            <w:cnfStyle w:val="001000000000" w:firstRow="0" w:lastRow="0" w:firstColumn="1" w:lastColumn="0" w:oddVBand="0" w:evenVBand="0" w:oddHBand="0" w:evenHBand="0" w:firstRowFirstColumn="0" w:firstRowLastColumn="0" w:lastRowFirstColumn="0" w:lastRowLastColumn="0"/>
            <w:tcW w:w="3078" w:type="dxa"/>
            <w:vAlign w:val="center"/>
          </w:tcPr>
          <w:p w:rsidR="002E1070" w:rsidRPr="005005C9" w:rsidRDefault="002E1070" w:rsidP="00151D1E">
            <w:pPr>
              <w:overflowPunct/>
              <w:autoSpaceDE/>
              <w:autoSpaceDN/>
              <w:adjustRightInd/>
              <w:spacing w:after="200" w:line="276" w:lineRule="auto"/>
              <w:textAlignment w:val="auto"/>
              <w:rPr>
                <w:rFonts w:ascii="Garamond" w:hAnsi="Garamond"/>
                <w:b w:val="0"/>
                <w:szCs w:val="24"/>
              </w:rPr>
            </w:pPr>
            <w:r>
              <w:rPr>
                <w:rFonts w:ascii="Garamond" w:hAnsi="Garamond"/>
                <w:b w:val="0"/>
                <w:szCs w:val="24"/>
              </w:rPr>
              <w:t>“Are We Doing Enough to Reach God’s World?”</w:t>
            </w:r>
          </w:p>
        </w:tc>
        <w:tc>
          <w:tcPr>
            <w:tcW w:w="1170" w:type="dxa"/>
            <w:vAlign w:val="center"/>
          </w:tcPr>
          <w:p w:rsidR="002E1070" w:rsidRDefault="002E1070" w:rsidP="00151D1E">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Hardboard</w:t>
            </w:r>
            <w:r w:rsidR="00157718">
              <w:rPr>
                <w:rFonts w:ascii="Garamond" w:hAnsi="Garamond"/>
                <w:szCs w:val="24"/>
              </w:rPr>
              <w:t xml:space="preserve"> w/ metal frame</w:t>
            </w:r>
          </w:p>
        </w:tc>
        <w:tc>
          <w:tcPr>
            <w:tcW w:w="1260" w:type="dxa"/>
            <w:vAlign w:val="center"/>
          </w:tcPr>
          <w:p w:rsidR="002E1070" w:rsidRDefault="00157718" w:rsidP="002E1070">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4</w:t>
            </w:r>
            <w:r w:rsidR="002E1070">
              <w:rPr>
                <w:rFonts w:ascii="Garamond" w:hAnsi="Garamond"/>
                <w:szCs w:val="24"/>
              </w:rPr>
              <w:t xml:space="preserve"> </w:t>
            </w:r>
            <w:proofErr w:type="spellStart"/>
            <w:r w:rsidR="002E1070">
              <w:rPr>
                <w:rFonts w:ascii="Garamond" w:hAnsi="Garamond"/>
                <w:szCs w:val="24"/>
              </w:rPr>
              <w:t>ft</w:t>
            </w:r>
            <w:proofErr w:type="spellEnd"/>
            <w:r w:rsidR="002E1070">
              <w:rPr>
                <w:rFonts w:ascii="Garamond" w:hAnsi="Garamond"/>
                <w:szCs w:val="24"/>
              </w:rPr>
              <w:t xml:space="preserve"> x </w:t>
            </w:r>
            <w:r>
              <w:rPr>
                <w:rFonts w:ascii="Garamond" w:hAnsi="Garamond"/>
                <w:szCs w:val="24"/>
              </w:rPr>
              <w:t>8</w:t>
            </w:r>
            <w:r w:rsidR="002E1070">
              <w:rPr>
                <w:rFonts w:ascii="Garamond" w:hAnsi="Garamond"/>
                <w:szCs w:val="24"/>
              </w:rPr>
              <w:t xml:space="preserve"> </w:t>
            </w:r>
            <w:proofErr w:type="spellStart"/>
            <w:r w:rsidR="002E1070">
              <w:rPr>
                <w:rFonts w:ascii="Garamond" w:hAnsi="Garamond"/>
                <w:szCs w:val="24"/>
              </w:rPr>
              <w:t>ft</w:t>
            </w:r>
            <w:proofErr w:type="spellEnd"/>
          </w:p>
          <w:p w:rsidR="004F7C04" w:rsidRDefault="00157718" w:rsidP="00157718">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 xml:space="preserve">25 </w:t>
            </w:r>
            <w:r w:rsidR="004F7C04">
              <w:rPr>
                <w:rFonts w:ascii="Garamond" w:hAnsi="Garamond"/>
                <w:szCs w:val="24"/>
              </w:rPr>
              <w:t>lbs</w:t>
            </w:r>
          </w:p>
        </w:tc>
        <w:tc>
          <w:tcPr>
            <w:tcW w:w="630" w:type="dxa"/>
            <w:vAlign w:val="center"/>
          </w:tcPr>
          <w:p w:rsidR="002E1070" w:rsidRDefault="002E1070" w:rsidP="00151D1E">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1</w:t>
            </w:r>
          </w:p>
        </w:tc>
        <w:tc>
          <w:tcPr>
            <w:tcW w:w="4680" w:type="dxa"/>
          </w:tcPr>
          <w:p w:rsidR="002E1070" w:rsidRDefault="000A4891">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sidRPr="000A4891">
              <w:rPr>
                <w:rFonts w:ascii="Garamond" w:hAnsi="Garamond"/>
                <w:noProof/>
                <w:szCs w:val="24"/>
              </w:rPr>
              <w:drawing>
                <wp:inline distT="0" distB="0" distL="0" distR="0">
                  <wp:extent cx="2807278" cy="1398671"/>
                  <wp:effectExtent l="19050" t="19050" r="12122" b="11029"/>
                  <wp:docPr id="102" name="Picture 62" descr="missions signs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ons signs 006.jpg"/>
                          <pic:cNvPicPr/>
                        </pic:nvPicPr>
                        <pic:blipFill>
                          <a:blip r:embed="rId163" cstate="email">
                            <a:lum bright="10000" contrast="20000"/>
                            <a:extLst>
                              <a:ext uri="{28A0092B-C50C-407E-A947-70E740481C1C}">
                                <a14:useLocalDpi xmlns:a14="http://schemas.microsoft.com/office/drawing/2010/main"/>
                              </a:ext>
                            </a:extLst>
                          </a:blip>
                          <a:srcRect/>
                          <a:stretch>
                            <a:fillRect/>
                          </a:stretch>
                        </pic:blipFill>
                        <pic:spPr>
                          <a:xfrm>
                            <a:off x="0" y="0"/>
                            <a:ext cx="2812918" cy="1401481"/>
                          </a:xfrm>
                          <a:prstGeom prst="rect">
                            <a:avLst/>
                          </a:prstGeom>
                          <a:ln>
                            <a:solidFill>
                              <a:schemeClr val="tx1"/>
                            </a:solidFill>
                          </a:ln>
                        </pic:spPr>
                      </pic:pic>
                    </a:graphicData>
                  </a:graphic>
                </wp:inline>
              </w:drawing>
            </w:r>
          </w:p>
        </w:tc>
      </w:tr>
      <w:tr w:rsidR="00D26B1E" w:rsidTr="000A4891">
        <w:trPr>
          <w:cnfStyle w:val="000000010000" w:firstRow="0" w:lastRow="0" w:firstColumn="0" w:lastColumn="0" w:oddVBand="0" w:evenVBand="0" w:oddHBand="0" w:evenHBand="1" w:firstRowFirstColumn="0" w:firstRowLastColumn="0" w:lastRowFirstColumn="0" w:lastRowLastColumn="0"/>
          <w:trHeight w:val="1345"/>
        </w:trPr>
        <w:tc>
          <w:tcPr>
            <w:cnfStyle w:val="001000000000" w:firstRow="0" w:lastRow="0" w:firstColumn="1" w:lastColumn="0" w:oddVBand="0" w:evenVBand="0" w:oddHBand="0" w:evenHBand="0" w:firstRowFirstColumn="0" w:firstRowLastColumn="0" w:lastRowFirstColumn="0" w:lastRowLastColumn="0"/>
            <w:tcW w:w="3078" w:type="dxa"/>
            <w:vAlign w:val="center"/>
          </w:tcPr>
          <w:p w:rsidR="00D26B1E" w:rsidRPr="005005C9" w:rsidRDefault="00D26B1E" w:rsidP="00151D1E">
            <w:pPr>
              <w:overflowPunct/>
              <w:autoSpaceDE/>
              <w:autoSpaceDN/>
              <w:adjustRightInd/>
              <w:spacing w:after="200" w:line="276" w:lineRule="auto"/>
              <w:textAlignment w:val="auto"/>
              <w:rPr>
                <w:rFonts w:ascii="Garamond" w:hAnsi="Garamond"/>
                <w:b w:val="0"/>
                <w:szCs w:val="24"/>
              </w:rPr>
            </w:pPr>
            <w:r>
              <w:rPr>
                <w:rFonts w:ascii="Garamond" w:hAnsi="Garamond"/>
                <w:b w:val="0"/>
                <w:szCs w:val="24"/>
              </w:rPr>
              <w:t>“Around the Corner, Around the World”</w:t>
            </w:r>
          </w:p>
        </w:tc>
        <w:tc>
          <w:tcPr>
            <w:tcW w:w="1170" w:type="dxa"/>
            <w:vAlign w:val="center"/>
          </w:tcPr>
          <w:p w:rsidR="00D26B1E" w:rsidRPr="005005C9" w:rsidRDefault="00D26B1E" w:rsidP="00D26B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Vinyl</w:t>
            </w:r>
          </w:p>
        </w:tc>
        <w:tc>
          <w:tcPr>
            <w:tcW w:w="1260" w:type="dxa"/>
            <w:vAlign w:val="center"/>
          </w:tcPr>
          <w:p w:rsidR="00157718" w:rsidRDefault="00157718" w:rsidP="00D26B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 xml:space="preserve">4 </w:t>
            </w:r>
            <w:proofErr w:type="spellStart"/>
            <w:r>
              <w:rPr>
                <w:rFonts w:ascii="Garamond" w:hAnsi="Garamond"/>
                <w:szCs w:val="24"/>
              </w:rPr>
              <w:t>ft</w:t>
            </w:r>
            <w:proofErr w:type="spellEnd"/>
            <w:r>
              <w:rPr>
                <w:rFonts w:ascii="Garamond" w:hAnsi="Garamond"/>
                <w:szCs w:val="24"/>
              </w:rPr>
              <w:t xml:space="preserve"> x 5 </w:t>
            </w:r>
            <w:proofErr w:type="spellStart"/>
            <w:r>
              <w:rPr>
                <w:rFonts w:ascii="Garamond" w:hAnsi="Garamond"/>
                <w:szCs w:val="24"/>
              </w:rPr>
              <w:t>ft</w:t>
            </w:r>
            <w:proofErr w:type="spellEnd"/>
          </w:p>
          <w:p w:rsidR="00D26B1E" w:rsidRDefault="00B81100" w:rsidP="00157718">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3</w:t>
            </w:r>
            <w:r w:rsidR="00D26B1E">
              <w:rPr>
                <w:rFonts w:ascii="Garamond" w:hAnsi="Garamond"/>
                <w:szCs w:val="24"/>
              </w:rPr>
              <w:t xml:space="preserve"> lb</w:t>
            </w:r>
            <w:r w:rsidR="00157718">
              <w:rPr>
                <w:rFonts w:ascii="Garamond" w:hAnsi="Garamond"/>
                <w:szCs w:val="24"/>
              </w:rPr>
              <w:t>s</w:t>
            </w:r>
          </w:p>
        </w:tc>
        <w:tc>
          <w:tcPr>
            <w:tcW w:w="630" w:type="dxa"/>
            <w:vAlign w:val="center"/>
          </w:tcPr>
          <w:p w:rsidR="00D26B1E" w:rsidRPr="005005C9" w:rsidRDefault="00157718" w:rsidP="00D26B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2</w:t>
            </w:r>
          </w:p>
        </w:tc>
        <w:tc>
          <w:tcPr>
            <w:tcW w:w="4680" w:type="dxa"/>
          </w:tcPr>
          <w:p w:rsidR="00D26B1E" w:rsidRPr="005005C9" w:rsidRDefault="00D26B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 xml:space="preserve"> </w:t>
            </w:r>
            <w:r w:rsidR="000A4891" w:rsidRPr="000A4891">
              <w:rPr>
                <w:rFonts w:ascii="Garamond" w:hAnsi="Garamond"/>
                <w:noProof/>
                <w:szCs w:val="24"/>
              </w:rPr>
              <w:drawing>
                <wp:inline distT="0" distB="0" distL="0" distR="0">
                  <wp:extent cx="2113039" cy="1726329"/>
                  <wp:effectExtent l="0" t="209550" r="0" b="216771"/>
                  <wp:docPr id="105" name="Picture 245" descr="Around the Corner, Vinyl,1lb, 5ftX4.2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ound the Corner, Vinyl,1lb, 5ftX4.2ft.JPG"/>
                          <pic:cNvPicPr/>
                        </pic:nvPicPr>
                        <pic:blipFill>
                          <a:blip r:embed="rId164" cstate="email">
                            <a:extLst>
                              <a:ext uri="{28A0092B-C50C-407E-A947-70E740481C1C}">
                                <a14:useLocalDpi xmlns:a14="http://schemas.microsoft.com/office/drawing/2010/main"/>
                              </a:ext>
                            </a:extLst>
                          </a:blip>
                          <a:srcRect/>
                          <a:stretch>
                            <a:fillRect/>
                          </a:stretch>
                        </pic:blipFill>
                        <pic:spPr>
                          <a:xfrm rot="16200000">
                            <a:off x="0" y="0"/>
                            <a:ext cx="2124884" cy="1736006"/>
                          </a:xfrm>
                          <a:prstGeom prst="rect">
                            <a:avLst/>
                          </a:prstGeom>
                          <a:ln>
                            <a:solidFill>
                              <a:schemeClr val="tx1"/>
                            </a:solidFill>
                          </a:ln>
                        </pic:spPr>
                      </pic:pic>
                    </a:graphicData>
                  </a:graphic>
                </wp:inline>
              </w:drawing>
            </w:r>
          </w:p>
        </w:tc>
      </w:tr>
      <w:tr w:rsidR="00D26B1E" w:rsidTr="000A4891">
        <w:trPr>
          <w:cnfStyle w:val="000000100000" w:firstRow="0" w:lastRow="0" w:firstColumn="0" w:lastColumn="0" w:oddVBand="0" w:evenVBand="0" w:oddHBand="1" w:evenHBand="0" w:firstRowFirstColumn="0" w:firstRowLastColumn="0" w:lastRowFirstColumn="0" w:lastRowLastColumn="0"/>
          <w:trHeight w:val="1345"/>
        </w:trPr>
        <w:tc>
          <w:tcPr>
            <w:cnfStyle w:val="001000000000" w:firstRow="0" w:lastRow="0" w:firstColumn="1" w:lastColumn="0" w:oddVBand="0" w:evenVBand="0" w:oddHBand="0" w:evenHBand="0" w:firstRowFirstColumn="0" w:firstRowLastColumn="0" w:lastRowFirstColumn="0" w:lastRowLastColumn="0"/>
            <w:tcW w:w="3078" w:type="dxa"/>
            <w:vAlign w:val="center"/>
          </w:tcPr>
          <w:p w:rsidR="00D26B1E" w:rsidRDefault="00D26B1E" w:rsidP="00151D1E">
            <w:pPr>
              <w:overflowPunct/>
              <w:autoSpaceDE/>
              <w:autoSpaceDN/>
              <w:adjustRightInd/>
              <w:spacing w:after="200" w:line="276" w:lineRule="auto"/>
              <w:textAlignment w:val="auto"/>
              <w:rPr>
                <w:rFonts w:ascii="Garamond" w:hAnsi="Garamond"/>
                <w:b w:val="0"/>
                <w:szCs w:val="24"/>
              </w:rPr>
            </w:pPr>
            <w:r>
              <w:rPr>
                <w:rFonts w:ascii="Garamond" w:hAnsi="Garamond"/>
                <w:b w:val="0"/>
                <w:szCs w:val="24"/>
              </w:rPr>
              <w:t>“Expanding to Serve… Here and Abroad”</w:t>
            </w:r>
          </w:p>
        </w:tc>
        <w:tc>
          <w:tcPr>
            <w:tcW w:w="1170" w:type="dxa"/>
            <w:vAlign w:val="center"/>
          </w:tcPr>
          <w:p w:rsidR="00D26B1E" w:rsidRDefault="00D26B1E" w:rsidP="00157718">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 xml:space="preserve">Hardboard </w:t>
            </w:r>
            <w:r w:rsidR="00157718">
              <w:rPr>
                <w:rFonts w:ascii="Garamond" w:hAnsi="Garamond"/>
                <w:szCs w:val="24"/>
              </w:rPr>
              <w:t>w/ metal frame</w:t>
            </w:r>
          </w:p>
        </w:tc>
        <w:tc>
          <w:tcPr>
            <w:tcW w:w="1260" w:type="dxa"/>
            <w:vAlign w:val="center"/>
          </w:tcPr>
          <w:p w:rsidR="00D26B1E" w:rsidRDefault="00157718" w:rsidP="002E1070">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4</w:t>
            </w:r>
            <w:r w:rsidR="00D26B1E">
              <w:rPr>
                <w:rFonts w:ascii="Garamond" w:hAnsi="Garamond"/>
                <w:szCs w:val="24"/>
              </w:rPr>
              <w:t xml:space="preserve"> </w:t>
            </w:r>
            <w:proofErr w:type="spellStart"/>
            <w:r w:rsidR="00D26B1E">
              <w:rPr>
                <w:rFonts w:ascii="Garamond" w:hAnsi="Garamond"/>
                <w:szCs w:val="24"/>
              </w:rPr>
              <w:t>ft</w:t>
            </w:r>
            <w:proofErr w:type="spellEnd"/>
            <w:r w:rsidR="00D26B1E">
              <w:rPr>
                <w:rFonts w:ascii="Garamond" w:hAnsi="Garamond"/>
                <w:szCs w:val="24"/>
              </w:rPr>
              <w:t xml:space="preserve"> x </w:t>
            </w:r>
            <w:r>
              <w:rPr>
                <w:rFonts w:ascii="Garamond" w:hAnsi="Garamond"/>
                <w:szCs w:val="24"/>
              </w:rPr>
              <w:t>6</w:t>
            </w:r>
            <w:r w:rsidR="00D26B1E">
              <w:rPr>
                <w:rFonts w:ascii="Garamond" w:hAnsi="Garamond"/>
                <w:szCs w:val="24"/>
              </w:rPr>
              <w:t xml:space="preserve"> </w:t>
            </w:r>
            <w:proofErr w:type="spellStart"/>
            <w:r w:rsidR="00D26B1E">
              <w:rPr>
                <w:rFonts w:ascii="Garamond" w:hAnsi="Garamond"/>
                <w:szCs w:val="24"/>
              </w:rPr>
              <w:t>ft</w:t>
            </w:r>
            <w:proofErr w:type="spellEnd"/>
          </w:p>
          <w:p w:rsidR="00D26B1E" w:rsidRDefault="009B771B" w:rsidP="00157718">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20</w:t>
            </w:r>
            <w:r w:rsidR="00D26B1E">
              <w:rPr>
                <w:rFonts w:ascii="Garamond" w:hAnsi="Garamond"/>
                <w:szCs w:val="24"/>
              </w:rPr>
              <w:t xml:space="preserve"> lbs</w:t>
            </w:r>
          </w:p>
        </w:tc>
        <w:tc>
          <w:tcPr>
            <w:tcW w:w="630" w:type="dxa"/>
            <w:vAlign w:val="center"/>
          </w:tcPr>
          <w:p w:rsidR="00D26B1E" w:rsidRDefault="00D26B1E" w:rsidP="00151D1E">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1</w:t>
            </w:r>
          </w:p>
        </w:tc>
        <w:tc>
          <w:tcPr>
            <w:tcW w:w="4680" w:type="dxa"/>
          </w:tcPr>
          <w:p w:rsidR="00D26B1E" w:rsidRPr="005005C9" w:rsidRDefault="000A4891">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sidRPr="000A4891">
              <w:rPr>
                <w:rFonts w:ascii="Garamond" w:hAnsi="Garamond"/>
                <w:noProof/>
                <w:szCs w:val="24"/>
              </w:rPr>
              <w:drawing>
                <wp:inline distT="0" distB="0" distL="0" distR="0">
                  <wp:extent cx="2499228" cy="1667246"/>
                  <wp:effectExtent l="19050" t="19050" r="15372" b="28204"/>
                  <wp:docPr id="103" name="Picture 61" descr="missions signs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ons signs 003.jpg"/>
                          <pic:cNvPicPr/>
                        </pic:nvPicPr>
                        <pic:blipFill>
                          <a:blip r:embed="rId165" cstate="email">
                            <a:lum bright="10000" contrast="20000"/>
                            <a:extLst>
                              <a:ext uri="{28A0092B-C50C-407E-A947-70E740481C1C}">
                                <a14:useLocalDpi xmlns:a14="http://schemas.microsoft.com/office/drawing/2010/main"/>
                              </a:ext>
                            </a:extLst>
                          </a:blip>
                          <a:srcRect/>
                          <a:stretch>
                            <a:fillRect/>
                          </a:stretch>
                        </pic:blipFill>
                        <pic:spPr>
                          <a:xfrm>
                            <a:off x="0" y="0"/>
                            <a:ext cx="2501663" cy="1668871"/>
                          </a:xfrm>
                          <a:prstGeom prst="rect">
                            <a:avLst/>
                          </a:prstGeom>
                          <a:ln>
                            <a:solidFill>
                              <a:schemeClr val="tx1"/>
                            </a:solidFill>
                          </a:ln>
                        </pic:spPr>
                      </pic:pic>
                    </a:graphicData>
                  </a:graphic>
                </wp:inline>
              </w:drawing>
            </w:r>
          </w:p>
        </w:tc>
      </w:tr>
      <w:tr w:rsidR="00157718" w:rsidTr="000A4891">
        <w:trPr>
          <w:cnfStyle w:val="000000010000" w:firstRow="0" w:lastRow="0" w:firstColumn="0" w:lastColumn="0" w:oddVBand="0" w:evenVBand="0" w:oddHBand="0" w:evenHBand="1" w:firstRowFirstColumn="0" w:firstRowLastColumn="0" w:lastRowFirstColumn="0" w:lastRowLastColumn="0"/>
          <w:trHeight w:val="1345"/>
        </w:trPr>
        <w:tc>
          <w:tcPr>
            <w:cnfStyle w:val="001000000000" w:firstRow="0" w:lastRow="0" w:firstColumn="1" w:lastColumn="0" w:oddVBand="0" w:evenVBand="0" w:oddHBand="0" w:evenHBand="0" w:firstRowFirstColumn="0" w:firstRowLastColumn="0" w:lastRowFirstColumn="0" w:lastRowLastColumn="0"/>
            <w:tcW w:w="3078" w:type="dxa"/>
            <w:vAlign w:val="center"/>
          </w:tcPr>
          <w:p w:rsidR="00157718" w:rsidRDefault="00157718" w:rsidP="00151D1E">
            <w:pPr>
              <w:overflowPunct/>
              <w:autoSpaceDE/>
              <w:autoSpaceDN/>
              <w:adjustRightInd/>
              <w:spacing w:after="200" w:line="276" w:lineRule="auto"/>
              <w:textAlignment w:val="auto"/>
              <w:rPr>
                <w:rFonts w:ascii="Garamond" w:hAnsi="Garamond"/>
                <w:b w:val="0"/>
                <w:szCs w:val="24"/>
              </w:rPr>
            </w:pPr>
            <w:r>
              <w:rPr>
                <w:rFonts w:ascii="Garamond" w:hAnsi="Garamond"/>
                <w:b w:val="0"/>
                <w:szCs w:val="24"/>
              </w:rPr>
              <w:lastRenderedPageBreak/>
              <w:t>“Expanding to Serve… Here and Abroad”</w:t>
            </w:r>
          </w:p>
        </w:tc>
        <w:tc>
          <w:tcPr>
            <w:tcW w:w="1170" w:type="dxa"/>
            <w:vAlign w:val="center"/>
          </w:tcPr>
          <w:p w:rsidR="00157718" w:rsidRDefault="00157718" w:rsidP="00151D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Vinyl</w:t>
            </w:r>
          </w:p>
        </w:tc>
        <w:tc>
          <w:tcPr>
            <w:tcW w:w="1260" w:type="dxa"/>
            <w:vAlign w:val="center"/>
          </w:tcPr>
          <w:p w:rsidR="00157718" w:rsidRDefault="00157718" w:rsidP="00157718">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 xml:space="preserve">3.5 </w:t>
            </w:r>
            <w:proofErr w:type="spellStart"/>
            <w:r>
              <w:rPr>
                <w:rFonts w:ascii="Garamond" w:hAnsi="Garamond"/>
                <w:szCs w:val="24"/>
              </w:rPr>
              <w:t>ft</w:t>
            </w:r>
            <w:proofErr w:type="spellEnd"/>
            <w:r>
              <w:rPr>
                <w:rFonts w:ascii="Garamond" w:hAnsi="Garamond"/>
                <w:szCs w:val="24"/>
              </w:rPr>
              <w:t xml:space="preserve"> x 14.75 </w:t>
            </w:r>
            <w:proofErr w:type="spellStart"/>
            <w:r>
              <w:rPr>
                <w:rFonts w:ascii="Garamond" w:hAnsi="Garamond"/>
                <w:szCs w:val="24"/>
              </w:rPr>
              <w:t>ft</w:t>
            </w:r>
            <w:proofErr w:type="spellEnd"/>
          </w:p>
          <w:p w:rsidR="00157718" w:rsidRDefault="009B771B" w:rsidP="00157718">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10</w:t>
            </w:r>
            <w:r w:rsidR="00157718">
              <w:rPr>
                <w:rFonts w:ascii="Garamond" w:hAnsi="Garamond"/>
                <w:szCs w:val="24"/>
              </w:rPr>
              <w:t xml:space="preserve"> lbs</w:t>
            </w:r>
          </w:p>
        </w:tc>
        <w:tc>
          <w:tcPr>
            <w:tcW w:w="630" w:type="dxa"/>
            <w:vAlign w:val="center"/>
          </w:tcPr>
          <w:p w:rsidR="00157718" w:rsidRDefault="00157718" w:rsidP="00151D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1</w:t>
            </w:r>
          </w:p>
        </w:tc>
        <w:tc>
          <w:tcPr>
            <w:tcW w:w="4680" w:type="dxa"/>
          </w:tcPr>
          <w:p w:rsidR="00157718" w:rsidRPr="005005C9" w:rsidRDefault="000A4891">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sidRPr="000A4891">
              <w:rPr>
                <w:rFonts w:ascii="Garamond" w:hAnsi="Garamond"/>
                <w:noProof/>
                <w:szCs w:val="24"/>
              </w:rPr>
              <w:drawing>
                <wp:inline distT="0" distB="0" distL="0" distR="0">
                  <wp:extent cx="2866654" cy="660275"/>
                  <wp:effectExtent l="19050" t="19050" r="9896" b="25525"/>
                  <wp:docPr id="181" name="Picture 110" descr="missions signs 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ons signs 049.jpg"/>
                          <pic:cNvPicPr/>
                        </pic:nvPicPr>
                        <pic:blipFill>
                          <a:blip r:embed="rId166" cstate="email">
                            <a:lum bright="10000" contrast="10000"/>
                            <a:extLst>
                              <a:ext uri="{28A0092B-C50C-407E-A947-70E740481C1C}">
                                <a14:useLocalDpi xmlns:a14="http://schemas.microsoft.com/office/drawing/2010/main"/>
                              </a:ext>
                            </a:extLst>
                          </a:blip>
                          <a:srcRect/>
                          <a:stretch>
                            <a:fillRect/>
                          </a:stretch>
                        </pic:blipFill>
                        <pic:spPr>
                          <a:xfrm>
                            <a:off x="0" y="0"/>
                            <a:ext cx="2862151" cy="659238"/>
                          </a:xfrm>
                          <a:prstGeom prst="rect">
                            <a:avLst/>
                          </a:prstGeom>
                          <a:ln>
                            <a:solidFill>
                              <a:schemeClr val="tx1"/>
                            </a:solidFill>
                          </a:ln>
                        </pic:spPr>
                      </pic:pic>
                    </a:graphicData>
                  </a:graphic>
                </wp:inline>
              </w:drawing>
            </w:r>
          </w:p>
        </w:tc>
      </w:tr>
      <w:tr w:rsidR="00D26B1E" w:rsidTr="000A4891">
        <w:trPr>
          <w:cnfStyle w:val="000000100000" w:firstRow="0" w:lastRow="0" w:firstColumn="0" w:lastColumn="0" w:oddVBand="0" w:evenVBand="0" w:oddHBand="1" w:evenHBand="0" w:firstRowFirstColumn="0" w:firstRowLastColumn="0" w:lastRowFirstColumn="0" w:lastRowLastColumn="0"/>
          <w:trHeight w:val="1345"/>
        </w:trPr>
        <w:tc>
          <w:tcPr>
            <w:cnfStyle w:val="001000000000" w:firstRow="0" w:lastRow="0" w:firstColumn="1" w:lastColumn="0" w:oddVBand="0" w:evenVBand="0" w:oddHBand="0" w:evenHBand="0" w:firstRowFirstColumn="0" w:firstRowLastColumn="0" w:lastRowFirstColumn="0" w:lastRowLastColumn="0"/>
            <w:tcW w:w="3078" w:type="dxa"/>
            <w:vAlign w:val="center"/>
          </w:tcPr>
          <w:p w:rsidR="00D26B1E" w:rsidRPr="005005C9" w:rsidRDefault="00D26B1E" w:rsidP="00151D1E">
            <w:pPr>
              <w:overflowPunct/>
              <w:autoSpaceDE/>
              <w:autoSpaceDN/>
              <w:adjustRightInd/>
              <w:spacing w:after="200" w:line="276" w:lineRule="auto"/>
              <w:textAlignment w:val="auto"/>
              <w:rPr>
                <w:rFonts w:ascii="Garamond" w:hAnsi="Garamond"/>
                <w:b w:val="0"/>
                <w:szCs w:val="24"/>
              </w:rPr>
            </w:pPr>
            <w:r>
              <w:rPr>
                <w:rFonts w:ascii="Garamond" w:hAnsi="Garamond"/>
                <w:b w:val="0"/>
                <w:szCs w:val="24"/>
              </w:rPr>
              <w:t>“Expanding to Serve… Here and Abroad”</w:t>
            </w:r>
          </w:p>
        </w:tc>
        <w:tc>
          <w:tcPr>
            <w:tcW w:w="1170" w:type="dxa"/>
            <w:vAlign w:val="center"/>
          </w:tcPr>
          <w:p w:rsidR="00D26B1E" w:rsidRPr="005005C9" w:rsidRDefault="00D26B1E" w:rsidP="00151D1E">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Vinyl</w:t>
            </w:r>
          </w:p>
        </w:tc>
        <w:tc>
          <w:tcPr>
            <w:tcW w:w="1260" w:type="dxa"/>
            <w:vAlign w:val="center"/>
          </w:tcPr>
          <w:p w:rsidR="00D26B1E" w:rsidRDefault="00157718" w:rsidP="002E1070">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4</w:t>
            </w:r>
            <w:r w:rsidR="00D26B1E">
              <w:rPr>
                <w:rFonts w:ascii="Garamond" w:hAnsi="Garamond"/>
                <w:szCs w:val="24"/>
              </w:rPr>
              <w:t xml:space="preserve"> </w:t>
            </w:r>
            <w:proofErr w:type="spellStart"/>
            <w:r w:rsidR="00D26B1E">
              <w:rPr>
                <w:rFonts w:ascii="Garamond" w:hAnsi="Garamond"/>
                <w:szCs w:val="24"/>
              </w:rPr>
              <w:t>ft</w:t>
            </w:r>
            <w:proofErr w:type="spellEnd"/>
            <w:r w:rsidR="00D26B1E">
              <w:rPr>
                <w:rFonts w:ascii="Garamond" w:hAnsi="Garamond"/>
                <w:szCs w:val="24"/>
              </w:rPr>
              <w:t xml:space="preserve"> x </w:t>
            </w:r>
            <w:r>
              <w:rPr>
                <w:rFonts w:ascii="Garamond" w:hAnsi="Garamond"/>
                <w:szCs w:val="24"/>
              </w:rPr>
              <w:t>5</w:t>
            </w:r>
            <w:r w:rsidR="00D26B1E">
              <w:rPr>
                <w:rFonts w:ascii="Garamond" w:hAnsi="Garamond"/>
                <w:szCs w:val="24"/>
              </w:rPr>
              <w:t xml:space="preserve"> </w:t>
            </w:r>
            <w:proofErr w:type="spellStart"/>
            <w:r w:rsidR="00D26B1E">
              <w:rPr>
                <w:rFonts w:ascii="Garamond" w:hAnsi="Garamond"/>
                <w:szCs w:val="24"/>
              </w:rPr>
              <w:t>ft</w:t>
            </w:r>
            <w:proofErr w:type="spellEnd"/>
          </w:p>
          <w:p w:rsidR="00D26B1E" w:rsidRDefault="00B81100" w:rsidP="002E1070">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3</w:t>
            </w:r>
            <w:r w:rsidR="00D26B1E">
              <w:rPr>
                <w:rFonts w:ascii="Garamond" w:hAnsi="Garamond"/>
                <w:szCs w:val="24"/>
              </w:rPr>
              <w:t xml:space="preserve"> lbs</w:t>
            </w:r>
          </w:p>
        </w:tc>
        <w:tc>
          <w:tcPr>
            <w:tcW w:w="630" w:type="dxa"/>
            <w:vAlign w:val="center"/>
          </w:tcPr>
          <w:p w:rsidR="00D26B1E" w:rsidRPr="005005C9" w:rsidRDefault="00D26B1E" w:rsidP="00151D1E">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1</w:t>
            </w:r>
          </w:p>
        </w:tc>
        <w:tc>
          <w:tcPr>
            <w:tcW w:w="4680" w:type="dxa"/>
          </w:tcPr>
          <w:p w:rsidR="00D26B1E" w:rsidRPr="005005C9" w:rsidRDefault="009B771B">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sidRPr="009B771B">
              <w:rPr>
                <w:noProof/>
              </w:rPr>
              <w:drawing>
                <wp:inline distT="0" distB="0" distL="0" distR="0">
                  <wp:extent cx="1965008" cy="1667246"/>
                  <wp:effectExtent l="19050" t="19050" r="16192" b="28204"/>
                  <wp:docPr id="96" name="Picture 248" descr="Copy of Expanding to Serve (Balloon) Vinyl 10lbs 8ftx1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Expanding to Serve (Balloon) Vinyl 10lbs 8ftx1ft.JPG"/>
                          <pic:cNvPicPr/>
                        </pic:nvPicPr>
                        <pic:blipFill>
                          <a:blip r:embed="rId167" cstate="email">
                            <a:extLst>
                              <a:ext uri="{28A0092B-C50C-407E-A947-70E740481C1C}">
                                <a14:useLocalDpi xmlns:a14="http://schemas.microsoft.com/office/drawing/2010/main"/>
                              </a:ext>
                            </a:extLst>
                          </a:blip>
                          <a:srcRect/>
                          <a:stretch>
                            <a:fillRect/>
                          </a:stretch>
                        </pic:blipFill>
                        <pic:spPr>
                          <a:xfrm>
                            <a:off x="0" y="0"/>
                            <a:ext cx="1967256" cy="1669153"/>
                          </a:xfrm>
                          <a:prstGeom prst="rect">
                            <a:avLst/>
                          </a:prstGeom>
                          <a:ln>
                            <a:solidFill>
                              <a:schemeClr val="tx1"/>
                            </a:solidFill>
                          </a:ln>
                        </pic:spPr>
                      </pic:pic>
                    </a:graphicData>
                  </a:graphic>
                </wp:inline>
              </w:drawing>
            </w:r>
          </w:p>
        </w:tc>
      </w:tr>
      <w:tr w:rsidR="00D26B1E" w:rsidTr="000A4891">
        <w:trPr>
          <w:cnfStyle w:val="000000010000" w:firstRow="0" w:lastRow="0" w:firstColumn="0" w:lastColumn="0" w:oddVBand="0" w:evenVBand="0" w:oddHBand="0" w:evenHBand="1" w:firstRowFirstColumn="0" w:firstRowLastColumn="0" w:lastRowFirstColumn="0" w:lastRowLastColumn="0"/>
          <w:trHeight w:val="1298"/>
        </w:trPr>
        <w:tc>
          <w:tcPr>
            <w:cnfStyle w:val="001000000000" w:firstRow="0" w:lastRow="0" w:firstColumn="1" w:lastColumn="0" w:oddVBand="0" w:evenVBand="0" w:oddHBand="0" w:evenHBand="0" w:firstRowFirstColumn="0" w:firstRowLastColumn="0" w:lastRowFirstColumn="0" w:lastRowLastColumn="0"/>
            <w:tcW w:w="3078" w:type="dxa"/>
            <w:vAlign w:val="center"/>
          </w:tcPr>
          <w:p w:rsidR="00D26B1E" w:rsidRPr="005005C9" w:rsidRDefault="00D26B1E" w:rsidP="00151D1E">
            <w:pPr>
              <w:overflowPunct/>
              <w:autoSpaceDE/>
              <w:autoSpaceDN/>
              <w:adjustRightInd/>
              <w:spacing w:after="200" w:line="276" w:lineRule="auto"/>
              <w:textAlignment w:val="auto"/>
              <w:rPr>
                <w:rFonts w:ascii="Garamond" w:hAnsi="Garamond"/>
                <w:b w:val="0"/>
                <w:szCs w:val="24"/>
              </w:rPr>
            </w:pPr>
            <w:r>
              <w:rPr>
                <w:rFonts w:ascii="Garamond" w:hAnsi="Garamond"/>
                <w:b w:val="0"/>
                <w:szCs w:val="24"/>
              </w:rPr>
              <w:t>“Expanding to Serve… Here and Abroad” (Long)</w:t>
            </w:r>
          </w:p>
        </w:tc>
        <w:tc>
          <w:tcPr>
            <w:tcW w:w="1170" w:type="dxa"/>
            <w:vAlign w:val="center"/>
          </w:tcPr>
          <w:p w:rsidR="00D26B1E" w:rsidRPr="005005C9" w:rsidRDefault="00D26B1E" w:rsidP="00151D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Hardboard</w:t>
            </w:r>
          </w:p>
        </w:tc>
        <w:tc>
          <w:tcPr>
            <w:tcW w:w="1260" w:type="dxa"/>
            <w:vAlign w:val="center"/>
          </w:tcPr>
          <w:p w:rsidR="00D26B1E" w:rsidRDefault="00157718" w:rsidP="002E1070">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 xml:space="preserve">17 in x 8 </w:t>
            </w:r>
            <w:proofErr w:type="spellStart"/>
            <w:r>
              <w:rPr>
                <w:rFonts w:ascii="Garamond" w:hAnsi="Garamond"/>
                <w:szCs w:val="24"/>
              </w:rPr>
              <w:t>ft</w:t>
            </w:r>
            <w:proofErr w:type="spellEnd"/>
          </w:p>
          <w:p w:rsidR="00D26B1E" w:rsidRDefault="00D26B1E" w:rsidP="002E1070">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10 lbs</w:t>
            </w:r>
          </w:p>
        </w:tc>
        <w:tc>
          <w:tcPr>
            <w:tcW w:w="630" w:type="dxa"/>
            <w:vAlign w:val="center"/>
          </w:tcPr>
          <w:p w:rsidR="00D26B1E" w:rsidRPr="005005C9" w:rsidRDefault="00D26B1E" w:rsidP="00151D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1</w:t>
            </w:r>
          </w:p>
        </w:tc>
        <w:tc>
          <w:tcPr>
            <w:tcW w:w="4680" w:type="dxa"/>
          </w:tcPr>
          <w:p w:rsidR="00D26B1E" w:rsidRPr="005005C9" w:rsidRDefault="00B7123D">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sidRPr="00B7123D">
              <w:rPr>
                <w:rFonts w:ascii="Garamond" w:hAnsi="Garamond"/>
                <w:noProof/>
                <w:szCs w:val="24"/>
              </w:rPr>
              <w:drawing>
                <wp:inline distT="0" distB="0" distL="0" distR="0">
                  <wp:extent cx="2869005" cy="518324"/>
                  <wp:effectExtent l="19050" t="19050" r="26595" b="15076"/>
                  <wp:docPr id="246" name="Picture 233" descr="missions signs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ons signs 007.jpg"/>
                          <pic:cNvPicPr/>
                        </pic:nvPicPr>
                        <pic:blipFill>
                          <a:blip r:embed="rId168" cstate="email">
                            <a:lum contrast="10000"/>
                            <a:extLst>
                              <a:ext uri="{28A0092B-C50C-407E-A947-70E740481C1C}">
                                <a14:useLocalDpi xmlns:a14="http://schemas.microsoft.com/office/drawing/2010/main"/>
                              </a:ext>
                            </a:extLst>
                          </a:blip>
                          <a:srcRect/>
                          <a:stretch>
                            <a:fillRect/>
                          </a:stretch>
                        </pic:blipFill>
                        <pic:spPr>
                          <a:xfrm>
                            <a:off x="0" y="0"/>
                            <a:ext cx="2869159" cy="518352"/>
                          </a:xfrm>
                          <a:prstGeom prst="rect">
                            <a:avLst/>
                          </a:prstGeom>
                          <a:ln>
                            <a:solidFill>
                              <a:schemeClr val="tx1"/>
                            </a:solidFill>
                          </a:ln>
                        </pic:spPr>
                      </pic:pic>
                    </a:graphicData>
                  </a:graphic>
                </wp:inline>
              </w:drawing>
            </w:r>
          </w:p>
        </w:tc>
      </w:tr>
      <w:tr w:rsidR="00D26B1E" w:rsidTr="000A4891">
        <w:trPr>
          <w:cnfStyle w:val="000000100000" w:firstRow="0" w:lastRow="0" w:firstColumn="0" w:lastColumn="0" w:oddVBand="0" w:evenVBand="0" w:oddHBand="1" w:evenHBand="0" w:firstRowFirstColumn="0" w:firstRowLastColumn="0" w:lastRowFirstColumn="0" w:lastRowLastColumn="0"/>
          <w:trHeight w:val="1345"/>
        </w:trPr>
        <w:tc>
          <w:tcPr>
            <w:cnfStyle w:val="001000000000" w:firstRow="0" w:lastRow="0" w:firstColumn="1" w:lastColumn="0" w:oddVBand="0" w:evenVBand="0" w:oddHBand="0" w:evenHBand="0" w:firstRowFirstColumn="0" w:firstRowLastColumn="0" w:lastRowFirstColumn="0" w:lastRowLastColumn="0"/>
            <w:tcW w:w="3078" w:type="dxa"/>
            <w:vAlign w:val="center"/>
          </w:tcPr>
          <w:p w:rsidR="00D26B1E" w:rsidRPr="005005C9" w:rsidRDefault="00D26B1E" w:rsidP="00D26B1E">
            <w:pPr>
              <w:overflowPunct/>
              <w:autoSpaceDE/>
              <w:autoSpaceDN/>
              <w:adjustRightInd/>
              <w:spacing w:after="200" w:line="276" w:lineRule="auto"/>
              <w:textAlignment w:val="auto"/>
              <w:rPr>
                <w:rFonts w:ascii="Garamond" w:hAnsi="Garamond"/>
                <w:b w:val="0"/>
                <w:szCs w:val="24"/>
              </w:rPr>
            </w:pPr>
            <w:r>
              <w:rPr>
                <w:rFonts w:ascii="Garamond" w:hAnsi="Garamond"/>
                <w:b w:val="0"/>
                <w:szCs w:val="24"/>
              </w:rPr>
              <w:t>“Handle With Care”</w:t>
            </w:r>
          </w:p>
        </w:tc>
        <w:tc>
          <w:tcPr>
            <w:tcW w:w="1170" w:type="dxa"/>
            <w:vAlign w:val="center"/>
          </w:tcPr>
          <w:p w:rsidR="00D26B1E" w:rsidRPr="005005C9" w:rsidRDefault="00D26B1E" w:rsidP="00D26B1E">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Vinyl</w:t>
            </w:r>
          </w:p>
        </w:tc>
        <w:tc>
          <w:tcPr>
            <w:tcW w:w="1260" w:type="dxa"/>
            <w:vAlign w:val="center"/>
          </w:tcPr>
          <w:p w:rsidR="00D26B1E" w:rsidRDefault="00157718" w:rsidP="00D26B1E">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 xml:space="preserve">4 </w:t>
            </w:r>
            <w:proofErr w:type="spellStart"/>
            <w:r>
              <w:rPr>
                <w:rFonts w:ascii="Garamond" w:hAnsi="Garamond"/>
                <w:szCs w:val="24"/>
              </w:rPr>
              <w:t>ft</w:t>
            </w:r>
            <w:proofErr w:type="spellEnd"/>
            <w:r>
              <w:rPr>
                <w:rFonts w:ascii="Garamond" w:hAnsi="Garamond"/>
                <w:szCs w:val="24"/>
              </w:rPr>
              <w:t xml:space="preserve"> x </w:t>
            </w:r>
            <w:r w:rsidR="00B81100">
              <w:rPr>
                <w:rFonts w:ascii="Garamond" w:hAnsi="Garamond"/>
                <w:szCs w:val="24"/>
              </w:rPr>
              <w:t>71 in</w:t>
            </w:r>
          </w:p>
          <w:p w:rsidR="00D26B1E" w:rsidRDefault="00B81100" w:rsidP="00D26B1E">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3</w:t>
            </w:r>
            <w:r w:rsidR="00D26B1E">
              <w:rPr>
                <w:rFonts w:ascii="Garamond" w:hAnsi="Garamond"/>
                <w:szCs w:val="24"/>
              </w:rPr>
              <w:t xml:space="preserve"> lbs</w:t>
            </w:r>
          </w:p>
        </w:tc>
        <w:tc>
          <w:tcPr>
            <w:tcW w:w="630" w:type="dxa"/>
            <w:vAlign w:val="center"/>
          </w:tcPr>
          <w:p w:rsidR="00D26B1E" w:rsidRPr="005005C9" w:rsidRDefault="00D26B1E" w:rsidP="00D26B1E">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1</w:t>
            </w:r>
          </w:p>
        </w:tc>
        <w:tc>
          <w:tcPr>
            <w:tcW w:w="4680" w:type="dxa"/>
          </w:tcPr>
          <w:p w:rsidR="00D26B1E" w:rsidRPr="005005C9" w:rsidRDefault="000A4891">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sidRPr="000A4891">
              <w:rPr>
                <w:rFonts w:ascii="Garamond" w:hAnsi="Garamond"/>
                <w:noProof/>
                <w:szCs w:val="24"/>
              </w:rPr>
              <w:drawing>
                <wp:inline distT="0" distB="0" distL="0" distR="0">
                  <wp:extent cx="2332265" cy="1533098"/>
                  <wp:effectExtent l="19050" t="19050" r="10885" b="9952"/>
                  <wp:docPr id="182" name="Picture 109" descr="missions signs 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ons signs 045.jpg"/>
                          <pic:cNvPicPr/>
                        </pic:nvPicPr>
                        <pic:blipFill>
                          <a:blip r:embed="rId169" cstate="email">
                            <a:lum bright="10000" contrast="20000"/>
                            <a:extLst>
                              <a:ext uri="{28A0092B-C50C-407E-A947-70E740481C1C}">
                                <a14:useLocalDpi xmlns:a14="http://schemas.microsoft.com/office/drawing/2010/main"/>
                              </a:ext>
                            </a:extLst>
                          </a:blip>
                          <a:srcRect/>
                          <a:stretch>
                            <a:fillRect/>
                          </a:stretch>
                        </pic:blipFill>
                        <pic:spPr>
                          <a:xfrm>
                            <a:off x="0" y="0"/>
                            <a:ext cx="2331979" cy="1532910"/>
                          </a:xfrm>
                          <a:prstGeom prst="rect">
                            <a:avLst/>
                          </a:prstGeom>
                          <a:ln>
                            <a:solidFill>
                              <a:schemeClr val="tx1"/>
                            </a:solidFill>
                          </a:ln>
                        </pic:spPr>
                      </pic:pic>
                    </a:graphicData>
                  </a:graphic>
                </wp:inline>
              </w:drawing>
            </w:r>
          </w:p>
        </w:tc>
      </w:tr>
      <w:tr w:rsidR="00D26B1E" w:rsidTr="000A4891">
        <w:trPr>
          <w:cnfStyle w:val="000000010000" w:firstRow="0" w:lastRow="0" w:firstColumn="0" w:lastColumn="0" w:oddVBand="0" w:evenVBand="0" w:oddHBand="0" w:evenHBand="1" w:firstRowFirstColumn="0" w:firstRowLastColumn="0" w:lastRowFirstColumn="0" w:lastRowLastColumn="0"/>
          <w:trHeight w:val="1345"/>
        </w:trPr>
        <w:tc>
          <w:tcPr>
            <w:cnfStyle w:val="001000000000" w:firstRow="0" w:lastRow="0" w:firstColumn="1" w:lastColumn="0" w:oddVBand="0" w:evenVBand="0" w:oddHBand="0" w:evenHBand="0" w:firstRowFirstColumn="0" w:firstRowLastColumn="0" w:lastRowFirstColumn="0" w:lastRowLastColumn="0"/>
            <w:tcW w:w="3078" w:type="dxa"/>
            <w:vAlign w:val="center"/>
          </w:tcPr>
          <w:p w:rsidR="00D26B1E" w:rsidRPr="005005C9" w:rsidRDefault="00D26B1E" w:rsidP="00D26B1E">
            <w:pPr>
              <w:overflowPunct/>
              <w:autoSpaceDE/>
              <w:autoSpaceDN/>
              <w:adjustRightInd/>
              <w:spacing w:after="200" w:line="276" w:lineRule="auto"/>
              <w:textAlignment w:val="auto"/>
              <w:rPr>
                <w:rFonts w:ascii="Garamond" w:hAnsi="Garamond"/>
                <w:b w:val="0"/>
                <w:szCs w:val="24"/>
              </w:rPr>
            </w:pPr>
            <w:r>
              <w:rPr>
                <w:rFonts w:ascii="Garamond" w:hAnsi="Garamond"/>
                <w:b w:val="0"/>
                <w:szCs w:val="24"/>
              </w:rPr>
              <w:t>“Heartbeat for the Harvest”</w:t>
            </w:r>
          </w:p>
        </w:tc>
        <w:tc>
          <w:tcPr>
            <w:tcW w:w="1170" w:type="dxa"/>
            <w:vAlign w:val="center"/>
          </w:tcPr>
          <w:p w:rsidR="00D26B1E" w:rsidRPr="005005C9" w:rsidRDefault="00D26B1E" w:rsidP="00D26B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Vinyl</w:t>
            </w:r>
          </w:p>
        </w:tc>
        <w:tc>
          <w:tcPr>
            <w:tcW w:w="1260" w:type="dxa"/>
            <w:vAlign w:val="center"/>
          </w:tcPr>
          <w:p w:rsidR="00D26B1E" w:rsidRDefault="00D26B1E" w:rsidP="00D26B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 xml:space="preserve">5 </w:t>
            </w:r>
            <w:proofErr w:type="spellStart"/>
            <w:r>
              <w:rPr>
                <w:rFonts w:ascii="Garamond" w:hAnsi="Garamond"/>
                <w:szCs w:val="24"/>
              </w:rPr>
              <w:t>ft</w:t>
            </w:r>
            <w:proofErr w:type="spellEnd"/>
            <w:r>
              <w:rPr>
                <w:rFonts w:ascii="Garamond" w:hAnsi="Garamond"/>
                <w:szCs w:val="24"/>
              </w:rPr>
              <w:t xml:space="preserve"> x 4 </w:t>
            </w:r>
            <w:proofErr w:type="spellStart"/>
            <w:r>
              <w:rPr>
                <w:rFonts w:ascii="Garamond" w:hAnsi="Garamond"/>
                <w:szCs w:val="24"/>
              </w:rPr>
              <w:t>ft</w:t>
            </w:r>
            <w:proofErr w:type="spellEnd"/>
          </w:p>
          <w:p w:rsidR="00D26B1E" w:rsidRDefault="00B81100" w:rsidP="00D26B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3</w:t>
            </w:r>
            <w:r w:rsidR="00D26B1E">
              <w:rPr>
                <w:rFonts w:ascii="Garamond" w:hAnsi="Garamond"/>
                <w:szCs w:val="24"/>
              </w:rPr>
              <w:t xml:space="preserve"> lb</w:t>
            </w:r>
            <w:r>
              <w:rPr>
                <w:rFonts w:ascii="Garamond" w:hAnsi="Garamond"/>
                <w:szCs w:val="24"/>
              </w:rPr>
              <w:t>s</w:t>
            </w:r>
          </w:p>
        </w:tc>
        <w:tc>
          <w:tcPr>
            <w:tcW w:w="630" w:type="dxa"/>
            <w:vAlign w:val="center"/>
          </w:tcPr>
          <w:p w:rsidR="00D26B1E" w:rsidRPr="005005C9" w:rsidRDefault="00D26B1E" w:rsidP="00D26B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1</w:t>
            </w:r>
          </w:p>
        </w:tc>
        <w:tc>
          <w:tcPr>
            <w:tcW w:w="4680" w:type="dxa"/>
          </w:tcPr>
          <w:p w:rsidR="00D26B1E" w:rsidRPr="005005C9" w:rsidRDefault="00F44511">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sidRPr="00F44511">
              <w:rPr>
                <w:rFonts w:ascii="Garamond" w:hAnsi="Garamond"/>
                <w:noProof/>
                <w:szCs w:val="24"/>
              </w:rPr>
              <w:drawing>
                <wp:inline distT="0" distB="0" distL="0" distR="0">
                  <wp:extent cx="1827104" cy="1510162"/>
                  <wp:effectExtent l="0" t="171450" r="0" b="185288"/>
                  <wp:docPr id="48" name="Picture 232" descr="Copy of Heartbet For the Harvvest Vinyl, 1lb, 5ftX4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Heartbet For the Harvvest Vinyl, 1lb, 5ftX4ft.JPG"/>
                          <pic:cNvPicPr/>
                        </pic:nvPicPr>
                        <pic:blipFill>
                          <a:blip r:embed="rId170" cstate="email">
                            <a:extLst>
                              <a:ext uri="{28A0092B-C50C-407E-A947-70E740481C1C}">
                                <a14:useLocalDpi xmlns:a14="http://schemas.microsoft.com/office/drawing/2010/main"/>
                              </a:ext>
                            </a:extLst>
                          </a:blip>
                          <a:srcRect/>
                          <a:stretch>
                            <a:fillRect/>
                          </a:stretch>
                        </pic:blipFill>
                        <pic:spPr>
                          <a:xfrm rot="16200000">
                            <a:off x="0" y="0"/>
                            <a:ext cx="1827104" cy="1510162"/>
                          </a:xfrm>
                          <a:prstGeom prst="rect">
                            <a:avLst/>
                          </a:prstGeom>
                          <a:ln>
                            <a:solidFill>
                              <a:schemeClr val="tx1"/>
                            </a:solidFill>
                          </a:ln>
                        </pic:spPr>
                      </pic:pic>
                    </a:graphicData>
                  </a:graphic>
                </wp:inline>
              </w:drawing>
            </w:r>
          </w:p>
        </w:tc>
      </w:tr>
      <w:tr w:rsidR="00D26B1E" w:rsidTr="000A4891">
        <w:trPr>
          <w:cnfStyle w:val="000000100000" w:firstRow="0" w:lastRow="0" w:firstColumn="0" w:lastColumn="0" w:oddVBand="0" w:evenVBand="0" w:oddHBand="1" w:evenHBand="0" w:firstRowFirstColumn="0" w:firstRowLastColumn="0" w:lastRowFirstColumn="0" w:lastRowLastColumn="0"/>
          <w:trHeight w:val="1345"/>
        </w:trPr>
        <w:tc>
          <w:tcPr>
            <w:cnfStyle w:val="001000000000" w:firstRow="0" w:lastRow="0" w:firstColumn="1" w:lastColumn="0" w:oddVBand="0" w:evenVBand="0" w:oddHBand="0" w:evenHBand="0" w:firstRowFirstColumn="0" w:firstRowLastColumn="0" w:lastRowFirstColumn="0" w:lastRowLastColumn="0"/>
            <w:tcW w:w="3078" w:type="dxa"/>
            <w:vAlign w:val="center"/>
          </w:tcPr>
          <w:p w:rsidR="00D26B1E" w:rsidRPr="005005C9" w:rsidRDefault="00D26B1E" w:rsidP="00151D1E">
            <w:pPr>
              <w:overflowPunct/>
              <w:autoSpaceDE/>
              <w:autoSpaceDN/>
              <w:adjustRightInd/>
              <w:spacing w:after="200" w:line="276" w:lineRule="auto"/>
              <w:textAlignment w:val="auto"/>
              <w:rPr>
                <w:rFonts w:ascii="Garamond" w:hAnsi="Garamond"/>
                <w:b w:val="0"/>
                <w:szCs w:val="24"/>
              </w:rPr>
            </w:pPr>
            <w:r>
              <w:rPr>
                <w:rFonts w:ascii="Garamond" w:hAnsi="Garamond"/>
                <w:b w:val="0"/>
                <w:szCs w:val="24"/>
              </w:rPr>
              <w:lastRenderedPageBreak/>
              <w:t>“How’s Your Vision”</w:t>
            </w:r>
          </w:p>
        </w:tc>
        <w:tc>
          <w:tcPr>
            <w:tcW w:w="1170" w:type="dxa"/>
            <w:vAlign w:val="center"/>
          </w:tcPr>
          <w:p w:rsidR="00D26B1E" w:rsidRPr="005005C9" w:rsidRDefault="00D26B1E" w:rsidP="00151D1E">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Vinyl</w:t>
            </w:r>
          </w:p>
        </w:tc>
        <w:tc>
          <w:tcPr>
            <w:tcW w:w="1260" w:type="dxa"/>
            <w:vAlign w:val="center"/>
          </w:tcPr>
          <w:p w:rsidR="00D26B1E" w:rsidRDefault="00D26B1E" w:rsidP="002E1070">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 xml:space="preserve">4 </w:t>
            </w:r>
            <w:proofErr w:type="spellStart"/>
            <w:r>
              <w:rPr>
                <w:rFonts w:ascii="Garamond" w:hAnsi="Garamond"/>
                <w:szCs w:val="24"/>
              </w:rPr>
              <w:t>ft</w:t>
            </w:r>
            <w:proofErr w:type="spellEnd"/>
            <w:r>
              <w:rPr>
                <w:rFonts w:ascii="Garamond" w:hAnsi="Garamond"/>
                <w:szCs w:val="24"/>
              </w:rPr>
              <w:t xml:space="preserve"> 11 in x 4 </w:t>
            </w:r>
            <w:proofErr w:type="spellStart"/>
            <w:r>
              <w:rPr>
                <w:rFonts w:ascii="Garamond" w:hAnsi="Garamond"/>
                <w:szCs w:val="24"/>
              </w:rPr>
              <w:t>ft</w:t>
            </w:r>
            <w:proofErr w:type="spellEnd"/>
          </w:p>
          <w:p w:rsidR="00D26B1E" w:rsidRDefault="00B81100" w:rsidP="002E1070">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3</w:t>
            </w:r>
            <w:r w:rsidR="00D26B1E">
              <w:rPr>
                <w:rFonts w:ascii="Garamond" w:hAnsi="Garamond"/>
                <w:szCs w:val="24"/>
              </w:rPr>
              <w:t xml:space="preserve"> lbs</w:t>
            </w:r>
          </w:p>
        </w:tc>
        <w:tc>
          <w:tcPr>
            <w:tcW w:w="630" w:type="dxa"/>
            <w:vAlign w:val="center"/>
          </w:tcPr>
          <w:p w:rsidR="00D26B1E" w:rsidRPr="005005C9" w:rsidRDefault="00D26B1E" w:rsidP="00151D1E">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1</w:t>
            </w:r>
          </w:p>
        </w:tc>
        <w:tc>
          <w:tcPr>
            <w:tcW w:w="4680" w:type="dxa"/>
          </w:tcPr>
          <w:p w:rsidR="00D26B1E" w:rsidRPr="005005C9" w:rsidRDefault="009B771B">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sidRPr="009B771B">
              <w:rPr>
                <w:rFonts w:ascii="Garamond" w:hAnsi="Garamond"/>
                <w:noProof/>
                <w:szCs w:val="24"/>
              </w:rPr>
              <w:drawing>
                <wp:inline distT="0" distB="0" distL="0" distR="0">
                  <wp:extent cx="1767601" cy="1949115"/>
                  <wp:effectExtent l="19050" t="19050" r="23099" b="13035"/>
                  <wp:docPr id="97" name="Picture 91" descr="missions signs 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ons signs 028.jpg"/>
                          <pic:cNvPicPr/>
                        </pic:nvPicPr>
                        <pic:blipFill>
                          <a:blip r:embed="rId171" cstate="email">
                            <a:lum bright="10000" contrast="10000"/>
                            <a:extLst>
                              <a:ext uri="{28A0092B-C50C-407E-A947-70E740481C1C}">
                                <a14:useLocalDpi xmlns:a14="http://schemas.microsoft.com/office/drawing/2010/main"/>
                              </a:ext>
                            </a:extLst>
                          </a:blip>
                          <a:srcRect/>
                          <a:stretch>
                            <a:fillRect/>
                          </a:stretch>
                        </pic:blipFill>
                        <pic:spPr>
                          <a:xfrm>
                            <a:off x="0" y="0"/>
                            <a:ext cx="1766843" cy="1948279"/>
                          </a:xfrm>
                          <a:prstGeom prst="rect">
                            <a:avLst/>
                          </a:prstGeom>
                          <a:ln>
                            <a:solidFill>
                              <a:schemeClr val="tx1"/>
                            </a:solidFill>
                          </a:ln>
                        </pic:spPr>
                      </pic:pic>
                    </a:graphicData>
                  </a:graphic>
                </wp:inline>
              </w:drawing>
            </w:r>
          </w:p>
        </w:tc>
      </w:tr>
      <w:tr w:rsidR="00D26B1E" w:rsidTr="000A4891">
        <w:trPr>
          <w:cnfStyle w:val="000000010000" w:firstRow="0" w:lastRow="0" w:firstColumn="0" w:lastColumn="0" w:oddVBand="0" w:evenVBand="0" w:oddHBand="0" w:evenHBand="1" w:firstRowFirstColumn="0" w:firstRowLastColumn="0" w:lastRowFirstColumn="0" w:lastRowLastColumn="0"/>
          <w:trHeight w:val="1345"/>
        </w:trPr>
        <w:tc>
          <w:tcPr>
            <w:cnfStyle w:val="001000000000" w:firstRow="0" w:lastRow="0" w:firstColumn="1" w:lastColumn="0" w:oddVBand="0" w:evenVBand="0" w:oddHBand="0" w:evenHBand="0" w:firstRowFirstColumn="0" w:firstRowLastColumn="0" w:lastRowFirstColumn="0" w:lastRowLastColumn="0"/>
            <w:tcW w:w="3078" w:type="dxa"/>
            <w:vAlign w:val="center"/>
          </w:tcPr>
          <w:p w:rsidR="00D26B1E" w:rsidRPr="00D26B1E" w:rsidRDefault="00D26B1E" w:rsidP="00151D1E">
            <w:pPr>
              <w:overflowPunct/>
              <w:autoSpaceDE/>
              <w:autoSpaceDN/>
              <w:adjustRightInd/>
              <w:spacing w:after="200" w:line="276" w:lineRule="auto"/>
              <w:textAlignment w:val="auto"/>
              <w:rPr>
                <w:rFonts w:ascii="Garamond" w:hAnsi="Garamond"/>
                <w:b w:val="0"/>
                <w:szCs w:val="24"/>
              </w:rPr>
            </w:pPr>
            <w:r>
              <w:rPr>
                <w:rFonts w:ascii="Garamond" w:hAnsi="Garamond"/>
                <w:b w:val="0"/>
                <w:szCs w:val="24"/>
              </w:rPr>
              <w:t>“Leading a World Missions Church”</w:t>
            </w:r>
          </w:p>
        </w:tc>
        <w:tc>
          <w:tcPr>
            <w:tcW w:w="1170" w:type="dxa"/>
            <w:vAlign w:val="center"/>
          </w:tcPr>
          <w:p w:rsidR="00D26B1E" w:rsidRDefault="00B81100" w:rsidP="00151D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Vinyl</w:t>
            </w:r>
          </w:p>
        </w:tc>
        <w:tc>
          <w:tcPr>
            <w:tcW w:w="1260" w:type="dxa"/>
            <w:vAlign w:val="center"/>
          </w:tcPr>
          <w:p w:rsidR="00D26B1E" w:rsidRDefault="00B81100" w:rsidP="002E1070">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 xml:space="preserve">30 in x 8 </w:t>
            </w:r>
            <w:proofErr w:type="spellStart"/>
            <w:r>
              <w:rPr>
                <w:rFonts w:ascii="Garamond" w:hAnsi="Garamond"/>
                <w:szCs w:val="24"/>
              </w:rPr>
              <w:t>ft</w:t>
            </w:r>
            <w:proofErr w:type="spellEnd"/>
          </w:p>
          <w:p w:rsidR="00B81100" w:rsidRDefault="00B81100" w:rsidP="002E1070">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3 lbs</w:t>
            </w:r>
          </w:p>
        </w:tc>
        <w:tc>
          <w:tcPr>
            <w:tcW w:w="630" w:type="dxa"/>
            <w:vAlign w:val="center"/>
          </w:tcPr>
          <w:p w:rsidR="00D26B1E" w:rsidRDefault="00B81100" w:rsidP="00151D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1</w:t>
            </w:r>
          </w:p>
        </w:tc>
        <w:tc>
          <w:tcPr>
            <w:tcW w:w="4680" w:type="dxa"/>
          </w:tcPr>
          <w:p w:rsidR="00D26B1E" w:rsidRPr="005005C9" w:rsidRDefault="00B7123D">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sidRPr="00B7123D">
              <w:rPr>
                <w:rFonts w:ascii="Garamond" w:hAnsi="Garamond"/>
                <w:noProof/>
                <w:szCs w:val="24"/>
              </w:rPr>
              <w:drawing>
                <wp:inline distT="0" distB="0" distL="0" distR="0">
                  <wp:extent cx="2866654" cy="869350"/>
                  <wp:effectExtent l="19050" t="19050" r="9896" b="26000"/>
                  <wp:docPr id="191" name="Picture 187" descr="missions signs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ons signs 015.jpg"/>
                          <pic:cNvPicPr/>
                        </pic:nvPicPr>
                        <pic:blipFill>
                          <a:blip r:embed="rId172" cstate="email">
                            <a:lum bright="10000" contrast="10000"/>
                            <a:extLst>
                              <a:ext uri="{28A0092B-C50C-407E-A947-70E740481C1C}">
                                <a14:useLocalDpi xmlns:a14="http://schemas.microsoft.com/office/drawing/2010/main"/>
                              </a:ext>
                            </a:extLst>
                          </a:blip>
                          <a:srcRect/>
                          <a:stretch>
                            <a:fillRect/>
                          </a:stretch>
                        </pic:blipFill>
                        <pic:spPr>
                          <a:xfrm>
                            <a:off x="0" y="0"/>
                            <a:ext cx="2889001" cy="876127"/>
                          </a:xfrm>
                          <a:prstGeom prst="rect">
                            <a:avLst/>
                          </a:prstGeom>
                          <a:ln>
                            <a:solidFill>
                              <a:schemeClr val="tx1"/>
                            </a:solidFill>
                          </a:ln>
                        </pic:spPr>
                      </pic:pic>
                    </a:graphicData>
                  </a:graphic>
                </wp:inline>
              </w:drawing>
            </w:r>
          </w:p>
        </w:tc>
      </w:tr>
      <w:tr w:rsidR="00D26B1E" w:rsidTr="000A4891">
        <w:trPr>
          <w:cnfStyle w:val="000000100000" w:firstRow="0" w:lastRow="0" w:firstColumn="0" w:lastColumn="0" w:oddVBand="0" w:evenVBand="0" w:oddHBand="1" w:evenHBand="0" w:firstRowFirstColumn="0" w:firstRowLastColumn="0" w:lastRowFirstColumn="0" w:lastRowLastColumn="0"/>
          <w:trHeight w:val="1345"/>
        </w:trPr>
        <w:tc>
          <w:tcPr>
            <w:cnfStyle w:val="001000000000" w:firstRow="0" w:lastRow="0" w:firstColumn="1" w:lastColumn="0" w:oddVBand="0" w:evenVBand="0" w:oddHBand="0" w:evenHBand="0" w:firstRowFirstColumn="0" w:firstRowLastColumn="0" w:lastRowFirstColumn="0" w:lastRowLastColumn="0"/>
            <w:tcW w:w="3078" w:type="dxa"/>
            <w:vAlign w:val="center"/>
          </w:tcPr>
          <w:p w:rsidR="00D26B1E" w:rsidRPr="005005C9" w:rsidRDefault="00D26B1E" w:rsidP="00151D1E">
            <w:pPr>
              <w:overflowPunct/>
              <w:autoSpaceDE/>
              <w:autoSpaceDN/>
              <w:adjustRightInd/>
              <w:spacing w:after="200" w:line="276" w:lineRule="auto"/>
              <w:textAlignment w:val="auto"/>
              <w:rPr>
                <w:rFonts w:ascii="Garamond" w:hAnsi="Garamond"/>
                <w:b w:val="0"/>
                <w:szCs w:val="24"/>
              </w:rPr>
            </w:pPr>
            <w:r>
              <w:rPr>
                <w:rFonts w:ascii="Garamond" w:hAnsi="Garamond"/>
                <w:b w:val="0"/>
                <w:szCs w:val="24"/>
              </w:rPr>
              <w:t>“Living Locally, Partnering G</w:t>
            </w:r>
            <w:r w:rsidR="00B81100">
              <w:rPr>
                <w:rFonts w:ascii="Garamond" w:hAnsi="Garamond"/>
                <w:b w:val="0"/>
                <w:szCs w:val="24"/>
              </w:rPr>
              <w:t>l</w:t>
            </w:r>
            <w:r>
              <w:rPr>
                <w:rFonts w:ascii="Garamond" w:hAnsi="Garamond"/>
                <w:b w:val="0"/>
                <w:szCs w:val="24"/>
              </w:rPr>
              <w:t>obally”</w:t>
            </w:r>
          </w:p>
        </w:tc>
        <w:tc>
          <w:tcPr>
            <w:tcW w:w="1170" w:type="dxa"/>
            <w:vAlign w:val="center"/>
          </w:tcPr>
          <w:p w:rsidR="00D26B1E" w:rsidRPr="005005C9" w:rsidRDefault="00D26B1E" w:rsidP="00151D1E">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Vinyl</w:t>
            </w:r>
          </w:p>
        </w:tc>
        <w:tc>
          <w:tcPr>
            <w:tcW w:w="1260" w:type="dxa"/>
            <w:vAlign w:val="center"/>
          </w:tcPr>
          <w:p w:rsidR="00D26B1E" w:rsidRDefault="00B81100" w:rsidP="002E1070">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 xml:space="preserve">4 </w:t>
            </w:r>
            <w:proofErr w:type="spellStart"/>
            <w:r>
              <w:rPr>
                <w:rFonts w:ascii="Garamond" w:hAnsi="Garamond"/>
                <w:szCs w:val="24"/>
              </w:rPr>
              <w:t>ft</w:t>
            </w:r>
            <w:proofErr w:type="spellEnd"/>
            <w:r>
              <w:rPr>
                <w:rFonts w:ascii="Garamond" w:hAnsi="Garamond"/>
                <w:szCs w:val="24"/>
              </w:rPr>
              <w:t xml:space="preserve"> x 65.5 in</w:t>
            </w:r>
          </w:p>
          <w:p w:rsidR="00D26B1E" w:rsidRDefault="009B771B" w:rsidP="002E1070">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5</w:t>
            </w:r>
            <w:r w:rsidR="00D26B1E">
              <w:rPr>
                <w:rFonts w:ascii="Garamond" w:hAnsi="Garamond"/>
                <w:szCs w:val="24"/>
              </w:rPr>
              <w:t xml:space="preserve"> lbs</w:t>
            </w:r>
          </w:p>
        </w:tc>
        <w:tc>
          <w:tcPr>
            <w:tcW w:w="630" w:type="dxa"/>
            <w:vAlign w:val="center"/>
          </w:tcPr>
          <w:p w:rsidR="00D26B1E" w:rsidRPr="005005C9" w:rsidRDefault="00D26B1E" w:rsidP="00151D1E">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1</w:t>
            </w:r>
          </w:p>
        </w:tc>
        <w:tc>
          <w:tcPr>
            <w:tcW w:w="4680" w:type="dxa"/>
          </w:tcPr>
          <w:p w:rsidR="00D26B1E" w:rsidRPr="005005C9" w:rsidRDefault="000A4891">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sidRPr="000A4891">
              <w:rPr>
                <w:rFonts w:ascii="Garamond" w:hAnsi="Garamond"/>
                <w:noProof/>
                <w:szCs w:val="24"/>
              </w:rPr>
              <w:drawing>
                <wp:inline distT="0" distB="0" distL="0" distR="0">
                  <wp:extent cx="2090868" cy="1569991"/>
                  <wp:effectExtent l="0" t="285750" r="0" b="277859"/>
                  <wp:docPr id="104" name="Picture 62" descr="Living Locally Vinyl, 5ft6inX 4ft  5 l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ing Locally Vinyl, 5ft6inX 4ft  5 lbs.JPG"/>
                          <pic:cNvPicPr/>
                        </pic:nvPicPr>
                        <pic:blipFill>
                          <a:blip r:embed="rId173" cstate="email">
                            <a:extLst>
                              <a:ext uri="{28A0092B-C50C-407E-A947-70E740481C1C}">
                                <a14:useLocalDpi xmlns:a14="http://schemas.microsoft.com/office/drawing/2010/main"/>
                              </a:ext>
                            </a:extLst>
                          </a:blip>
                          <a:srcRect/>
                          <a:stretch>
                            <a:fillRect/>
                          </a:stretch>
                        </pic:blipFill>
                        <pic:spPr>
                          <a:xfrm rot="5400000">
                            <a:off x="0" y="0"/>
                            <a:ext cx="2098547" cy="1575757"/>
                          </a:xfrm>
                          <a:prstGeom prst="rect">
                            <a:avLst/>
                          </a:prstGeom>
                          <a:ln>
                            <a:solidFill>
                              <a:schemeClr val="tx1"/>
                            </a:solidFill>
                          </a:ln>
                        </pic:spPr>
                      </pic:pic>
                    </a:graphicData>
                  </a:graphic>
                </wp:inline>
              </w:drawing>
            </w:r>
          </w:p>
        </w:tc>
      </w:tr>
      <w:tr w:rsidR="00D26B1E" w:rsidTr="000A4891">
        <w:trPr>
          <w:cnfStyle w:val="000000010000" w:firstRow="0" w:lastRow="0" w:firstColumn="0" w:lastColumn="0" w:oddVBand="0" w:evenVBand="0" w:oddHBand="0" w:evenHBand="1" w:firstRowFirstColumn="0" w:firstRowLastColumn="0" w:lastRowFirstColumn="0" w:lastRowLastColumn="0"/>
          <w:trHeight w:val="1345"/>
        </w:trPr>
        <w:tc>
          <w:tcPr>
            <w:cnfStyle w:val="001000000000" w:firstRow="0" w:lastRow="0" w:firstColumn="1" w:lastColumn="0" w:oddVBand="0" w:evenVBand="0" w:oddHBand="0" w:evenHBand="0" w:firstRowFirstColumn="0" w:firstRowLastColumn="0" w:lastRowFirstColumn="0" w:lastRowLastColumn="0"/>
            <w:tcW w:w="3078" w:type="dxa"/>
            <w:vAlign w:val="center"/>
          </w:tcPr>
          <w:p w:rsidR="00D26B1E" w:rsidRPr="005005C9" w:rsidRDefault="00D26B1E" w:rsidP="00151D1E">
            <w:pPr>
              <w:overflowPunct/>
              <w:autoSpaceDE/>
              <w:autoSpaceDN/>
              <w:adjustRightInd/>
              <w:spacing w:after="200" w:line="276" w:lineRule="auto"/>
              <w:textAlignment w:val="auto"/>
              <w:rPr>
                <w:rFonts w:ascii="Garamond" w:hAnsi="Garamond"/>
                <w:b w:val="0"/>
                <w:szCs w:val="24"/>
              </w:rPr>
            </w:pPr>
            <w:r>
              <w:rPr>
                <w:rFonts w:ascii="Garamond" w:hAnsi="Garamond"/>
                <w:b w:val="0"/>
                <w:szCs w:val="24"/>
              </w:rPr>
              <w:t>“Missions Conference Banquet”</w:t>
            </w:r>
            <w:r w:rsidR="009B771B">
              <w:rPr>
                <w:rFonts w:ascii="Garamond" w:hAnsi="Garamond"/>
                <w:b w:val="0"/>
                <w:szCs w:val="24"/>
              </w:rPr>
              <w:t xml:space="preserve">  [double-sided, same both sides]</w:t>
            </w:r>
          </w:p>
        </w:tc>
        <w:tc>
          <w:tcPr>
            <w:tcW w:w="1170" w:type="dxa"/>
            <w:vAlign w:val="center"/>
          </w:tcPr>
          <w:p w:rsidR="00D26B1E" w:rsidRPr="005005C9" w:rsidRDefault="00B81100" w:rsidP="00151D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Vinyl</w:t>
            </w:r>
          </w:p>
        </w:tc>
        <w:tc>
          <w:tcPr>
            <w:tcW w:w="1260" w:type="dxa"/>
            <w:vAlign w:val="center"/>
          </w:tcPr>
          <w:p w:rsidR="00D26B1E" w:rsidRDefault="00B81100" w:rsidP="002E1070">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 xml:space="preserve">30 in x 8 </w:t>
            </w:r>
            <w:proofErr w:type="spellStart"/>
            <w:r>
              <w:rPr>
                <w:rFonts w:ascii="Garamond" w:hAnsi="Garamond"/>
                <w:szCs w:val="24"/>
              </w:rPr>
              <w:t>ft</w:t>
            </w:r>
            <w:proofErr w:type="spellEnd"/>
          </w:p>
          <w:p w:rsidR="00B81100" w:rsidRDefault="00B81100" w:rsidP="002E1070">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3 lbs</w:t>
            </w:r>
          </w:p>
        </w:tc>
        <w:tc>
          <w:tcPr>
            <w:tcW w:w="630" w:type="dxa"/>
            <w:vAlign w:val="center"/>
          </w:tcPr>
          <w:p w:rsidR="00D26B1E" w:rsidRPr="005005C9" w:rsidRDefault="00B81100" w:rsidP="00151D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2</w:t>
            </w:r>
          </w:p>
        </w:tc>
        <w:tc>
          <w:tcPr>
            <w:tcW w:w="4680" w:type="dxa"/>
          </w:tcPr>
          <w:p w:rsidR="00D26B1E" w:rsidRPr="005005C9" w:rsidRDefault="000A4891">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sidRPr="000A4891">
              <w:rPr>
                <w:rFonts w:ascii="Garamond" w:hAnsi="Garamond"/>
                <w:noProof/>
                <w:szCs w:val="24"/>
              </w:rPr>
              <w:drawing>
                <wp:inline distT="0" distB="0" distL="0" distR="0">
                  <wp:extent cx="2860115" cy="821879"/>
                  <wp:effectExtent l="19050" t="19050" r="16435" b="16321"/>
                  <wp:docPr id="100" name="Picture 88" descr="missions signs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ons signs 021.jpg"/>
                          <pic:cNvPicPr/>
                        </pic:nvPicPr>
                        <pic:blipFill>
                          <a:blip r:embed="rId174" cstate="email">
                            <a:lum bright="10000" contrast="20000"/>
                            <a:extLst>
                              <a:ext uri="{28A0092B-C50C-407E-A947-70E740481C1C}">
                                <a14:useLocalDpi xmlns:a14="http://schemas.microsoft.com/office/drawing/2010/main"/>
                              </a:ext>
                            </a:extLst>
                          </a:blip>
                          <a:srcRect/>
                          <a:stretch>
                            <a:fillRect/>
                          </a:stretch>
                        </pic:blipFill>
                        <pic:spPr>
                          <a:xfrm>
                            <a:off x="0" y="0"/>
                            <a:ext cx="2866876" cy="823822"/>
                          </a:xfrm>
                          <a:prstGeom prst="rect">
                            <a:avLst/>
                          </a:prstGeom>
                          <a:ln>
                            <a:solidFill>
                              <a:schemeClr val="tx1"/>
                            </a:solidFill>
                          </a:ln>
                        </pic:spPr>
                      </pic:pic>
                    </a:graphicData>
                  </a:graphic>
                </wp:inline>
              </w:drawing>
            </w:r>
          </w:p>
        </w:tc>
      </w:tr>
      <w:tr w:rsidR="00D26B1E" w:rsidTr="000A4891">
        <w:trPr>
          <w:cnfStyle w:val="000000100000" w:firstRow="0" w:lastRow="0" w:firstColumn="0" w:lastColumn="0" w:oddVBand="0" w:evenVBand="0" w:oddHBand="1" w:evenHBand="0" w:firstRowFirstColumn="0" w:firstRowLastColumn="0" w:lastRowFirstColumn="0" w:lastRowLastColumn="0"/>
          <w:trHeight w:val="1298"/>
        </w:trPr>
        <w:tc>
          <w:tcPr>
            <w:cnfStyle w:val="001000000000" w:firstRow="0" w:lastRow="0" w:firstColumn="1" w:lastColumn="0" w:oddVBand="0" w:evenVBand="0" w:oddHBand="0" w:evenHBand="0" w:firstRowFirstColumn="0" w:firstRowLastColumn="0" w:lastRowFirstColumn="0" w:lastRowLastColumn="0"/>
            <w:tcW w:w="3078" w:type="dxa"/>
            <w:vAlign w:val="center"/>
          </w:tcPr>
          <w:p w:rsidR="009B771B" w:rsidRPr="005005C9" w:rsidRDefault="00D26B1E" w:rsidP="009B771B">
            <w:pPr>
              <w:overflowPunct/>
              <w:autoSpaceDE/>
              <w:autoSpaceDN/>
              <w:adjustRightInd/>
              <w:spacing w:after="200" w:line="276" w:lineRule="auto"/>
              <w:textAlignment w:val="auto"/>
              <w:rPr>
                <w:rFonts w:ascii="Garamond" w:hAnsi="Garamond"/>
                <w:b w:val="0"/>
                <w:szCs w:val="24"/>
              </w:rPr>
            </w:pPr>
            <w:r>
              <w:rPr>
                <w:rFonts w:ascii="Garamond" w:hAnsi="Garamond"/>
                <w:b w:val="0"/>
                <w:szCs w:val="24"/>
              </w:rPr>
              <w:t>“Missions Conference Luncheons”</w:t>
            </w:r>
            <w:r w:rsidR="009B771B">
              <w:rPr>
                <w:rFonts w:ascii="Garamond" w:hAnsi="Garamond"/>
                <w:b w:val="0"/>
                <w:szCs w:val="24"/>
              </w:rPr>
              <w:t xml:space="preserve">                      [double-sided, same both sides]</w:t>
            </w:r>
          </w:p>
        </w:tc>
        <w:tc>
          <w:tcPr>
            <w:tcW w:w="1170" w:type="dxa"/>
            <w:vAlign w:val="center"/>
          </w:tcPr>
          <w:p w:rsidR="00D26B1E" w:rsidRPr="005005C9" w:rsidRDefault="00B81100" w:rsidP="00151D1E">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Vinyl</w:t>
            </w:r>
          </w:p>
        </w:tc>
        <w:tc>
          <w:tcPr>
            <w:tcW w:w="1260" w:type="dxa"/>
            <w:vAlign w:val="center"/>
          </w:tcPr>
          <w:p w:rsidR="00D26B1E" w:rsidRDefault="00B81100" w:rsidP="002E1070">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 xml:space="preserve">30 in x 8 </w:t>
            </w:r>
            <w:proofErr w:type="spellStart"/>
            <w:r>
              <w:rPr>
                <w:rFonts w:ascii="Garamond" w:hAnsi="Garamond"/>
                <w:szCs w:val="24"/>
              </w:rPr>
              <w:t>ft</w:t>
            </w:r>
            <w:proofErr w:type="spellEnd"/>
          </w:p>
          <w:p w:rsidR="00B81100" w:rsidRDefault="00B81100" w:rsidP="002E1070">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3 lbs</w:t>
            </w:r>
          </w:p>
        </w:tc>
        <w:tc>
          <w:tcPr>
            <w:tcW w:w="630" w:type="dxa"/>
            <w:vAlign w:val="center"/>
          </w:tcPr>
          <w:p w:rsidR="00D26B1E" w:rsidRPr="005005C9" w:rsidRDefault="00B81100" w:rsidP="00151D1E">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2</w:t>
            </w:r>
          </w:p>
        </w:tc>
        <w:tc>
          <w:tcPr>
            <w:tcW w:w="4680" w:type="dxa"/>
          </w:tcPr>
          <w:p w:rsidR="00D26B1E" w:rsidRPr="005005C9" w:rsidRDefault="000A4891">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sidRPr="000A4891">
              <w:rPr>
                <w:rFonts w:ascii="Garamond" w:hAnsi="Garamond"/>
                <w:noProof/>
                <w:szCs w:val="24"/>
              </w:rPr>
              <w:drawing>
                <wp:inline distT="0" distB="0" distL="0" distR="0">
                  <wp:extent cx="2855532" cy="835766"/>
                  <wp:effectExtent l="19050" t="19050" r="21018" b="21484"/>
                  <wp:docPr id="98" name="Picture 90" descr="missions signs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ons signs 025.jpg"/>
                          <pic:cNvPicPr/>
                        </pic:nvPicPr>
                        <pic:blipFill>
                          <a:blip r:embed="rId175" cstate="email">
                            <a:lum contrast="10000"/>
                            <a:extLst>
                              <a:ext uri="{28A0092B-C50C-407E-A947-70E740481C1C}">
                                <a14:useLocalDpi xmlns:a14="http://schemas.microsoft.com/office/drawing/2010/main"/>
                              </a:ext>
                            </a:extLst>
                          </a:blip>
                          <a:srcRect/>
                          <a:stretch>
                            <a:fillRect/>
                          </a:stretch>
                        </pic:blipFill>
                        <pic:spPr>
                          <a:xfrm>
                            <a:off x="0" y="0"/>
                            <a:ext cx="2865960" cy="838818"/>
                          </a:xfrm>
                          <a:prstGeom prst="rect">
                            <a:avLst/>
                          </a:prstGeom>
                          <a:ln>
                            <a:solidFill>
                              <a:schemeClr val="tx1"/>
                            </a:solidFill>
                          </a:ln>
                        </pic:spPr>
                      </pic:pic>
                    </a:graphicData>
                  </a:graphic>
                </wp:inline>
              </w:drawing>
            </w:r>
          </w:p>
        </w:tc>
      </w:tr>
      <w:tr w:rsidR="00D26B1E" w:rsidTr="000A4891">
        <w:trPr>
          <w:cnfStyle w:val="000000010000" w:firstRow="0" w:lastRow="0" w:firstColumn="0" w:lastColumn="0" w:oddVBand="0" w:evenVBand="0" w:oddHBand="0" w:evenHBand="1" w:firstRowFirstColumn="0" w:firstRowLastColumn="0" w:lastRowFirstColumn="0" w:lastRowLastColumn="0"/>
          <w:trHeight w:val="1345"/>
        </w:trPr>
        <w:tc>
          <w:tcPr>
            <w:cnfStyle w:val="001000000000" w:firstRow="0" w:lastRow="0" w:firstColumn="1" w:lastColumn="0" w:oddVBand="0" w:evenVBand="0" w:oddHBand="0" w:evenHBand="0" w:firstRowFirstColumn="0" w:firstRowLastColumn="0" w:lastRowFirstColumn="0" w:lastRowLastColumn="0"/>
            <w:tcW w:w="3078" w:type="dxa"/>
            <w:vAlign w:val="center"/>
          </w:tcPr>
          <w:p w:rsidR="00D26B1E" w:rsidRPr="005005C9" w:rsidRDefault="00D26B1E" w:rsidP="00151D1E">
            <w:pPr>
              <w:overflowPunct/>
              <w:autoSpaceDE/>
              <w:autoSpaceDN/>
              <w:adjustRightInd/>
              <w:spacing w:after="200" w:line="276" w:lineRule="auto"/>
              <w:textAlignment w:val="auto"/>
              <w:rPr>
                <w:rFonts w:ascii="Garamond" w:hAnsi="Garamond"/>
                <w:b w:val="0"/>
                <w:szCs w:val="24"/>
              </w:rPr>
            </w:pPr>
            <w:r>
              <w:rPr>
                <w:rFonts w:ascii="Garamond" w:hAnsi="Garamond"/>
                <w:b w:val="0"/>
                <w:szCs w:val="24"/>
              </w:rPr>
              <w:lastRenderedPageBreak/>
              <w:t>“Men’s Breakfast &amp; Ladies Tea”</w:t>
            </w:r>
            <w:r w:rsidR="009B771B">
              <w:rPr>
                <w:rFonts w:ascii="Garamond" w:hAnsi="Garamond"/>
                <w:b w:val="0"/>
                <w:szCs w:val="24"/>
              </w:rPr>
              <w:t xml:space="preserve"> [double-sided, same both sides]</w:t>
            </w:r>
          </w:p>
        </w:tc>
        <w:tc>
          <w:tcPr>
            <w:tcW w:w="1170" w:type="dxa"/>
            <w:vAlign w:val="center"/>
          </w:tcPr>
          <w:p w:rsidR="00D26B1E" w:rsidRPr="005005C9" w:rsidRDefault="00B81100" w:rsidP="00151D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Vinyl</w:t>
            </w:r>
          </w:p>
        </w:tc>
        <w:tc>
          <w:tcPr>
            <w:tcW w:w="1260" w:type="dxa"/>
            <w:vAlign w:val="center"/>
          </w:tcPr>
          <w:p w:rsidR="00D26B1E" w:rsidRDefault="00B81100" w:rsidP="002E1070">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 xml:space="preserve">30 in x 8 </w:t>
            </w:r>
            <w:proofErr w:type="spellStart"/>
            <w:r>
              <w:rPr>
                <w:rFonts w:ascii="Garamond" w:hAnsi="Garamond"/>
                <w:szCs w:val="24"/>
              </w:rPr>
              <w:t>ft</w:t>
            </w:r>
            <w:proofErr w:type="spellEnd"/>
          </w:p>
          <w:p w:rsidR="00B81100" w:rsidRDefault="00B81100" w:rsidP="002E1070">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3 lbs</w:t>
            </w:r>
          </w:p>
        </w:tc>
        <w:tc>
          <w:tcPr>
            <w:tcW w:w="630" w:type="dxa"/>
            <w:vAlign w:val="center"/>
          </w:tcPr>
          <w:p w:rsidR="00D26B1E" w:rsidRPr="005005C9" w:rsidRDefault="00B81100" w:rsidP="00151D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2</w:t>
            </w:r>
          </w:p>
        </w:tc>
        <w:tc>
          <w:tcPr>
            <w:tcW w:w="4680" w:type="dxa"/>
          </w:tcPr>
          <w:p w:rsidR="00D26B1E" w:rsidRPr="005005C9" w:rsidRDefault="000A4891">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sidRPr="000A4891">
              <w:rPr>
                <w:rFonts w:ascii="Garamond" w:hAnsi="Garamond"/>
                <w:noProof/>
                <w:szCs w:val="24"/>
              </w:rPr>
              <w:drawing>
                <wp:inline distT="0" distB="0" distL="0" distR="0">
                  <wp:extent cx="2857575" cy="799942"/>
                  <wp:effectExtent l="19050" t="19050" r="18975" b="19208"/>
                  <wp:docPr id="99" name="Picture 89" descr="missions signs 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ons signs 024.jpg"/>
                          <pic:cNvPicPr/>
                        </pic:nvPicPr>
                        <pic:blipFill>
                          <a:blip r:embed="rId176" cstate="email">
                            <a:lum bright="10000" contrast="20000"/>
                            <a:extLst>
                              <a:ext uri="{28A0092B-C50C-407E-A947-70E740481C1C}">
                                <a14:useLocalDpi xmlns:a14="http://schemas.microsoft.com/office/drawing/2010/main"/>
                              </a:ext>
                            </a:extLst>
                          </a:blip>
                          <a:srcRect/>
                          <a:stretch>
                            <a:fillRect/>
                          </a:stretch>
                        </pic:blipFill>
                        <pic:spPr>
                          <a:xfrm>
                            <a:off x="0" y="0"/>
                            <a:ext cx="2856987" cy="799777"/>
                          </a:xfrm>
                          <a:prstGeom prst="rect">
                            <a:avLst/>
                          </a:prstGeom>
                          <a:ln>
                            <a:solidFill>
                              <a:schemeClr val="tx1"/>
                            </a:solidFill>
                          </a:ln>
                        </pic:spPr>
                      </pic:pic>
                    </a:graphicData>
                  </a:graphic>
                </wp:inline>
              </w:drawing>
            </w:r>
          </w:p>
        </w:tc>
      </w:tr>
      <w:tr w:rsidR="00D26B1E" w:rsidTr="000A4891">
        <w:trPr>
          <w:cnfStyle w:val="000000100000" w:firstRow="0" w:lastRow="0" w:firstColumn="0" w:lastColumn="0" w:oddVBand="0" w:evenVBand="0" w:oddHBand="1" w:evenHBand="0" w:firstRowFirstColumn="0" w:firstRowLastColumn="0" w:lastRowFirstColumn="0" w:lastRowLastColumn="0"/>
          <w:trHeight w:val="1345"/>
        </w:trPr>
        <w:tc>
          <w:tcPr>
            <w:cnfStyle w:val="001000000000" w:firstRow="0" w:lastRow="0" w:firstColumn="1" w:lastColumn="0" w:oddVBand="0" w:evenVBand="0" w:oddHBand="0" w:evenHBand="0" w:firstRowFirstColumn="0" w:firstRowLastColumn="0" w:lastRowFirstColumn="0" w:lastRowLastColumn="0"/>
            <w:tcW w:w="3078" w:type="dxa"/>
            <w:vAlign w:val="center"/>
          </w:tcPr>
          <w:p w:rsidR="00B81100" w:rsidRPr="00157718" w:rsidRDefault="00157718" w:rsidP="00151D1E">
            <w:pPr>
              <w:overflowPunct/>
              <w:autoSpaceDE/>
              <w:autoSpaceDN/>
              <w:adjustRightInd/>
              <w:spacing w:after="200" w:line="276" w:lineRule="auto"/>
              <w:textAlignment w:val="auto"/>
              <w:rPr>
                <w:rFonts w:ascii="Garamond" w:hAnsi="Garamond"/>
                <w:b w:val="0"/>
                <w:szCs w:val="24"/>
              </w:rPr>
            </w:pPr>
            <w:r w:rsidRPr="00157718">
              <w:rPr>
                <w:rFonts w:ascii="Garamond" w:hAnsi="Garamond"/>
                <w:b w:val="0"/>
                <w:szCs w:val="24"/>
              </w:rPr>
              <w:t>“My Life is in His Hands”</w:t>
            </w:r>
            <w:r w:rsidR="00B81100">
              <w:rPr>
                <w:rFonts w:ascii="Garamond" w:hAnsi="Garamond"/>
                <w:b w:val="0"/>
                <w:szCs w:val="24"/>
              </w:rPr>
              <w:t xml:space="preserve"> [double-sided]</w:t>
            </w:r>
          </w:p>
        </w:tc>
        <w:tc>
          <w:tcPr>
            <w:tcW w:w="1170" w:type="dxa"/>
            <w:vAlign w:val="center"/>
          </w:tcPr>
          <w:p w:rsidR="00D26B1E" w:rsidRPr="00157718" w:rsidRDefault="00B81100" w:rsidP="00151D1E">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Vinyl</w:t>
            </w:r>
          </w:p>
        </w:tc>
        <w:tc>
          <w:tcPr>
            <w:tcW w:w="1260" w:type="dxa"/>
            <w:vAlign w:val="center"/>
          </w:tcPr>
          <w:p w:rsidR="00D26B1E" w:rsidRDefault="00B81100" w:rsidP="002E1070">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 xml:space="preserve">23.5 in x 8 </w:t>
            </w:r>
            <w:proofErr w:type="spellStart"/>
            <w:r>
              <w:rPr>
                <w:rFonts w:ascii="Garamond" w:hAnsi="Garamond"/>
                <w:szCs w:val="24"/>
              </w:rPr>
              <w:t>ft</w:t>
            </w:r>
            <w:proofErr w:type="spellEnd"/>
          </w:p>
          <w:p w:rsidR="00B81100" w:rsidRPr="00157718" w:rsidRDefault="00B81100" w:rsidP="002E1070">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3 lbs</w:t>
            </w:r>
          </w:p>
        </w:tc>
        <w:tc>
          <w:tcPr>
            <w:tcW w:w="630" w:type="dxa"/>
            <w:vAlign w:val="center"/>
          </w:tcPr>
          <w:p w:rsidR="00D26B1E" w:rsidRPr="00157718" w:rsidRDefault="00B81100" w:rsidP="00151D1E">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4</w:t>
            </w:r>
          </w:p>
        </w:tc>
        <w:tc>
          <w:tcPr>
            <w:tcW w:w="4680" w:type="dxa"/>
          </w:tcPr>
          <w:p w:rsidR="00D26B1E" w:rsidRPr="00157718" w:rsidRDefault="00B7123D">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sidRPr="00B7123D">
              <w:rPr>
                <w:rFonts w:ascii="Garamond" w:hAnsi="Garamond"/>
                <w:noProof/>
                <w:szCs w:val="24"/>
              </w:rPr>
              <w:drawing>
                <wp:inline distT="0" distB="0" distL="0" distR="0">
                  <wp:extent cx="2921710" cy="688768"/>
                  <wp:effectExtent l="19050" t="19050" r="11990" b="16082"/>
                  <wp:docPr id="233" name="Picture 183" descr="missions signs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ons signs 019.jpg"/>
                          <pic:cNvPicPr/>
                        </pic:nvPicPr>
                        <pic:blipFill>
                          <a:blip r:embed="rId177" cstate="email">
                            <a:lum contrast="10000"/>
                            <a:extLst>
                              <a:ext uri="{28A0092B-C50C-407E-A947-70E740481C1C}">
                                <a14:useLocalDpi xmlns:a14="http://schemas.microsoft.com/office/drawing/2010/main"/>
                              </a:ext>
                            </a:extLst>
                          </a:blip>
                          <a:srcRect/>
                          <a:stretch>
                            <a:fillRect/>
                          </a:stretch>
                        </pic:blipFill>
                        <pic:spPr>
                          <a:xfrm>
                            <a:off x="0" y="0"/>
                            <a:ext cx="2921710" cy="688768"/>
                          </a:xfrm>
                          <a:prstGeom prst="rect">
                            <a:avLst/>
                          </a:prstGeom>
                          <a:ln>
                            <a:solidFill>
                              <a:schemeClr val="tx1"/>
                            </a:solidFill>
                          </a:ln>
                        </pic:spPr>
                      </pic:pic>
                    </a:graphicData>
                  </a:graphic>
                </wp:inline>
              </w:drawing>
            </w:r>
            <w:r w:rsidRPr="00B7123D">
              <w:rPr>
                <w:rFonts w:ascii="Garamond" w:hAnsi="Garamond"/>
                <w:noProof/>
                <w:szCs w:val="24"/>
              </w:rPr>
              <w:drawing>
                <wp:inline distT="0" distB="0" distL="0" distR="0">
                  <wp:extent cx="2857575" cy="673337"/>
                  <wp:effectExtent l="19050" t="19050" r="18975" b="12463"/>
                  <wp:docPr id="190" name="Picture 188" descr="missions signs 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ons signs 018.jpg"/>
                          <pic:cNvPicPr/>
                        </pic:nvPicPr>
                        <pic:blipFill>
                          <a:blip r:embed="rId178" cstate="email">
                            <a:lum contrast="10000"/>
                            <a:extLst>
                              <a:ext uri="{28A0092B-C50C-407E-A947-70E740481C1C}">
                                <a14:useLocalDpi xmlns:a14="http://schemas.microsoft.com/office/drawing/2010/main"/>
                              </a:ext>
                            </a:extLst>
                          </a:blip>
                          <a:srcRect/>
                          <a:stretch>
                            <a:fillRect/>
                          </a:stretch>
                        </pic:blipFill>
                        <pic:spPr>
                          <a:xfrm>
                            <a:off x="0" y="0"/>
                            <a:ext cx="2859546" cy="673801"/>
                          </a:xfrm>
                          <a:prstGeom prst="rect">
                            <a:avLst/>
                          </a:prstGeom>
                          <a:ln>
                            <a:solidFill>
                              <a:schemeClr val="tx1"/>
                            </a:solidFill>
                          </a:ln>
                        </pic:spPr>
                      </pic:pic>
                    </a:graphicData>
                  </a:graphic>
                </wp:inline>
              </w:drawing>
            </w:r>
          </w:p>
        </w:tc>
      </w:tr>
      <w:tr w:rsidR="009B771B" w:rsidTr="000A4891">
        <w:trPr>
          <w:cnfStyle w:val="000000010000" w:firstRow="0" w:lastRow="0" w:firstColumn="0" w:lastColumn="0" w:oddVBand="0" w:evenVBand="0" w:oddHBand="0" w:evenHBand="1" w:firstRowFirstColumn="0" w:firstRowLastColumn="0" w:lastRowFirstColumn="0" w:lastRowLastColumn="0"/>
          <w:trHeight w:val="1345"/>
        </w:trPr>
        <w:tc>
          <w:tcPr>
            <w:cnfStyle w:val="001000000000" w:firstRow="0" w:lastRow="0" w:firstColumn="1" w:lastColumn="0" w:oddVBand="0" w:evenVBand="0" w:oddHBand="0" w:evenHBand="0" w:firstRowFirstColumn="0" w:firstRowLastColumn="0" w:lastRowFirstColumn="0" w:lastRowLastColumn="0"/>
            <w:tcW w:w="3078" w:type="dxa"/>
            <w:vAlign w:val="center"/>
          </w:tcPr>
          <w:p w:rsidR="009B771B" w:rsidRPr="005005C9" w:rsidRDefault="009B771B" w:rsidP="00F44511">
            <w:pPr>
              <w:overflowPunct/>
              <w:autoSpaceDE/>
              <w:autoSpaceDN/>
              <w:adjustRightInd/>
              <w:spacing w:after="200" w:line="276" w:lineRule="auto"/>
              <w:textAlignment w:val="auto"/>
              <w:rPr>
                <w:rFonts w:ascii="Garamond" w:hAnsi="Garamond"/>
                <w:b w:val="0"/>
                <w:szCs w:val="24"/>
              </w:rPr>
            </w:pPr>
            <w:r>
              <w:rPr>
                <w:rFonts w:ascii="Garamond" w:hAnsi="Garamond"/>
                <w:b w:val="0"/>
                <w:szCs w:val="24"/>
              </w:rPr>
              <w:t>“My Torch to Carry, God’s World to Win”</w:t>
            </w:r>
          </w:p>
        </w:tc>
        <w:tc>
          <w:tcPr>
            <w:tcW w:w="1170" w:type="dxa"/>
            <w:vAlign w:val="center"/>
          </w:tcPr>
          <w:p w:rsidR="009B771B" w:rsidRPr="005005C9" w:rsidRDefault="009B771B" w:rsidP="009B771B">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Hardboard</w:t>
            </w:r>
          </w:p>
        </w:tc>
        <w:tc>
          <w:tcPr>
            <w:tcW w:w="1260" w:type="dxa"/>
            <w:vAlign w:val="center"/>
          </w:tcPr>
          <w:p w:rsidR="009B771B" w:rsidRDefault="009B771B" w:rsidP="009B771B">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 xml:space="preserve">4 </w:t>
            </w:r>
            <w:proofErr w:type="spellStart"/>
            <w:r>
              <w:rPr>
                <w:rFonts w:ascii="Garamond" w:hAnsi="Garamond"/>
                <w:szCs w:val="24"/>
              </w:rPr>
              <w:t>ft</w:t>
            </w:r>
            <w:proofErr w:type="spellEnd"/>
            <w:r>
              <w:rPr>
                <w:rFonts w:ascii="Garamond" w:hAnsi="Garamond"/>
                <w:szCs w:val="24"/>
              </w:rPr>
              <w:t xml:space="preserve"> x 51 in</w:t>
            </w:r>
          </w:p>
          <w:p w:rsidR="009B771B" w:rsidRDefault="009B771B" w:rsidP="009B771B">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20 lbs</w:t>
            </w:r>
          </w:p>
        </w:tc>
        <w:tc>
          <w:tcPr>
            <w:tcW w:w="630" w:type="dxa"/>
            <w:vAlign w:val="center"/>
          </w:tcPr>
          <w:p w:rsidR="009B771B" w:rsidRPr="005005C9" w:rsidRDefault="009B771B" w:rsidP="00F44511">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1</w:t>
            </w:r>
          </w:p>
        </w:tc>
        <w:tc>
          <w:tcPr>
            <w:tcW w:w="4680" w:type="dxa"/>
          </w:tcPr>
          <w:p w:rsidR="009B771B" w:rsidRDefault="000A4891">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noProof/>
                <w:szCs w:val="24"/>
              </w:rPr>
            </w:pPr>
            <w:r w:rsidRPr="000A4891">
              <w:rPr>
                <w:rFonts w:ascii="Garamond" w:hAnsi="Garamond"/>
                <w:noProof/>
                <w:szCs w:val="24"/>
              </w:rPr>
              <w:drawing>
                <wp:inline distT="0" distB="0" distL="0" distR="0">
                  <wp:extent cx="1940379" cy="1840172"/>
                  <wp:effectExtent l="19050" t="19050" r="21771" b="26728"/>
                  <wp:docPr id="179" name="Picture 111" descr="My Torch to Carry God's World to Win, Hardboard, 20 lbx. 4ft.3in.x4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 Torch to Carry God's World to Win, Hardboard, 20 lbx. 4ft.3in.x4ft.JPG"/>
                          <pic:cNvPicPr/>
                        </pic:nvPicPr>
                        <pic:blipFill>
                          <a:blip r:embed="rId179" cstate="email">
                            <a:extLst>
                              <a:ext uri="{28A0092B-C50C-407E-A947-70E740481C1C}">
                                <a14:useLocalDpi xmlns:a14="http://schemas.microsoft.com/office/drawing/2010/main"/>
                              </a:ext>
                            </a:extLst>
                          </a:blip>
                          <a:srcRect/>
                          <a:stretch>
                            <a:fillRect/>
                          </a:stretch>
                        </pic:blipFill>
                        <pic:spPr>
                          <a:xfrm>
                            <a:off x="0" y="0"/>
                            <a:ext cx="1943636" cy="1843261"/>
                          </a:xfrm>
                          <a:prstGeom prst="rect">
                            <a:avLst/>
                          </a:prstGeom>
                          <a:ln>
                            <a:solidFill>
                              <a:schemeClr val="tx1"/>
                            </a:solidFill>
                          </a:ln>
                        </pic:spPr>
                      </pic:pic>
                    </a:graphicData>
                  </a:graphic>
                </wp:inline>
              </w:drawing>
            </w:r>
          </w:p>
        </w:tc>
      </w:tr>
      <w:tr w:rsidR="00D26B1E" w:rsidTr="000A4891">
        <w:trPr>
          <w:cnfStyle w:val="000000100000" w:firstRow="0" w:lastRow="0" w:firstColumn="0" w:lastColumn="0" w:oddVBand="0" w:evenVBand="0" w:oddHBand="1" w:evenHBand="0" w:firstRowFirstColumn="0" w:firstRowLastColumn="0" w:lastRowFirstColumn="0" w:lastRowLastColumn="0"/>
          <w:trHeight w:val="1345"/>
        </w:trPr>
        <w:tc>
          <w:tcPr>
            <w:cnfStyle w:val="001000000000" w:firstRow="0" w:lastRow="0" w:firstColumn="1" w:lastColumn="0" w:oddVBand="0" w:evenVBand="0" w:oddHBand="0" w:evenHBand="0" w:firstRowFirstColumn="0" w:firstRowLastColumn="0" w:lastRowFirstColumn="0" w:lastRowLastColumn="0"/>
            <w:tcW w:w="3078" w:type="dxa"/>
            <w:vAlign w:val="center"/>
          </w:tcPr>
          <w:p w:rsidR="00D26B1E" w:rsidRPr="00157718" w:rsidRDefault="00157718" w:rsidP="00151D1E">
            <w:pPr>
              <w:overflowPunct/>
              <w:autoSpaceDE/>
              <w:autoSpaceDN/>
              <w:adjustRightInd/>
              <w:spacing w:after="200" w:line="276" w:lineRule="auto"/>
              <w:textAlignment w:val="auto"/>
              <w:rPr>
                <w:rFonts w:ascii="Garamond" w:hAnsi="Garamond"/>
                <w:b w:val="0"/>
                <w:szCs w:val="24"/>
              </w:rPr>
            </w:pPr>
            <w:r w:rsidRPr="00157718">
              <w:rPr>
                <w:rFonts w:ascii="Garamond" w:hAnsi="Garamond"/>
                <w:b w:val="0"/>
                <w:szCs w:val="24"/>
              </w:rPr>
              <w:t>“Sending the Sent”</w:t>
            </w:r>
          </w:p>
        </w:tc>
        <w:tc>
          <w:tcPr>
            <w:tcW w:w="1170" w:type="dxa"/>
            <w:vAlign w:val="center"/>
          </w:tcPr>
          <w:p w:rsidR="00D26B1E" w:rsidRPr="00157718" w:rsidRDefault="00B81100" w:rsidP="00151D1E">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Vinyl</w:t>
            </w:r>
          </w:p>
        </w:tc>
        <w:tc>
          <w:tcPr>
            <w:tcW w:w="1260" w:type="dxa"/>
            <w:vAlign w:val="center"/>
          </w:tcPr>
          <w:p w:rsidR="00D26B1E" w:rsidRDefault="00B81100" w:rsidP="002E1070">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 xml:space="preserve">4 </w:t>
            </w:r>
            <w:proofErr w:type="spellStart"/>
            <w:r>
              <w:rPr>
                <w:rFonts w:ascii="Garamond" w:hAnsi="Garamond"/>
                <w:szCs w:val="24"/>
              </w:rPr>
              <w:t>ft</w:t>
            </w:r>
            <w:proofErr w:type="spellEnd"/>
            <w:r>
              <w:rPr>
                <w:rFonts w:ascii="Garamond" w:hAnsi="Garamond"/>
                <w:szCs w:val="24"/>
              </w:rPr>
              <w:t xml:space="preserve"> x 59 in</w:t>
            </w:r>
          </w:p>
          <w:p w:rsidR="00B81100" w:rsidRPr="00157718" w:rsidRDefault="00B81100" w:rsidP="002E1070">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3 lbs</w:t>
            </w:r>
          </w:p>
        </w:tc>
        <w:tc>
          <w:tcPr>
            <w:tcW w:w="630" w:type="dxa"/>
            <w:vAlign w:val="center"/>
          </w:tcPr>
          <w:p w:rsidR="00D26B1E" w:rsidRPr="00157718" w:rsidRDefault="00B81100" w:rsidP="00151D1E">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1</w:t>
            </w:r>
          </w:p>
        </w:tc>
        <w:tc>
          <w:tcPr>
            <w:tcW w:w="4680" w:type="dxa"/>
          </w:tcPr>
          <w:p w:rsidR="00D26B1E" w:rsidRPr="00157718" w:rsidRDefault="00F44511">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noProof/>
                <w:szCs w:val="24"/>
              </w:rPr>
              <w:drawing>
                <wp:inline distT="0" distB="0" distL="0" distR="0">
                  <wp:extent cx="1737995" cy="2267585"/>
                  <wp:effectExtent l="19050" t="19050" r="14605" b="18415"/>
                  <wp:docPr id="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0" cstate="email">
                            <a:extLst>
                              <a:ext uri="{28A0092B-C50C-407E-A947-70E740481C1C}">
                                <a14:useLocalDpi xmlns:a14="http://schemas.microsoft.com/office/drawing/2010/main"/>
                              </a:ext>
                            </a:extLst>
                          </a:blip>
                          <a:stretch>
                            <a:fillRect/>
                          </a:stretch>
                        </pic:blipFill>
                        <pic:spPr bwMode="auto">
                          <a:xfrm>
                            <a:off x="0" y="0"/>
                            <a:ext cx="1737995" cy="2267585"/>
                          </a:xfrm>
                          <a:prstGeom prst="rect">
                            <a:avLst/>
                          </a:prstGeom>
                          <a:noFill/>
                          <a:ln>
                            <a:solidFill>
                              <a:schemeClr val="tx1"/>
                            </a:solidFill>
                          </a:ln>
                        </pic:spPr>
                      </pic:pic>
                    </a:graphicData>
                  </a:graphic>
                </wp:inline>
              </w:drawing>
            </w:r>
          </w:p>
        </w:tc>
      </w:tr>
      <w:tr w:rsidR="00D26B1E" w:rsidTr="000A4891">
        <w:trPr>
          <w:cnfStyle w:val="000000010000" w:firstRow="0" w:lastRow="0" w:firstColumn="0" w:lastColumn="0" w:oddVBand="0" w:evenVBand="0" w:oddHBand="0" w:evenHBand="1" w:firstRowFirstColumn="0" w:firstRowLastColumn="0" w:lastRowFirstColumn="0" w:lastRowLastColumn="0"/>
          <w:trHeight w:val="1345"/>
        </w:trPr>
        <w:tc>
          <w:tcPr>
            <w:cnfStyle w:val="001000000000" w:firstRow="0" w:lastRow="0" w:firstColumn="1" w:lastColumn="0" w:oddVBand="0" w:evenVBand="0" w:oddHBand="0" w:evenHBand="0" w:firstRowFirstColumn="0" w:firstRowLastColumn="0" w:lastRowFirstColumn="0" w:lastRowLastColumn="0"/>
            <w:tcW w:w="3078" w:type="dxa"/>
            <w:vAlign w:val="center"/>
          </w:tcPr>
          <w:p w:rsidR="00D26B1E" w:rsidRPr="00157718" w:rsidRDefault="00157718" w:rsidP="00151D1E">
            <w:pPr>
              <w:overflowPunct/>
              <w:autoSpaceDE/>
              <w:autoSpaceDN/>
              <w:adjustRightInd/>
              <w:spacing w:after="200" w:line="276" w:lineRule="auto"/>
              <w:textAlignment w:val="auto"/>
              <w:rPr>
                <w:rFonts w:ascii="Garamond" w:hAnsi="Garamond"/>
                <w:b w:val="0"/>
                <w:szCs w:val="24"/>
              </w:rPr>
            </w:pPr>
            <w:r w:rsidRPr="00157718">
              <w:rPr>
                <w:rFonts w:ascii="Garamond" w:hAnsi="Garamond"/>
                <w:b w:val="0"/>
                <w:szCs w:val="24"/>
              </w:rPr>
              <w:t>“To Reach God’s World”</w:t>
            </w:r>
          </w:p>
        </w:tc>
        <w:tc>
          <w:tcPr>
            <w:tcW w:w="1170" w:type="dxa"/>
            <w:vAlign w:val="center"/>
          </w:tcPr>
          <w:p w:rsidR="00D26B1E" w:rsidRPr="00157718" w:rsidRDefault="00B81100" w:rsidP="00151D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Vinyl</w:t>
            </w:r>
          </w:p>
        </w:tc>
        <w:tc>
          <w:tcPr>
            <w:tcW w:w="1260" w:type="dxa"/>
            <w:vAlign w:val="center"/>
          </w:tcPr>
          <w:p w:rsidR="00D26B1E" w:rsidRDefault="00B81100" w:rsidP="002E1070">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 xml:space="preserve">29.5 x </w:t>
            </w:r>
            <w:r w:rsidR="00F44511">
              <w:rPr>
                <w:rFonts w:ascii="Garamond" w:hAnsi="Garamond"/>
                <w:szCs w:val="24"/>
              </w:rPr>
              <w:t>142 in</w:t>
            </w:r>
          </w:p>
          <w:p w:rsidR="00F44511" w:rsidRPr="00157718" w:rsidRDefault="00F44511" w:rsidP="002E1070">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5 lbs</w:t>
            </w:r>
          </w:p>
        </w:tc>
        <w:tc>
          <w:tcPr>
            <w:tcW w:w="630" w:type="dxa"/>
            <w:vAlign w:val="center"/>
          </w:tcPr>
          <w:p w:rsidR="00D26B1E" w:rsidRPr="00157718" w:rsidRDefault="00F44511" w:rsidP="00151D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1</w:t>
            </w:r>
          </w:p>
        </w:tc>
        <w:tc>
          <w:tcPr>
            <w:tcW w:w="4680" w:type="dxa"/>
          </w:tcPr>
          <w:p w:rsidR="00D26B1E" w:rsidRPr="00157718" w:rsidRDefault="000A4891">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sidRPr="000A4891">
              <w:rPr>
                <w:rFonts w:ascii="Garamond" w:hAnsi="Garamond"/>
                <w:noProof/>
                <w:szCs w:val="24"/>
              </w:rPr>
              <w:drawing>
                <wp:inline distT="0" distB="0" distL="0" distR="0">
                  <wp:extent cx="2866654" cy="567852"/>
                  <wp:effectExtent l="19050" t="19050" r="9896" b="22698"/>
                  <wp:docPr id="183" name="Picture 108" descr="missions signs 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ons signs 042.jpg"/>
                          <pic:cNvPicPr/>
                        </pic:nvPicPr>
                        <pic:blipFill>
                          <a:blip r:embed="rId181" cstate="email">
                            <a:extLst>
                              <a:ext uri="{28A0092B-C50C-407E-A947-70E740481C1C}">
                                <a14:useLocalDpi xmlns:a14="http://schemas.microsoft.com/office/drawing/2010/main"/>
                              </a:ext>
                            </a:extLst>
                          </a:blip>
                          <a:srcRect/>
                          <a:stretch>
                            <a:fillRect/>
                          </a:stretch>
                        </pic:blipFill>
                        <pic:spPr>
                          <a:xfrm>
                            <a:off x="0" y="0"/>
                            <a:ext cx="2883288" cy="571147"/>
                          </a:xfrm>
                          <a:prstGeom prst="rect">
                            <a:avLst/>
                          </a:prstGeom>
                          <a:ln>
                            <a:solidFill>
                              <a:schemeClr val="tx1"/>
                            </a:solidFill>
                          </a:ln>
                        </pic:spPr>
                      </pic:pic>
                    </a:graphicData>
                  </a:graphic>
                </wp:inline>
              </w:drawing>
            </w:r>
          </w:p>
        </w:tc>
      </w:tr>
      <w:tr w:rsidR="00D26B1E" w:rsidTr="000A4891">
        <w:trPr>
          <w:cnfStyle w:val="000000100000" w:firstRow="0" w:lastRow="0" w:firstColumn="0" w:lastColumn="0" w:oddVBand="0" w:evenVBand="0" w:oddHBand="1" w:evenHBand="0" w:firstRowFirstColumn="0" w:firstRowLastColumn="0" w:lastRowFirstColumn="0" w:lastRowLastColumn="0"/>
          <w:trHeight w:val="1345"/>
        </w:trPr>
        <w:tc>
          <w:tcPr>
            <w:cnfStyle w:val="001000000000" w:firstRow="0" w:lastRow="0" w:firstColumn="1" w:lastColumn="0" w:oddVBand="0" w:evenVBand="0" w:oddHBand="0" w:evenHBand="0" w:firstRowFirstColumn="0" w:firstRowLastColumn="0" w:lastRowFirstColumn="0" w:lastRowLastColumn="0"/>
            <w:tcW w:w="3078" w:type="dxa"/>
            <w:vAlign w:val="center"/>
          </w:tcPr>
          <w:p w:rsidR="00D26B1E" w:rsidRPr="00F91131" w:rsidRDefault="00D26B1E" w:rsidP="00151D1E">
            <w:pPr>
              <w:overflowPunct/>
              <w:autoSpaceDE/>
              <w:autoSpaceDN/>
              <w:adjustRightInd/>
              <w:spacing w:after="200" w:line="276" w:lineRule="auto"/>
              <w:textAlignment w:val="auto"/>
              <w:rPr>
                <w:rFonts w:ascii="Garamond" w:hAnsi="Garamond"/>
                <w:b w:val="0"/>
                <w:szCs w:val="24"/>
              </w:rPr>
            </w:pPr>
            <w:r>
              <w:rPr>
                <w:rFonts w:ascii="Garamond" w:hAnsi="Garamond"/>
                <w:b w:val="0"/>
                <w:szCs w:val="24"/>
              </w:rPr>
              <w:lastRenderedPageBreak/>
              <w:t>“To Whom Much is Given, Much is Required”</w:t>
            </w:r>
          </w:p>
        </w:tc>
        <w:tc>
          <w:tcPr>
            <w:tcW w:w="1170" w:type="dxa"/>
            <w:vAlign w:val="center"/>
          </w:tcPr>
          <w:p w:rsidR="00D26B1E" w:rsidRPr="005005C9" w:rsidRDefault="00D26B1E" w:rsidP="00151D1E">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Vinyl</w:t>
            </w:r>
          </w:p>
        </w:tc>
        <w:tc>
          <w:tcPr>
            <w:tcW w:w="1260" w:type="dxa"/>
            <w:vAlign w:val="center"/>
          </w:tcPr>
          <w:p w:rsidR="00D26B1E" w:rsidRDefault="00F44511" w:rsidP="002E1070">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 xml:space="preserve">3 </w:t>
            </w:r>
            <w:proofErr w:type="spellStart"/>
            <w:r>
              <w:rPr>
                <w:rFonts w:ascii="Garamond" w:hAnsi="Garamond"/>
                <w:szCs w:val="24"/>
              </w:rPr>
              <w:t>ft</w:t>
            </w:r>
            <w:proofErr w:type="spellEnd"/>
            <w:r>
              <w:rPr>
                <w:rFonts w:ascii="Garamond" w:hAnsi="Garamond"/>
                <w:szCs w:val="24"/>
              </w:rPr>
              <w:t xml:space="preserve"> x 12 </w:t>
            </w:r>
            <w:proofErr w:type="spellStart"/>
            <w:r>
              <w:rPr>
                <w:rFonts w:ascii="Garamond" w:hAnsi="Garamond"/>
                <w:szCs w:val="24"/>
              </w:rPr>
              <w:t>ft</w:t>
            </w:r>
            <w:proofErr w:type="spellEnd"/>
          </w:p>
          <w:p w:rsidR="00F44511" w:rsidRDefault="00F44511" w:rsidP="002E1070">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3 lbs</w:t>
            </w:r>
          </w:p>
        </w:tc>
        <w:tc>
          <w:tcPr>
            <w:tcW w:w="630" w:type="dxa"/>
            <w:vAlign w:val="center"/>
          </w:tcPr>
          <w:p w:rsidR="00D26B1E" w:rsidRPr="005005C9" w:rsidRDefault="00F44511" w:rsidP="00151D1E">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Pr>
                <w:rFonts w:ascii="Garamond" w:hAnsi="Garamond"/>
                <w:szCs w:val="24"/>
              </w:rPr>
              <w:t>1</w:t>
            </w:r>
          </w:p>
        </w:tc>
        <w:tc>
          <w:tcPr>
            <w:tcW w:w="4680" w:type="dxa"/>
          </w:tcPr>
          <w:p w:rsidR="00D26B1E" w:rsidRPr="005005C9" w:rsidRDefault="00586C35">
            <w:pPr>
              <w:overflowPunct/>
              <w:autoSpaceDE/>
              <w:autoSpaceDN/>
              <w:adjustRightInd/>
              <w:spacing w:after="200" w:line="276" w:lineRule="auto"/>
              <w:textAlignment w:val="auto"/>
              <w:cnfStyle w:val="000000100000" w:firstRow="0" w:lastRow="0" w:firstColumn="0" w:lastColumn="0" w:oddVBand="0" w:evenVBand="0" w:oddHBand="1" w:evenHBand="0" w:firstRowFirstColumn="0" w:firstRowLastColumn="0" w:lastRowFirstColumn="0" w:lastRowLastColumn="0"/>
              <w:rPr>
                <w:rFonts w:ascii="Garamond" w:hAnsi="Garamond"/>
                <w:szCs w:val="24"/>
              </w:rPr>
            </w:pPr>
            <w:r w:rsidRPr="00586C35">
              <w:rPr>
                <w:rFonts w:ascii="Garamond" w:hAnsi="Garamond"/>
                <w:noProof/>
                <w:szCs w:val="24"/>
              </w:rPr>
              <w:drawing>
                <wp:inline distT="0" distB="0" distL="0" distR="0">
                  <wp:extent cx="2869005" cy="685741"/>
                  <wp:effectExtent l="19050" t="19050" r="26595" b="19109"/>
                  <wp:docPr id="249" name="Picture 184" descr="missions signs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ons signs 010.jpg"/>
                          <pic:cNvPicPr/>
                        </pic:nvPicPr>
                        <pic:blipFill>
                          <a:blip r:embed="rId182" cstate="email">
                            <a:lum contrast="20000"/>
                            <a:extLst>
                              <a:ext uri="{28A0092B-C50C-407E-A947-70E740481C1C}">
                                <a14:useLocalDpi xmlns:a14="http://schemas.microsoft.com/office/drawing/2010/main"/>
                              </a:ext>
                            </a:extLst>
                          </a:blip>
                          <a:srcRect/>
                          <a:stretch>
                            <a:fillRect/>
                          </a:stretch>
                        </pic:blipFill>
                        <pic:spPr>
                          <a:xfrm>
                            <a:off x="0" y="0"/>
                            <a:ext cx="2886756" cy="689984"/>
                          </a:xfrm>
                          <a:prstGeom prst="rect">
                            <a:avLst/>
                          </a:prstGeom>
                          <a:ln>
                            <a:solidFill>
                              <a:schemeClr val="tx1"/>
                            </a:solidFill>
                          </a:ln>
                        </pic:spPr>
                      </pic:pic>
                    </a:graphicData>
                  </a:graphic>
                </wp:inline>
              </w:drawing>
            </w:r>
          </w:p>
        </w:tc>
      </w:tr>
      <w:tr w:rsidR="00F44511" w:rsidTr="000A4891">
        <w:trPr>
          <w:cnfStyle w:val="000000010000" w:firstRow="0" w:lastRow="0" w:firstColumn="0" w:lastColumn="0" w:oddVBand="0" w:evenVBand="0" w:oddHBand="0" w:evenHBand="1" w:firstRowFirstColumn="0" w:firstRowLastColumn="0" w:lastRowFirstColumn="0" w:lastRowLastColumn="0"/>
          <w:trHeight w:val="1345"/>
        </w:trPr>
        <w:tc>
          <w:tcPr>
            <w:cnfStyle w:val="001000000000" w:firstRow="0" w:lastRow="0" w:firstColumn="1" w:lastColumn="0" w:oddVBand="0" w:evenVBand="0" w:oddHBand="0" w:evenHBand="0" w:firstRowFirstColumn="0" w:firstRowLastColumn="0" w:lastRowFirstColumn="0" w:lastRowLastColumn="0"/>
            <w:tcW w:w="3078" w:type="dxa"/>
            <w:vAlign w:val="center"/>
          </w:tcPr>
          <w:p w:rsidR="00F44511" w:rsidRDefault="00F44511" w:rsidP="00F44511">
            <w:pPr>
              <w:overflowPunct/>
              <w:autoSpaceDE/>
              <w:autoSpaceDN/>
              <w:adjustRightInd/>
              <w:spacing w:after="200" w:line="276" w:lineRule="auto"/>
              <w:textAlignment w:val="auto"/>
              <w:rPr>
                <w:rFonts w:ascii="Garamond" w:hAnsi="Garamond"/>
                <w:b w:val="0"/>
                <w:szCs w:val="24"/>
              </w:rPr>
            </w:pPr>
            <w:r>
              <w:rPr>
                <w:rFonts w:ascii="Garamond" w:hAnsi="Garamond"/>
                <w:b w:val="0"/>
                <w:szCs w:val="24"/>
              </w:rPr>
              <w:t>“To Whom Much is Given, Much is Required”            [double-sided]</w:t>
            </w:r>
          </w:p>
        </w:tc>
        <w:tc>
          <w:tcPr>
            <w:tcW w:w="1170" w:type="dxa"/>
            <w:vAlign w:val="center"/>
          </w:tcPr>
          <w:p w:rsidR="00F44511" w:rsidRDefault="00F44511" w:rsidP="00151D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Vinyl</w:t>
            </w:r>
          </w:p>
        </w:tc>
        <w:tc>
          <w:tcPr>
            <w:tcW w:w="1260" w:type="dxa"/>
            <w:vAlign w:val="center"/>
          </w:tcPr>
          <w:p w:rsidR="00F44511" w:rsidRDefault="00F44511" w:rsidP="002E1070">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 xml:space="preserve">3o in x 8 </w:t>
            </w:r>
            <w:proofErr w:type="spellStart"/>
            <w:r>
              <w:rPr>
                <w:rFonts w:ascii="Garamond" w:hAnsi="Garamond"/>
                <w:szCs w:val="24"/>
              </w:rPr>
              <w:t>ft</w:t>
            </w:r>
            <w:proofErr w:type="spellEnd"/>
          </w:p>
          <w:p w:rsidR="00F44511" w:rsidRDefault="00F44511" w:rsidP="002E1070">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3 lbs</w:t>
            </w:r>
          </w:p>
        </w:tc>
        <w:tc>
          <w:tcPr>
            <w:tcW w:w="630" w:type="dxa"/>
            <w:vAlign w:val="center"/>
          </w:tcPr>
          <w:p w:rsidR="00F44511" w:rsidRDefault="00F44511" w:rsidP="00151D1E">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Pr>
                <w:rFonts w:ascii="Garamond" w:hAnsi="Garamond"/>
                <w:szCs w:val="24"/>
              </w:rPr>
              <w:t>4</w:t>
            </w:r>
          </w:p>
        </w:tc>
        <w:tc>
          <w:tcPr>
            <w:tcW w:w="4680" w:type="dxa"/>
          </w:tcPr>
          <w:p w:rsidR="00F44511" w:rsidRPr="005005C9" w:rsidRDefault="00586C35" w:rsidP="00586C35">
            <w:pPr>
              <w:overflowPunct/>
              <w:autoSpaceDE/>
              <w:autoSpaceDN/>
              <w:adjustRightInd/>
              <w:spacing w:after="200" w:line="276" w:lineRule="auto"/>
              <w:textAlignment w:val="auto"/>
              <w:cnfStyle w:val="000000010000" w:firstRow="0" w:lastRow="0" w:firstColumn="0" w:lastColumn="0" w:oddVBand="0" w:evenVBand="0" w:oddHBand="0" w:evenHBand="1" w:firstRowFirstColumn="0" w:firstRowLastColumn="0" w:lastRowFirstColumn="0" w:lastRowLastColumn="0"/>
              <w:rPr>
                <w:rFonts w:ascii="Garamond" w:hAnsi="Garamond"/>
                <w:szCs w:val="24"/>
              </w:rPr>
            </w:pPr>
            <w:r w:rsidRPr="00586C35">
              <w:rPr>
                <w:rFonts w:ascii="Garamond" w:hAnsi="Garamond"/>
                <w:noProof/>
                <w:szCs w:val="24"/>
              </w:rPr>
              <w:drawing>
                <wp:inline distT="0" distB="0" distL="0" distR="0">
                  <wp:extent cx="2860115" cy="935758"/>
                  <wp:effectExtent l="19050" t="19050" r="16435" b="16742"/>
                  <wp:docPr id="385" name="Picture 110" descr="IMG_3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65.JPG"/>
                          <pic:cNvPicPr/>
                        </pic:nvPicPr>
                        <pic:blipFill>
                          <a:blip r:embed="rId183" cstate="email">
                            <a:extLst>
                              <a:ext uri="{28A0092B-C50C-407E-A947-70E740481C1C}">
                                <a14:useLocalDpi xmlns:a14="http://schemas.microsoft.com/office/drawing/2010/main"/>
                              </a:ext>
                            </a:extLst>
                          </a:blip>
                          <a:srcRect/>
                          <a:stretch>
                            <a:fillRect/>
                          </a:stretch>
                        </pic:blipFill>
                        <pic:spPr>
                          <a:xfrm>
                            <a:off x="0" y="0"/>
                            <a:ext cx="2855184" cy="934145"/>
                          </a:xfrm>
                          <a:prstGeom prst="rect">
                            <a:avLst/>
                          </a:prstGeom>
                          <a:ln>
                            <a:solidFill>
                              <a:schemeClr val="tx1"/>
                            </a:solidFill>
                          </a:ln>
                        </pic:spPr>
                      </pic:pic>
                    </a:graphicData>
                  </a:graphic>
                </wp:inline>
              </w:drawing>
            </w:r>
            <w:r w:rsidRPr="00586C35">
              <w:rPr>
                <w:rFonts w:ascii="Garamond" w:hAnsi="Garamond"/>
                <w:noProof/>
                <w:szCs w:val="24"/>
              </w:rPr>
              <w:drawing>
                <wp:inline distT="0" distB="0" distL="0" distR="0">
                  <wp:extent cx="2860115" cy="860983"/>
                  <wp:effectExtent l="19050" t="19050" r="16435" b="15317"/>
                  <wp:docPr id="384" name="Picture 185" descr="missions signs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ons signs 011.jpg"/>
                          <pic:cNvPicPr/>
                        </pic:nvPicPr>
                        <pic:blipFill>
                          <a:blip r:embed="rId184" cstate="email">
                            <a:lum contrast="20000"/>
                            <a:extLst>
                              <a:ext uri="{28A0092B-C50C-407E-A947-70E740481C1C}">
                                <a14:useLocalDpi xmlns:a14="http://schemas.microsoft.com/office/drawing/2010/main"/>
                              </a:ext>
                            </a:extLst>
                          </a:blip>
                          <a:srcRect/>
                          <a:stretch>
                            <a:fillRect/>
                          </a:stretch>
                        </pic:blipFill>
                        <pic:spPr>
                          <a:xfrm>
                            <a:off x="0" y="0"/>
                            <a:ext cx="2864640" cy="862345"/>
                          </a:xfrm>
                          <a:prstGeom prst="rect">
                            <a:avLst/>
                          </a:prstGeom>
                          <a:ln>
                            <a:solidFill>
                              <a:schemeClr val="tx1"/>
                            </a:solidFill>
                          </a:ln>
                        </pic:spPr>
                      </pic:pic>
                    </a:graphicData>
                  </a:graphic>
                </wp:inline>
              </w:drawing>
            </w:r>
          </w:p>
        </w:tc>
      </w:tr>
    </w:tbl>
    <w:p w:rsidR="005005C9" w:rsidRDefault="005005C9">
      <w:pPr>
        <w:overflowPunct/>
        <w:autoSpaceDE/>
        <w:autoSpaceDN/>
        <w:adjustRightInd/>
        <w:spacing w:after="200" w:line="276" w:lineRule="auto"/>
        <w:textAlignment w:val="auto"/>
        <w:rPr>
          <w:rFonts w:ascii="Garamond" w:hAnsi="Garamond"/>
          <w:b/>
          <w:smallCaps/>
          <w:color w:val="76923C" w:themeColor="accent3" w:themeShade="BF"/>
          <w:sz w:val="28"/>
          <w:szCs w:val="24"/>
        </w:rPr>
      </w:pPr>
    </w:p>
    <w:p w:rsidR="00151D1E" w:rsidRDefault="00151D1E" w:rsidP="00151D1E">
      <w:pPr>
        <w:pStyle w:val="LAWMCHeading2"/>
      </w:pPr>
      <w:bookmarkStart w:id="485" w:name="_Toc329865657"/>
      <w:r>
        <w:t>Flags</w:t>
      </w:r>
      <w:bookmarkEnd w:id="485"/>
    </w:p>
    <w:p w:rsidR="00151D1E" w:rsidRDefault="00151D1E" w:rsidP="00151D1E">
      <w:pPr>
        <w:tabs>
          <w:tab w:val="right" w:pos="4320"/>
          <w:tab w:val="right" w:pos="6840"/>
        </w:tabs>
        <w:rPr>
          <w:rFonts w:ascii="Arno Pro Caption" w:hAnsi="Arno Pro Caption"/>
        </w:rPr>
      </w:pPr>
    </w:p>
    <w:p w:rsidR="00151D1E" w:rsidRDefault="00151D1E" w:rsidP="00151D1E">
      <w:pPr>
        <w:tabs>
          <w:tab w:val="right" w:pos="4320"/>
          <w:tab w:val="right" w:pos="6840"/>
        </w:tabs>
        <w:rPr>
          <w:rFonts w:ascii="Arno Pro Caption" w:hAnsi="Arno Pro Caption"/>
        </w:rPr>
      </w:pPr>
      <w:r>
        <w:rPr>
          <w:rFonts w:ascii="Arno Pro Caption" w:hAnsi="Arno Pro Caption"/>
        </w:rPr>
        <w:t>Each flag listed unless otherwise stated is 3</w:t>
      </w:r>
      <w:r w:rsidR="00E2555A">
        <w:rPr>
          <w:rFonts w:ascii="Arno Pro Caption" w:hAnsi="Arno Pro Caption"/>
        </w:rPr>
        <w:t>ft</w:t>
      </w:r>
      <w:r>
        <w:rPr>
          <w:rFonts w:ascii="Arno Pro Caption" w:hAnsi="Arno Pro Caption"/>
        </w:rPr>
        <w:t xml:space="preserve"> x 5</w:t>
      </w:r>
      <w:r w:rsidR="00E2555A">
        <w:rPr>
          <w:rFonts w:ascii="Arno Pro Caption" w:hAnsi="Arno Pro Caption"/>
        </w:rPr>
        <w:t xml:space="preserve"> ft</w:t>
      </w:r>
      <w:r>
        <w:rPr>
          <w:rFonts w:ascii="Arno Pro Caption" w:hAnsi="Arno Pro Caption"/>
        </w:rPr>
        <w:t xml:space="preserve">.  </w:t>
      </w:r>
      <w:r w:rsidR="000946A3">
        <w:rPr>
          <w:rFonts w:ascii="Arno Pro Caption" w:hAnsi="Arno Pro Caption"/>
        </w:rPr>
        <w:t>Our</w:t>
      </w:r>
      <w:r>
        <w:rPr>
          <w:rFonts w:ascii="Arno Pro Caption" w:hAnsi="Arno Pro Caption"/>
        </w:rPr>
        <w:t xml:space="preserve"> flags, flag poles, flag stands, props/decorations, globes, signs, and miscellaneous </w:t>
      </w:r>
      <w:r w:rsidR="000946A3">
        <w:rPr>
          <w:rFonts w:ascii="Arno Pro Caption" w:hAnsi="Arno Pro Caption"/>
        </w:rPr>
        <w:t xml:space="preserve">items </w:t>
      </w:r>
      <w:r>
        <w:rPr>
          <w:rFonts w:ascii="Arno Pro Caption" w:hAnsi="Arno Pro Caption"/>
        </w:rPr>
        <w:t>are available to you free of charge.  These have been used in our conferences in the past and are available to you at NO CHARGE any</w:t>
      </w:r>
      <w:r w:rsidR="000946A3">
        <w:rPr>
          <w:rFonts w:ascii="Arno Pro Caption" w:hAnsi="Arno Pro Caption"/>
        </w:rPr>
        <w:t xml:space="preserve"> </w:t>
      </w:r>
      <w:r>
        <w:rPr>
          <w:rFonts w:ascii="Arno Pro Caption" w:hAnsi="Arno Pro Caption"/>
        </w:rPr>
        <w:t>time that we are not using them.  You will need to give a refundable deposit and provide transport/shipping both to and from your church.  Your deposit amount will be determined based upon items desired.  The deposit will be returned upon return of items in same condition as when borrowed.  To request any of these items, please contact Mary Kay in our office (434-237-</w:t>
      </w:r>
      <w:r w:rsidR="000946A3">
        <w:rPr>
          <w:rFonts w:ascii="Arno Pro Caption" w:hAnsi="Arno Pro Caption"/>
        </w:rPr>
        <w:t>6</w:t>
      </w:r>
      <w:r>
        <w:rPr>
          <w:rFonts w:ascii="Arno Pro Caption" w:hAnsi="Arno Pro Caption"/>
        </w:rPr>
        <w:t>505)</w:t>
      </w:r>
    </w:p>
    <w:p w:rsidR="000946A3" w:rsidRDefault="000946A3" w:rsidP="00151D1E">
      <w:pPr>
        <w:tabs>
          <w:tab w:val="right" w:pos="4320"/>
          <w:tab w:val="right" w:pos="6840"/>
        </w:tabs>
        <w:rPr>
          <w:rFonts w:ascii="Arno Pro Caption" w:hAnsi="Arno Pro Caption"/>
        </w:rPr>
      </w:pPr>
    </w:p>
    <w:p w:rsidR="000946A3" w:rsidRDefault="000946A3" w:rsidP="00151D1E">
      <w:pPr>
        <w:tabs>
          <w:tab w:val="left" w:pos="1260"/>
          <w:tab w:val="right" w:pos="4320"/>
          <w:tab w:val="right" w:pos="6840"/>
        </w:tabs>
        <w:ind w:right="304"/>
        <w:rPr>
          <w:rFonts w:ascii="Arno Pro Caption" w:hAnsi="Arno Pro Caption"/>
          <w:lang w:val="nl-NL"/>
        </w:rPr>
        <w:sectPr w:rsidR="000946A3" w:rsidSect="00371FC9">
          <w:type w:val="continuous"/>
          <w:pgSz w:w="12240" w:h="15840"/>
          <w:pgMar w:top="1080" w:right="1080" w:bottom="720" w:left="1080" w:header="720" w:footer="245" w:gutter="0"/>
          <w:cols w:space="720"/>
          <w:docGrid w:linePitch="360"/>
        </w:sectPr>
      </w:pPr>
    </w:p>
    <w:tbl>
      <w:tblPr>
        <w:tblW w:w="9446" w:type="dxa"/>
        <w:tblInd w:w="-155" w:type="dxa"/>
        <w:tblLayout w:type="fixed"/>
        <w:tblCellMar>
          <w:top w:w="29" w:type="dxa"/>
          <w:left w:w="115" w:type="dxa"/>
          <w:bottom w:w="29" w:type="dxa"/>
          <w:right w:w="115" w:type="dxa"/>
        </w:tblCellMar>
        <w:tblLook w:val="00A0" w:firstRow="1" w:lastRow="0" w:firstColumn="1" w:lastColumn="0" w:noHBand="0" w:noVBand="0"/>
      </w:tblPr>
      <w:tblGrid>
        <w:gridCol w:w="1710"/>
        <w:gridCol w:w="90"/>
        <w:gridCol w:w="4527"/>
        <w:gridCol w:w="90"/>
        <w:gridCol w:w="3029"/>
      </w:tblGrid>
      <w:tr w:rsidR="00151D1E" w:rsidRPr="00A23F77" w:rsidTr="00151D1E">
        <w:trPr>
          <w:gridAfter w:val="2"/>
          <w:wAfter w:w="3119" w:type="dxa"/>
        </w:trPr>
        <w:tc>
          <w:tcPr>
            <w:tcW w:w="1710" w:type="dxa"/>
          </w:tcPr>
          <w:p w:rsidR="00151D1E" w:rsidRPr="00B960FC" w:rsidRDefault="00151D1E" w:rsidP="00151D1E">
            <w:pPr>
              <w:tabs>
                <w:tab w:val="left" w:pos="1260"/>
                <w:tab w:val="right" w:pos="4320"/>
                <w:tab w:val="right" w:pos="6840"/>
              </w:tabs>
              <w:ind w:right="304"/>
              <w:rPr>
                <w:rFonts w:ascii="Arno Pro Caption" w:hAnsi="Arno Pro Caption"/>
                <w:lang w:val="nl-NL"/>
              </w:rPr>
            </w:pPr>
            <w:r>
              <w:rPr>
                <w:rFonts w:ascii="Arno Pro Caption" w:hAnsi="Arno Pro Caption"/>
                <w:noProof/>
              </w:rPr>
              <w:lastRenderedPageBreak/>
              <w:drawing>
                <wp:inline distT="0" distB="0" distL="0" distR="0">
                  <wp:extent cx="447675" cy="371475"/>
                  <wp:effectExtent l="19050" t="0" r="9525" b="0"/>
                  <wp:docPr id="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447675" cy="371475"/>
                          </a:xfrm>
                          <a:prstGeom prst="rect">
                            <a:avLst/>
                          </a:prstGeom>
                          <a:noFill/>
                          <a:ln w="9525">
                            <a:noFill/>
                            <a:miter lim="800000"/>
                            <a:headEnd/>
                            <a:tailEnd/>
                          </a:ln>
                        </pic:spPr>
                      </pic:pic>
                    </a:graphicData>
                  </a:graphic>
                </wp:inline>
              </w:drawing>
            </w:r>
          </w:p>
        </w:tc>
        <w:tc>
          <w:tcPr>
            <w:tcW w:w="4617" w:type="dxa"/>
            <w:gridSpan w:val="2"/>
            <w:vAlign w:val="center"/>
          </w:tcPr>
          <w:p w:rsidR="00151D1E" w:rsidRPr="00B960FC" w:rsidRDefault="00151D1E" w:rsidP="00151D1E">
            <w:pPr>
              <w:tabs>
                <w:tab w:val="right" w:pos="4320"/>
                <w:tab w:val="right" w:pos="6840"/>
              </w:tabs>
              <w:rPr>
                <w:rFonts w:ascii="Arno Pro Caption" w:hAnsi="Arno Pro Caption"/>
                <w:lang w:val="nl-NL"/>
              </w:rPr>
            </w:pPr>
            <w:r>
              <w:rPr>
                <w:rFonts w:ascii="Arno Pro Caption" w:hAnsi="Arno Pro Caption"/>
                <w:lang w:val="nl-NL"/>
              </w:rPr>
              <w:t>Algeria</w:t>
            </w:r>
          </w:p>
        </w:tc>
      </w:tr>
      <w:tr w:rsidR="00151D1E" w:rsidRPr="00A23F77" w:rsidTr="00151D1E">
        <w:trPr>
          <w:gridAfter w:val="2"/>
          <w:wAfter w:w="3119" w:type="dxa"/>
        </w:trPr>
        <w:tc>
          <w:tcPr>
            <w:tcW w:w="1710" w:type="dxa"/>
          </w:tcPr>
          <w:p w:rsidR="00151D1E" w:rsidRPr="00B960FC" w:rsidRDefault="00151D1E" w:rsidP="00151D1E">
            <w:pPr>
              <w:tabs>
                <w:tab w:val="left" w:pos="1260"/>
                <w:tab w:val="right" w:pos="4320"/>
                <w:tab w:val="right" w:pos="6840"/>
              </w:tabs>
              <w:ind w:right="304"/>
              <w:rPr>
                <w:rFonts w:ascii="Arno Pro Caption" w:hAnsi="Arno Pro Caption"/>
                <w:lang w:val="nl-NL"/>
              </w:rPr>
            </w:pPr>
            <w:r>
              <w:rPr>
                <w:rFonts w:ascii="Arno Pro Caption" w:hAnsi="Arno Pro Caption"/>
                <w:noProof/>
              </w:rPr>
              <w:drawing>
                <wp:inline distT="0" distB="0" distL="0" distR="0">
                  <wp:extent cx="638175" cy="323850"/>
                  <wp:effectExtent l="19050" t="0" r="9525" b="0"/>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638175" cy="323850"/>
                          </a:xfrm>
                          <a:prstGeom prst="rect">
                            <a:avLst/>
                          </a:prstGeom>
                          <a:noFill/>
                          <a:ln w="9525">
                            <a:noFill/>
                            <a:miter lim="800000"/>
                            <a:headEnd/>
                            <a:tailEnd/>
                          </a:ln>
                        </pic:spPr>
                      </pic:pic>
                    </a:graphicData>
                  </a:graphic>
                </wp:inline>
              </w:drawing>
            </w:r>
          </w:p>
        </w:tc>
        <w:tc>
          <w:tcPr>
            <w:tcW w:w="4617" w:type="dxa"/>
            <w:gridSpan w:val="2"/>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Argentina</w:t>
            </w:r>
          </w:p>
        </w:tc>
      </w:tr>
      <w:tr w:rsidR="00151D1E" w:rsidRPr="00A23F77" w:rsidTr="00151D1E">
        <w:trPr>
          <w:gridAfter w:val="2"/>
          <w:wAfter w:w="3119" w:type="dxa"/>
        </w:trPr>
        <w:tc>
          <w:tcPr>
            <w:tcW w:w="1710" w:type="dxa"/>
          </w:tcPr>
          <w:p w:rsidR="00151D1E" w:rsidRPr="00B960FC" w:rsidRDefault="00151D1E" w:rsidP="00151D1E">
            <w:pPr>
              <w:tabs>
                <w:tab w:val="left" w:pos="1260"/>
                <w:tab w:val="right" w:pos="4320"/>
                <w:tab w:val="right" w:pos="6840"/>
              </w:tabs>
              <w:ind w:right="304"/>
              <w:rPr>
                <w:rFonts w:ascii="Arno Pro Caption" w:hAnsi="Arno Pro Caption"/>
                <w:lang w:val="nl-NL"/>
              </w:rPr>
            </w:pPr>
            <w:r>
              <w:rPr>
                <w:rFonts w:ascii="Arno Pro Caption" w:hAnsi="Arno Pro Caption"/>
                <w:noProof/>
              </w:rPr>
              <w:drawing>
                <wp:inline distT="0" distB="0" distL="0" distR="0">
                  <wp:extent cx="590550" cy="400050"/>
                  <wp:effectExtent l="19050" t="0" r="0" b="0"/>
                  <wp:docPr id="1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590550" cy="400050"/>
                          </a:xfrm>
                          <a:prstGeom prst="rect">
                            <a:avLst/>
                          </a:prstGeom>
                          <a:noFill/>
                          <a:ln w="9525">
                            <a:noFill/>
                            <a:miter lim="800000"/>
                            <a:headEnd/>
                            <a:tailEnd/>
                          </a:ln>
                        </pic:spPr>
                      </pic:pic>
                    </a:graphicData>
                  </a:graphic>
                </wp:inline>
              </w:drawing>
            </w:r>
          </w:p>
        </w:tc>
        <w:tc>
          <w:tcPr>
            <w:tcW w:w="4617" w:type="dxa"/>
            <w:gridSpan w:val="2"/>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Austria</w:t>
            </w:r>
          </w:p>
        </w:tc>
      </w:tr>
      <w:tr w:rsidR="00151D1E" w:rsidRPr="00A23F77" w:rsidTr="00151D1E">
        <w:trPr>
          <w:gridAfter w:val="2"/>
          <w:wAfter w:w="3119" w:type="dxa"/>
        </w:trPr>
        <w:tc>
          <w:tcPr>
            <w:tcW w:w="1710" w:type="dxa"/>
          </w:tcPr>
          <w:p w:rsidR="00151D1E" w:rsidRPr="00B960FC" w:rsidRDefault="00151D1E" w:rsidP="00151D1E">
            <w:pPr>
              <w:tabs>
                <w:tab w:val="left" w:pos="1260"/>
                <w:tab w:val="right" w:pos="4320"/>
                <w:tab w:val="right" w:pos="6840"/>
              </w:tabs>
              <w:ind w:right="304"/>
              <w:rPr>
                <w:rFonts w:ascii="Arno Pro Caption" w:hAnsi="Arno Pro Caption"/>
                <w:lang w:val="nl-NL"/>
              </w:rPr>
            </w:pPr>
            <w:r>
              <w:rPr>
                <w:rFonts w:ascii="Arno Pro Caption" w:hAnsi="Arno Pro Caption"/>
                <w:noProof/>
              </w:rPr>
              <w:drawing>
                <wp:inline distT="0" distB="0" distL="0" distR="0">
                  <wp:extent cx="638175" cy="323850"/>
                  <wp:effectExtent l="19050" t="0" r="9525" b="0"/>
                  <wp:docPr id="1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638175" cy="323850"/>
                          </a:xfrm>
                          <a:prstGeom prst="rect">
                            <a:avLst/>
                          </a:prstGeom>
                          <a:noFill/>
                          <a:ln w="9525">
                            <a:noFill/>
                            <a:miter lim="800000"/>
                            <a:headEnd/>
                            <a:tailEnd/>
                          </a:ln>
                        </pic:spPr>
                      </pic:pic>
                    </a:graphicData>
                  </a:graphic>
                </wp:inline>
              </w:drawing>
            </w:r>
          </w:p>
        </w:tc>
        <w:tc>
          <w:tcPr>
            <w:tcW w:w="4617" w:type="dxa"/>
            <w:gridSpan w:val="2"/>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Azerbaijan</w:t>
            </w:r>
          </w:p>
        </w:tc>
      </w:tr>
      <w:tr w:rsidR="00151D1E" w:rsidRPr="00A23F77" w:rsidTr="00151D1E">
        <w:trPr>
          <w:gridAfter w:val="2"/>
          <w:wAfter w:w="3119" w:type="dxa"/>
        </w:trPr>
        <w:tc>
          <w:tcPr>
            <w:tcW w:w="1710" w:type="dxa"/>
          </w:tcPr>
          <w:p w:rsidR="00151D1E" w:rsidRPr="00B960FC" w:rsidRDefault="00151D1E" w:rsidP="00151D1E">
            <w:pPr>
              <w:tabs>
                <w:tab w:val="left" w:pos="1260"/>
                <w:tab w:val="right" w:pos="4320"/>
                <w:tab w:val="right" w:pos="6840"/>
              </w:tabs>
              <w:ind w:right="304"/>
              <w:rPr>
                <w:rFonts w:ascii="Arno Pro Caption" w:hAnsi="Arno Pro Caption"/>
                <w:lang w:val="nl-NL"/>
              </w:rPr>
            </w:pPr>
            <w:r>
              <w:rPr>
                <w:rFonts w:ascii="Arno Pro Caption" w:hAnsi="Arno Pro Caption"/>
                <w:noProof/>
              </w:rPr>
              <w:drawing>
                <wp:inline distT="0" distB="0" distL="0" distR="0">
                  <wp:extent cx="571500" cy="371475"/>
                  <wp:effectExtent l="19050" t="0" r="0" b="0"/>
                  <wp:docPr id="1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571500" cy="371475"/>
                          </a:xfrm>
                          <a:prstGeom prst="rect">
                            <a:avLst/>
                          </a:prstGeom>
                          <a:noFill/>
                          <a:ln w="9525">
                            <a:noFill/>
                            <a:miter lim="800000"/>
                            <a:headEnd/>
                            <a:tailEnd/>
                          </a:ln>
                        </pic:spPr>
                      </pic:pic>
                    </a:graphicData>
                  </a:graphic>
                </wp:inline>
              </w:drawing>
            </w:r>
          </w:p>
        </w:tc>
        <w:tc>
          <w:tcPr>
            <w:tcW w:w="4617" w:type="dxa"/>
            <w:gridSpan w:val="2"/>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Bahrain</w:t>
            </w:r>
          </w:p>
        </w:tc>
      </w:tr>
      <w:tr w:rsidR="00151D1E" w:rsidRPr="00A23F77" w:rsidTr="00151D1E">
        <w:trPr>
          <w:gridAfter w:val="2"/>
          <w:wAfter w:w="3119" w:type="dxa"/>
        </w:trPr>
        <w:tc>
          <w:tcPr>
            <w:tcW w:w="1710" w:type="dxa"/>
          </w:tcPr>
          <w:p w:rsidR="00151D1E" w:rsidRPr="00B960FC" w:rsidRDefault="00151D1E" w:rsidP="00151D1E">
            <w:pPr>
              <w:tabs>
                <w:tab w:val="left" w:pos="1260"/>
                <w:tab w:val="right" w:pos="4320"/>
                <w:tab w:val="right" w:pos="6840"/>
              </w:tabs>
              <w:ind w:right="304"/>
              <w:rPr>
                <w:rFonts w:ascii="Arno Pro Caption" w:hAnsi="Arno Pro Caption"/>
                <w:lang w:val="nl-NL"/>
              </w:rPr>
            </w:pPr>
            <w:r>
              <w:rPr>
                <w:rFonts w:ascii="Arno Pro Caption" w:hAnsi="Arno Pro Caption"/>
                <w:noProof/>
              </w:rPr>
              <w:drawing>
                <wp:inline distT="0" distB="0" distL="0" distR="0">
                  <wp:extent cx="571500" cy="371475"/>
                  <wp:effectExtent l="19050" t="0" r="0" b="0"/>
                  <wp:docPr id="1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571500" cy="371475"/>
                          </a:xfrm>
                          <a:prstGeom prst="rect">
                            <a:avLst/>
                          </a:prstGeom>
                          <a:noFill/>
                          <a:ln w="9525">
                            <a:noFill/>
                            <a:miter lim="800000"/>
                            <a:headEnd/>
                            <a:tailEnd/>
                          </a:ln>
                        </pic:spPr>
                      </pic:pic>
                    </a:graphicData>
                  </a:graphic>
                </wp:inline>
              </w:drawing>
            </w:r>
          </w:p>
        </w:tc>
        <w:tc>
          <w:tcPr>
            <w:tcW w:w="4617" w:type="dxa"/>
            <w:gridSpan w:val="2"/>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Bangladesh</w:t>
            </w:r>
          </w:p>
        </w:tc>
      </w:tr>
      <w:tr w:rsidR="00151D1E" w:rsidRPr="00A23F77" w:rsidTr="00151D1E">
        <w:trPr>
          <w:gridAfter w:val="2"/>
          <w:wAfter w:w="3119" w:type="dxa"/>
        </w:trPr>
        <w:tc>
          <w:tcPr>
            <w:tcW w:w="1710" w:type="dxa"/>
          </w:tcPr>
          <w:p w:rsidR="00151D1E" w:rsidRPr="00B960FC" w:rsidRDefault="00151D1E" w:rsidP="00151D1E">
            <w:pPr>
              <w:tabs>
                <w:tab w:val="right" w:pos="1800"/>
                <w:tab w:val="right" w:pos="6840"/>
              </w:tabs>
              <w:ind w:right="1924"/>
              <w:rPr>
                <w:rFonts w:ascii="Arno Pro Caption" w:hAnsi="Arno Pro Caption"/>
                <w:lang w:val="nl-NL"/>
              </w:rPr>
            </w:pPr>
            <w:r>
              <w:rPr>
                <w:rFonts w:ascii="Arno Pro Caption" w:hAnsi="Arno Pro Caption"/>
                <w:noProof/>
              </w:rPr>
              <w:drawing>
                <wp:inline distT="0" distB="0" distL="0" distR="0">
                  <wp:extent cx="457200" cy="400050"/>
                  <wp:effectExtent l="19050" t="0" r="0" b="0"/>
                  <wp:docPr id="1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457200" cy="400050"/>
                          </a:xfrm>
                          <a:prstGeom prst="rect">
                            <a:avLst/>
                          </a:prstGeom>
                          <a:noFill/>
                          <a:ln w="9525">
                            <a:noFill/>
                            <a:miter lim="800000"/>
                            <a:headEnd/>
                            <a:tailEnd/>
                          </a:ln>
                        </pic:spPr>
                      </pic:pic>
                    </a:graphicData>
                  </a:graphic>
                </wp:inline>
              </w:drawing>
            </w:r>
          </w:p>
        </w:tc>
        <w:tc>
          <w:tcPr>
            <w:tcW w:w="4617" w:type="dxa"/>
            <w:gridSpan w:val="2"/>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Belgium</w:t>
            </w:r>
          </w:p>
        </w:tc>
      </w:tr>
      <w:tr w:rsidR="00151D1E" w:rsidRPr="00A23F77" w:rsidTr="00151D1E">
        <w:trPr>
          <w:gridAfter w:val="2"/>
          <w:wAfter w:w="3119" w:type="dxa"/>
        </w:trPr>
        <w:tc>
          <w:tcPr>
            <w:tcW w:w="1710" w:type="dxa"/>
          </w:tcPr>
          <w:p w:rsidR="00151D1E" w:rsidRPr="00B960FC" w:rsidRDefault="00151D1E" w:rsidP="00151D1E">
            <w:pPr>
              <w:tabs>
                <w:tab w:val="right" w:pos="1800"/>
                <w:tab w:val="right" w:pos="6840"/>
              </w:tabs>
              <w:ind w:right="1924"/>
              <w:rPr>
                <w:rFonts w:ascii="Arno Pro Caption" w:hAnsi="Arno Pro Caption"/>
                <w:lang w:val="nl-NL"/>
              </w:rPr>
            </w:pPr>
            <w:r>
              <w:rPr>
                <w:rFonts w:ascii="Arno Pro Caption" w:hAnsi="Arno Pro Caption"/>
                <w:noProof/>
              </w:rPr>
              <w:drawing>
                <wp:inline distT="0" distB="0" distL="0" distR="0">
                  <wp:extent cx="628650" cy="400050"/>
                  <wp:effectExtent l="19050" t="0" r="0" b="0"/>
                  <wp:docPr id="1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628650" cy="400050"/>
                          </a:xfrm>
                          <a:prstGeom prst="rect">
                            <a:avLst/>
                          </a:prstGeom>
                          <a:noFill/>
                          <a:ln w="9525">
                            <a:noFill/>
                            <a:miter lim="800000"/>
                            <a:headEnd/>
                            <a:tailEnd/>
                          </a:ln>
                        </pic:spPr>
                      </pic:pic>
                    </a:graphicData>
                  </a:graphic>
                </wp:inline>
              </w:drawing>
            </w:r>
          </w:p>
        </w:tc>
        <w:tc>
          <w:tcPr>
            <w:tcW w:w="4617" w:type="dxa"/>
            <w:gridSpan w:val="2"/>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Benin</w:t>
            </w:r>
          </w:p>
        </w:tc>
      </w:tr>
      <w:tr w:rsidR="00151D1E" w:rsidRPr="00A23F77" w:rsidTr="00151D1E">
        <w:trPr>
          <w:gridAfter w:val="2"/>
          <w:wAfter w:w="3119" w:type="dxa"/>
        </w:trPr>
        <w:tc>
          <w:tcPr>
            <w:tcW w:w="1710" w:type="dxa"/>
          </w:tcPr>
          <w:p w:rsidR="00151D1E" w:rsidRPr="00B960FC" w:rsidRDefault="00151D1E" w:rsidP="00151D1E">
            <w:pPr>
              <w:tabs>
                <w:tab w:val="right" w:pos="1800"/>
                <w:tab w:val="right" w:pos="6840"/>
              </w:tabs>
              <w:ind w:right="1924"/>
              <w:rPr>
                <w:rFonts w:ascii="Arno Pro Caption" w:hAnsi="Arno Pro Caption"/>
                <w:lang w:val="nl-NL"/>
              </w:rPr>
            </w:pPr>
            <w:r>
              <w:rPr>
                <w:rFonts w:ascii="Arno Pro Caption" w:hAnsi="Arno Pro Caption"/>
                <w:noProof/>
              </w:rPr>
              <w:lastRenderedPageBreak/>
              <w:drawing>
                <wp:inline distT="0" distB="0" distL="0" distR="0">
                  <wp:extent cx="638175" cy="323850"/>
                  <wp:effectExtent l="19050" t="0" r="9525" b="0"/>
                  <wp:docPr id="1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638175" cy="323850"/>
                          </a:xfrm>
                          <a:prstGeom prst="rect">
                            <a:avLst/>
                          </a:prstGeom>
                          <a:noFill/>
                          <a:ln w="9525">
                            <a:noFill/>
                            <a:miter lim="800000"/>
                            <a:headEnd/>
                            <a:tailEnd/>
                          </a:ln>
                        </pic:spPr>
                      </pic:pic>
                    </a:graphicData>
                  </a:graphic>
                </wp:inline>
              </w:drawing>
            </w:r>
          </w:p>
        </w:tc>
        <w:tc>
          <w:tcPr>
            <w:tcW w:w="4617" w:type="dxa"/>
            <w:gridSpan w:val="2"/>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Bosnia-Herzegovina</w:t>
            </w:r>
          </w:p>
        </w:tc>
      </w:tr>
      <w:tr w:rsidR="00151D1E" w:rsidRPr="00A23F77" w:rsidTr="00151D1E">
        <w:trPr>
          <w:gridAfter w:val="2"/>
          <w:wAfter w:w="3119" w:type="dxa"/>
        </w:trPr>
        <w:tc>
          <w:tcPr>
            <w:tcW w:w="1710" w:type="dxa"/>
          </w:tcPr>
          <w:p w:rsidR="00151D1E" w:rsidRPr="00B960FC" w:rsidRDefault="00151D1E" w:rsidP="00151D1E">
            <w:pPr>
              <w:tabs>
                <w:tab w:val="right" w:pos="1800"/>
                <w:tab w:val="right" w:pos="6840"/>
              </w:tabs>
              <w:ind w:right="1924"/>
              <w:rPr>
                <w:rFonts w:ascii="Arno Pro Caption" w:hAnsi="Arno Pro Caption"/>
                <w:lang w:val="nl-NL"/>
              </w:rPr>
            </w:pPr>
            <w:r>
              <w:rPr>
                <w:rFonts w:ascii="Arno Pro Caption" w:hAnsi="Arno Pro Caption"/>
                <w:noProof/>
              </w:rPr>
              <w:drawing>
                <wp:inline distT="0" distB="0" distL="0" distR="0">
                  <wp:extent cx="590550" cy="371475"/>
                  <wp:effectExtent l="19050" t="0" r="0" b="0"/>
                  <wp:docPr id="1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590550" cy="371475"/>
                          </a:xfrm>
                          <a:prstGeom prst="rect">
                            <a:avLst/>
                          </a:prstGeom>
                          <a:noFill/>
                          <a:ln w="9525">
                            <a:noFill/>
                            <a:miter lim="800000"/>
                            <a:headEnd/>
                            <a:tailEnd/>
                          </a:ln>
                        </pic:spPr>
                      </pic:pic>
                    </a:graphicData>
                  </a:graphic>
                </wp:inline>
              </w:drawing>
            </w:r>
          </w:p>
        </w:tc>
        <w:tc>
          <w:tcPr>
            <w:tcW w:w="4617" w:type="dxa"/>
            <w:gridSpan w:val="2"/>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Bulgaria</w:t>
            </w:r>
          </w:p>
        </w:tc>
      </w:tr>
      <w:tr w:rsidR="00151D1E" w:rsidRPr="00A23F77" w:rsidTr="00151D1E">
        <w:trPr>
          <w:gridAfter w:val="2"/>
          <w:wAfter w:w="3119" w:type="dxa"/>
        </w:trPr>
        <w:tc>
          <w:tcPr>
            <w:tcW w:w="1710" w:type="dxa"/>
          </w:tcPr>
          <w:p w:rsidR="00151D1E" w:rsidRPr="00B960FC" w:rsidRDefault="00151D1E" w:rsidP="00151D1E">
            <w:pPr>
              <w:tabs>
                <w:tab w:val="right" w:pos="1800"/>
                <w:tab w:val="right" w:pos="6840"/>
              </w:tabs>
              <w:ind w:right="1924"/>
              <w:rPr>
                <w:rFonts w:ascii="Arno Pro Caption" w:hAnsi="Arno Pro Caption"/>
              </w:rPr>
            </w:pPr>
            <w:r>
              <w:rPr>
                <w:rFonts w:ascii="Arno Pro Caption" w:hAnsi="Arno Pro Caption"/>
                <w:noProof/>
              </w:rPr>
              <w:drawing>
                <wp:inline distT="0" distB="0" distL="0" distR="0">
                  <wp:extent cx="447675" cy="371475"/>
                  <wp:effectExtent l="19050" t="0" r="9525" b="0"/>
                  <wp:docPr id="1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447675" cy="371475"/>
                          </a:xfrm>
                          <a:prstGeom prst="rect">
                            <a:avLst/>
                          </a:prstGeom>
                          <a:noFill/>
                          <a:ln w="9525">
                            <a:noFill/>
                            <a:miter lim="800000"/>
                            <a:headEnd/>
                            <a:tailEnd/>
                          </a:ln>
                        </pic:spPr>
                      </pic:pic>
                    </a:graphicData>
                  </a:graphic>
                </wp:inline>
              </w:drawing>
            </w:r>
          </w:p>
        </w:tc>
        <w:tc>
          <w:tcPr>
            <w:tcW w:w="4617" w:type="dxa"/>
            <w:gridSpan w:val="2"/>
            <w:vAlign w:val="center"/>
          </w:tcPr>
          <w:p w:rsidR="00151D1E" w:rsidRPr="00B960FC" w:rsidRDefault="00151D1E" w:rsidP="00151D1E">
            <w:pPr>
              <w:tabs>
                <w:tab w:val="right" w:pos="4320"/>
                <w:tab w:val="right" w:pos="6840"/>
              </w:tabs>
              <w:rPr>
                <w:rFonts w:ascii="Arno Pro Caption" w:hAnsi="Arno Pro Caption"/>
              </w:rPr>
            </w:pPr>
            <w:r>
              <w:rPr>
                <w:rFonts w:ascii="Arno Pro Caption" w:hAnsi="Arno Pro Caption"/>
              </w:rPr>
              <w:t>Burkina Faso</w:t>
            </w:r>
          </w:p>
        </w:tc>
      </w:tr>
      <w:tr w:rsidR="00151D1E" w:rsidRPr="00A23F77" w:rsidTr="00151D1E">
        <w:trPr>
          <w:gridAfter w:val="2"/>
          <w:wAfter w:w="3119" w:type="dxa"/>
        </w:trPr>
        <w:tc>
          <w:tcPr>
            <w:tcW w:w="1710" w:type="dxa"/>
          </w:tcPr>
          <w:p w:rsidR="00151D1E" w:rsidRPr="00B960FC" w:rsidRDefault="00151D1E" w:rsidP="00151D1E">
            <w:pPr>
              <w:tabs>
                <w:tab w:val="right" w:pos="1800"/>
                <w:tab w:val="right" w:pos="6840"/>
              </w:tabs>
              <w:ind w:right="1924"/>
              <w:rPr>
                <w:rFonts w:ascii="Arno Pro Caption" w:hAnsi="Arno Pro Caption"/>
              </w:rPr>
            </w:pPr>
            <w:r>
              <w:rPr>
                <w:rFonts w:ascii="Arno Pro Caption" w:hAnsi="Arno Pro Caption"/>
                <w:noProof/>
              </w:rPr>
              <w:drawing>
                <wp:inline distT="0" distB="0" distL="0" distR="0">
                  <wp:extent cx="590550" cy="400050"/>
                  <wp:effectExtent l="19050" t="0" r="0" b="0"/>
                  <wp:docPr id="1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590550" cy="400050"/>
                          </a:xfrm>
                          <a:prstGeom prst="rect">
                            <a:avLst/>
                          </a:prstGeom>
                          <a:noFill/>
                          <a:ln w="9525">
                            <a:noFill/>
                            <a:miter lim="800000"/>
                            <a:headEnd/>
                            <a:tailEnd/>
                          </a:ln>
                        </pic:spPr>
                      </pic:pic>
                    </a:graphicData>
                  </a:graphic>
                </wp:inline>
              </w:drawing>
            </w:r>
          </w:p>
        </w:tc>
        <w:tc>
          <w:tcPr>
            <w:tcW w:w="4617" w:type="dxa"/>
            <w:gridSpan w:val="2"/>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Cambodia</w:t>
            </w:r>
          </w:p>
        </w:tc>
      </w:tr>
      <w:tr w:rsidR="00151D1E" w:rsidRPr="00A23F77" w:rsidTr="00151D1E">
        <w:trPr>
          <w:gridAfter w:val="2"/>
          <w:wAfter w:w="3119" w:type="dxa"/>
        </w:trPr>
        <w:tc>
          <w:tcPr>
            <w:tcW w:w="1710" w:type="dxa"/>
          </w:tcPr>
          <w:p w:rsidR="00151D1E" w:rsidRPr="00B960FC" w:rsidRDefault="00151D1E" w:rsidP="00151D1E">
            <w:pPr>
              <w:tabs>
                <w:tab w:val="right" w:pos="1800"/>
                <w:tab w:val="right" w:pos="6840"/>
              </w:tabs>
              <w:ind w:right="1924"/>
              <w:rPr>
                <w:rFonts w:ascii="Arno Pro Caption" w:hAnsi="Arno Pro Caption"/>
              </w:rPr>
            </w:pPr>
            <w:r>
              <w:rPr>
                <w:rFonts w:ascii="Arno Pro Caption" w:hAnsi="Arno Pro Caption"/>
                <w:noProof/>
              </w:rPr>
              <w:drawing>
                <wp:inline distT="0" distB="0" distL="0" distR="0">
                  <wp:extent cx="590550" cy="400050"/>
                  <wp:effectExtent l="19050" t="0" r="0" b="0"/>
                  <wp:docPr id="1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590550" cy="400050"/>
                          </a:xfrm>
                          <a:prstGeom prst="rect">
                            <a:avLst/>
                          </a:prstGeom>
                          <a:noFill/>
                          <a:ln w="9525">
                            <a:noFill/>
                            <a:miter lim="800000"/>
                            <a:headEnd/>
                            <a:tailEnd/>
                          </a:ln>
                        </pic:spPr>
                      </pic:pic>
                    </a:graphicData>
                  </a:graphic>
                </wp:inline>
              </w:drawing>
            </w:r>
          </w:p>
        </w:tc>
        <w:tc>
          <w:tcPr>
            <w:tcW w:w="4617" w:type="dxa"/>
            <w:gridSpan w:val="2"/>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Cameroon</w:t>
            </w:r>
          </w:p>
        </w:tc>
      </w:tr>
      <w:tr w:rsidR="00151D1E" w:rsidRPr="00A23F77" w:rsidTr="00151D1E">
        <w:trPr>
          <w:gridAfter w:val="2"/>
          <w:wAfter w:w="3119" w:type="dxa"/>
        </w:trPr>
        <w:tc>
          <w:tcPr>
            <w:tcW w:w="1710" w:type="dxa"/>
          </w:tcPr>
          <w:p w:rsidR="00151D1E" w:rsidRPr="00B960FC" w:rsidRDefault="00151D1E" w:rsidP="00151D1E">
            <w:pPr>
              <w:tabs>
                <w:tab w:val="right" w:pos="1800"/>
                <w:tab w:val="right" w:pos="6840"/>
              </w:tabs>
              <w:ind w:right="1924"/>
              <w:rPr>
                <w:rFonts w:ascii="Arno Pro Caption" w:hAnsi="Arno Pro Caption"/>
              </w:rPr>
            </w:pPr>
            <w:r>
              <w:rPr>
                <w:rFonts w:ascii="Arno Pro Caption" w:hAnsi="Arno Pro Caption"/>
                <w:noProof/>
              </w:rPr>
              <w:drawing>
                <wp:inline distT="0" distB="0" distL="0" distR="0">
                  <wp:extent cx="590550" cy="276225"/>
                  <wp:effectExtent l="19050" t="0" r="0" b="0"/>
                  <wp:docPr id="1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590550" cy="276225"/>
                          </a:xfrm>
                          <a:prstGeom prst="rect">
                            <a:avLst/>
                          </a:prstGeom>
                          <a:noFill/>
                          <a:ln w="9525">
                            <a:noFill/>
                            <a:miter lim="800000"/>
                            <a:headEnd/>
                            <a:tailEnd/>
                          </a:ln>
                        </pic:spPr>
                      </pic:pic>
                    </a:graphicData>
                  </a:graphic>
                </wp:inline>
              </w:drawing>
            </w:r>
          </w:p>
        </w:tc>
        <w:tc>
          <w:tcPr>
            <w:tcW w:w="4617" w:type="dxa"/>
            <w:gridSpan w:val="2"/>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Canada</w:t>
            </w:r>
          </w:p>
        </w:tc>
      </w:tr>
      <w:tr w:rsidR="00151D1E" w:rsidRPr="00A23F77" w:rsidTr="00151D1E">
        <w:trPr>
          <w:gridAfter w:val="2"/>
          <w:wAfter w:w="3119" w:type="dxa"/>
        </w:trPr>
        <w:tc>
          <w:tcPr>
            <w:tcW w:w="1710" w:type="dxa"/>
          </w:tcPr>
          <w:p w:rsidR="00151D1E" w:rsidRPr="00B960FC" w:rsidRDefault="00151D1E" w:rsidP="00151D1E">
            <w:pPr>
              <w:tabs>
                <w:tab w:val="right" w:pos="1800"/>
                <w:tab w:val="right" w:pos="6840"/>
              </w:tabs>
              <w:ind w:right="1924"/>
              <w:rPr>
                <w:rFonts w:ascii="Arno Pro Caption" w:hAnsi="Arno Pro Caption"/>
              </w:rPr>
            </w:pPr>
            <w:r>
              <w:rPr>
                <w:rFonts w:ascii="Arno Pro Caption" w:hAnsi="Arno Pro Caption"/>
                <w:noProof/>
              </w:rPr>
              <w:drawing>
                <wp:inline distT="0" distB="0" distL="0" distR="0">
                  <wp:extent cx="590550" cy="276225"/>
                  <wp:effectExtent l="19050" t="0" r="0" b="0"/>
                  <wp:docPr id="14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590550" cy="276225"/>
                          </a:xfrm>
                          <a:prstGeom prst="rect">
                            <a:avLst/>
                          </a:prstGeom>
                          <a:noFill/>
                          <a:ln w="9525">
                            <a:noFill/>
                            <a:miter lim="800000"/>
                            <a:headEnd/>
                            <a:tailEnd/>
                          </a:ln>
                        </pic:spPr>
                      </pic:pic>
                    </a:graphicData>
                  </a:graphic>
                </wp:inline>
              </w:drawing>
            </w:r>
          </w:p>
        </w:tc>
        <w:tc>
          <w:tcPr>
            <w:tcW w:w="4617" w:type="dxa"/>
            <w:gridSpan w:val="2"/>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Canada (3 x 6)</w:t>
            </w:r>
          </w:p>
        </w:tc>
      </w:tr>
      <w:tr w:rsidR="00151D1E" w:rsidRPr="00A23F77" w:rsidTr="00151D1E">
        <w:trPr>
          <w:gridAfter w:val="2"/>
          <w:wAfter w:w="3119" w:type="dxa"/>
        </w:trPr>
        <w:tc>
          <w:tcPr>
            <w:tcW w:w="1710" w:type="dxa"/>
          </w:tcPr>
          <w:p w:rsidR="00151D1E" w:rsidRPr="00B960FC" w:rsidRDefault="00151D1E" w:rsidP="00151D1E">
            <w:pPr>
              <w:tabs>
                <w:tab w:val="right" w:pos="1800"/>
                <w:tab w:val="right" w:pos="6840"/>
              </w:tabs>
              <w:ind w:right="1924"/>
              <w:rPr>
                <w:rFonts w:ascii="Arno Pro Caption" w:hAnsi="Arno Pro Caption"/>
              </w:rPr>
            </w:pPr>
            <w:r>
              <w:rPr>
                <w:rFonts w:ascii="Arno Pro Caption" w:hAnsi="Arno Pro Caption"/>
                <w:noProof/>
              </w:rPr>
              <w:drawing>
                <wp:inline distT="0" distB="0" distL="0" distR="0">
                  <wp:extent cx="590550" cy="400050"/>
                  <wp:effectExtent l="19050" t="0" r="0" b="0"/>
                  <wp:docPr id="1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590550" cy="400050"/>
                          </a:xfrm>
                          <a:prstGeom prst="rect">
                            <a:avLst/>
                          </a:prstGeom>
                          <a:noFill/>
                          <a:ln w="9525">
                            <a:noFill/>
                            <a:miter lim="800000"/>
                            <a:headEnd/>
                            <a:tailEnd/>
                          </a:ln>
                        </pic:spPr>
                      </pic:pic>
                    </a:graphicData>
                  </a:graphic>
                </wp:inline>
              </w:drawing>
            </w:r>
          </w:p>
        </w:tc>
        <w:tc>
          <w:tcPr>
            <w:tcW w:w="4617" w:type="dxa"/>
            <w:gridSpan w:val="2"/>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Chad</w:t>
            </w:r>
          </w:p>
        </w:tc>
      </w:tr>
      <w:tr w:rsidR="00151D1E" w:rsidRPr="00A23F77" w:rsidTr="00151D1E">
        <w:trPr>
          <w:gridAfter w:val="2"/>
          <w:wAfter w:w="3119" w:type="dxa"/>
        </w:trPr>
        <w:tc>
          <w:tcPr>
            <w:tcW w:w="1710" w:type="dxa"/>
          </w:tcPr>
          <w:p w:rsidR="00151D1E" w:rsidRPr="00B960FC" w:rsidRDefault="00151D1E" w:rsidP="00151D1E">
            <w:pPr>
              <w:tabs>
                <w:tab w:val="right" w:pos="1800"/>
                <w:tab w:val="right" w:pos="6840"/>
              </w:tabs>
              <w:ind w:right="1924"/>
              <w:rPr>
                <w:rFonts w:ascii="Arno Pro Caption" w:hAnsi="Arno Pro Caption"/>
              </w:rPr>
            </w:pPr>
            <w:r>
              <w:rPr>
                <w:rFonts w:ascii="Arno Pro Caption" w:hAnsi="Arno Pro Caption"/>
                <w:noProof/>
              </w:rPr>
              <w:lastRenderedPageBreak/>
              <w:drawing>
                <wp:inline distT="0" distB="0" distL="0" distR="0">
                  <wp:extent cx="590550" cy="400050"/>
                  <wp:effectExtent l="19050" t="0" r="0" b="0"/>
                  <wp:docPr id="1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590550" cy="400050"/>
                          </a:xfrm>
                          <a:prstGeom prst="rect">
                            <a:avLst/>
                          </a:prstGeom>
                          <a:noFill/>
                          <a:ln w="9525">
                            <a:noFill/>
                            <a:miter lim="800000"/>
                            <a:headEnd/>
                            <a:tailEnd/>
                          </a:ln>
                        </pic:spPr>
                      </pic:pic>
                    </a:graphicData>
                  </a:graphic>
                </wp:inline>
              </w:drawing>
            </w:r>
          </w:p>
        </w:tc>
        <w:tc>
          <w:tcPr>
            <w:tcW w:w="4617" w:type="dxa"/>
            <w:gridSpan w:val="2"/>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Colombia</w:t>
            </w:r>
          </w:p>
        </w:tc>
      </w:tr>
      <w:tr w:rsidR="00151D1E" w:rsidRPr="00A23F77" w:rsidTr="000946A3">
        <w:tc>
          <w:tcPr>
            <w:tcW w:w="1800" w:type="dxa"/>
            <w:gridSpan w:val="2"/>
          </w:tcPr>
          <w:p w:rsidR="00151D1E" w:rsidRPr="00B960FC" w:rsidRDefault="00151D1E" w:rsidP="00151D1E">
            <w:pPr>
              <w:tabs>
                <w:tab w:val="right" w:pos="2250"/>
                <w:tab w:val="right" w:pos="6840"/>
              </w:tabs>
              <w:ind w:right="1595"/>
              <w:rPr>
                <w:rFonts w:ascii="Arno Pro Caption" w:hAnsi="Arno Pro Caption"/>
              </w:rPr>
            </w:pPr>
            <w:r>
              <w:rPr>
                <w:rFonts w:ascii="Arno Pro Caption" w:hAnsi="Arno Pro Caption"/>
                <w:noProof/>
              </w:rPr>
              <w:drawing>
                <wp:inline distT="0" distB="0" distL="0" distR="0">
                  <wp:extent cx="723900" cy="400050"/>
                  <wp:effectExtent l="19050" t="0" r="0" b="0"/>
                  <wp:docPr id="1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723900" cy="40005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Congo</w:t>
            </w:r>
          </w:p>
        </w:tc>
      </w:tr>
      <w:tr w:rsidR="00151D1E" w:rsidRPr="00A23F77" w:rsidTr="000946A3">
        <w:trPr>
          <w:trHeight w:val="583"/>
        </w:trPr>
        <w:tc>
          <w:tcPr>
            <w:tcW w:w="1800" w:type="dxa"/>
            <w:gridSpan w:val="2"/>
          </w:tcPr>
          <w:p w:rsidR="00151D1E" w:rsidRPr="00B960FC" w:rsidRDefault="00151D1E" w:rsidP="00151D1E">
            <w:pPr>
              <w:tabs>
                <w:tab w:val="right" w:pos="2250"/>
                <w:tab w:val="right" w:pos="6840"/>
              </w:tabs>
              <w:ind w:right="1595"/>
              <w:jc w:val="center"/>
              <w:rPr>
                <w:rFonts w:ascii="Arno Pro Caption" w:hAnsi="Arno Pro Caption"/>
              </w:rPr>
            </w:pPr>
            <w:r>
              <w:rPr>
                <w:rFonts w:ascii="Arno Pro Caption" w:hAnsi="Arno Pro Caption"/>
                <w:noProof/>
              </w:rPr>
              <w:drawing>
                <wp:inline distT="0" distB="0" distL="0" distR="0">
                  <wp:extent cx="638175" cy="323850"/>
                  <wp:effectExtent l="19050" t="0" r="9525" b="0"/>
                  <wp:docPr id="1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638175" cy="32385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Cuba</w:t>
            </w:r>
          </w:p>
        </w:tc>
      </w:tr>
      <w:tr w:rsidR="00151D1E" w:rsidRPr="00A23F77" w:rsidTr="000946A3">
        <w:trPr>
          <w:trHeight w:val="664"/>
        </w:trPr>
        <w:tc>
          <w:tcPr>
            <w:tcW w:w="1800" w:type="dxa"/>
            <w:gridSpan w:val="2"/>
          </w:tcPr>
          <w:p w:rsidR="00151D1E" w:rsidRPr="00B960FC" w:rsidRDefault="00151D1E" w:rsidP="00151D1E">
            <w:pPr>
              <w:tabs>
                <w:tab w:val="right" w:pos="2250"/>
                <w:tab w:val="right" w:pos="6840"/>
              </w:tabs>
              <w:ind w:right="1595"/>
              <w:jc w:val="center"/>
              <w:rPr>
                <w:rFonts w:ascii="Arno Pro Caption" w:hAnsi="Arno Pro Caption"/>
              </w:rPr>
            </w:pPr>
            <w:r>
              <w:rPr>
                <w:rFonts w:ascii="Arno Pro Caption" w:hAnsi="Arno Pro Caption"/>
                <w:noProof/>
              </w:rPr>
              <w:drawing>
                <wp:inline distT="0" distB="0" distL="0" distR="0">
                  <wp:extent cx="676275" cy="361950"/>
                  <wp:effectExtent l="19050" t="19050" r="28575" b="19050"/>
                  <wp:docPr id="15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676275" cy="361950"/>
                          </a:xfrm>
                          <a:prstGeom prst="rect">
                            <a:avLst/>
                          </a:prstGeom>
                          <a:noFill/>
                          <a:ln w="6350" cmpd="sng">
                            <a:solidFill>
                              <a:srgbClr val="000000"/>
                            </a:solidFill>
                            <a:miter lim="800000"/>
                            <a:headEnd/>
                            <a:tailEnd/>
                          </a:ln>
                          <a:effectLst/>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Cyprus</w:t>
            </w:r>
          </w:p>
        </w:tc>
      </w:tr>
      <w:tr w:rsidR="00151D1E" w:rsidRPr="00A23F77" w:rsidTr="000946A3">
        <w:tc>
          <w:tcPr>
            <w:tcW w:w="1800" w:type="dxa"/>
            <w:gridSpan w:val="2"/>
          </w:tcPr>
          <w:p w:rsidR="00151D1E" w:rsidRPr="00B960FC" w:rsidRDefault="00151D1E" w:rsidP="00151D1E">
            <w:pPr>
              <w:tabs>
                <w:tab w:val="right" w:pos="2250"/>
                <w:tab w:val="right" w:pos="6840"/>
              </w:tabs>
              <w:ind w:right="1595"/>
              <w:jc w:val="center"/>
              <w:rPr>
                <w:rFonts w:ascii="Arno Pro Caption" w:hAnsi="Arno Pro Caption"/>
              </w:rPr>
            </w:pPr>
            <w:r>
              <w:rPr>
                <w:rFonts w:ascii="Arno Pro Caption" w:hAnsi="Arno Pro Caption"/>
                <w:noProof/>
              </w:rPr>
              <w:drawing>
                <wp:inline distT="0" distB="0" distL="0" distR="0">
                  <wp:extent cx="581025" cy="323850"/>
                  <wp:effectExtent l="19050" t="0" r="9525" b="0"/>
                  <wp:docPr id="15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581025" cy="32385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Djibout</w:t>
            </w:r>
            <w:r>
              <w:rPr>
                <w:rFonts w:ascii="Arno Pro Caption" w:hAnsi="Arno Pro Caption"/>
              </w:rPr>
              <w:t>i</w:t>
            </w:r>
          </w:p>
        </w:tc>
      </w:tr>
      <w:tr w:rsidR="00151D1E" w:rsidRPr="00A23F77" w:rsidTr="000946A3">
        <w:tc>
          <w:tcPr>
            <w:tcW w:w="1800" w:type="dxa"/>
            <w:gridSpan w:val="2"/>
          </w:tcPr>
          <w:p w:rsidR="00151D1E" w:rsidRPr="00B960FC" w:rsidRDefault="00151D1E" w:rsidP="00151D1E">
            <w:pPr>
              <w:tabs>
                <w:tab w:val="right" w:pos="2250"/>
                <w:tab w:val="right" w:pos="6840"/>
              </w:tabs>
              <w:ind w:right="1595"/>
              <w:jc w:val="center"/>
              <w:rPr>
                <w:rFonts w:ascii="Arno Pro Caption" w:hAnsi="Arno Pro Caption"/>
              </w:rPr>
            </w:pPr>
            <w:r>
              <w:rPr>
                <w:rFonts w:ascii="Arno Pro Caption" w:hAnsi="Arno Pro Caption"/>
                <w:noProof/>
              </w:rPr>
              <w:drawing>
                <wp:inline distT="0" distB="0" distL="0" distR="0">
                  <wp:extent cx="628650" cy="400050"/>
                  <wp:effectExtent l="19050" t="0" r="0" b="0"/>
                  <wp:docPr id="15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628650" cy="40005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Dominican Republic</w:t>
            </w:r>
          </w:p>
        </w:tc>
      </w:tr>
      <w:tr w:rsidR="00151D1E" w:rsidRPr="00A23F77" w:rsidTr="000946A3">
        <w:tc>
          <w:tcPr>
            <w:tcW w:w="1800" w:type="dxa"/>
            <w:gridSpan w:val="2"/>
          </w:tcPr>
          <w:p w:rsidR="00151D1E" w:rsidRPr="00B960FC" w:rsidRDefault="00151D1E" w:rsidP="00151D1E">
            <w:pPr>
              <w:tabs>
                <w:tab w:val="right" w:pos="2250"/>
                <w:tab w:val="right" w:pos="6840"/>
              </w:tabs>
              <w:ind w:right="1595"/>
              <w:jc w:val="center"/>
              <w:rPr>
                <w:rFonts w:ascii="Arno Pro Caption" w:hAnsi="Arno Pro Caption"/>
              </w:rPr>
            </w:pPr>
            <w:r>
              <w:rPr>
                <w:rFonts w:ascii="Arno Pro Caption" w:hAnsi="Arno Pro Caption"/>
                <w:noProof/>
              </w:rPr>
              <w:drawing>
                <wp:inline distT="0" distB="0" distL="0" distR="0">
                  <wp:extent cx="666750" cy="447675"/>
                  <wp:effectExtent l="19050" t="0" r="0" b="0"/>
                  <wp:docPr id="3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666750" cy="447675"/>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Egypt</w:t>
            </w:r>
          </w:p>
        </w:tc>
      </w:tr>
      <w:tr w:rsidR="00151D1E" w:rsidRPr="00A23F77" w:rsidTr="000946A3">
        <w:tc>
          <w:tcPr>
            <w:tcW w:w="1800" w:type="dxa"/>
            <w:gridSpan w:val="2"/>
          </w:tcPr>
          <w:p w:rsidR="00151D1E" w:rsidRPr="00B960FC" w:rsidRDefault="00151D1E" w:rsidP="00151D1E">
            <w:pPr>
              <w:tabs>
                <w:tab w:val="right" w:pos="2250"/>
                <w:tab w:val="right" w:pos="6840"/>
              </w:tabs>
              <w:ind w:right="1595"/>
              <w:jc w:val="center"/>
              <w:rPr>
                <w:rFonts w:ascii="Arno Pro Caption" w:hAnsi="Arno Pro Caption"/>
              </w:rPr>
            </w:pPr>
            <w:r>
              <w:rPr>
                <w:rFonts w:ascii="Arno Pro Caption" w:hAnsi="Arno Pro Caption"/>
                <w:noProof/>
              </w:rPr>
              <w:drawing>
                <wp:inline distT="0" distB="0" distL="0" distR="0">
                  <wp:extent cx="685800" cy="323850"/>
                  <wp:effectExtent l="19050" t="0" r="0" b="0"/>
                  <wp:docPr id="35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685800" cy="32385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Fiji</w:t>
            </w:r>
          </w:p>
        </w:tc>
      </w:tr>
      <w:tr w:rsidR="00151D1E" w:rsidRPr="00A23F77" w:rsidTr="000946A3">
        <w:tc>
          <w:tcPr>
            <w:tcW w:w="1800" w:type="dxa"/>
            <w:gridSpan w:val="2"/>
          </w:tcPr>
          <w:p w:rsidR="00151D1E" w:rsidRPr="00B960FC" w:rsidRDefault="00151D1E" w:rsidP="00151D1E">
            <w:pPr>
              <w:tabs>
                <w:tab w:val="right" w:pos="2250"/>
                <w:tab w:val="right" w:pos="6840"/>
              </w:tabs>
              <w:ind w:right="1595"/>
              <w:jc w:val="center"/>
              <w:rPr>
                <w:rFonts w:ascii="Arno Pro Caption" w:hAnsi="Arno Pro Caption"/>
              </w:rPr>
            </w:pPr>
            <w:r>
              <w:rPr>
                <w:rFonts w:ascii="Arno Pro Caption" w:hAnsi="Arno Pro Caption"/>
                <w:noProof/>
              </w:rPr>
              <w:drawing>
                <wp:inline distT="0" distB="0" distL="0" distR="0">
                  <wp:extent cx="590550" cy="400050"/>
                  <wp:effectExtent l="19050" t="0" r="0" b="0"/>
                  <wp:docPr id="35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590550" cy="40005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Gambia</w:t>
            </w:r>
          </w:p>
        </w:tc>
      </w:tr>
      <w:tr w:rsidR="00151D1E" w:rsidRPr="00A23F77" w:rsidTr="000946A3">
        <w:tc>
          <w:tcPr>
            <w:tcW w:w="1800" w:type="dxa"/>
            <w:gridSpan w:val="2"/>
          </w:tcPr>
          <w:p w:rsidR="00151D1E" w:rsidRPr="00B960FC" w:rsidRDefault="00151D1E" w:rsidP="00151D1E">
            <w:pPr>
              <w:tabs>
                <w:tab w:val="right" w:pos="2250"/>
                <w:tab w:val="right" w:pos="6840"/>
              </w:tabs>
              <w:ind w:right="1595"/>
              <w:jc w:val="center"/>
              <w:rPr>
                <w:rFonts w:ascii="Arno Pro Caption" w:hAnsi="Arno Pro Caption"/>
              </w:rPr>
            </w:pPr>
            <w:r>
              <w:rPr>
                <w:rFonts w:ascii="Arno Pro Caption" w:hAnsi="Arno Pro Caption"/>
                <w:noProof/>
              </w:rPr>
              <w:drawing>
                <wp:inline distT="0" distB="0" distL="0" distR="0">
                  <wp:extent cx="571500" cy="371475"/>
                  <wp:effectExtent l="19050" t="0" r="0" b="0"/>
                  <wp:docPr id="35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571500" cy="371475"/>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Germany (2 x 3)</w:t>
            </w:r>
          </w:p>
        </w:tc>
      </w:tr>
      <w:tr w:rsidR="00151D1E" w:rsidRPr="00A23F77" w:rsidTr="000946A3">
        <w:tc>
          <w:tcPr>
            <w:tcW w:w="1800" w:type="dxa"/>
            <w:gridSpan w:val="2"/>
          </w:tcPr>
          <w:p w:rsidR="00151D1E" w:rsidRPr="00B960FC" w:rsidRDefault="00151D1E" w:rsidP="00151D1E">
            <w:pPr>
              <w:tabs>
                <w:tab w:val="right" w:pos="2250"/>
                <w:tab w:val="right" w:pos="6840"/>
              </w:tabs>
              <w:ind w:right="1595"/>
              <w:jc w:val="center"/>
              <w:rPr>
                <w:rFonts w:ascii="Arno Pro Caption" w:hAnsi="Arno Pro Caption"/>
              </w:rPr>
            </w:pPr>
            <w:r>
              <w:rPr>
                <w:rFonts w:ascii="Arno Pro Caption" w:hAnsi="Arno Pro Caption"/>
                <w:noProof/>
              </w:rPr>
              <w:drawing>
                <wp:inline distT="0" distB="0" distL="0" distR="0">
                  <wp:extent cx="590550" cy="400050"/>
                  <wp:effectExtent l="19050" t="0" r="0" b="0"/>
                  <wp:docPr id="35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590550" cy="40005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Ghana</w:t>
            </w:r>
          </w:p>
        </w:tc>
      </w:tr>
      <w:tr w:rsidR="00151D1E" w:rsidRPr="00A23F77" w:rsidTr="000946A3">
        <w:tc>
          <w:tcPr>
            <w:tcW w:w="1800" w:type="dxa"/>
            <w:gridSpan w:val="2"/>
          </w:tcPr>
          <w:p w:rsidR="00151D1E" w:rsidRPr="00B960FC" w:rsidRDefault="00151D1E" w:rsidP="00151D1E">
            <w:pPr>
              <w:tabs>
                <w:tab w:val="right" w:pos="2250"/>
                <w:tab w:val="right" w:pos="6840"/>
              </w:tabs>
              <w:ind w:right="1595"/>
              <w:jc w:val="center"/>
              <w:rPr>
                <w:rFonts w:ascii="Arno Pro Caption" w:hAnsi="Arno Pro Caption"/>
              </w:rPr>
            </w:pPr>
            <w:r>
              <w:rPr>
                <w:rFonts w:ascii="Arno Pro Caption" w:hAnsi="Arno Pro Caption"/>
                <w:noProof/>
              </w:rPr>
              <w:drawing>
                <wp:inline distT="0" distB="0" distL="0" distR="0">
                  <wp:extent cx="628650" cy="400050"/>
                  <wp:effectExtent l="19050" t="0" r="0" b="0"/>
                  <wp:docPr id="35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628650" cy="40005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Guinea</w:t>
            </w:r>
          </w:p>
        </w:tc>
      </w:tr>
      <w:tr w:rsidR="00151D1E" w:rsidRPr="00A23F77" w:rsidTr="000946A3">
        <w:tc>
          <w:tcPr>
            <w:tcW w:w="1800" w:type="dxa"/>
            <w:gridSpan w:val="2"/>
          </w:tcPr>
          <w:p w:rsidR="00151D1E" w:rsidRPr="00B960FC" w:rsidRDefault="00151D1E" w:rsidP="00151D1E">
            <w:pPr>
              <w:tabs>
                <w:tab w:val="right" w:pos="2250"/>
                <w:tab w:val="right" w:pos="6840"/>
              </w:tabs>
              <w:ind w:right="1595"/>
              <w:jc w:val="center"/>
              <w:rPr>
                <w:rFonts w:ascii="Arno Pro Caption" w:hAnsi="Arno Pro Caption"/>
              </w:rPr>
            </w:pPr>
            <w:r>
              <w:rPr>
                <w:rFonts w:ascii="Arno Pro Caption" w:hAnsi="Arno Pro Caption"/>
                <w:noProof/>
              </w:rPr>
              <w:drawing>
                <wp:inline distT="0" distB="0" distL="0" distR="0">
                  <wp:extent cx="638175" cy="323850"/>
                  <wp:effectExtent l="19050" t="0" r="9525" b="0"/>
                  <wp:docPr id="35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638175" cy="32385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Hungary</w:t>
            </w:r>
          </w:p>
        </w:tc>
      </w:tr>
      <w:tr w:rsidR="00151D1E" w:rsidRPr="00A23F77" w:rsidTr="000946A3">
        <w:tc>
          <w:tcPr>
            <w:tcW w:w="1800" w:type="dxa"/>
            <w:gridSpan w:val="2"/>
          </w:tcPr>
          <w:p w:rsidR="00151D1E" w:rsidRPr="00B960FC" w:rsidRDefault="00151D1E" w:rsidP="00151D1E">
            <w:pPr>
              <w:tabs>
                <w:tab w:val="right" w:pos="2250"/>
                <w:tab w:val="right" w:pos="6840"/>
              </w:tabs>
              <w:ind w:right="1595"/>
              <w:jc w:val="center"/>
              <w:rPr>
                <w:rFonts w:ascii="Arno Pro Caption" w:hAnsi="Arno Pro Caption"/>
                <w:lang w:val="nl-NL"/>
              </w:rPr>
            </w:pPr>
            <w:r>
              <w:rPr>
                <w:rFonts w:ascii="Arno Pro Caption" w:hAnsi="Arno Pro Caption"/>
                <w:noProof/>
              </w:rPr>
              <w:drawing>
                <wp:inline distT="0" distB="0" distL="0" distR="0">
                  <wp:extent cx="647700" cy="371475"/>
                  <wp:effectExtent l="19050" t="0" r="0" b="0"/>
                  <wp:docPr id="35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647700" cy="371475"/>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Iran</w:t>
            </w:r>
          </w:p>
        </w:tc>
      </w:tr>
      <w:tr w:rsidR="00151D1E" w:rsidRPr="00A23F77" w:rsidTr="000946A3">
        <w:tc>
          <w:tcPr>
            <w:tcW w:w="1800" w:type="dxa"/>
            <w:gridSpan w:val="2"/>
          </w:tcPr>
          <w:p w:rsidR="00151D1E" w:rsidRPr="00B960FC" w:rsidRDefault="00151D1E" w:rsidP="00151D1E">
            <w:pPr>
              <w:tabs>
                <w:tab w:val="right" w:pos="2250"/>
                <w:tab w:val="right" w:pos="6840"/>
              </w:tabs>
              <w:ind w:right="1595"/>
              <w:jc w:val="center"/>
              <w:rPr>
                <w:rFonts w:ascii="Arno Pro Caption" w:hAnsi="Arno Pro Caption"/>
                <w:lang w:val="nl-NL"/>
              </w:rPr>
            </w:pPr>
            <w:r>
              <w:rPr>
                <w:rFonts w:ascii="Arno Pro Caption" w:hAnsi="Arno Pro Caption"/>
                <w:noProof/>
              </w:rPr>
              <w:drawing>
                <wp:inline distT="0" distB="0" distL="0" distR="0">
                  <wp:extent cx="628650" cy="400050"/>
                  <wp:effectExtent l="19050" t="0" r="0" b="0"/>
                  <wp:docPr id="36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628650" cy="40005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Italy</w:t>
            </w:r>
          </w:p>
        </w:tc>
      </w:tr>
      <w:tr w:rsidR="00151D1E" w:rsidRPr="00A23F77" w:rsidTr="000946A3">
        <w:tc>
          <w:tcPr>
            <w:tcW w:w="1800" w:type="dxa"/>
            <w:gridSpan w:val="2"/>
          </w:tcPr>
          <w:p w:rsidR="00151D1E" w:rsidRPr="00B960FC" w:rsidRDefault="00151D1E" w:rsidP="00151D1E">
            <w:pPr>
              <w:tabs>
                <w:tab w:val="right" w:pos="2250"/>
                <w:tab w:val="right" w:pos="6840"/>
              </w:tabs>
              <w:ind w:right="1595"/>
              <w:jc w:val="center"/>
              <w:rPr>
                <w:rFonts w:ascii="Arno Pro Caption" w:hAnsi="Arno Pro Caption"/>
                <w:lang w:val="nl-NL"/>
              </w:rPr>
            </w:pPr>
            <w:r>
              <w:rPr>
                <w:rFonts w:ascii="Arno Pro Caption" w:hAnsi="Arno Pro Caption"/>
                <w:noProof/>
              </w:rPr>
              <w:drawing>
                <wp:inline distT="0" distB="0" distL="0" distR="0">
                  <wp:extent cx="685800" cy="323850"/>
                  <wp:effectExtent l="19050" t="0" r="0" b="0"/>
                  <wp:docPr id="36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685800" cy="32385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Jamaica</w:t>
            </w:r>
          </w:p>
        </w:tc>
      </w:tr>
      <w:tr w:rsidR="00151D1E" w:rsidRPr="00A23F77" w:rsidTr="000946A3">
        <w:tc>
          <w:tcPr>
            <w:tcW w:w="1800" w:type="dxa"/>
            <w:gridSpan w:val="2"/>
          </w:tcPr>
          <w:p w:rsidR="00151D1E" w:rsidRPr="00B960FC" w:rsidRDefault="00151D1E" w:rsidP="00151D1E">
            <w:pPr>
              <w:tabs>
                <w:tab w:val="right" w:pos="2250"/>
                <w:tab w:val="right" w:pos="6840"/>
              </w:tabs>
              <w:ind w:right="1595"/>
              <w:jc w:val="center"/>
              <w:rPr>
                <w:rFonts w:ascii="Arno Pro Caption" w:hAnsi="Arno Pro Caption"/>
                <w:lang w:val="nl-NL"/>
              </w:rPr>
            </w:pPr>
            <w:r>
              <w:rPr>
                <w:rFonts w:ascii="Arno Pro Caption" w:hAnsi="Arno Pro Caption"/>
                <w:noProof/>
              </w:rPr>
              <w:drawing>
                <wp:inline distT="0" distB="0" distL="0" distR="0">
                  <wp:extent cx="495300" cy="400050"/>
                  <wp:effectExtent l="19050" t="0" r="0" b="0"/>
                  <wp:docPr id="36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495300" cy="40005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Japan (2 x 3)</w:t>
            </w:r>
          </w:p>
        </w:tc>
      </w:tr>
      <w:tr w:rsidR="00151D1E" w:rsidRPr="00A23F77" w:rsidTr="000946A3">
        <w:tc>
          <w:tcPr>
            <w:tcW w:w="1800" w:type="dxa"/>
            <w:gridSpan w:val="2"/>
          </w:tcPr>
          <w:p w:rsidR="00151D1E" w:rsidRPr="00B960FC" w:rsidRDefault="00151D1E" w:rsidP="00151D1E">
            <w:pPr>
              <w:tabs>
                <w:tab w:val="right" w:pos="2250"/>
                <w:tab w:val="right" w:pos="6840"/>
              </w:tabs>
              <w:ind w:right="1595"/>
              <w:jc w:val="center"/>
              <w:rPr>
                <w:rFonts w:ascii="Arno Pro Caption" w:hAnsi="Arno Pro Caption"/>
                <w:lang w:val="nl-NL"/>
              </w:rPr>
            </w:pPr>
            <w:r>
              <w:rPr>
                <w:rFonts w:ascii="Arno Pro Caption" w:hAnsi="Arno Pro Caption"/>
                <w:noProof/>
              </w:rPr>
              <w:drawing>
                <wp:inline distT="0" distB="0" distL="0" distR="0">
                  <wp:extent cx="685800" cy="323850"/>
                  <wp:effectExtent l="19050" t="0" r="0" b="0"/>
                  <wp:docPr id="36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685800" cy="32385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Kuwait</w:t>
            </w:r>
          </w:p>
        </w:tc>
      </w:tr>
      <w:tr w:rsidR="00151D1E" w:rsidRPr="00A23F77" w:rsidTr="00151D1E">
        <w:trPr>
          <w:gridAfter w:val="1"/>
          <w:wAfter w:w="3029" w:type="dxa"/>
        </w:trPr>
        <w:tc>
          <w:tcPr>
            <w:tcW w:w="1710" w:type="dxa"/>
          </w:tcPr>
          <w:p w:rsidR="00151D1E" w:rsidRPr="00B960FC" w:rsidRDefault="00151D1E" w:rsidP="00151D1E">
            <w:pPr>
              <w:tabs>
                <w:tab w:val="right" w:pos="2340"/>
                <w:tab w:val="right" w:pos="6840"/>
              </w:tabs>
              <w:ind w:right="3184"/>
              <w:rPr>
                <w:rFonts w:ascii="Arno Pro Caption" w:hAnsi="Arno Pro Caption"/>
                <w:lang w:val="nl-NL"/>
              </w:rPr>
            </w:pPr>
            <w:r>
              <w:rPr>
                <w:rFonts w:ascii="Arno Pro Caption" w:hAnsi="Arno Pro Caption"/>
                <w:noProof/>
              </w:rPr>
              <w:drawing>
                <wp:inline distT="0" distB="0" distL="0" distR="0">
                  <wp:extent cx="666750" cy="400050"/>
                  <wp:effectExtent l="19050" t="0" r="0" b="0"/>
                  <wp:docPr id="36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666750" cy="400050"/>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Laos</w:t>
            </w:r>
          </w:p>
        </w:tc>
      </w:tr>
      <w:tr w:rsidR="00151D1E" w:rsidRPr="00A23F77" w:rsidTr="00151D1E">
        <w:trPr>
          <w:gridAfter w:val="1"/>
          <w:wAfter w:w="3029" w:type="dxa"/>
        </w:trPr>
        <w:tc>
          <w:tcPr>
            <w:tcW w:w="1710" w:type="dxa"/>
          </w:tcPr>
          <w:p w:rsidR="00151D1E" w:rsidRPr="00B960FC" w:rsidRDefault="00151D1E" w:rsidP="00151D1E">
            <w:pPr>
              <w:tabs>
                <w:tab w:val="right" w:pos="2340"/>
                <w:tab w:val="right" w:pos="6840"/>
              </w:tabs>
              <w:ind w:right="3184"/>
              <w:rPr>
                <w:rFonts w:ascii="Arno Pro Caption" w:hAnsi="Arno Pro Caption"/>
                <w:lang w:val="nl-NL"/>
              </w:rPr>
            </w:pPr>
            <w:r>
              <w:rPr>
                <w:rFonts w:ascii="Arno Pro Caption" w:hAnsi="Arno Pro Caption"/>
                <w:noProof/>
              </w:rPr>
              <w:drawing>
                <wp:inline distT="0" distB="0" distL="0" distR="0">
                  <wp:extent cx="638175" cy="323850"/>
                  <wp:effectExtent l="19050" t="0" r="9525" b="0"/>
                  <wp:docPr id="36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638175" cy="323850"/>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Latvia</w:t>
            </w:r>
          </w:p>
        </w:tc>
      </w:tr>
      <w:tr w:rsidR="00151D1E" w:rsidRPr="00A23F77" w:rsidTr="00151D1E">
        <w:trPr>
          <w:gridAfter w:val="1"/>
          <w:wAfter w:w="3029" w:type="dxa"/>
        </w:trPr>
        <w:tc>
          <w:tcPr>
            <w:tcW w:w="1710" w:type="dxa"/>
          </w:tcPr>
          <w:p w:rsidR="00151D1E" w:rsidRPr="00B960FC" w:rsidRDefault="00151D1E" w:rsidP="00151D1E">
            <w:pPr>
              <w:tabs>
                <w:tab w:val="right" w:pos="2340"/>
                <w:tab w:val="right" w:pos="6840"/>
              </w:tabs>
              <w:ind w:right="3184"/>
              <w:rPr>
                <w:rFonts w:ascii="Arno Pro Caption" w:hAnsi="Arno Pro Caption"/>
                <w:lang w:val="nl-NL"/>
              </w:rPr>
            </w:pPr>
            <w:r>
              <w:rPr>
                <w:rFonts w:ascii="Arno Pro Caption" w:hAnsi="Arno Pro Caption"/>
                <w:noProof/>
              </w:rPr>
              <w:drawing>
                <wp:inline distT="0" distB="0" distL="0" distR="0">
                  <wp:extent cx="590550" cy="400050"/>
                  <wp:effectExtent l="19050" t="0" r="0" b="0"/>
                  <wp:docPr id="36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590550" cy="400050"/>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Pr>
                <w:rFonts w:ascii="Arno Pro Caption" w:hAnsi="Arno Pro Caption"/>
                <w:lang w:val="nl-NL"/>
              </w:rPr>
              <w:t>Lebanon</w:t>
            </w:r>
          </w:p>
        </w:tc>
      </w:tr>
      <w:tr w:rsidR="00151D1E" w:rsidRPr="00A23F77" w:rsidTr="00151D1E">
        <w:trPr>
          <w:gridAfter w:val="1"/>
          <w:wAfter w:w="3029" w:type="dxa"/>
        </w:trPr>
        <w:tc>
          <w:tcPr>
            <w:tcW w:w="1710" w:type="dxa"/>
          </w:tcPr>
          <w:p w:rsidR="00151D1E" w:rsidRPr="00B960FC" w:rsidRDefault="00151D1E" w:rsidP="00151D1E">
            <w:pPr>
              <w:tabs>
                <w:tab w:val="right" w:pos="2340"/>
                <w:tab w:val="right" w:pos="6840"/>
              </w:tabs>
              <w:ind w:right="3184"/>
              <w:rPr>
                <w:rFonts w:ascii="Arno Pro Caption" w:hAnsi="Arno Pro Caption"/>
              </w:rPr>
            </w:pPr>
            <w:r>
              <w:rPr>
                <w:rFonts w:ascii="Arno Pro Caption" w:hAnsi="Arno Pro Caption"/>
                <w:noProof/>
              </w:rPr>
              <w:lastRenderedPageBreak/>
              <w:drawing>
                <wp:inline distT="0" distB="0" distL="0" distR="0">
                  <wp:extent cx="590550" cy="400050"/>
                  <wp:effectExtent l="19050" t="0" r="0" b="0"/>
                  <wp:docPr id="36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590550" cy="400050"/>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Libya</w:t>
            </w:r>
          </w:p>
        </w:tc>
      </w:tr>
      <w:tr w:rsidR="00151D1E" w:rsidRPr="00A23F77" w:rsidTr="00151D1E">
        <w:trPr>
          <w:gridAfter w:val="1"/>
          <w:wAfter w:w="3029" w:type="dxa"/>
        </w:trPr>
        <w:tc>
          <w:tcPr>
            <w:tcW w:w="1710" w:type="dxa"/>
          </w:tcPr>
          <w:p w:rsidR="00151D1E" w:rsidRPr="00B960FC" w:rsidRDefault="00151D1E" w:rsidP="00151D1E">
            <w:pPr>
              <w:tabs>
                <w:tab w:val="right" w:pos="2340"/>
                <w:tab w:val="right" w:pos="6840"/>
              </w:tabs>
              <w:ind w:right="3184"/>
              <w:rPr>
                <w:rFonts w:ascii="Arno Pro Caption" w:hAnsi="Arno Pro Caption"/>
              </w:rPr>
            </w:pPr>
            <w:r>
              <w:rPr>
                <w:rFonts w:ascii="Arno Pro Caption" w:hAnsi="Arno Pro Caption"/>
                <w:noProof/>
              </w:rPr>
              <w:drawing>
                <wp:inline distT="0" distB="0" distL="0" distR="0">
                  <wp:extent cx="638175" cy="323850"/>
                  <wp:effectExtent l="19050" t="0" r="9525" b="0"/>
                  <wp:docPr id="36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638175" cy="323850"/>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rPr>
            </w:pPr>
            <w:r>
              <w:rPr>
                <w:rFonts w:ascii="Arno Pro Caption" w:hAnsi="Arno Pro Caption"/>
              </w:rPr>
              <w:t>Lithuania</w:t>
            </w:r>
          </w:p>
        </w:tc>
      </w:tr>
      <w:tr w:rsidR="00151D1E" w:rsidRPr="00A23F77" w:rsidTr="00151D1E">
        <w:trPr>
          <w:gridAfter w:val="1"/>
          <w:wAfter w:w="3029" w:type="dxa"/>
        </w:trPr>
        <w:tc>
          <w:tcPr>
            <w:tcW w:w="1710" w:type="dxa"/>
          </w:tcPr>
          <w:p w:rsidR="00151D1E" w:rsidRPr="00B960FC" w:rsidRDefault="00151D1E" w:rsidP="00151D1E">
            <w:pPr>
              <w:tabs>
                <w:tab w:val="right" w:pos="2340"/>
                <w:tab w:val="right" w:pos="6840"/>
              </w:tabs>
              <w:ind w:right="3184"/>
              <w:rPr>
                <w:rFonts w:ascii="Arno Pro Caption" w:hAnsi="Arno Pro Caption"/>
              </w:rPr>
            </w:pPr>
            <w:r>
              <w:rPr>
                <w:rFonts w:ascii="Arno Pro Caption" w:hAnsi="Arno Pro Caption"/>
                <w:noProof/>
              </w:rPr>
              <w:drawing>
                <wp:inline distT="0" distB="0" distL="0" distR="0">
                  <wp:extent cx="628650" cy="400050"/>
                  <wp:effectExtent l="19050" t="0" r="0" b="0"/>
                  <wp:docPr id="37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628650" cy="400050"/>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Madagascar</w:t>
            </w:r>
          </w:p>
        </w:tc>
      </w:tr>
      <w:tr w:rsidR="00151D1E" w:rsidRPr="00A23F77" w:rsidTr="00151D1E">
        <w:trPr>
          <w:gridAfter w:val="1"/>
          <w:wAfter w:w="3029" w:type="dxa"/>
        </w:trPr>
        <w:tc>
          <w:tcPr>
            <w:tcW w:w="1710" w:type="dxa"/>
          </w:tcPr>
          <w:p w:rsidR="00151D1E" w:rsidRPr="00B960FC" w:rsidRDefault="00151D1E" w:rsidP="00151D1E">
            <w:pPr>
              <w:tabs>
                <w:tab w:val="right" w:pos="2340"/>
                <w:tab w:val="right" w:pos="6840"/>
              </w:tabs>
              <w:ind w:right="3184"/>
              <w:rPr>
                <w:rFonts w:ascii="Arno Pro Caption" w:hAnsi="Arno Pro Caption"/>
                <w:lang w:val="nl-NL"/>
              </w:rPr>
            </w:pPr>
            <w:r>
              <w:rPr>
                <w:rFonts w:ascii="Arno Pro Caption" w:hAnsi="Arno Pro Caption"/>
                <w:noProof/>
              </w:rPr>
              <w:drawing>
                <wp:inline distT="0" distB="0" distL="0" distR="0">
                  <wp:extent cx="638175" cy="323850"/>
                  <wp:effectExtent l="19050" t="0" r="9525" b="0"/>
                  <wp:docPr id="37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638175" cy="323850"/>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Malaysia</w:t>
            </w:r>
          </w:p>
        </w:tc>
      </w:tr>
      <w:tr w:rsidR="00151D1E" w:rsidRPr="00A23F77" w:rsidTr="00151D1E">
        <w:trPr>
          <w:gridAfter w:val="1"/>
          <w:wAfter w:w="3029" w:type="dxa"/>
        </w:trPr>
        <w:tc>
          <w:tcPr>
            <w:tcW w:w="1710" w:type="dxa"/>
          </w:tcPr>
          <w:p w:rsidR="00151D1E" w:rsidRPr="00B960FC" w:rsidRDefault="00151D1E" w:rsidP="00151D1E">
            <w:pPr>
              <w:tabs>
                <w:tab w:val="right" w:pos="2340"/>
                <w:tab w:val="right" w:pos="6840"/>
              </w:tabs>
              <w:ind w:right="3184"/>
              <w:rPr>
                <w:rFonts w:ascii="Arno Pro Caption" w:hAnsi="Arno Pro Caption"/>
                <w:lang w:val="nl-NL"/>
              </w:rPr>
            </w:pPr>
            <w:r>
              <w:rPr>
                <w:rFonts w:ascii="Arno Pro Caption" w:hAnsi="Arno Pro Caption"/>
                <w:noProof/>
              </w:rPr>
              <w:drawing>
                <wp:inline distT="0" distB="0" distL="0" distR="0">
                  <wp:extent cx="666750" cy="447675"/>
                  <wp:effectExtent l="19050" t="0" r="0" b="0"/>
                  <wp:docPr id="37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666750" cy="447675"/>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Mali</w:t>
            </w:r>
          </w:p>
        </w:tc>
      </w:tr>
      <w:tr w:rsidR="00151D1E" w:rsidRPr="00A23F77" w:rsidTr="00151D1E">
        <w:trPr>
          <w:gridAfter w:val="1"/>
          <w:wAfter w:w="3029" w:type="dxa"/>
        </w:trPr>
        <w:tc>
          <w:tcPr>
            <w:tcW w:w="1710" w:type="dxa"/>
          </w:tcPr>
          <w:p w:rsidR="00151D1E" w:rsidRPr="00B960FC" w:rsidRDefault="00151D1E" w:rsidP="00151D1E">
            <w:pPr>
              <w:tabs>
                <w:tab w:val="right" w:pos="2340"/>
                <w:tab w:val="right" w:pos="6840"/>
              </w:tabs>
              <w:ind w:right="3184"/>
              <w:rPr>
                <w:rFonts w:ascii="Arno Pro Caption" w:hAnsi="Arno Pro Caption"/>
                <w:lang w:val="nl-NL"/>
              </w:rPr>
            </w:pPr>
            <w:r>
              <w:rPr>
                <w:rFonts w:ascii="Arno Pro Caption" w:hAnsi="Arno Pro Caption"/>
                <w:noProof/>
              </w:rPr>
              <w:drawing>
                <wp:inline distT="0" distB="0" distL="0" distR="0">
                  <wp:extent cx="666750" cy="447675"/>
                  <wp:effectExtent l="19050" t="0" r="0" b="0"/>
                  <wp:docPr id="37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666750" cy="447675"/>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Malt</w:t>
            </w:r>
            <w:r>
              <w:rPr>
                <w:rFonts w:ascii="Arno Pro Caption" w:hAnsi="Arno Pro Caption"/>
                <w:lang w:val="nl-NL"/>
              </w:rPr>
              <w:t>a</w:t>
            </w:r>
            <w:r w:rsidRPr="00B960FC">
              <w:rPr>
                <w:rFonts w:ascii="Arno Pro Caption" w:hAnsi="Arno Pro Caption"/>
                <w:lang w:val="nl-NL"/>
              </w:rPr>
              <w:tab/>
            </w:r>
          </w:p>
        </w:tc>
      </w:tr>
      <w:tr w:rsidR="00151D1E" w:rsidRPr="00A23F77" w:rsidTr="00151D1E">
        <w:trPr>
          <w:gridAfter w:val="1"/>
          <w:wAfter w:w="3029" w:type="dxa"/>
        </w:trPr>
        <w:tc>
          <w:tcPr>
            <w:tcW w:w="1710" w:type="dxa"/>
          </w:tcPr>
          <w:p w:rsidR="00151D1E" w:rsidRPr="00B960FC" w:rsidRDefault="00151D1E" w:rsidP="00151D1E">
            <w:pPr>
              <w:tabs>
                <w:tab w:val="right" w:pos="2340"/>
                <w:tab w:val="right" w:pos="6840"/>
              </w:tabs>
              <w:ind w:right="3184"/>
              <w:rPr>
                <w:rFonts w:ascii="Arno Pro Caption" w:hAnsi="Arno Pro Caption"/>
                <w:lang w:val="fr-FR"/>
              </w:rPr>
            </w:pPr>
            <w:r>
              <w:rPr>
                <w:rFonts w:ascii="Arno Pro Caption" w:hAnsi="Arno Pro Caption"/>
                <w:noProof/>
              </w:rPr>
              <w:drawing>
                <wp:inline distT="0" distB="0" distL="0" distR="0">
                  <wp:extent cx="666750" cy="447675"/>
                  <wp:effectExtent l="19050" t="0" r="0" b="0"/>
                  <wp:docPr id="37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666750" cy="447675"/>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fr-FR"/>
              </w:rPr>
            </w:pPr>
            <w:proofErr w:type="spellStart"/>
            <w:r>
              <w:rPr>
                <w:rFonts w:ascii="Arno Pro Caption" w:hAnsi="Arno Pro Caption"/>
                <w:lang w:val="fr-FR"/>
              </w:rPr>
              <w:t>Mauritania</w:t>
            </w:r>
            <w:proofErr w:type="spellEnd"/>
          </w:p>
        </w:tc>
      </w:tr>
      <w:tr w:rsidR="00151D1E" w:rsidRPr="00A23F77" w:rsidTr="00151D1E">
        <w:trPr>
          <w:gridAfter w:val="1"/>
          <w:wAfter w:w="3029" w:type="dxa"/>
        </w:trPr>
        <w:tc>
          <w:tcPr>
            <w:tcW w:w="1710" w:type="dxa"/>
          </w:tcPr>
          <w:p w:rsidR="00151D1E" w:rsidRPr="00B960FC" w:rsidRDefault="00151D1E" w:rsidP="00151D1E">
            <w:pPr>
              <w:tabs>
                <w:tab w:val="right" w:pos="2340"/>
                <w:tab w:val="right" w:pos="6840"/>
              </w:tabs>
              <w:ind w:right="3184"/>
              <w:rPr>
                <w:rFonts w:ascii="Arno Pro Caption" w:hAnsi="Arno Pro Caption"/>
              </w:rPr>
            </w:pPr>
            <w:r>
              <w:rPr>
                <w:rFonts w:ascii="Arno Pro Caption" w:hAnsi="Arno Pro Caption"/>
                <w:noProof/>
              </w:rPr>
              <w:drawing>
                <wp:inline distT="0" distB="0" distL="0" distR="0">
                  <wp:extent cx="647700" cy="400050"/>
                  <wp:effectExtent l="19050" t="0" r="0" b="0"/>
                  <wp:docPr id="37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647700" cy="400050"/>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Mexico (2 x 3)</w:t>
            </w:r>
          </w:p>
        </w:tc>
      </w:tr>
      <w:tr w:rsidR="00151D1E" w:rsidRPr="00A23F77" w:rsidTr="00151D1E">
        <w:trPr>
          <w:gridAfter w:val="1"/>
          <w:wAfter w:w="3029" w:type="dxa"/>
        </w:trPr>
        <w:tc>
          <w:tcPr>
            <w:tcW w:w="1710" w:type="dxa"/>
          </w:tcPr>
          <w:p w:rsidR="00151D1E" w:rsidRPr="00B960FC" w:rsidRDefault="00151D1E" w:rsidP="00151D1E">
            <w:pPr>
              <w:tabs>
                <w:tab w:val="right" w:pos="2340"/>
                <w:tab w:val="right" w:pos="6840"/>
              </w:tabs>
              <w:ind w:right="3184"/>
              <w:rPr>
                <w:rFonts w:ascii="Arno Pro Caption" w:hAnsi="Arno Pro Caption"/>
              </w:rPr>
            </w:pPr>
            <w:r>
              <w:rPr>
                <w:rFonts w:ascii="Arno Pro Caption" w:hAnsi="Arno Pro Caption"/>
                <w:noProof/>
              </w:rPr>
              <w:drawing>
                <wp:inline distT="0" distB="0" distL="0" distR="0">
                  <wp:extent cx="619125" cy="447675"/>
                  <wp:effectExtent l="19050" t="0" r="9525" b="0"/>
                  <wp:docPr id="37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619125" cy="447675"/>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Monaco</w:t>
            </w:r>
          </w:p>
        </w:tc>
      </w:tr>
      <w:tr w:rsidR="00151D1E" w:rsidRPr="00A23F77" w:rsidTr="00151D1E">
        <w:trPr>
          <w:gridAfter w:val="1"/>
          <w:wAfter w:w="3029" w:type="dxa"/>
        </w:trPr>
        <w:tc>
          <w:tcPr>
            <w:tcW w:w="1710" w:type="dxa"/>
          </w:tcPr>
          <w:p w:rsidR="00151D1E" w:rsidRPr="00B960FC" w:rsidRDefault="00151D1E" w:rsidP="00151D1E">
            <w:pPr>
              <w:tabs>
                <w:tab w:val="right" w:pos="2340"/>
                <w:tab w:val="right" w:pos="6840"/>
              </w:tabs>
              <w:ind w:right="3184"/>
              <w:rPr>
                <w:rFonts w:ascii="Arno Pro Caption" w:hAnsi="Arno Pro Caption"/>
                <w:lang w:val="fr-FR"/>
              </w:rPr>
            </w:pPr>
            <w:r>
              <w:rPr>
                <w:rFonts w:ascii="Arno Pro Caption" w:hAnsi="Arno Pro Caption"/>
                <w:noProof/>
              </w:rPr>
              <w:drawing>
                <wp:inline distT="0" distB="0" distL="0" distR="0">
                  <wp:extent cx="628650" cy="400050"/>
                  <wp:effectExtent l="19050" t="0" r="0" b="0"/>
                  <wp:docPr id="37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628650" cy="400050"/>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fr-FR"/>
              </w:rPr>
            </w:pPr>
            <w:r w:rsidRPr="00B960FC">
              <w:rPr>
                <w:rFonts w:ascii="Arno Pro Caption" w:hAnsi="Arno Pro Caption"/>
                <w:lang w:val="fr-FR"/>
              </w:rPr>
              <w:t>Mozambique</w:t>
            </w:r>
          </w:p>
        </w:tc>
      </w:tr>
      <w:tr w:rsidR="00151D1E" w:rsidRPr="00A23F77" w:rsidTr="00151D1E">
        <w:trPr>
          <w:gridAfter w:val="1"/>
          <w:wAfter w:w="3029" w:type="dxa"/>
        </w:trPr>
        <w:tc>
          <w:tcPr>
            <w:tcW w:w="1710" w:type="dxa"/>
          </w:tcPr>
          <w:p w:rsidR="00151D1E" w:rsidRPr="00B960FC" w:rsidRDefault="00151D1E" w:rsidP="00151D1E">
            <w:pPr>
              <w:tabs>
                <w:tab w:val="right" w:pos="2340"/>
                <w:tab w:val="right" w:pos="6840"/>
              </w:tabs>
              <w:ind w:right="3184"/>
              <w:rPr>
                <w:rFonts w:ascii="Arno Pro Caption" w:hAnsi="Arno Pro Caption"/>
                <w:lang w:val="fr-FR"/>
              </w:rPr>
            </w:pPr>
            <w:r>
              <w:rPr>
                <w:rFonts w:ascii="Arno Pro Caption" w:hAnsi="Arno Pro Caption"/>
                <w:noProof/>
              </w:rPr>
              <w:drawing>
                <wp:inline distT="0" distB="0" distL="0" distR="0">
                  <wp:extent cx="666750" cy="371475"/>
                  <wp:effectExtent l="19050" t="0" r="0" b="0"/>
                  <wp:docPr id="38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666750" cy="371475"/>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fr-FR"/>
              </w:rPr>
            </w:pPr>
            <w:r w:rsidRPr="00B960FC">
              <w:rPr>
                <w:rFonts w:ascii="Arno Pro Caption" w:hAnsi="Arno Pro Caption"/>
                <w:lang w:val="fr-FR"/>
              </w:rPr>
              <w:t>Myanmar</w:t>
            </w:r>
          </w:p>
        </w:tc>
      </w:tr>
      <w:tr w:rsidR="00151D1E" w:rsidRPr="00A23F77" w:rsidTr="00151D1E">
        <w:trPr>
          <w:gridAfter w:val="1"/>
          <w:wAfter w:w="3029" w:type="dxa"/>
        </w:trPr>
        <w:tc>
          <w:tcPr>
            <w:tcW w:w="1710" w:type="dxa"/>
          </w:tcPr>
          <w:p w:rsidR="00151D1E" w:rsidRPr="00B960FC" w:rsidRDefault="00151D1E" w:rsidP="00151D1E">
            <w:pPr>
              <w:tabs>
                <w:tab w:val="right" w:pos="2340"/>
                <w:tab w:val="right" w:pos="6840"/>
              </w:tabs>
              <w:ind w:right="3184"/>
              <w:rPr>
                <w:rFonts w:ascii="Arno Pro Caption" w:hAnsi="Arno Pro Caption"/>
                <w:lang w:val="fr-FR"/>
              </w:rPr>
            </w:pPr>
            <w:r>
              <w:rPr>
                <w:rFonts w:ascii="Arno Pro Caption" w:hAnsi="Arno Pro Caption"/>
                <w:noProof/>
              </w:rPr>
              <w:drawing>
                <wp:inline distT="0" distB="0" distL="0" distR="0">
                  <wp:extent cx="381000" cy="476250"/>
                  <wp:effectExtent l="19050" t="0" r="0" b="0"/>
                  <wp:docPr id="38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381000" cy="476250"/>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fr-FR"/>
              </w:rPr>
            </w:pPr>
            <w:proofErr w:type="spellStart"/>
            <w:r w:rsidRPr="00B960FC">
              <w:rPr>
                <w:rFonts w:ascii="Arno Pro Caption" w:hAnsi="Arno Pro Caption"/>
                <w:lang w:val="fr-FR"/>
              </w:rPr>
              <w:t>Nepal</w:t>
            </w:r>
            <w:proofErr w:type="spellEnd"/>
          </w:p>
        </w:tc>
      </w:tr>
      <w:tr w:rsidR="00151D1E" w:rsidRPr="00A23F77" w:rsidTr="00151D1E">
        <w:trPr>
          <w:gridAfter w:val="1"/>
          <w:wAfter w:w="3029" w:type="dxa"/>
        </w:trPr>
        <w:tc>
          <w:tcPr>
            <w:tcW w:w="1710" w:type="dxa"/>
          </w:tcPr>
          <w:p w:rsidR="00151D1E" w:rsidRPr="00B960FC" w:rsidRDefault="00151D1E" w:rsidP="00151D1E">
            <w:pPr>
              <w:tabs>
                <w:tab w:val="right" w:pos="2340"/>
                <w:tab w:val="right" w:pos="6840"/>
              </w:tabs>
              <w:ind w:right="3184"/>
              <w:rPr>
                <w:rFonts w:ascii="Arno Pro Caption" w:hAnsi="Arno Pro Caption"/>
              </w:rPr>
            </w:pPr>
            <w:r>
              <w:rPr>
                <w:rFonts w:ascii="Arno Pro Caption" w:hAnsi="Arno Pro Caption"/>
                <w:noProof/>
              </w:rPr>
              <w:drawing>
                <wp:inline distT="0" distB="0" distL="0" distR="0">
                  <wp:extent cx="666750" cy="447675"/>
                  <wp:effectExtent l="19050" t="0" r="0" b="0"/>
                  <wp:docPr id="38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666750" cy="447675"/>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Netherlands</w:t>
            </w:r>
          </w:p>
        </w:tc>
      </w:tr>
      <w:tr w:rsidR="00151D1E" w:rsidRPr="00A23F77" w:rsidTr="00151D1E">
        <w:trPr>
          <w:gridAfter w:val="1"/>
          <w:wAfter w:w="3029" w:type="dxa"/>
        </w:trPr>
        <w:tc>
          <w:tcPr>
            <w:tcW w:w="1710" w:type="dxa"/>
          </w:tcPr>
          <w:p w:rsidR="00151D1E" w:rsidRPr="00B960FC" w:rsidRDefault="00151D1E" w:rsidP="00151D1E">
            <w:pPr>
              <w:tabs>
                <w:tab w:val="right" w:pos="2340"/>
                <w:tab w:val="right" w:pos="6840"/>
              </w:tabs>
              <w:ind w:right="3184"/>
              <w:rPr>
                <w:rFonts w:ascii="Arno Pro Caption" w:hAnsi="Arno Pro Caption"/>
              </w:rPr>
            </w:pPr>
            <w:r>
              <w:rPr>
                <w:rFonts w:ascii="Arno Pro Caption" w:hAnsi="Arno Pro Caption"/>
                <w:noProof/>
              </w:rPr>
              <w:drawing>
                <wp:inline distT="0" distB="0" distL="0" distR="0">
                  <wp:extent cx="685800" cy="371475"/>
                  <wp:effectExtent l="19050" t="0" r="0" b="0"/>
                  <wp:docPr id="38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685800" cy="371475"/>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New Zealand</w:t>
            </w:r>
          </w:p>
        </w:tc>
      </w:tr>
      <w:tr w:rsidR="00151D1E" w:rsidRPr="00A23F77" w:rsidTr="00151D1E">
        <w:trPr>
          <w:gridAfter w:val="1"/>
          <w:wAfter w:w="3029" w:type="dxa"/>
        </w:trPr>
        <w:tc>
          <w:tcPr>
            <w:tcW w:w="1710" w:type="dxa"/>
          </w:tcPr>
          <w:p w:rsidR="00151D1E" w:rsidRPr="00B960FC" w:rsidRDefault="00151D1E" w:rsidP="00151D1E">
            <w:pPr>
              <w:tabs>
                <w:tab w:val="right" w:pos="2340"/>
                <w:tab w:val="right" w:pos="6840"/>
              </w:tabs>
              <w:ind w:right="3184"/>
              <w:rPr>
                <w:rFonts w:ascii="Arno Pro Caption" w:hAnsi="Arno Pro Caption"/>
              </w:rPr>
            </w:pPr>
            <w:r>
              <w:rPr>
                <w:rFonts w:ascii="Arno Pro Caption" w:hAnsi="Arno Pro Caption"/>
                <w:noProof/>
              </w:rPr>
              <w:drawing>
                <wp:inline distT="0" distB="0" distL="0" distR="0">
                  <wp:extent cx="666750" cy="447675"/>
                  <wp:effectExtent l="19050" t="0" r="0" b="0"/>
                  <wp:docPr id="16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666750" cy="447675"/>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Niger</w:t>
            </w:r>
          </w:p>
        </w:tc>
      </w:tr>
      <w:tr w:rsidR="00151D1E" w:rsidRPr="00A23F77" w:rsidTr="00151D1E">
        <w:trPr>
          <w:gridAfter w:val="1"/>
          <w:wAfter w:w="3029" w:type="dxa"/>
        </w:trPr>
        <w:tc>
          <w:tcPr>
            <w:tcW w:w="1710" w:type="dxa"/>
          </w:tcPr>
          <w:p w:rsidR="00151D1E" w:rsidRPr="00B960FC" w:rsidRDefault="00151D1E" w:rsidP="00151D1E">
            <w:pPr>
              <w:tabs>
                <w:tab w:val="right" w:pos="2340"/>
                <w:tab w:val="right" w:pos="6840"/>
              </w:tabs>
              <w:ind w:right="3184"/>
              <w:rPr>
                <w:rFonts w:ascii="Arno Pro Caption" w:hAnsi="Arno Pro Caption"/>
                <w:lang w:val="nl-NL"/>
              </w:rPr>
            </w:pPr>
            <w:r>
              <w:rPr>
                <w:rFonts w:ascii="Arno Pro Caption" w:hAnsi="Arno Pro Caption"/>
                <w:noProof/>
              </w:rPr>
              <w:drawing>
                <wp:inline distT="0" distB="0" distL="0" distR="0">
                  <wp:extent cx="685800" cy="371475"/>
                  <wp:effectExtent l="19050" t="0" r="0" b="0"/>
                  <wp:docPr id="16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36" cstate="email">
                            <a:extLst>
                              <a:ext uri="{28A0092B-C50C-407E-A947-70E740481C1C}">
                                <a14:useLocalDpi xmlns:a14="http://schemas.microsoft.com/office/drawing/2010/main"/>
                              </a:ext>
                            </a:extLst>
                          </a:blip>
                          <a:srcRect/>
                          <a:stretch>
                            <a:fillRect/>
                          </a:stretch>
                        </pic:blipFill>
                        <pic:spPr bwMode="auto">
                          <a:xfrm>
                            <a:off x="0" y="0"/>
                            <a:ext cx="685800" cy="371475"/>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Nigeria</w:t>
            </w:r>
          </w:p>
        </w:tc>
      </w:tr>
      <w:tr w:rsidR="00151D1E" w:rsidRPr="00A23F77" w:rsidTr="00151D1E">
        <w:trPr>
          <w:gridAfter w:val="1"/>
          <w:wAfter w:w="3029" w:type="dxa"/>
        </w:trPr>
        <w:tc>
          <w:tcPr>
            <w:tcW w:w="1710" w:type="dxa"/>
          </w:tcPr>
          <w:p w:rsidR="00151D1E" w:rsidRPr="00B960FC" w:rsidRDefault="00151D1E" w:rsidP="00151D1E">
            <w:pPr>
              <w:tabs>
                <w:tab w:val="right" w:pos="2340"/>
                <w:tab w:val="right" w:pos="6840"/>
              </w:tabs>
              <w:ind w:right="3184"/>
              <w:rPr>
                <w:rFonts w:ascii="Arno Pro Caption" w:hAnsi="Arno Pro Caption"/>
                <w:lang w:val="nl-NL"/>
              </w:rPr>
            </w:pPr>
            <w:r>
              <w:rPr>
                <w:rFonts w:ascii="Arno Pro Caption" w:hAnsi="Arno Pro Caption"/>
                <w:noProof/>
              </w:rPr>
              <w:drawing>
                <wp:inline distT="0" distB="0" distL="0" distR="0">
                  <wp:extent cx="685800" cy="371475"/>
                  <wp:effectExtent l="19050" t="0" r="0" b="0"/>
                  <wp:docPr id="1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0" y="0"/>
                            <a:ext cx="685800" cy="371475"/>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North Korea</w:t>
            </w:r>
          </w:p>
        </w:tc>
      </w:tr>
      <w:tr w:rsidR="00151D1E" w:rsidRPr="00A23F77" w:rsidTr="000946A3">
        <w:tc>
          <w:tcPr>
            <w:tcW w:w="1800" w:type="dxa"/>
            <w:gridSpan w:val="2"/>
          </w:tcPr>
          <w:p w:rsidR="00151D1E" w:rsidRPr="00B960FC" w:rsidRDefault="00151D1E" w:rsidP="00151D1E">
            <w:pPr>
              <w:tabs>
                <w:tab w:val="left" w:pos="1350"/>
                <w:tab w:val="right" w:pos="3150"/>
                <w:tab w:val="left" w:pos="4950"/>
                <w:tab w:val="right" w:pos="6840"/>
              </w:tabs>
              <w:ind w:left="-360" w:right="3184"/>
              <w:jc w:val="center"/>
              <w:rPr>
                <w:rFonts w:ascii="Arno Pro Caption" w:hAnsi="Arno Pro Caption"/>
                <w:lang w:val="nl-NL"/>
              </w:rPr>
            </w:pPr>
            <w:r>
              <w:rPr>
                <w:rFonts w:ascii="Arno Pro Caption" w:hAnsi="Arno Pro Caption"/>
                <w:noProof/>
              </w:rPr>
              <w:drawing>
                <wp:inline distT="0" distB="0" distL="0" distR="0">
                  <wp:extent cx="685800" cy="371475"/>
                  <wp:effectExtent l="19050" t="0" r="0" b="0"/>
                  <wp:docPr id="1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0" y="0"/>
                            <a:ext cx="685800" cy="371475"/>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Oman</w:t>
            </w:r>
          </w:p>
        </w:tc>
      </w:tr>
      <w:tr w:rsidR="00151D1E" w:rsidRPr="00A23F77" w:rsidTr="000946A3">
        <w:tc>
          <w:tcPr>
            <w:tcW w:w="1800" w:type="dxa"/>
            <w:gridSpan w:val="2"/>
          </w:tcPr>
          <w:p w:rsidR="00151D1E" w:rsidRPr="00B960FC" w:rsidRDefault="00151D1E" w:rsidP="00151D1E">
            <w:pPr>
              <w:tabs>
                <w:tab w:val="left" w:pos="1350"/>
                <w:tab w:val="right" w:pos="3150"/>
                <w:tab w:val="left" w:pos="4950"/>
                <w:tab w:val="right" w:pos="6840"/>
              </w:tabs>
              <w:ind w:left="-360" w:right="3184"/>
              <w:jc w:val="center"/>
              <w:rPr>
                <w:rFonts w:ascii="Arno Pro Caption" w:hAnsi="Arno Pro Caption"/>
                <w:lang w:val="nl-NL"/>
              </w:rPr>
            </w:pPr>
            <w:r>
              <w:rPr>
                <w:rFonts w:ascii="Arno Pro Caption" w:hAnsi="Arno Pro Caption"/>
                <w:noProof/>
              </w:rPr>
              <w:drawing>
                <wp:inline distT="0" distB="0" distL="0" distR="0">
                  <wp:extent cx="742950" cy="495300"/>
                  <wp:effectExtent l="19050" t="0" r="0" b="0"/>
                  <wp:docPr id="1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742950" cy="49530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lang w:val="nl-NL"/>
              </w:rPr>
            </w:pPr>
            <w:r>
              <w:rPr>
                <w:rFonts w:ascii="Arno Pro Caption" w:hAnsi="Arno Pro Caption"/>
                <w:lang w:val="nl-NL"/>
              </w:rPr>
              <w:t>P</w:t>
            </w:r>
            <w:r w:rsidRPr="00B960FC">
              <w:rPr>
                <w:rFonts w:ascii="Arno Pro Caption" w:hAnsi="Arno Pro Caption"/>
                <w:lang w:val="nl-NL"/>
              </w:rPr>
              <w:t>akistan</w:t>
            </w:r>
          </w:p>
        </w:tc>
      </w:tr>
      <w:tr w:rsidR="00151D1E" w:rsidRPr="00A23F77" w:rsidTr="000946A3">
        <w:tc>
          <w:tcPr>
            <w:tcW w:w="1800" w:type="dxa"/>
            <w:gridSpan w:val="2"/>
          </w:tcPr>
          <w:p w:rsidR="00151D1E" w:rsidRPr="00B960FC" w:rsidRDefault="00151D1E" w:rsidP="00151D1E">
            <w:pPr>
              <w:tabs>
                <w:tab w:val="left" w:pos="1350"/>
                <w:tab w:val="right" w:pos="3150"/>
                <w:tab w:val="left" w:pos="4950"/>
                <w:tab w:val="right" w:pos="6840"/>
              </w:tabs>
              <w:ind w:left="-360" w:right="3184"/>
              <w:jc w:val="center"/>
              <w:rPr>
                <w:rFonts w:ascii="Arno Pro Caption" w:hAnsi="Arno Pro Caption"/>
                <w:lang w:val="fr-FR"/>
              </w:rPr>
            </w:pPr>
            <w:r>
              <w:rPr>
                <w:rFonts w:ascii="Arno Pro Caption" w:hAnsi="Arno Pro Caption"/>
                <w:noProof/>
              </w:rPr>
              <w:lastRenderedPageBreak/>
              <w:drawing>
                <wp:inline distT="0" distB="0" distL="0" distR="0">
                  <wp:extent cx="628650" cy="447675"/>
                  <wp:effectExtent l="19050" t="0" r="0" b="0"/>
                  <wp:docPr id="16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628650" cy="447675"/>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lang w:val="fr-FR"/>
              </w:rPr>
            </w:pPr>
            <w:proofErr w:type="spellStart"/>
            <w:r w:rsidRPr="00B960FC">
              <w:rPr>
                <w:rFonts w:ascii="Arno Pro Caption" w:hAnsi="Arno Pro Caption"/>
                <w:lang w:val="fr-FR"/>
              </w:rPr>
              <w:t>Poland</w:t>
            </w:r>
            <w:proofErr w:type="spellEnd"/>
          </w:p>
        </w:tc>
      </w:tr>
      <w:tr w:rsidR="00151D1E" w:rsidRPr="00A23F77" w:rsidTr="000946A3">
        <w:tc>
          <w:tcPr>
            <w:tcW w:w="1800" w:type="dxa"/>
            <w:gridSpan w:val="2"/>
          </w:tcPr>
          <w:p w:rsidR="00151D1E" w:rsidRPr="00B960FC" w:rsidRDefault="00151D1E" w:rsidP="00151D1E">
            <w:pPr>
              <w:tabs>
                <w:tab w:val="left" w:pos="1350"/>
                <w:tab w:val="right" w:pos="3150"/>
                <w:tab w:val="left" w:pos="4950"/>
                <w:tab w:val="right" w:pos="6840"/>
              </w:tabs>
              <w:ind w:left="-360" w:right="3184"/>
              <w:jc w:val="center"/>
              <w:rPr>
                <w:rFonts w:ascii="Arno Pro Caption" w:hAnsi="Arno Pro Caption"/>
                <w:lang w:val="fr-FR"/>
              </w:rPr>
            </w:pPr>
            <w:r>
              <w:rPr>
                <w:rFonts w:ascii="Arno Pro Caption" w:hAnsi="Arno Pro Caption"/>
                <w:noProof/>
              </w:rPr>
              <w:drawing>
                <wp:inline distT="0" distB="0" distL="0" distR="0">
                  <wp:extent cx="742950" cy="495300"/>
                  <wp:effectExtent l="19050" t="0" r="0" b="0"/>
                  <wp:docPr id="16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742950" cy="49530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lang w:val="fr-FR"/>
              </w:rPr>
            </w:pPr>
            <w:r>
              <w:rPr>
                <w:rFonts w:ascii="Arno Pro Caption" w:hAnsi="Arno Pro Caption"/>
                <w:lang w:val="fr-FR"/>
              </w:rPr>
              <w:t>Portugal</w:t>
            </w:r>
          </w:p>
        </w:tc>
      </w:tr>
      <w:tr w:rsidR="00151D1E" w:rsidRPr="00A23F77" w:rsidTr="000946A3">
        <w:tc>
          <w:tcPr>
            <w:tcW w:w="1800" w:type="dxa"/>
            <w:gridSpan w:val="2"/>
          </w:tcPr>
          <w:p w:rsidR="00151D1E" w:rsidRPr="00B960FC" w:rsidRDefault="00151D1E" w:rsidP="00151D1E">
            <w:pPr>
              <w:tabs>
                <w:tab w:val="left" w:pos="1350"/>
                <w:tab w:val="right" w:pos="3150"/>
                <w:tab w:val="left" w:pos="4950"/>
                <w:tab w:val="right" w:pos="6840"/>
              </w:tabs>
              <w:ind w:left="-360" w:right="3184"/>
              <w:jc w:val="center"/>
              <w:rPr>
                <w:rFonts w:ascii="Arno Pro Caption" w:hAnsi="Arno Pro Caption"/>
              </w:rPr>
            </w:pPr>
            <w:r>
              <w:rPr>
                <w:rFonts w:ascii="Arno Pro Caption" w:hAnsi="Arno Pro Caption"/>
                <w:noProof/>
              </w:rPr>
              <w:drawing>
                <wp:inline distT="0" distB="0" distL="0" distR="0">
                  <wp:extent cx="742950" cy="495300"/>
                  <wp:effectExtent l="19050" t="0" r="0" b="0"/>
                  <wp:docPr id="16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42" cstate="email">
                            <a:extLst>
                              <a:ext uri="{28A0092B-C50C-407E-A947-70E740481C1C}">
                                <a14:useLocalDpi xmlns:a14="http://schemas.microsoft.com/office/drawing/2010/main"/>
                              </a:ext>
                            </a:extLst>
                          </a:blip>
                          <a:srcRect/>
                          <a:stretch>
                            <a:fillRect/>
                          </a:stretch>
                        </pic:blipFill>
                        <pic:spPr bwMode="auto">
                          <a:xfrm>
                            <a:off x="0" y="0"/>
                            <a:ext cx="742950" cy="49530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rPr>
            </w:pPr>
            <w:r w:rsidRPr="00B960FC">
              <w:rPr>
                <w:rFonts w:ascii="Arno Pro Caption" w:hAnsi="Arno Pro Caption"/>
              </w:rPr>
              <w:t>Puerto Rico</w:t>
            </w:r>
          </w:p>
        </w:tc>
      </w:tr>
      <w:tr w:rsidR="00151D1E" w:rsidRPr="00A23F77" w:rsidTr="000946A3">
        <w:tc>
          <w:tcPr>
            <w:tcW w:w="1800" w:type="dxa"/>
            <w:gridSpan w:val="2"/>
          </w:tcPr>
          <w:p w:rsidR="00151D1E" w:rsidRPr="00B960FC" w:rsidRDefault="00151D1E" w:rsidP="00151D1E">
            <w:pPr>
              <w:tabs>
                <w:tab w:val="left" w:pos="1350"/>
                <w:tab w:val="right" w:pos="3150"/>
                <w:tab w:val="left" w:pos="4950"/>
                <w:tab w:val="right" w:pos="6840"/>
              </w:tabs>
              <w:ind w:left="-360" w:right="3184"/>
              <w:jc w:val="center"/>
              <w:rPr>
                <w:rFonts w:ascii="Arno Pro Caption" w:hAnsi="Arno Pro Caption"/>
              </w:rPr>
            </w:pPr>
            <w:r>
              <w:rPr>
                <w:rFonts w:ascii="Arno Pro Caption" w:hAnsi="Arno Pro Caption"/>
                <w:noProof/>
              </w:rPr>
              <w:drawing>
                <wp:inline distT="0" distB="0" distL="0" distR="0">
                  <wp:extent cx="809625" cy="323850"/>
                  <wp:effectExtent l="19050" t="0" r="9525" b="0"/>
                  <wp:docPr id="17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0" y="0"/>
                            <a:ext cx="809625" cy="32385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rPr>
            </w:pPr>
            <w:r>
              <w:rPr>
                <w:rFonts w:ascii="Arno Pro Caption" w:hAnsi="Arno Pro Caption"/>
              </w:rPr>
              <w:t>Qatar</w:t>
            </w:r>
          </w:p>
        </w:tc>
      </w:tr>
      <w:tr w:rsidR="00151D1E" w:rsidRPr="00A23F77" w:rsidTr="000946A3">
        <w:tc>
          <w:tcPr>
            <w:tcW w:w="1800" w:type="dxa"/>
            <w:gridSpan w:val="2"/>
          </w:tcPr>
          <w:p w:rsidR="00151D1E" w:rsidRPr="00B960FC" w:rsidRDefault="00151D1E" w:rsidP="00151D1E">
            <w:pPr>
              <w:tabs>
                <w:tab w:val="left" w:pos="1350"/>
                <w:tab w:val="right" w:pos="3150"/>
                <w:tab w:val="left" w:pos="4950"/>
                <w:tab w:val="right" w:pos="6840"/>
              </w:tabs>
              <w:ind w:left="-360" w:right="3184"/>
              <w:jc w:val="center"/>
              <w:rPr>
                <w:rFonts w:ascii="Arno Pro Caption" w:hAnsi="Arno Pro Caption"/>
              </w:rPr>
            </w:pPr>
            <w:r>
              <w:rPr>
                <w:rFonts w:ascii="Arno Pro Caption" w:hAnsi="Arno Pro Caption"/>
                <w:noProof/>
              </w:rPr>
              <w:drawing>
                <wp:inline distT="0" distB="0" distL="0" distR="0">
                  <wp:extent cx="742950" cy="495300"/>
                  <wp:effectExtent l="19050" t="0" r="0" b="0"/>
                  <wp:docPr id="17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4" cstate="email">
                            <a:extLst>
                              <a:ext uri="{28A0092B-C50C-407E-A947-70E740481C1C}">
                                <a14:useLocalDpi xmlns:a14="http://schemas.microsoft.com/office/drawing/2010/main"/>
                              </a:ext>
                            </a:extLst>
                          </a:blip>
                          <a:srcRect/>
                          <a:stretch>
                            <a:fillRect/>
                          </a:stretch>
                        </pic:blipFill>
                        <pic:spPr bwMode="auto">
                          <a:xfrm>
                            <a:off x="0" y="0"/>
                            <a:ext cx="742950" cy="49530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rPr>
            </w:pPr>
            <w:r>
              <w:rPr>
                <w:rFonts w:ascii="Arno Pro Caption" w:hAnsi="Arno Pro Caption"/>
              </w:rPr>
              <w:t>Russia</w:t>
            </w:r>
          </w:p>
        </w:tc>
      </w:tr>
      <w:tr w:rsidR="00151D1E" w:rsidRPr="00A23F77" w:rsidTr="000946A3">
        <w:tc>
          <w:tcPr>
            <w:tcW w:w="1800" w:type="dxa"/>
            <w:gridSpan w:val="2"/>
          </w:tcPr>
          <w:p w:rsidR="00151D1E" w:rsidRPr="00B960FC" w:rsidRDefault="00151D1E" w:rsidP="00151D1E">
            <w:pPr>
              <w:tabs>
                <w:tab w:val="left" w:pos="1350"/>
                <w:tab w:val="right" w:pos="3150"/>
                <w:tab w:val="left" w:pos="4950"/>
                <w:tab w:val="right" w:pos="6840"/>
              </w:tabs>
              <w:ind w:left="-360" w:right="3184"/>
              <w:jc w:val="center"/>
              <w:rPr>
                <w:rFonts w:ascii="Arno Pro Caption" w:hAnsi="Arno Pro Caption"/>
              </w:rPr>
            </w:pPr>
            <w:r>
              <w:rPr>
                <w:rFonts w:ascii="Arno Pro Caption" w:hAnsi="Arno Pro Caption"/>
                <w:noProof/>
              </w:rPr>
              <w:drawing>
                <wp:inline distT="0" distB="0" distL="0" distR="0">
                  <wp:extent cx="742950" cy="523875"/>
                  <wp:effectExtent l="19050" t="0" r="0" b="0"/>
                  <wp:docPr id="17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45" cstate="email">
                            <a:extLst>
                              <a:ext uri="{28A0092B-C50C-407E-A947-70E740481C1C}">
                                <a14:useLocalDpi xmlns:a14="http://schemas.microsoft.com/office/drawing/2010/main"/>
                              </a:ext>
                            </a:extLst>
                          </a:blip>
                          <a:srcRect/>
                          <a:stretch>
                            <a:fillRect/>
                          </a:stretch>
                        </pic:blipFill>
                        <pic:spPr bwMode="auto">
                          <a:xfrm>
                            <a:off x="0" y="0"/>
                            <a:ext cx="742950" cy="523875"/>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rPr>
            </w:pPr>
            <w:proofErr w:type="spellStart"/>
            <w:r>
              <w:rPr>
                <w:rFonts w:ascii="Arno Pro Caption" w:hAnsi="Arno Pro Caption"/>
              </w:rPr>
              <w:t>Saudia</w:t>
            </w:r>
            <w:proofErr w:type="spellEnd"/>
            <w:r>
              <w:rPr>
                <w:rFonts w:ascii="Arno Pro Caption" w:hAnsi="Arno Pro Caption"/>
              </w:rPr>
              <w:t xml:space="preserve"> Arabia</w:t>
            </w:r>
          </w:p>
        </w:tc>
      </w:tr>
      <w:tr w:rsidR="00151D1E" w:rsidRPr="00A23F77" w:rsidTr="000946A3">
        <w:tc>
          <w:tcPr>
            <w:tcW w:w="1800" w:type="dxa"/>
            <w:gridSpan w:val="2"/>
          </w:tcPr>
          <w:p w:rsidR="00151D1E" w:rsidRPr="00B960FC" w:rsidRDefault="00151D1E" w:rsidP="00151D1E">
            <w:pPr>
              <w:tabs>
                <w:tab w:val="left" w:pos="1350"/>
                <w:tab w:val="right" w:pos="3150"/>
                <w:tab w:val="left" w:pos="4950"/>
                <w:tab w:val="right" w:pos="6840"/>
              </w:tabs>
              <w:ind w:left="-360" w:right="3184"/>
              <w:jc w:val="center"/>
              <w:rPr>
                <w:rFonts w:ascii="Arno Pro Caption" w:hAnsi="Arno Pro Caption"/>
              </w:rPr>
            </w:pPr>
            <w:r>
              <w:rPr>
                <w:rFonts w:ascii="Arno Pro Caption" w:hAnsi="Arno Pro Caption"/>
                <w:noProof/>
              </w:rPr>
              <w:drawing>
                <wp:inline distT="0" distB="0" distL="0" distR="0">
                  <wp:extent cx="742950" cy="523875"/>
                  <wp:effectExtent l="19050" t="0" r="0" b="0"/>
                  <wp:docPr id="17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742950" cy="523875"/>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rPr>
            </w:pPr>
            <w:r>
              <w:rPr>
                <w:rFonts w:ascii="Arno Pro Caption" w:hAnsi="Arno Pro Caption"/>
              </w:rPr>
              <w:t>Senegal</w:t>
            </w:r>
          </w:p>
        </w:tc>
      </w:tr>
      <w:tr w:rsidR="00151D1E" w:rsidRPr="00A23F77" w:rsidTr="000946A3">
        <w:tc>
          <w:tcPr>
            <w:tcW w:w="1800" w:type="dxa"/>
            <w:gridSpan w:val="2"/>
          </w:tcPr>
          <w:p w:rsidR="00151D1E" w:rsidRPr="00B960FC" w:rsidRDefault="00151D1E" w:rsidP="00151D1E">
            <w:pPr>
              <w:tabs>
                <w:tab w:val="left" w:pos="1350"/>
                <w:tab w:val="right" w:pos="3150"/>
                <w:tab w:val="left" w:pos="4950"/>
                <w:tab w:val="right" w:pos="6840"/>
              </w:tabs>
              <w:ind w:left="-360" w:right="3184"/>
              <w:jc w:val="center"/>
              <w:rPr>
                <w:rFonts w:ascii="Arno Pro Caption" w:hAnsi="Arno Pro Caption"/>
              </w:rPr>
            </w:pPr>
            <w:r>
              <w:rPr>
                <w:rFonts w:ascii="Arno Pro Caption" w:hAnsi="Arno Pro Caption"/>
                <w:noProof/>
              </w:rPr>
              <w:drawing>
                <wp:inline distT="0" distB="0" distL="0" distR="0">
                  <wp:extent cx="742950" cy="523875"/>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47" cstate="email">
                            <a:extLst>
                              <a:ext uri="{28A0092B-C50C-407E-A947-70E740481C1C}">
                                <a14:useLocalDpi xmlns:a14="http://schemas.microsoft.com/office/drawing/2010/main"/>
                              </a:ext>
                            </a:extLst>
                          </a:blip>
                          <a:srcRect/>
                          <a:stretch>
                            <a:fillRect/>
                          </a:stretch>
                        </pic:blipFill>
                        <pic:spPr bwMode="auto">
                          <a:xfrm>
                            <a:off x="0" y="0"/>
                            <a:ext cx="742950" cy="523875"/>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rPr>
            </w:pPr>
            <w:r>
              <w:rPr>
                <w:rFonts w:ascii="Arno Pro Caption" w:hAnsi="Arno Pro Caption"/>
              </w:rPr>
              <w:t>Singapore</w:t>
            </w:r>
          </w:p>
        </w:tc>
      </w:tr>
      <w:tr w:rsidR="00151D1E" w:rsidRPr="00A23F77" w:rsidTr="000946A3">
        <w:tc>
          <w:tcPr>
            <w:tcW w:w="1800" w:type="dxa"/>
            <w:gridSpan w:val="2"/>
          </w:tcPr>
          <w:p w:rsidR="00151D1E" w:rsidRPr="00B960FC" w:rsidRDefault="00151D1E" w:rsidP="00151D1E">
            <w:pPr>
              <w:tabs>
                <w:tab w:val="left" w:pos="1350"/>
                <w:tab w:val="right" w:pos="3150"/>
                <w:tab w:val="left" w:pos="4950"/>
                <w:tab w:val="right" w:pos="6840"/>
              </w:tabs>
              <w:ind w:left="-360" w:right="3184"/>
              <w:jc w:val="center"/>
              <w:rPr>
                <w:rFonts w:ascii="Arno Pro Caption" w:hAnsi="Arno Pro Caption"/>
              </w:rPr>
            </w:pPr>
            <w:r>
              <w:rPr>
                <w:rFonts w:ascii="Arno Pro Caption" w:hAnsi="Arno Pro Caption"/>
                <w:noProof/>
              </w:rPr>
              <w:drawing>
                <wp:inline distT="0" distB="0" distL="0" distR="0">
                  <wp:extent cx="742950" cy="495300"/>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48" cstate="email">
                            <a:extLst>
                              <a:ext uri="{28A0092B-C50C-407E-A947-70E740481C1C}">
                                <a14:useLocalDpi xmlns:a14="http://schemas.microsoft.com/office/drawing/2010/main"/>
                              </a:ext>
                            </a:extLst>
                          </a:blip>
                          <a:srcRect/>
                          <a:stretch>
                            <a:fillRect/>
                          </a:stretch>
                        </pic:blipFill>
                        <pic:spPr bwMode="auto">
                          <a:xfrm>
                            <a:off x="0" y="0"/>
                            <a:ext cx="742950" cy="49530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rPr>
            </w:pPr>
            <w:r>
              <w:rPr>
                <w:rFonts w:ascii="Arno Pro Caption" w:hAnsi="Arno Pro Caption"/>
              </w:rPr>
              <w:t>Somalia</w:t>
            </w:r>
          </w:p>
        </w:tc>
      </w:tr>
      <w:tr w:rsidR="00151D1E" w:rsidRPr="00A23F77" w:rsidTr="000946A3">
        <w:tc>
          <w:tcPr>
            <w:tcW w:w="1800" w:type="dxa"/>
            <w:gridSpan w:val="2"/>
          </w:tcPr>
          <w:p w:rsidR="00151D1E" w:rsidRPr="00B960FC" w:rsidRDefault="00151D1E" w:rsidP="00151D1E">
            <w:pPr>
              <w:tabs>
                <w:tab w:val="left" w:pos="1350"/>
                <w:tab w:val="right" w:pos="3150"/>
                <w:tab w:val="left" w:pos="4950"/>
                <w:tab w:val="right" w:pos="6840"/>
              </w:tabs>
              <w:ind w:left="-360" w:right="3184"/>
              <w:jc w:val="center"/>
              <w:rPr>
                <w:rFonts w:ascii="Arno Pro Caption" w:hAnsi="Arno Pro Caption"/>
              </w:rPr>
            </w:pPr>
            <w:r>
              <w:rPr>
                <w:rFonts w:ascii="Arno Pro Caption" w:hAnsi="Arno Pro Caption"/>
                <w:noProof/>
              </w:rPr>
              <w:drawing>
                <wp:inline distT="0" distB="0" distL="0" distR="0">
                  <wp:extent cx="704850" cy="495300"/>
                  <wp:effectExtent l="1905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49" cstate="email">
                            <a:extLst>
                              <a:ext uri="{28A0092B-C50C-407E-A947-70E740481C1C}">
                                <a14:useLocalDpi xmlns:a14="http://schemas.microsoft.com/office/drawing/2010/main"/>
                              </a:ext>
                            </a:extLst>
                          </a:blip>
                          <a:srcRect/>
                          <a:stretch>
                            <a:fillRect/>
                          </a:stretch>
                        </pic:blipFill>
                        <pic:spPr bwMode="auto">
                          <a:xfrm>
                            <a:off x="0" y="0"/>
                            <a:ext cx="704850" cy="49530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rPr>
            </w:pPr>
            <w:r>
              <w:rPr>
                <w:rFonts w:ascii="Arno Pro Caption" w:hAnsi="Arno Pro Caption"/>
              </w:rPr>
              <w:t>South Africa</w:t>
            </w:r>
          </w:p>
        </w:tc>
      </w:tr>
      <w:tr w:rsidR="00151D1E" w:rsidRPr="00A23F77" w:rsidTr="000946A3">
        <w:tc>
          <w:tcPr>
            <w:tcW w:w="1800" w:type="dxa"/>
            <w:gridSpan w:val="2"/>
          </w:tcPr>
          <w:p w:rsidR="00151D1E" w:rsidRPr="00B960FC" w:rsidRDefault="00151D1E" w:rsidP="00151D1E">
            <w:pPr>
              <w:tabs>
                <w:tab w:val="left" w:pos="1350"/>
                <w:tab w:val="right" w:pos="3150"/>
                <w:tab w:val="left" w:pos="4950"/>
                <w:tab w:val="right" w:pos="6840"/>
              </w:tabs>
              <w:ind w:left="-360" w:right="3184"/>
              <w:jc w:val="center"/>
              <w:rPr>
                <w:rFonts w:ascii="Arno Pro Caption" w:hAnsi="Arno Pro Caption"/>
              </w:rPr>
            </w:pPr>
            <w:r>
              <w:rPr>
                <w:rFonts w:ascii="Arno Pro Caption" w:hAnsi="Arno Pro Caption"/>
                <w:noProof/>
              </w:rPr>
              <w:drawing>
                <wp:inline distT="0" distB="0" distL="0" distR="0">
                  <wp:extent cx="742950" cy="495300"/>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742950" cy="49530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rPr>
            </w:pPr>
            <w:r>
              <w:rPr>
                <w:rFonts w:ascii="Arno Pro Caption" w:hAnsi="Arno Pro Caption"/>
              </w:rPr>
              <w:t>South Korea (2 x 3)</w:t>
            </w:r>
          </w:p>
        </w:tc>
      </w:tr>
      <w:tr w:rsidR="00151D1E" w:rsidRPr="00A23F77" w:rsidTr="000946A3">
        <w:tc>
          <w:tcPr>
            <w:tcW w:w="1800" w:type="dxa"/>
            <w:gridSpan w:val="2"/>
          </w:tcPr>
          <w:p w:rsidR="00151D1E" w:rsidRPr="00B960FC" w:rsidRDefault="00151D1E" w:rsidP="00151D1E">
            <w:pPr>
              <w:tabs>
                <w:tab w:val="left" w:pos="1350"/>
                <w:tab w:val="right" w:pos="3150"/>
                <w:tab w:val="left" w:pos="4950"/>
                <w:tab w:val="right" w:pos="6840"/>
              </w:tabs>
              <w:ind w:left="-360" w:right="3184"/>
              <w:jc w:val="center"/>
              <w:rPr>
                <w:rFonts w:ascii="Arno Pro Caption" w:hAnsi="Arno Pro Caption"/>
                <w:lang w:val="nl-NL"/>
              </w:rPr>
            </w:pPr>
            <w:r>
              <w:rPr>
                <w:rFonts w:ascii="Arno Pro Caption" w:hAnsi="Arno Pro Caption"/>
                <w:noProof/>
              </w:rPr>
              <w:drawing>
                <wp:inline distT="0" distB="0" distL="0" distR="0">
                  <wp:extent cx="742950" cy="495300"/>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51" cstate="email">
                            <a:extLst>
                              <a:ext uri="{28A0092B-C50C-407E-A947-70E740481C1C}">
                                <a14:useLocalDpi xmlns:a14="http://schemas.microsoft.com/office/drawing/2010/main"/>
                              </a:ext>
                            </a:extLst>
                          </a:blip>
                          <a:srcRect/>
                          <a:stretch>
                            <a:fillRect/>
                          </a:stretch>
                        </pic:blipFill>
                        <pic:spPr bwMode="auto">
                          <a:xfrm>
                            <a:off x="0" y="0"/>
                            <a:ext cx="742950" cy="49530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lang w:val="nl-NL"/>
              </w:rPr>
            </w:pPr>
            <w:r>
              <w:rPr>
                <w:rFonts w:ascii="Arno Pro Caption" w:hAnsi="Arno Pro Caption"/>
                <w:lang w:val="nl-NL"/>
              </w:rPr>
              <w:t>Spain</w:t>
            </w:r>
          </w:p>
        </w:tc>
      </w:tr>
      <w:tr w:rsidR="00151D1E" w:rsidRPr="00A23F77" w:rsidTr="000946A3">
        <w:tc>
          <w:tcPr>
            <w:tcW w:w="1800" w:type="dxa"/>
            <w:gridSpan w:val="2"/>
          </w:tcPr>
          <w:p w:rsidR="00151D1E" w:rsidRPr="00B960FC" w:rsidRDefault="00151D1E" w:rsidP="00151D1E">
            <w:pPr>
              <w:tabs>
                <w:tab w:val="left" w:pos="1350"/>
                <w:tab w:val="right" w:pos="3150"/>
                <w:tab w:val="left" w:pos="4950"/>
                <w:tab w:val="right" w:pos="6840"/>
              </w:tabs>
              <w:ind w:left="-360" w:right="3184"/>
              <w:jc w:val="center"/>
              <w:rPr>
                <w:rFonts w:ascii="Arno Pro Caption" w:hAnsi="Arno Pro Caption"/>
                <w:lang w:val="nl-NL"/>
              </w:rPr>
            </w:pPr>
            <w:r>
              <w:rPr>
                <w:rFonts w:ascii="Arno Pro Caption" w:hAnsi="Arno Pro Caption"/>
                <w:noProof/>
              </w:rPr>
              <w:drawing>
                <wp:inline distT="0" distB="0" distL="0" distR="0">
                  <wp:extent cx="685800" cy="371475"/>
                  <wp:effectExtent l="1905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52" cstate="email">
                            <a:extLst>
                              <a:ext uri="{28A0092B-C50C-407E-A947-70E740481C1C}">
                                <a14:useLocalDpi xmlns:a14="http://schemas.microsoft.com/office/drawing/2010/main"/>
                              </a:ext>
                            </a:extLst>
                          </a:blip>
                          <a:srcRect/>
                          <a:stretch>
                            <a:fillRect/>
                          </a:stretch>
                        </pic:blipFill>
                        <pic:spPr bwMode="auto">
                          <a:xfrm>
                            <a:off x="0" y="0"/>
                            <a:ext cx="685800" cy="371475"/>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lang w:val="nl-NL"/>
              </w:rPr>
            </w:pPr>
            <w:r>
              <w:rPr>
                <w:rFonts w:ascii="Arno Pro Caption" w:hAnsi="Arno Pro Caption"/>
                <w:lang w:val="nl-NL"/>
              </w:rPr>
              <w:t>Sri Lanka</w:t>
            </w:r>
          </w:p>
        </w:tc>
      </w:tr>
      <w:tr w:rsidR="00151D1E" w:rsidRPr="00A23F77" w:rsidTr="000946A3">
        <w:tc>
          <w:tcPr>
            <w:tcW w:w="1800" w:type="dxa"/>
            <w:gridSpan w:val="2"/>
          </w:tcPr>
          <w:p w:rsidR="00151D1E" w:rsidRPr="00B960FC" w:rsidRDefault="00151D1E" w:rsidP="00151D1E">
            <w:pPr>
              <w:tabs>
                <w:tab w:val="left" w:pos="1350"/>
                <w:tab w:val="right" w:pos="3150"/>
                <w:tab w:val="left" w:pos="4950"/>
                <w:tab w:val="right" w:pos="6840"/>
              </w:tabs>
              <w:ind w:left="-360" w:right="3184"/>
              <w:jc w:val="center"/>
              <w:rPr>
                <w:rFonts w:ascii="Arno Pro Caption" w:hAnsi="Arno Pro Caption"/>
                <w:lang w:val="nl-NL"/>
              </w:rPr>
            </w:pPr>
            <w:r>
              <w:rPr>
                <w:rFonts w:ascii="Arno Pro Caption" w:hAnsi="Arno Pro Caption"/>
                <w:noProof/>
              </w:rPr>
              <w:drawing>
                <wp:inline distT="0" distB="0" distL="0" distR="0">
                  <wp:extent cx="685800" cy="371475"/>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3" cstate="email">
                            <a:extLst>
                              <a:ext uri="{28A0092B-C50C-407E-A947-70E740481C1C}">
                                <a14:useLocalDpi xmlns:a14="http://schemas.microsoft.com/office/drawing/2010/main"/>
                              </a:ext>
                            </a:extLst>
                          </a:blip>
                          <a:srcRect/>
                          <a:stretch>
                            <a:fillRect/>
                          </a:stretch>
                        </pic:blipFill>
                        <pic:spPr bwMode="auto">
                          <a:xfrm>
                            <a:off x="0" y="0"/>
                            <a:ext cx="685800" cy="371475"/>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lang w:val="nl-NL"/>
              </w:rPr>
            </w:pPr>
            <w:r>
              <w:rPr>
                <w:rFonts w:ascii="Arno Pro Caption" w:hAnsi="Arno Pro Caption"/>
                <w:lang w:val="nl-NL"/>
              </w:rPr>
              <w:t>Sudan</w:t>
            </w:r>
          </w:p>
        </w:tc>
      </w:tr>
      <w:tr w:rsidR="00151D1E" w:rsidRPr="00A23F77" w:rsidTr="000946A3">
        <w:tc>
          <w:tcPr>
            <w:tcW w:w="1800" w:type="dxa"/>
            <w:gridSpan w:val="2"/>
          </w:tcPr>
          <w:p w:rsidR="00151D1E" w:rsidRPr="00B960FC" w:rsidRDefault="00151D1E" w:rsidP="00151D1E">
            <w:pPr>
              <w:tabs>
                <w:tab w:val="left" w:pos="1350"/>
                <w:tab w:val="right" w:pos="3150"/>
                <w:tab w:val="left" w:pos="4950"/>
                <w:tab w:val="right" w:pos="6840"/>
              </w:tabs>
              <w:ind w:left="-360" w:right="3184"/>
              <w:jc w:val="center"/>
              <w:rPr>
                <w:rFonts w:ascii="Arno Pro Caption" w:hAnsi="Arno Pro Caption"/>
                <w:lang w:val="nl-NL"/>
              </w:rPr>
            </w:pPr>
            <w:r>
              <w:rPr>
                <w:rFonts w:ascii="Arno Pro Caption" w:hAnsi="Arno Pro Caption"/>
                <w:noProof/>
              </w:rPr>
              <w:drawing>
                <wp:inline distT="0" distB="0" distL="0" distR="0">
                  <wp:extent cx="742950" cy="495300"/>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54" cstate="email">
                            <a:extLst>
                              <a:ext uri="{28A0092B-C50C-407E-A947-70E740481C1C}">
                                <a14:useLocalDpi xmlns:a14="http://schemas.microsoft.com/office/drawing/2010/main"/>
                              </a:ext>
                            </a:extLst>
                          </a:blip>
                          <a:srcRect/>
                          <a:stretch>
                            <a:fillRect/>
                          </a:stretch>
                        </pic:blipFill>
                        <pic:spPr bwMode="auto">
                          <a:xfrm>
                            <a:off x="0" y="0"/>
                            <a:ext cx="742950" cy="495300"/>
                          </a:xfrm>
                          <a:prstGeom prst="rect">
                            <a:avLst/>
                          </a:prstGeom>
                          <a:noFill/>
                          <a:ln w="9525">
                            <a:noFill/>
                            <a:miter lim="800000"/>
                            <a:headEnd/>
                            <a:tailEnd/>
                          </a:ln>
                        </pic:spPr>
                      </pic:pic>
                    </a:graphicData>
                  </a:graphic>
                </wp:inline>
              </w:drawing>
            </w:r>
          </w:p>
        </w:tc>
        <w:tc>
          <w:tcPr>
            <w:tcW w:w="7646" w:type="dxa"/>
            <w:gridSpan w:val="3"/>
            <w:vAlign w:val="center"/>
          </w:tcPr>
          <w:p w:rsidR="00151D1E" w:rsidRPr="00B960FC" w:rsidRDefault="00151D1E" w:rsidP="00151D1E">
            <w:pPr>
              <w:tabs>
                <w:tab w:val="right" w:pos="4320"/>
                <w:tab w:val="right" w:pos="6840"/>
              </w:tabs>
              <w:rPr>
                <w:rFonts w:ascii="Arno Pro Caption" w:hAnsi="Arno Pro Caption"/>
                <w:lang w:val="nl-NL"/>
              </w:rPr>
            </w:pPr>
            <w:r>
              <w:rPr>
                <w:rFonts w:ascii="Arno Pro Caption" w:hAnsi="Arno Pro Caption"/>
                <w:lang w:val="nl-NL"/>
              </w:rPr>
              <w:t>Syria</w:t>
            </w:r>
          </w:p>
        </w:tc>
      </w:tr>
      <w:tr w:rsidR="00151D1E" w:rsidRPr="00A23F77" w:rsidTr="00151D1E">
        <w:trPr>
          <w:gridAfter w:val="1"/>
          <w:wAfter w:w="3029" w:type="dxa"/>
        </w:trPr>
        <w:tc>
          <w:tcPr>
            <w:tcW w:w="1710" w:type="dxa"/>
          </w:tcPr>
          <w:p w:rsidR="00151D1E" w:rsidRPr="00B960FC" w:rsidRDefault="00151D1E" w:rsidP="00151D1E">
            <w:pPr>
              <w:tabs>
                <w:tab w:val="left" w:pos="1350"/>
                <w:tab w:val="right" w:pos="1800"/>
                <w:tab w:val="right" w:pos="6840"/>
              </w:tabs>
              <w:ind w:right="3004"/>
              <w:rPr>
                <w:rFonts w:ascii="Arno Pro Caption" w:hAnsi="Arno Pro Caption"/>
                <w:lang w:val="nl-NL"/>
              </w:rPr>
            </w:pPr>
            <w:r>
              <w:rPr>
                <w:rFonts w:ascii="Arno Pro Caption" w:hAnsi="Arno Pro Caption"/>
                <w:noProof/>
              </w:rPr>
              <w:drawing>
                <wp:inline distT="0" distB="0" distL="0" distR="0">
                  <wp:extent cx="790575" cy="400050"/>
                  <wp:effectExtent l="1905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55" cstate="email">
                            <a:extLst>
                              <a:ext uri="{28A0092B-C50C-407E-A947-70E740481C1C}">
                                <a14:useLocalDpi xmlns:a14="http://schemas.microsoft.com/office/drawing/2010/main"/>
                              </a:ext>
                            </a:extLst>
                          </a:blip>
                          <a:srcRect/>
                          <a:stretch>
                            <a:fillRect/>
                          </a:stretch>
                        </pic:blipFill>
                        <pic:spPr bwMode="auto">
                          <a:xfrm>
                            <a:off x="0" y="0"/>
                            <a:ext cx="790575" cy="400050"/>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Pr>
                <w:rFonts w:ascii="Arno Pro Caption" w:hAnsi="Arno Pro Caption"/>
                <w:lang w:val="nl-NL"/>
              </w:rPr>
              <w:t>Tajikistan</w:t>
            </w:r>
          </w:p>
        </w:tc>
      </w:tr>
      <w:tr w:rsidR="00151D1E" w:rsidRPr="00A23F77" w:rsidTr="00151D1E">
        <w:trPr>
          <w:gridAfter w:val="1"/>
          <w:wAfter w:w="3029" w:type="dxa"/>
        </w:trPr>
        <w:tc>
          <w:tcPr>
            <w:tcW w:w="1710" w:type="dxa"/>
          </w:tcPr>
          <w:p w:rsidR="00151D1E" w:rsidRPr="00B960FC" w:rsidRDefault="00151D1E" w:rsidP="00151D1E">
            <w:pPr>
              <w:tabs>
                <w:tab w:val="left" w:pos="1350"/>
                <w:tab w:val="right" w:pos="1800"/>
                <w:tab w:val="right" w:pos="6840"/>
              </w:tabs>
              <w:ind w:right="3004"/>
              <w:rPr>
                <w:rFonts w:ascii="Arno Pro Caption" w:hAnsi="Arno Pro Caption"/>
              </w:rPr>
            </w:pPr>
            <w:r>
              <w:rPr>
                <w:rFonts w:ascii="Arno Pro Caption" w:hAnsi="Arno Pro Caption"/>
                <w:noProof/>
              </w:rPr>
              <w:drawing>
                <wp:inline distT="0" distB="0" distL="0" distR="0">
                  <wp:extent cx="742950" cy="495300"/>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6" cstate="email">
                            <a:extLst>
                              <a:ext uri="{28A0092B-C50C-407E-A947-70E740481C1C}">
                                <a14:useLocalDpi xmlns:a14="http://schemas.microsoft.com/office/drawing/2010/main"/>
                              </a:ext>
                            </a:extLst>
                          </a:blip>
                          <a:srcRect/>
                          <a:stretch>
                            <a:fillRect/>
                          </a:stretch>
                        </pic:blipFill>
                        <pic:spPr bwMode="auto">
                          <a:xfrm>
                            <a:off x="0" y="0"/>
                            <a:ext cx="742950" cy="495300"/>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rPr>
            </w:pPr>
            <w:r>
              <w:rPr>
                <w:rFonts w:ascii="Arno Pro Caption" w:hAnsi="Arno Pro Caption"/>
              </w:rPr>
              <w:t>Tanzania</w:t>
            </w:r>
          </w:p>
        </w:tc>
      </w:tr>
      <w:tr w:rsidR="00151D1E" w:rsidRPr="00A23F77" w:rsidTr="00151D1E">
        <w:trPr>
          <w:gridAfter w:val="1"/>
          <w:wAfter w:w="3029" w:type="dxa"/>
        </w:trPr>
        <w:tc>
          <w:tcPr>
            <w:tcW w:w="1710" w:type="dxa"/>
          </w:tcPr>
          <w:p w:rsidR="00151D1E" w:rsidRPr="00B960FC" w:rsidRDefault="00151D1E" w:rsidP="00151D1E">
            <w:pPr>
              <w:tabs>
                <w:tab w:val="left" w:pos="1350"/>
                <w:tab w:val="right" w:pos="1800"/>
                <w:tab w:val="right" w:pos="6840"/>
              </w:tabs>
              <w:ind w:right="3004"/>
              <w:rPr>
                <w:rFonts w:ascii="Arno Pro Caption" w:hAnsi="Arno Pro Caption"/>
              </w:rPr>
            </w:pPr>
            <w:r>
              <w:rPr>
                <w:rFonts w:ascii="Arno Pro Caption" w:hAnsi="Arno Pro Caption"/>
                <w:noProof/>
              </w:rPr>
              <w:lastRenderedPageBreak/>
              <w:drawing>
                <wp:inline distT="0" distB="0" distL="0" distR="0">
                  <wp:extent cx="695325" cy="447675"/>
                  <wp:effectExtent l="1905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57" cstate="email">
                            <a:extLst>
                              <a:ext uri="{28A0092B-C50C-407E-A947-70E740481C1C}">
                                <a14:useLocalDpi xmlns:a14="http://schemas.microsoft.com/office/drawing/2010/main"/>
                              </a:ext>
                            </a:extLst>
                          </a:blip>
                          <a:srcRect/>
                          <a:stretch>
                            <a:fillRect/>
                          </a:stretch>
                        </pic:blipFill>
                        <pic:spPr bwMode="auto">
                          <a:xfrm>
                            <a:off x="0" y="0"/>
                            <a:ext cx="695325" cy="447675"/>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rPr>
            </w:pPr>
            <w:r>
              <w:rPr>
                <w:rFonts w:ascii="Arno Pro Caption" w:hAnsi="Arno Pro Caption"/>
              </w:rPr>
              <w:t>Togo</w:t>
            </w:r>
          </w:p>
        </w:tc>
      </w:tr>
      <w:tr w:rsidR="00151D1E" w:rsidRPr="00A23F77" w:rsidTr="00151D1E">
        <w:trPr>
          <w:gridAfter w:val="1"/>
          <w:wAfter w:w="3029" w:type="dxa"/>
        </w:trPr>
        <w:tc>
          <w:tcPr>
            <w:tcW w:w="1710" w:type="dxa"/>
          </w:tcPr>
          <w:p w:rsidR="00151D1E" w:rsidRPr="00B960FC" w:rsidRDefault="00151D1E" w:rsidP="00151D1E">
            <w:pPr>
              <w:tabs>
                <w:tab w:val="left" w:pos="1350"/>
                <w:tab w:val="right" w:pos="1800"/>
                <w:tab w:val="right" w:pos="6840"/>
              </w:tabs>
              <w:ind w:right="3004"/>
              <w:rPr>
                <w:rFonts w:ascii="Arno Pro Caption" w:hAnsi="Arno Pro Caption"/>
                <w:lang w:val="nl-NL"/>
              </w:rPr>
            </w:pPr>
            <w:r>
              <w:rPr>
                <w:rFonts w:ascii="Arno Pro Caption" w:hAnsi="Arno Pro Caption"/>
                <w:noProof/>
              </w:rPr>
              <w:drawing>
                <wp:inline distT="0" distB="0" distL="0" distR="0">
                  <wp:extent cx="742950" cy="495300"/>
                  <wp:effectExtent l="1905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58" cstate="email">
                            <a:extLst>
                              <a:ext uri="{28A0092B-C50C-407E-A947-70E740481C1C}">
                                <a14:useLocalDpi xmlns:a14="http://schemas.microsoft.com/office/drawing/2010/main"/>
                              </a:ext>
                            </a:extLst>
                          </a:blip>
                          <a:srcRect/>
                          <a:stretch>
                            <a:fillRect/>
                          </a:stretch>
                        </pic:blipFill>
                        <pic:spPr bwMode="auto">
                          <a:xfrm>
                            <a:off x="0" y="0"/>
                            <a:ext cx="742950" cy="495300"/>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Pr>
                <w:rFonts w:ascii="Arno Pro Caption" w:hAnsi="Arno Pro Caption"/>
                <w:lang w:val="nl-NL"/>
              </w:rPr>
              <w:t>Tunisia</w:t>
            </w:r>
          </w:p>
        </w:tc>
      </w:tr>
      <w:tr w:rsidR="00151D1E" w:rsidRPr="00A23F77" w:rsidTr="00151D1E">
        <w:trPr>
          <w:gridAfter w:val="1"/>
          <w:wAfter w:w="3029" w:type="dxa"/>
        </w:trPr>
        <w:tc>
          <w:tcPr>
            <w:tcW w:w="1710" w:type="dxa"/>
          </w:tcPr>
          <w:p w:rsidR="00151D1E" w:rsidRPr="00B960FC" w:rsidRDefault="00151D1E" w:rsidP="00151D1E">
            <w:pPr>
              <w:tabs>
                <w:tab w:val="left" w:pos="1350"/>
                <w:tab w:val="right" w:pos="1800"/>
                <w:tab w:val="right" w:pos="6840"/>
              </w:tabs>
              <w:ind w:right="3004"/>
              <w:rPr>
                <w:rFonts w:ascii="Arno Pro Caption" w:hAnsi="Arno Pro Caption"/>
                <w:lang w:val="nl-NL"/>
              </w:rPr>
            </w:pPr>
            <w:r>
              <w:rPr>
                <w:rFonts w:ascii="Arno Pro Caption" w:hAnsi="Arno Pro Caption"/>
                <w:noProof/>
              </w:rPr>
              <w:drawing>
                <wp:inline distT="0" distB="0" distL="0" distR="0">
                  <wp:extent cx="742950" cy="495300"/>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59" cstate="email">
                            <a:extLst>
                              <a:ext uri="{28A0092B-C50C-407E-A947-70E740481C1C}">
                                <a14:useLocalDpi xmlns:a14="http://schemas.microsoft.com/office/drawing/2010/main"/>
                              </a:ext>
                            </a:extLst>
                          </a:blip>
                          <a:srcRect/>
                          <a:stretch>
                            <a:fillRect/>
                          </a:stretch>
                        </pic:blipFill>
                        <pic:spPr bwMode="auto">
                          <a:xfrm>
                            <a:off x="0" y="0"/>
                            <a:ext cx="742950" cy="495300"/>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Pr>
                <w:rFonts w:ascii="Arno Pro Caption" w:hAnsi="Arno Pro Caption"/>
                <w:lang w:val="nl-NL"/>
              </w:rPr>
              <w:t>Turkey</w:t>
            </w:r>
          </w:p>
        </w:tc>
      </w:tr>
      <w:tr w:rsidR="00151D1E" w:rsidRPr="00A23F77" w:rsidTr="00151D1E">
        <w:trPr>
          <w:gridAfter w:val="1"/>
          <w:wAfter w:w="3029" w:type="dxa"/>
        </w:trPr>
        <w:tc>
          <w:tcPr>
            <w:tcW w:w="1710" w:type="dxa"/>
          </w:tcPr>
          <w:p w:rsidR="00151D1E" w:rsidRPr="00B960FC" w:rsidRDefault="00151D1E" w:rsidP="00151D1E">
            <w:pPr>
              <w:tabs>
                <w:tab w:val="left" w:pos="1350"/>
                <w:tab w:val="right" w:pos="1800"/>
                <w:tab w:val="right" w:pos="6840"/>
              </w:tabs>
              <w:ind w:right="3004"/>
              <w:rPr>
                <w:rFonts w:ascii="Arno Pro Caption" w:hAnsi="Arno Pro Caption"/>
                <w:lang w:val="nl-NL"/>
              </w:rPr>
            </w:pPr>
            <w:r>
              <w:rPr>
                <w:rFonts w:ascii="Arno Pro Caption" w:hAnsi="Arno Pro Caption"/>
                <w:noProof/>
              </w:rPr>
              <w:drawing>
                <wp:inline distT="0" distB="0" distL="0" distR="0">
                  <wp:extent cx="742950" cy="495300"/>
                  <wp:effectExtent l="1905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60" cstate="email">
                            <a:extLst>
                              <a:ext uri="{28A0092B-C50C-407E-A947-70E740481C1C}">
                                <a14:useLocalDpi xmlns:a14="http://schemas.microsoft.com/office/drawing/2010/main"/>
                              </a:ext>
                            </a:extLst>
                          </a:blip>
                          <a:srcRect/>
                          <a:stretch>
                            <a:fillRect/>
                          </a:stretch>
                        </pic:blipFill>
                        <pic:spPr bwMode="auto">
                          <a:xfrm>
                            <a:off x="0" y="0"/>
                            <a:ext cx="742950" cy="495300"/>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Pr>
                <w:rFonts w:ascii="Arno Pro Caption" w:hAnsi="Arno Pro Caption"/>
                <w:lang w:val="nl-NL"/>
              </w:rPr>
              <w:t>Turkmenistan</w:t>
            </w:r>
          </w:p>
        </w:tc>
      </w:tr>
      <w:tr w:rsidR="00151D1E" w:rsidRPr="00A23F77" w:rsidTr="00151D1E">
        <w:trPr>
          <w:gridAfter w:val="1"/>
          <w:wAfter w:w="3029" w:type="dxa"/>
        </w:trPr>
        <w:tc>
          <w:tcPr>
            <w:tcW w:w="1710" w:type="dxa"/>
          </w:tcPr>
          <w:p w:rsidR="00151D1E" w:rsidRPr="00B960FC" w:rsidRDefault="00151D1E" w:rsidP="00151D1E">
            <w:pPr>
              <w:tabs>
                <w:tab w:val="left" w:pos="1350"/>
                <w:tab w:val="right" w:pos="1800"/>
                <w:tab w:val="right" w:pos="6840"/>
              </w:tabs>
              <w:ind w:right="3004"/>
              <w:rPr>
                <w:rFonts w:ascii="Arno Pro Caption" w:hAnsi="Arno Pro Caption"/>
                <w:lang w:val="nl-NL"/>
              </w:rPr>
            </w:pPr>
            <w:r>
              <w:rPr>
                <w:rFonts w:ascii="Arno Pro Caption" w:hAnsi="Arno Pro Caption"/>
                <w:noProof/>
              </w:rPr>
              <w:drawing>
                <wp:inline distT="0" distB="0" distL="0" distR="0">
                  <wp:extent cx="742950" cy="495300"/>
                  <wp:effectExtent l="19050" t="0" r="0" b="0"/>
                  <wp:docPr id="78" name="Picture 78" descr="Ugand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Uganda.GIF"/>
                          <pic:cNvPicPr>
                            <a:picLocks noChangeAspect="1" noChangeArrowheads="1"/>
                          </pic:cNvPicPr>
                        </pic:nvPicPr>
                        <pic:blipFill>
                          <a:blip r:embed="rId261" cstate="email">
                            <a:extLst>
                              <a:ext uri="{28A0092B-C50C-407E-A947-70E740481C1C}">
                                <a14:useLocalDpi xmlns:a14="http://schemas.microsoft.com/office/drawing/2010/main"/>
                              </a:ext>
                            </a:extLst>
                          </a:blip>
                          <a:srcRect/>
                          <a:stretch>
                            <a:fillRect/>
                          </a:stretch>
                        </pic:blipFill>
                        <pic:spPr bwMode="auto">
                          <a:xfrm>
                            <a:off x="0" y="0"/>
                            <a:ext cx="742950" cy="495300"/>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Pr>
                <w:rFonts w:ascii="Arno Pro Caption" w:hAnsi="Arno Pro Caption"/>
                <w:lang w:val="nl-NL"/>
              </w:rPr>
              <w:t>Uganda</w:t>
            </w:r>
          </w:p>
        </w:tc>
      </w:tr>
      <w:tr w:rsidR="00151D1E" w:rsidRPr="00A23F77" w:rsidTr="00151D1E">
        <w:trPr>
          <w:gridAfter w:val="1"/>
          <w:wAfter w:w="3029" w:type="dxa"/>
        </w:trPr>
        <w:tc>
          <w:tcPr>
            <w:tcW w:w="1710" w:type="dxa"/>
          </w:tcPr>
          <w:p w:rsidR="00151D1E" w:rsidRPr="00B960FC" w:rsidRDefault="00151D1E" w:rsidP="00151D1E">
            <w:pPr>
              <w:tabs>
                <w:tab w:val="left" w:pos="1350"/>
                <w:tab w:val="right" w:pos="1800"/>
                <w:tab w:val="right" w:pos="6840"/>
              </w:tabs>
              <w:ind w:right="3004"/>
              <w:rPr>
                <w:rFonts w:ascii="Arno Pro Caption" w:hAnsi="Arno Pro Caption"/>
                <w:lang w:val="nl-NL"/>
              </w:rPr>
            </w:pPr>
            <w:r>
              <w:rPr>
                <w:rFonts w:ascii="Arno Pro Caption" w:hAnsi="Arno Pro Caption"/>
                <w:noProof/>
              </w:rPr>
              <w:drawing>
                <wp:inline distT="0" distB="0" distL="0" distR="0">
                  <wp:extent cx="742950" cy="495300"/>
                  <wp:effectExtent l="19050" t="0" r="0" b="0"/>
                  <wp:docPr id="79" name="Picture 79" descr="Ukra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Ukraine.GIF"/>
                          <pic:cNvPicPr>
                            <a:picLocks noChangeAspect="1" noChangeArrowheads="1"/>
                          </pic:cNvPicPr>
                        </pic:nvPicPr>
                        <pic:blipFill>
                          <a:blip r:embed="rId262" cstate="email">
                            <a:extLst>
                              <a:ext uri="{28A0092B-C50C-407E-A947-70E740481C1C}">
                                <a14:useLocalDpi xmlns:a14="http://schemas.microsoft.com/office/drawing/2010/main"/>
                              </a:ext>
                            </a:extLst>
                          </a:blip>
                          <a:srcRect/>
                          <a:stretch>
                            <a:fillRect/>
                          </a:stretch>
                        </pic:blipFill>
                        <pic:spPr bwMode="auto">
                          <a:xfrm>
                            <a:off x="0" y="0"/>
                            <a:ext cx="742950" cy="495300"/>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Pr>
                <w:rFonts w:ascii="Arno Pro Caption" w:hAnsi="Arno Pro Caption"/>
                <w:lang w:val="nl-NL"/>
              </w:rPr>
              <w:t>Ukraine</w:t>
            </w:r>
          </w:p>
        </w:tc>
      </w:tr>
      <w:tr w:rsidR="00151D1E" w:rsidRPr="00A23F77" w:rsidTr="00151D1E">
        <w:trPr>
          <w:gridAfter w:val="1"/>
          <w:wAfter w:w="3029" w:type="dxa"/>
        </w:trPr>
        <w:tc>
          <w:tcPr>
            <w:tcW w:w="1710" w:type="dxa"/>
          </w:tcPr>
          <w:p w:rsidR="00151D1E" w:rsidRPr="00B960FC" w:rsidRDefault="00151D1E" w:rsidP="00151D1E">
            <w:pPr>
              <w:tabs>
                <w:tab w:val="left" w:pos="1350"/>
                <w:tab w:val="right" w:pos="1800"/>
                <w:tab w:val="right" w:pos="6840"/>
              </w:tabs>
              <w:ind w:right="3004"/>
              <w:rPr>
                <w:rFonts w:ascii="Arno Pro Caption" w:hAnsi="Arno Pro Caption"/>
                <w:lang w:val="nl-NL"/>
              </w:rPr>
            </w:pPr>
            <w:r>
              <w:rPr>
                <w:rFonts w:ascii="Arno Pro Caption" w:hAnsi="Arno Pro Caption"/>
                <w:noProof/>
              </w:rPr>
              <w:drawing>
                <wp:inline distT="0" distB="0" distL="0" distR="0">
                  <wp:extent cx="685800" cy="371475"/>
                  <wp:effectExtent l="19050" t="0" r="0" b="0"/>
                  <wp:docPr id="80" name="Picture 80" descr="United Arab Emirat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United Arab Emirates.GIF"/>
                          <pic:cNvPicPr>
                            <a:picLocks noChangeAspect="1" noChangeArrowheads="1"/>
                          </pic:cNvPicPr>
                        </pic:nvPicPr>
                        <pic:blipFill>
                          <a:blip r:embed="rId263" cstate="email">
                            <a:extLst>
                              <a:ext uri="{28A0092B-C50C-407E-A947-70E740481C1C}">
                                <a14:useLocalDpi xmlns:a14="http://schemas.microsoft.com/office/drawing/2010/main"/>
                              </a:ext>
                            </a:extLst>
                          </a:blip>
                          <a:srcRect/>
                          <a:stretch>
                            <a:fillRect/>
                          </a:stretch>
                        </pic:blipFill>
                        <pic:spPr bwMode="auto">
                          <a:xfrm>
                            <a:off x="0" y="0"/>
                            <a:ext cx="685800" cy="371475"/>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Pr>
                <w:rFonts w:ascii="Arno Pro Caption" w:hAnsi="Arno Pro Caption"/>
                <w:lang w:val="nl-NL"/>
              </w:rPr>
              <w:t>United Arab Emirate</w:t>
            </w:r>
          </w:p>
        </w:tc>
      </w:tr>
      <w:tr w:rsidR="00151D1E" w:rsidRPr="00A23F77" w:rsidTr="00151D1E">
        <w:trPr>
          <w:gridAfter w:val="1"/>
          <w:wAfter w:w="3029" w:type="dxa"/>
        </w:trPr>
        <w:tc>
          <w:tcPr>
            <w:tcW w:w="1710" w:type="dxa"/>
          </w:tcPr>
          <w:p w:rsidR="00151D1E" w:rsidRPr="00B960FC" w:rsidRDefault="00151D1E" w:rsidP="00151D1E">
            <w:pPr>
              <w:tabs>
                <w:tab w:val="left" w:pos="1350"/>
                <w:tab w:val="right" w:pos="1800"/>
                <w:tab w:val="right" w:pos="6840"/>
              </w:tabs>
              <w:ind w:right="3004"/>
              <w:rPr>
                <w:rFonts w:ascii="Arno Pro Caption" w:hAnsi="Arno Pro Caption"/>
                <w:lang w:val="nl-NL"/>
              </w:rPr>
            </w:pPr>
            <w:r>
              <w:rPr>
                <w:rFonts w:ascii="Arno Pro Caption" w:hAnsi="Arno Pro Caption"/>
                <w:noProof/>
              </w:rPr>
              <w:drawing>
                <wp:inline distT="0" distB="0" distL="0" distR="0">
                  <wp:extent cx="771525" cy="333375"/>
                  <wp:effectExtent l="19050" t="0" r="9525" b="0"/>
                  <wp:docPr id="81" name="Picture 81" descr="US Hawai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US Hawaii.gif"/>
                          <pic:cNvPicPr>
                            <a:picLocks noChangeAspect="1" noChangeArrowheads="1"/>
                          </pic:cNvPicPr>
                        </pic:nvPicPr>
                        <pic:blipFill>
                          <a:blip r:embed="rId264" cstate="email">
                            <a:extLst>
                              <a:ext uri="{28A0092B-C50C-407E-A947-70E740481C1C}">
                                <a14:useLocalDpi xmlns:a14="http://schemas.microsoft.com/office/drawing/2010/main"/>
                              </a:ext>
                            </a:extLst>
                          </a:blip>
                          <a:srcRect/>
                          <a:stretch>
                            <a:fillRect/>
                          </a:stretch>
                        </pic:blipFill>
                        <pic:spPr bwMode="auto">
                          <a:xfrm>
                            <a:off x="0" y="0"/>
                            <a:ext cx="771525" cy="333375"/>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Pr>
                <w:rFonts w:ascii="Arno Pro Caption" w:hAnsi="Arno Pro Caption"/>
                <w:lang w:val="nl-NL"/>
              </w:rPr>
              <w:t>USA - Hawaii (2 x 3)</w:t>
            </w:r>
          </w:p>
        </w:tc>
      </w:tr>
      <w:tr w:rsidR="00151D1E" w:rsidRPr="00A23F77" w:rsidTr="00151D1E">
        <w:trPr>
          <w:gridAfter w:val="1"/>
          <w:wAfter w:w="3029" w:type="dxa"/>
        </w:trPr>
        <w:tc>
          <w:tcPr>
            <w:tcW w:w="1710" w:type="dxa"/>
          </w:tcPr>
          <w:p w:rsidR="00151D1E" w:rsidRPr="00B960FC" w:rsidRDefault="00151D1E" w:rsidP="00151D1E">
            <w:pPr>
              <w:tabs>
                <w:tab w:val="left" w:pos="1350"/>
                <w:tab w:val="right" w:pos="1800"/>
                <w:tab w:val="right" w:pos="6840"/>
              </w:tabs>
              <w:ind w:right="3004"/>
              <w:rPr>
                <w:rFonts w:ascii="Arno Pro Caption" w:hAnsi="Arno Pro Caption"/>
                <w:lang w:val="nl-NL"/>
              </w:rPr>
            </w:pPr>
            <w:r>
              <w:rPr>
                <w:rFonts w:ascii="Arno Pro Caption" w:hAnsi="Arno Pro Caption"/>
                <w:noProof/>
              </w:rPr>
              <w:drawing>
                <wp:inline distT="0" distB="0" distL="0" distR="0">
                  <wp:extent cx="781050" cy="476250"/>
                  <wp:effectExtent l="19050" t="0" r="0" b="0"/>
                  <wp:docPr id="82" name="Picture 82" descr="US New Mexi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S New Mexico.gif"/>
                          <pic:cNvPicPr>
                            <a:picLocks noChangeAspect="1" noChangeArrowheads="1"/>
                          </pic:cNvPicPr>
                        </pic:nvPicPr>
                        <pic:blipFill>
                          <a:blip r:embed="rId265" cstate="email">
                            <a:extLst>
                              <a:ext uri="{28A0092B-C50C-407E-A947-70E740481C1C}">
                                <a14:useLocalDpi xmlns:a14="http://schemas.microsoft.com/office/drawing/2010/main"/>
                              </a:ext>
                            </a:extLst>
                          </a:blip>
                          <a:srcRect/>
                          <a:stretch>
                            <a:fillRect/>
                          </a:stretch>
                        </pic:blipFill>
                        <pic:spPr bwMode="auto">
                          <a:xfrm>
                            <a:off x="0" y="0"/>
                            <a:ext cx="781050" cy="476250"/>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Pr>
                <w:rFonts w:ascii="Arno Pro Caption" w:hAnsi="Arno Pro Caption"/>
                <w:lang w:val="nl-NL"/>
              </w:rPr>
              <w:t>USA - New Mexico</w:t>
            </w:r>
          </w:p>
        </w:tc>
      </w:tr>
      <w:tr w:rsidR="00151D1E" w:rsidRPr="00A23F77" w:rsidTr="00151D1E">
        <w:trPr>
          <w:gridAfter w:val="1"/>
          <w:wAfter w:w="3029" w:type="dxa"/>
        </w:trPr>
        <w:tc>
          <w:tcPr>
            <w:tcW w:w="1710" w:type="dxa"/>
          </w:tcPr>
          <w:p w:rsidR="00151D1E" w:rsidRPr="00B960FC" w:rsidRDefault="00151D1E" w:rsidP="00151D1E">
            <w:pPr>
              <w:tabs>
                <w:tab w:val="left" w:pos="1350"/>
                <w:tab w:val="right" w:pos="1800"/>
                <w:tab w:val="right" w:pos="6840"/>
              </w:tabs>
              <w:ind w:right="3004"/>
              <w:rPr>
                <w:rFonts w:ascii="Arno Pro Caption" w:hAnsi="Arno Pro Caption"/>
                <w:lang w:val="nl-NL"/>
              </w:rPr>
            </w:pPr>
            <w:r>
              <w:rPr>
                <w:rFonts w:ascii="Arno Pro Caption" w:hAnsi="Arno Pro Caption"/>
                <w:noProof/>
              </w:rPr>
              <w:drawing>
                <wp:inline distT="0" distB="0" distL="0" distR="0">
                  <wp:extent cx="685800" cy="514350"/>
                  <wp:effectExtent l="19050" t="0" r="0" b="0"/>
                  <wp:docPr id="83" name="Picture 83" descr="US Uta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US Utah.gif"/>
                          <pic:cNvPicPr>
                            <a:picLocks noChangeAspect="1" noChangeArrowheads="1"/>
                          </pic:cNvPicPr>
                        </pic:nvPicPr>
                        <pic:blipFill>
                          <a:blip r:embed="rId266" cstate="email">
                            <a:extLst>
                              <a:ext uri="{28A0092B-C50C-407E-A947-70E740481C1C}">
                                <a14:useLocalDpi xmlns:a14="http://schemas.microsoft.com/office/drawing/2010/main"/>
                              </a:ext>
                            </a:extLst>
                          </a:blip>
                          <a:srcRect/>
                          <a:stretch>
                            <a:fillRect/>
                          </a:stretch>
                        </pic:blipFill>
                        <pic:spPr bwMode="auto">
                          <a:xfrm>
                            <a:off x="0" y="0"/>
                            <a:ext cx="685800" cy="514350"/>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sidRPr="00B960FC">
              <w:rPr>
                <w:rFonts w:ascii="Arno Pro Caption" w:hAnsi="Arno Pro Caption"/>
                <w:lang w:val="nl-NL"/>
              </w:rPr>
              <w:t>USA – Uta</w:t>
            </w:r>
            <w:r>
              <w:rPr>
                <w:rFonts w:ascii="Arno Pro Caption" w:hAnsi="Arno Pro Caption"/>
                <w:lang w:val="nl-NL"/>
              </w:rPr>
              <w:t>h (2 x 3)</w:t>
            </w:r>
          </w:p>
        </w:tc>
      </w:tr>
      <w:tr w:rsidR="00151D1E" w:rsidRPr="00A23F77" w:rsidTr="00151D1E">
        <w:trPr>
          <w:gridAfter w:val="1"/>
          <w:wAfter w:w="3029" w:type="dxa"/>
        </w:trPr>
        <w:tc>
          <w:tcPr>
            <w:tcW w:w="1710" w:type="dxa"/>
          </w:tcPr>
          <w:p w:rsidR="00151D1E" w:rsidRPr="00B960FC" w:rsidRDefault="00151D1E" w:rsidP="00151D1E">
            <w:pPr>
              <w:tabs>
                <w:tab w:val="left" w:pos="1350"/>
                <w:tab w:val="right" w:pos="1800"/>
                <w:tab w:val="right" w:pos="6840"/>
              </w:tabs>
              <w:ind w:right="3004"/>
              <w:rPr>
                <w:rFonts w:ascii="Arno Pro Caption" w:hAnsi="Arno Pro Caption"/>
                <w:lang w:val="nl-NL"/>
              </w:rPr>
            </w:pPr>
            <w:r>
              <w:rPr>
                <w:rFonts w:ascii="Arno Pro Caption" w:hAnsi="Arno Pro Caption"/>
                <w:noProof/>
              </w:rPr>
              <w:drawing>
                <wp:inline distT="0" distB="0" distL="0" distR="0">
                  <wp:extent cx="790575" cy="552450"/>
                  <wp:effectExtent l="19050" t="0" r="9525" b="0"/>
                  <wp:docPr id="84" name="Picture 84" descr="US Virgin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US Virginia.png"/>
                          <pic:cNvPicPr>
                            <a:picLocks noChangeAspect="1" noChangeArrowheads="1"/>
                          </pic:cNvPicPr>
                        </pic:nvPicPr>
                        <pic:blipFill>
                          <a:blip r:embed="rId267" cstate="email">
                            <a:extLst>
                              <a:ext uri="{28A0092B-C50C-407E-A947-70E740481C1C}">
                                <a14:useLocalDpi xmlns:a14="http://schemas.microsoft.com/office/drawing/2010/main"/>
                              </a:ext>
                            </a:extLst>
                          </a:blip>
                          <a:srcRect/>
                          <a:stretch>
                            <a:fillRect/>
                          </a:stretch>
                        </pic:blipFill>
                        <pic:spPr bwMode="auto">
                          <a:xfrm>
                            <a:off x="0" y="0"/>
                            <a:ext cx="790575" cy="552450"/>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Pr>
                <w:rFonts w:ascii="Arno Pro Caption" w:hAnsi="Arno Pro Caption"/>
                <w:lang w:val="nl-NL"/>
              </w:rPr>
              <w:t>USA - Virginia</w:t>
            </w:r>
          </w:p>
        </w:tc>
      </w:tr>
      <w:tr w:rsidR="00151D1E" w:rsidRPr="00A23F77" w:rsidTr="00151D1E">
        <w:trPr>
          <w:gridAfter w:val="1"/>
          <w:wAfter w:w="3029" w:type="dxa"/>
        </w:trPr>
        <w:tc>
          <w:tcPr>
            <w:tcW w:w="1710" w:type="dxa"/>
          </w:tcPr>
          <w:p w:rsidR="00151D1E" w:rsidRPr="00B960FC" w:rsidRDefault="00151D1E" w:rsidP="00151D1E">
            <w:pPr>
              <w:tabs>
                <w:tab w:val="left" w:pos="1350"/>
                <w:tab w:val="right" w:pos="1800"/>
                <w:tab w:val="right" w:pos="6840"/>
              </w:tabs>
              <w:ind w:right="3004"/>
              <w:rPr>
                <w:rFonts w:ascii="Arno Pro Caption" w:hAnsi="Arno Pro Caption"/>
                <w:lang w:val="nl-NL"/>
              </w:rPr>
            </w:pPr>
            <w:r>
              <w:rPr>
                <w:rFonts w:ascii="Arno Pro Caption" w:hAnsi="Arno Pro Caption"/>
                <w:noProof/>
              </w:rPr>
              <w:drawing>
                <wp:inline distT="0" distB="0" distL="0" distR="0">
                  <wp:extent cx="790575" cy="400050"/>
                  <wp:effectExtent l="19050" t="0" r="9525" b="0"/>
                  <wp:docPr id="85" name="Picture 85" descr="Uzbekist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Uzbekistan.GIF"/>
                          <pic:cNvPicPr>
                            <a:picLocks noChangeAspect="1" noChangeArrowheads="1"/>
                          </pic:cNvPicPr>
                        </pic:nvPicPr>
                        <pic:blipFill>
                          <a:blip r:embed="rId268" cstate="email">
                            <a:extLst>
                              <a:ext uri="{28A0092B-C50C-407E-A947-70E740481C1C}">
                                <a14:useLocalDpi xmlns:a14="http://schemas.microsoft.com/office/drawing/2010/main"/>
                              </a:ext>
                            </a:extLst>
                          </a:blip>
                          <a:srcRect/>
                          <a:stretch>
                            <a:fillRect/>
                          </a:stretch>
                        </pic:blipFill>
                        <pic:spPr bwMode="auto">
                          <a:xfrm>
                            <a:off x="0" y="0"/>
                            <a:ext cx="790575" cy="400050"/>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Pr>
                <w:rFonts w:ascii="Arno Pro Caption" w:hAnsi="Arno Pro Caption"/>
                <w:lang w:val="nl-NL"/>
              </w:rPr>
              <w:t>Uzbekistan</w:t>
            </w:r>
          </w:p>
        </w:tc>
      </w:tr>
      <w:tr w:rsidR="00151D1E" w:rsidRPr="00A23F77" w:rsidTr="00151D1E">
        <w:trPr>
          <w:gridAfter w:val="1"/>
          <w:wAfter w:w="3029" w:type="dxa"/>
        </w:trPr>
        <w:tc>
          <w:tcPr>
            <w:tcW w:w="1710" w:type="dxa"/>
          </w:tcPr>
          <w:p w:rsidR="00151D1E" w:rsidRPr="00B960FC" w:rsidRDefault="00151D1E" w:rsidP="00151D1E">
            <w:pPr>
              <w:tabs>
                <w:tab w:val="left" w:pos="1350"/>
                <w:tab w:val="right" w:pos="1800"/>
                <w:tab w:val="right" w:pos="6840"/>
              </w:tabs>
              <w:ind w:right="3004"/>
              <w:rPr>
                <w:rFonts w:ascii="Arno Pro Caption" w:hAnsi="Arno Pro Caption"/>
                <w:lang w:val="nl-NL"/>
              </w:rPr>
            </w:pPr>
            <w:r>
              <w:rPr>
                <w:rFonts w:ascii="Arno Pro Caption" w:hAnsi="Arno Pro Caption"/>
                <w:noProof/>
              </w:rPr>
              <w:drawing>
                <wp:inline distT="0" distB="0" distL="0" distR="0">
                  <wp:extent cx="742950" cy="523875"/>
                  <wp:effectExtent l="19050" t="0" r="0" b="0"/>
                  <wp:docPr id="86" name="Picture 86" descr="Venezuel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Venezuela.GIF"/>
                          <pic:cNvPicPr>
                            <a:picLocks noChangeAspect="1" noChangeArrowheads="1"/>
                          </pic:cNvPicPr>
                        </pic:nvPicPr>
                        <pic:blipFill>
                          <a:blip r:embed="rId269" cstate="email">
                            <a:extLst>
                              <a:ext uri="{28A0092B-C50C-407E-A947-70E740481C1C}">
                                <a14:useLocalDpi xmlns:a14="http://schemas.microsoft.com/office/drawing/2010/main"/>
                              </a:ext>
                            </a:extLst>
                          </a:blip>
                          <a:srcRect/>
                          <a:stretch>
                            <a:fillRect/>
                          </a:stretch>
                        </pic:blipFill>
                        <pic:spPr bwMode="auto">
                          <a:xfrm>
                            <a:off x="0" y="0"/>
                            <a:ext cx="742950" cy="523875"/>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Pr>
                <w:rFonts w:ascii="Arno Pro Caption" w:hAnsi="Arno Pro Caption"/>
                <w:lang w:val="nl-NL"/>
              </w:rPr>
              <w:t>Venezuela</w:t>
            </w:r>
          </w:p>
        </w:tc>
      </w:tr>
      <w:tr w:rsidR="00151D1E" w:rsidRPr="00A23F77" w:rsidTr="00151D1E">
        <w:trPr>
          <w:gridAfter w:val="1"/>
          <w:wAfter w:w="3029" w:type="dxa"/>
        </w:trPr>
        <w:tc>
          <w:tcPr>
            <w:tcW w:w="1710" w:type="dxa"/>
          </w:tcPr>
          <w:p w:rsidR="00151D1E" w:rsidRPr="00B960FC" w:rsidRDefault="00151D1E" w:rsidP="00151D1E">
            <w:pPr>
              <w:tabs>
                <w:tab w:val="left" w:pos="1350"/>
                <w:tab w:val="right" w:pos="1800"/>
                <w:tab w:val="right" w:pos="6840"/>
              </w:tabs>
              <w:ind w:right="3004"/>
              <w:rPr>
                <w:rFonts w:ascii="Arno Pro Caption" w:hAnsi="Arno Pro Caption"/>
                <w:lang w:val="nl-NL"/>
              </w:rPr>
            </w:pPr>
            <w:r>
              <w:rPr>
                <w:rFonts w:ascii="Arno Pro Caption" w:hAnsi="Arno Pro Caption"/>
                <w:noProof/>
              </w:rPr>
              <w:drawing>
                <wp:inline distT="0" distB="0" distL="0" distR="0">
                  <wp:extent cx="742950" cy="523875"/>
                  <wp:effectExtent l="19050" t="0" r="0" b="0"/>
                  <wp:docPr id="87" name="Picture 87" descr="Vietna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Vietnam.GIF"/>
                          <pic:cNvPicPr>
                            <a:picLocks noChangeAspect="1" noChangeArrowheads="1"/>
                          </pic:cNvPicPr>
                        </pic:nvPicPr>
                        <pic:blipFill>
                          <a:blip r:embed="rId270" cstate="email">
                            <a:extLst>
                              <a:ext uri="{28A0092B-C50C-407E-A947-70E740481C1C}">
                                <a14:useLocalDpi xmlns:a14="http://schemas.microsoft.com/office/drawing/2010/main"/>
                              </a:ext>
                            </a:extLst>
                          </a:blip>
                          <a:srcRect/>
                          <a:stretch>
                            <a:fillRect/>
                          </a:stretch>
                        </pic:blipFill>
                        <pic:spPr bwMode="auto">
                          <a:xfrm>
                            <a:off x="0" y="0"/>
                            <a:ext cx="742950" cy="523875"/>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Pr>
                <w:rFonts w:ascii="Arno Pro Caption" w:hAnsi="Arno Pro Caption"/>
                <w:lang w:val="nl-NL"/>
              </w:rPr>
              <w:t>Vietnam</w:t>
            </w:r>
          </w:p>
        </w:tc>
      </w:tr>
      <w:tr w:rsidR="00151D1E" w:rsidRPr="00A23F77" w:rsidTr="00151D1E">
        <w:trPr>
          <w:gridAfter w:val="1"/>
          <w:wAfter w:w="3029" w:type="dxa"/>
        </w:trPr>
        <w:tc>
          <w:tcPr>
            <w:tcW w:w="1710" w:type="dxa"/>
          </w:tcPr>
          <w:p w:rsidR="00151D1E" w:rsidRPr="00B960FC" w:rsidRDefault="00151D1E" w:rsidP="00151D1E">
            <w:pPr>
              <w:tabs>
                <w:tab w:val="left" w:pos="1350"/>
                <w:tab w:val="right" w:pos="1800"/>
                <w:tab w:val="right" w:pos="6840"/>
              </w:tabs>
              <w:ind w:right="3004"/>
              <w:rPr>
                <w:rFonts w:ascii="Arno Pro Caption" w:hAnsi="Arno Pro Caption"/>
                <w:lang w:val="nl-NL"/>
              </w:rPr>
            </w:pPr>
            <w:r>
              <w:rPr>
                <w:rFonts w:ascii="Arno Pro Caption" w:hAnsi="Arno Pro Caption"/>
                <w:noProof/>
              </w:rPr>
              <w:drawing>
                <wp:inline distT="0" distB="0" distL="0" distR="0">
                  <wp:extent cx="742950" cy="523875"/>
                  <wp:effectExtent l="19050" t="0" r="0" b="0"/>
                  <wp:docPr id="88" name="Picture 88" descr="Yem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Yemen.GIF"/>
                          <pic:cNvPicPr>
                            <a:picLocks noChangeAspect="1" noChangeArrowheads="1"/>
                          </pic:cNvPicPr>
                        </pic:nvPicPr>
                        <pic:blipFill>
                          <a:blip r:embed="rId271" cstate="email">
                            <a:extLst>
                              <a:ext uri="{28A0092B-C50C-407E-A947-70E740481C1C}">
                                <a14:useLocalDpi xmlns:a14="http://schemas.microsoft.com/office/drawing/2010/main"/>
                              </a:ext>
                            </a:extLst>
                          </a:blip>
                          <a:srcRect/>
                          <a:stretch>
                            <a:fillRect/>
                          </a:stretch>
                        </pic:blipFill>
                        <pic:spPr bwMode="auto">
                          <a:xfrm>
                            <a:off x="0" y="0"/>
                            <a:ext cx="742950" cy="523875"/>
                          </a:xfrm>
                          <a:prstGeom prst="rect">
                            <a:avLst/>
                          </a:prstGeom>
                          <a:noFill/>
                          <a:ln w="9525">
                            <a:noFill/>
                            <a:miter lim="800000"/>
                            <a:headEnd/>
                            <a:tailEnd/>
                          </a:ln>
                        </pic:spPr>
                      </pic:pic>
                    </a:graphicData>
                  </a:graphic>
                </wp:inline>
              </w:drawing>
            </w:r>
          </w:p>
        </w:tc>
        <w:tc>
          <w:tcPr>
            <w:tcW w:w="4707" w:type="dxa"/>
            <w:gridSpan w:val="3"/>
            <w:vAlign w:val="center"/>
          </w:tcPr>
          <w:p w:rsidR="00151D1E" w:rsidRPr="00B960FC" w:rsidRDefault="00151D1E" w:rsidP="00151D1E">
            <w:pPr>
              <w:tabs>
                <w:tab w:val="right" w:pos="4320"/>
                <w:tab w:val="right" w:pos="6840"/>
              </w:tabs>
              <w:rPr>
                <w:rFonts w:ascii="Arno Pro Caption" w:hAnsi="Arno Pro Caption"/>
                <w:lang w:val="nl-NL"/>
              </w:rPr>
            </w:pPr>
            <w:r>
              <w:rPr>
                <w:rFonts w:ascii="Arno Pro Caption" w:hAnsi="Arno Pro Caption"/>
                <w:lang w:val="nl-NL"/>
              </w:rPr>
              <w:t>Yemen</w:t>
            </w:r>
          </w:p>
        </w:tc>
      </w:tr>
    </w:tbl>
    <w:p w:rsidR="000946A3" w:rsidRDefault="000946A3" w:rsidP="00151D1E">
      <w:pPr>
        <w:pStyle w:val="LAWMCBodyText"/>
        <w:sectPr w:rsidR="000946A3" w:rsidSect="00F14D5F">
          <w:type w:val="continuous"/>
          <w:pgSz w:w="12240" w:h="15840"/>
          <w:pgMar w:top="1080" w:right="1080" w:bottom="720" w:left="1080" w:header="720" w:footer="245" w:gutter="0"/>
          <w:cols w:num="2" w:space="720"/>
          <w:docGrid w:linePitch="360"/>
        </w:sectPr>
      </w:pPr>
    </w:p>
    <w:p w:rsidR="00151D1E" w:rsidRDefault="00151D1E" w:rsidP="00151D1E">
      <w:pPr>
        <w:pStyle w:val="LAWMCBodyText"/>
      </w:pPr>
    </w:p>
    <w:p w:rsidR="000946A3" w:rsidRDefault="000946A3">
      <w:pPr>
        <w:overflowPunct/>
        <w:autoSpaceDE/>
        <w:autoSpaceDN/>
        <w:adjustRightInd/>
        <w:spacing w:after="200" w:line="276" w:lineRule="auto"/>
        <w:textAlignment w:val="auto"/>
      </w:pPr>
    </w:p>
    <w:p w:rsidR="000946A3" w:rsidRDefault="000946A3">
      <w:pPr>
        <w:overflowPunct/>
        <w:autoSpaceDE/>
        <w:autoSpaceDN/>
        <w:adjustRightInd/>
        <w:spacing w:after="200" w:line="276" w:lineRule="auto"/>
        <w:textAlignment w:val="auto"/>
      </w:pPr>
      <w:r>
        <w:br w:type="page"/>
      </w:r>
    </w:p>
    <w:p w:rsidR="000946A3" w:rsidRDefault="000946A3" w:rsidP="000946A3">
      <w:pPr>
        <w:pStyle w:val="LAWMCHeading2"/>
      </w:pPr>
      <w:bookmarkStart w:id="486" w:name="_Toc329865658"/>
      <w:r>
        <w:lastRenderedPageBreak/>
        <w:t>Miscellaneous Items</w:t>
      </w:r>
      <w:bookmarkEnd w:id="486"/>
    </w:p>
    <w:p w:rsidR="000946A3" w:rsidRDefault="000946A3" w:rsidP="000946A3">
      <w:pPr>
        <w:pStyle w:val="LAWMCHeading2"/>
      </w:pPr>
    </w:p>
    <w:tbl>
      <w:tblPr>
        <w:tblStyle w:val="LightGrid-Accent3"/>
        <w:tblW w:w="0" w:type="auto"/>
        <w:tblLook w:val="04A0" w:firstRow="1" w:lastRow="0" w:firstColumn="1" w:lastColumn="0" w:noHBand="0" w:noVBand="1"/>
      </w:tblPr>
      <w:tblGrid>
        <w:gridCol w:w="4068"/>
        <w:gridCol w:w="1530"/>
        <w:gridCol w:w="1710"/>
      </w:tblGrid>
      <w:tr w:rsidR="000946A3" w:rsidTr="00240735">
        <w:trPr>
          <w:cnfStyle w:val="100000000000" w:firstRow="1" w:lastRow="0" w:firstColumn="0" w:lastColumn="0" w:oddVBand="0" w:evenVBand="0" w:oddHBand="0"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4068" w:type="dxa"/>
          </w:tcPr>
          <w:p w:rsidR="000946A3" w:rsidRDefault="000946A3" w:rsidP="000946A3">
            <w:pPr>
              <w:pStyle w:val="LAWMCBodyText"/>
            </w:pPr>
            <w:r>
              <w:t>Item</w:t>
            </w:r>
          </w:p>
        </w:tc>
        <w:tc>
          <w:tcPr>
            <w:tcW w:w="1530" w:type="dxa"/>
          </w:tcPr>
          <w:p w:rsidR="000946A3" w:rsidRDefault="000946A3" w:rsidP="000946A3">
            <w:pPr>
              <w:pStyle w:val="LAWMCBodyText"/>
              <w:cnfStyle w:val="100000000000" w:firstRow="1" w:lastRow="0" w:firstColumn="0" w:lastColumn="0" w:oddVBand="0" w:evenVBand="0" w:oddHBand="0" w:evenHBand="0" w:firstRowFirstColumn="0" w:firstRowLastColumn="0" w:lastRowFirstColumn="0" w:lastRowLastColumn="0"/>
            </w:pPr>
            <w:r>
              <w:t>Size</w:t>
            </w:r>
          </w:p>
        </w:tc>
        <w:tc>
          <w:tcPr>
            <w:tcW w:w="1710" w:type="dxa"/>
          </w:tcPr>
          <w:p w:rsidR="000946A3" w:rsidRDefault="000946A3" w:rsidP="000946A3">
            <w:pPr>
              <w:pStyle w:val="LAWMCBodyText"/>
              <w:cnfStyle w:val="100000000000" w:firstRow="1" w:lastRow="0" w:firstColumn="0" w:lastColumn="0" w:oddVBand="0" w:evenVBand="0" w:oddHBand="0" w:evenHBand="0" w:firstRowFirstColumn="0" w:firstRowLastColumn="0" w:lastRowFirstColumn="0" w:lastRowLastColumn="0"/>
            </w:pPr>
            <w:r>
              <w:t>Quantity</w:t>
            </w:r>
          </w:p>
        </w:tc>
      </w:tr>
      <w:tr w:rsidR="000946A3" w:rsidTr="00240735">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4068" w:type="dxa"/>
          </w:tcPr>
          <w:p w:rsidR="000946A3" w:rsidRPr="000946A3" w:rsidRDefault="000946A3" w:rsidP="000946A3">
            <w:pPr>
              <w:pStyle w:val="LAWMCBodyText"/>
              <w:rPr>
                <w:b w:val="0"/>
              </w:rPr>
            </w:pPr>
            <w:r>
              <w:rPr>
                <w:b w:val="0"/>
              </w:rPr>
              <w:t xml:space="preserve">Globe, Inflatable </w:t>
            </w:r>
          </w:p>
        </w:tc>
        <w:tc>
          <w:tcPr>
            <w:tcW w:w="1530" w:type="dxa"/>
          </w:tcPr>
          <w:p w:rsidR="000946A3" w:rsidRPr="000946A3" w:rsidRDefault="000946A3" w:rsidP="000946A3">
            <w:pPr>
              <w:pStyle w:val="LAWMCBodyText"/>
              <w:cnfStyle w:val="000000100000" w:firstRow="0" w:lastRow="0" w:firstColumn="0" w:lastColumn="0" w:oddVBand="0" w:evenVBand="0" w:oddHBand="1" w:evenHBand="0" w:firstRowFirstColumn="0" w:firstRowLastColumn="0" w:lastRowFirstColumn="0" w:lastRowLastColumn="0"/>
            </w:pPr>
            <w:r>
              <w:t>16</w:t>
            </w:r>
            <w:r w:rsidR="00C90CC2">
              <w:t xml:space="preserve"> in</w:t>
            </w:r>
          </w:p>
        </w:tc>
        <w:tc>
          <w:tcPr>
            <w:tcW w:w="1710" w:type="dxa"/>
          </w:tcPr>
          <w:p w:rsidR="000946A3" w:rsidRPr="000946A3" w:rsidRDefault="000946A3" w:rsidP="000946A3">
            <w:pPr>
              <w:pStyle w:val="LAWMCBodyText"/>
              <w:cnfStyle w:val="000000100000" w:firstRow="0" w:lastRow="0" w:firstColumn="0" w:lastColumn="0" w:oddVBand="0" w:evenVBand="0" w:oddHBand="1" w:evenHBand="0" w:firstRowFirstColumn="0" w:firstRowLastColumn="0" w:lastRowFirstColumn="0" w:lastRowLastColumn="0"/>
            </w:pPr>
            <w:r>
              <w:t>3</w:t>
            </w:r>
          </w:p>
        </w:tc>
      </w:tr>
      <w:tr w:rsidR="000946A3" w:rsidTr="00240735">
        <w:trPr>
          <w:cnfStyle w:val="000000010000" w:firstRow="0" w:lastRow="0" w:firstColumn="0" w:lastColumn="0" w:oddVBand="0" w:evenVBand="0" w:oddHBand="0" w:evenHBand="1"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4068" w:type="dxa"/>
          </w:tcPr>
          <w:p w:rsidR="000946A3" w:rsidRPr="000946A3" w:rsidRDefault="000946A3" w:rsidP="000946A3">
            <w:pPr>
              <w:pStyle w:val="LAWMCBodyText"/>
              <w:rPr>
                <w:b w:val="0"/>
              </w:rPr>
            </w:pPr>
            <w:r>
              <w:rPr>
                <w:b w:val="0"/>
              </w:rPr>
              <w:t>Globe, Inflatable</w:t>
            </w:r>
          </w:p>
        </w:tc>
        <w:tc>
          <w:tcPr>
            <w:tcW w:w="1530" w:type="dxa"/>
          </w:tcPr>
          <w:p w:rsidR="000946A3" w:rsidRPr="000946A3" w:rsidRDefault="000946A3" w:rsidP="000946A3">
            <w:pPr>
              <w:pStyle w:val="LAWMCBodyText"/>
              <w:cnfStyle w:val="000000010000" w:firstRow="0" w:lastRow="0" w:firstColumn="0" w:lastColumn="0" w:oddVBand="0" w:evenVBand="0" w:oddHBand="0" w:evenHBand="1" w:firstRowFirstColumn="0" w:firstRowLastColumn="0" w:lastRowFirstColumn="0" w:lastRowLastColumn="0"/>
            </w:pPr>
            <w:r>
              <w:t>48</w:t>
            </w:r>
            <w:r w:rsidR="00C90CC2">
              <w:t xml:space="preserve"> in</w:t>
            </w:r>
          </w:p>
        </w:tc>
        <w:tc>
          <w:tcPr>
            <w:tcW w:w="1710" w:type="dxa"/>
          </w:tcPr>
          <w:p w:rsidR="000946A3" w:rsidRPr="000946A3" w:rsidRDefault="000946A3" w:rsidP="000946A3">
            <w:pPr>
              <w:pStyle w:val="LAWMCBodyText"/>
              <w:cnfStyle w:val="000000010000" w:firstRow="0" w:lastRow="0" w:firstColumn="0" w:lastColumn="0" w:oddVBand="0" w:evenVBand="0" w:oddHBand="0" w:evenHBand="1" w:firstRowFirstColumn="0" w:firstRowLastColumn="0" w:lastRowFirstColumn="0" w:lastRowLastColumn="0"/>
            </w:pPr>
            <w:r>
              <w:t>1</w:t>
            </w:r>
          </w:p>
        </w:tc>
      </w:tr>
      <w:tr w:rsidR="000946A3" w:rsidTr="00240735">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4068" w:type="dxa"/>
          </w:tcPr>
          <w:p w:rsidR="000946A3" w:rsidRPr="000946A3" w:rsidRDefault="000946A3" w:rsidP="000946A3">
            <w:pPr>
              <w:pStyle w:val="LAWMCBodyText"/>
              <w:rPr>
                <w:b w:val="0"/>
              </w:rPr>
            </w:pPr>
            <w:r>
              <w:rPr>
                <w:b w:val="0"/>
              </w:rPr>
              <w:t>Hot Air Balloon</w:t>
            </w:r>
          </w:p>
        </w:tc>
        <w:tc>
          <w:tcPr>
            <w:tcW w:w="1530" w:type="dxa"/>
          </w:tcPr>
          <w:p w:rsidR="000946A3" w:rsidRPr="000946A3" w:rsidRDefault="000946A3" w:rsidP="000946A3">
            <w:pPr>
              <w:pStyle w:val="LAWMCBodyText"/>
              <w:cnfStyle w:val="000000100000" w:firstRow="0" w:lastRow="0" w:firstColumn="0" w:lastColumn="0" w:oddVBand="0" w:evenVBand="0" w:oddHBand="1" w:evenHBand="0" w:firstRowFirstColumn="0" w:firstRowLastColumn="0" w:lastRowFirstColumn="0" w:lastRowLastColumn="0"/>
            </w:pPr>
            <w:r>
              <w:t>22</w:t>
            </w:r>
            <w:r w:rsidR="00C90CC2">
              <w:t xml:space="preserve"> in</w:t>
            </w:r>
          </w:p>
        </w:tc>
        <w:tc>
          <w:tcPr>
            <w:tcW w:w="1710" w:type="dxa"/>
          </w:tcPr>
          <w:p w:rsidR="000946A3" w:rsidRPr="000946A3" w:rsidRDefault="000946A3" w:rsidP="000946A3">
            <w:pPr>
              <w:pStyle w:val="LAWMCBodyText"/>
              <w:cnfStyle w:val="000000100000" w:firstRow="0" w:lastRow="0" w:firstColumn="0" w:lastColumn="0" w:oddVBand="0" w:evenVBand="0" w:oddHBand="1" w:evenHBand="0" w:firstRowFirstColumn="0" w:firstRowLastColumn="0" w:lastRowFirstColumn="0" w:lastRowLastColumn="0"/>
            </w:pPr>
            <w:r>
              <w:t>16</w:t>
            </w:r>
          </w:p>
        </w:tc>
      </w:tr>
      <w:tr w:rsidR="000946A3" w:rsidTr="00240735">
        <w:trPr>
          <w:cnfStyle w:val="000000010000" w:firstRow="0" w:lastRow="0" w:firstColumn="0" w:lastColumn="0" w:oddVBand="0" w:evenVBand="0" w:oddHBand="0" w:evenHBand="1"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4068" w:type="dxa"/>
          </w:tcPr>
          <w:p w:rsidR="000946A3" w:rsidRPr="000946A3" w:rsidRDefault="000946A3" w:rsidP="000946A3">
            <w:pPr>
              <w:pStyle w:val="LAWMCBodyText"/>
              <w:rPr>
                <w:b w:val="0"/>
              </w:rPr>
            </w:pPr>
            <w:r>
              <w:rPr>
                <w:b w:val="0"/>
              </w:rPr>
              <w:t>Hot Air Balloon Basket, Wicker</w:t>
            </w:r>
          </w:p>
        </w:tc>
        <w:tc>
          <w:tcPr>
            <w:tcW w:w="1530" w:type="dxa"/>
          </w:tcPr>
          <w:p w:rsidR="000946A3" w:rsidRPr="000946A3" w:rsidRDefault="000946A3" w:rsidP="00C90CC2">
            <w:pPr>
              <w:pStyle w:val="LAWMCBodyText"/>
              <w:cnfStyle w:val="000000010000" w:firstRow="0" w:lastRow="0" w:firstColumn="0" w:lastColumn="0" w:oddVBand="0" w:evenVBand="0" w:oddHBand="0" w:evenHBand="1" w:firstRowFirstColumn="0" w:firstRowLastColumn="0" w:lastRowFirstColumn="0" w:lastRowLastColumn="0"/>
            </w:pPr>
            <w:r>
              <w:t>7</w:t>
            </w:r>
            <w:r w:rsidR="00C90CC2">
              <w:t xml:space="preserve"> in</w:t>
            </w:r>
          </w:p>
        </w:tc>
        <w:tc>
          <w:tcPr>
            <w:tcW w:w="1710" w:type="dxa"/>
          </w:tcPr>
          <w:p w:rsidR="000946A3" w:rsidRPr="000946A3" w:rsidRDefault="000946A3" w:rsidP="000946A3">
            <w:pPr>
              <w:pStyle w:val="LAWMCBodyText"/>
              <w:cnfStyle w:val="000000010000" w:firstRow="0" w:lastRow="0" w:firstColumn="0" w:lastColumn="0" w:oddVBand="0" w:evenVBand="0" w:oddHBand="0" w:evenHBand="1" w:firstRowFirstColumn="0" w:firstRowLastColumn="0" w:lastRowFirstColumn="0" w:lastRowLastColumn="0"/>
            </w:pPr>
            <w:r>
              <w:t>19</w:t>
            </w:r>
          </w:p>
        </w:tc>
      </w:tr>
      <w:tr w:rsidR="000946A3" w:rsidTr="00240735">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4068" w:type="dxa"/>
          </w:tcPr>
          <w:p w:rsidR="000946A3" w:rsidRPr="000946A3" w:rsidRDefault="000946A3" w:rsidP="000946A3">
            <w:pPr>
              <w:pStyle w:val="LAWMCBodyText"/>
              <w:rPr>
                <w:b w:val="0"/>
              </w:rPr>
            </w:pPr>
            <w:r>
              <w:rPr>
                <w:b w:val="0"/>
              </w:rPr>
              <w:t>Hot Air Balloon Net</w:t>
            </w:r>
          </w:p>
        </w:tc>
        <w:tc>
          <w:tcPr>
            <w:tcW w:w="1530" w:type="dxa"/>
          </w:tcPr>
          <w:p w:rsidR="000946A3" w:rsidRPr="000946A3" w:rsidRDefault="000946A3" w:rsidP="000946A3">
            <w:pPr>
              <w:pStyle w:val="LAWMCBodyText"/>
              <w:cnfStyle w:val="000000100000" w:firstRow="0" w:lastRow="0" w:firstColumn="0" w:lastColumn="0" w:oddVBand="0" w:evenVBand="0" w:oddHBand="1" w:evenHBand="0" w:firstRowFirstColumn="0" w:firstRowLastColumn="0" w:lastRowFirstColumn="0" w:lastRowLastColumn="0"/>
            </w:pPr>
            <w:r>
              <w:t>40</w:t>
            </w:r>
            <w:r w:rsidR="00C90CC2">
              <w:t xml:space="preserve"> in</w:t>
            </w:r>
          </w:p>
        </w:tc>
        <w:tc>
          <w:tcPr>
            <w:tcW w:w="1710" w:type="dxa"/>
          </w:tcPr>
          <w:p w:rsidR="000946A3" w:rsidRPr="000946A3" w:rsidRDefault="000946A3" w:rsidP="000946A3">
            <w:pPr>
              <w:pStyle w:val="LAWMCBodyText"/>
              <w:cnfStyle w:val="000000100000" w:firstRow="0" w:lastRow="0" w:firstColumn="0" w:lastColumn="0" w:oddVBand="0" w:evenVBand="0" w:oddHBand="1" w:evenHBand="0" w:firstRowFirstColumn="0" w:firstRowLastColumn="0" w:lastRowFirstColumn="0" w:lastRowLastColumn="0"/>
            </w:pPr>
            <w:r>
              <w:t>17</w:t>
            </w:r>
          </w:p>
        </w:tc>
      </w:tr>
      <w:tr w:rsidR="00C90CC2" w:rsidTr="00240735">
        <w:trPr>
          <w:cnfStyle w:val="000000010000" w:firstRow="0" w:lastRow="0" w:firstColumn="0" w:lastColumn="0" w:oddVBand="0" w:evenVBand="0" w:oddHBand="0" w:evenHBand="1"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4068" w:type="dxa"/>
          </w:tcPr>
          <w:p w:rsidR="00C90CC2" w:rsidRDefault="00C90CC2" w:rsidP="00C90CC2">
            <w:pPr>
              <w:pStyle w:val="LAWMCBodyText"/>
              <w:rPr>
                <w:b w:val="0"/>
              </w:rPr>
            </w:pPr>
            <w:r>
              <w:rPr>
                <w:b w:val="0"/>
              </w:rPr>
              <w:t>Lighthouses</w:t>
            </w:r>
          </w:p>
        </w:tc>
        <w:tc>
          <w:tcPr>
            <w:tcW w:w="1530" w:type="dxa"/>
          </w:tcPr>
          <w:p w:rsidR="00C90CC2" w:rsidRDefault="00C90CC2" w:rsidP="00C90CC2">
            <w:pPr>
              <w:pStyle w:val="LAWMCBodyText"/>
              <w:cnfStyle w:val="000000010000" w:firstRow="0" w:lastRow="0" w:firstColumn="0" w:lastColumn="0" w:oddVBand="0" w:evenVBand="0" w:oddHBand="0" w:evenHBand="1" w:firstRowFirstColumn="0" w:firstRowLastColumn="0" w:lastRowFirstColumn="0" w:lastRowLastColumn="0"/>
            </w:pPr>
            <w:r>
              <w:t>8 in tall</w:t>
            </w:r>
          </w:p>
        </w:tc>
        <w:tc>
          <w:tcPr>
            <w:tcW w:w="1710" w:type="dxa"/>
          </w:tcPr>
          <w:p w:rsidR="00C90CC2" w:rsidRDefault="00C90CC2" w:rsidP="00C90CC2">
            <w:pPr>
              <w:pStyle w:val="LAWMCBodyText"/>
              <w:cnfStyle w:val="000000010000" w:firstRow="0" w:lastRow="0" w:firstColumn="0" w:lastColumn="0" w:oddVBand="0" w:evenVBand="0" w:oddHBand="0" w:evenHBand="1" w:firstRowFirstColumn="0" w:firstRowLastColumn="0" w:lastRowFirstColumn="0" w:lastRowLastColumn="0"/>
            </w:pPr>
            <w:r>
              <w:t>72</w:t>
            </w:r>
          </w:p>
        </w:tc>
      </w:tr>
      <w:tr w:rsidR="000946A3" w:rsidTr="00240735">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4068" w:type="dxa"/>
          </w:tcPr>
          <w:p w:rsidR="000946A3" w:rsidRPr="000946A3" w:rsidRDefault="000946A3" w:rsidP="000946A3">
            <w:pPr>
              <w:pStyle w:val="LAWMCBodyText"/>
              <w:rPr>
                <w:b w:val="0"/>
              </w:rPr>
            </w:pPr>
            <w:r>
              <w:rPr>
                <w:b w:val="0"/>
              </w:rPr>
              <w:t>Hats</w:t>
            </w:r>
            <w:r w:rsidR="00AB2D5D">
              <w:rPr>
                <w:b w:val="0"/>
              </w:rPr>
              <w:t xml:space="preserve"> for Luna Game</w:t>
            </w:r>
          </w:p>
        </w:tc>
        <w:tc>
          <w:tcPr>
            <w:tcW w:w="1530" w:type="dxa"/>
          </w:tcPr>
          <w:p w:rsidR="000946A3" w:rsidRPr="000946A3" w:rsidRDefault="00CC134E" w:rsidP="000946A3">
            <w:pPr>
              <w:pStyle w:val="LAWMCBodyText"/>
              <w:cnfStyle w:val="000000100000" w:firstRow="0" w:lastRow="0" w:firstColumn="0" w:lastColumn="0" w:oddVBand="0" w:evenVBand="0" w:oddHBand="1" w:evenHBand="0" w:firstRowFirstColumn="0" w:firstRowLastColumn="0" w:lastRowFirstColumn="0" w:lastRowLastColumn="0"/>
            </w:pPr>
            <w:r>
              <w:t>One size fits all</w:t>
            </w:r>
          </w:p>
        </w:tc>
        <w:tc>
          <w:tcPr>
            <w:tcW w:w="1710" w:type="dxa"/>
          </w:tcPr>
          <w:p w:rsidR="000946A3" w:rsidRPr="000946A3" w:rsidRDefault="000946A3" w:rsidP="000946A3">
            <w:pPr>
              <w:pStyle w:val="LAWMCBodyText"/>
              <w:cnfStyle w:val="000000100000" w:firstRow="0" w:lastRow="0" w:firstColumn="0" w:lastColumn="0" w:oddVBand="0" w:evenVBand="0" w:oddHBand="1" w:evenHBand="0" w:firstRowFirstColumn="0" w:firstRowLastColumn="0" w:lastRowFirstColumn="0" w:lastRowLastColumn="0"/>
            </w:pPr>
            <w:r>
              <w:t>131</w:t>
            </w:r>
          </w:p>
        </w:tc>
      </w:tr>
      <w:tr w:rsidR="000946A3" w:rsidTr="00240735">
        <w:trPr>
          <w:cnfStyle w:val="000000010000" w:firstRow="0" w:lastRow="0" w:firstColumn="0" w:lastColumn="0" w:oddVBand="0" w:evenVBand="0" w:oddHBand="0" w:evenHBand="1"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4068" w:type="dxa"/>
          </w:tcPr>
          <w:p w:rsidR="000946A3" w:rsidRPr="000946A3" w:rsidRDefault="000946A3" w:rsidP="00AB2D5D">
            <w:pPr>
              <w:pStyle w:val="LAWMCBodyText"/>
              <w:rPr>
                <w:b w:val="0"/>
              </w:rPr>
            </w:pPr>
            <w:r>
              <w:rPr>
                <w:b w:val="0"/>
              </w:rPr>
              <w:t>Propellers</w:t>
            </w:r>
            <w:r w:rsidR="00AB2D5D">
              <w:rPr>
                <w:b w:val="0"/>
              </w:rPr>
              <w:t xml:space="preserve"> for Luna Game</w:t>
            </w:r>
          </w:p>
        </w:tc>
        <w:tc>
          <w:tcPr>
            <w:tcW w:w="1530" w:type="dxa"/>
          </w:tcPr>
          <w:p w:rsidR="000946A3" w:rsidRPr="000946A3" w:rsidRDefault="00C90CC2" w:rsidP="000946A3">
            <w:pPr>
              <w:pStyle w:val="LAWMCBodyText"/>
              <w:cnfStyle w:val="000000010000" w:firstRow="0" w:lastRow="0" w:firstColumn="0" w:lastColumn="0" w:oddVBand="0" w:evenVBand="0" w:oddHBand="0" w:evenHBand="1" w:firstRowFirstColumn="0" w:firstRowLastColumn="0" w:lastRowFirstColumn="0" w:lastRowLastColumn="0"/>
            </w:pPr>
            <w:r>
              <w:t>-</w:t>
            </w:r>
          </w:p>
        </w:tc>
        <w:tc>
          <w:tcPr>
            <w:tcW w:w="1710" w:type="dxa"/>
          </w:tcPr>
          <w:p w:rsidR="000946A3" w:rsidRPr="000946A3" w:rsidRDefault="000946A3" w:rsidP="000946A3">
            <w:pPr>
              <w:pStyle w:val="LAWMCBodyText"/>
              <w:cnfStyle w:val="000000010000" w:firstRow="0" w:lastRow="0" w:firstColumn="0" w:lastColumn="0" w:oddVBand="0" w:evenVBand="0" w:oddHBand="0" w:evenHBand="1" w:firstRowFirstColumn="0" w:firstRowLastColumn="0" w:lastRowFirstColumn="0" w:lastRowLastColumn="0"/>
            </w:pPr>
            <w:r>
              <w:t>126</w:t>
            </w:r>
          </w:p>
        </w:tc>
      </w:tr>
      <w:tr w:rsidR="000946A3" w:rsidTr="00240735">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4068" w:type="dxa"/>
          </w:tcPr>
          <w:p w:rsidR="000946A3" w:rsidRPr="000946A3" w:rsidRDefault="00AB2D5D" w:rsidP="000946A3">
            <w:pPr>
              <w:pStyle w:val="LAWMCBodyText"/>
              <w:rPr>
                <w:b w:val="0"/>
              </w:rPr>
            </w:pPr>
            <w:r>
              <w:rPr>
                <w:b w:val="0"/>
              </w:rPr>
              <w:t xml:space="preserve">Wooden </w:t>
            </w:r>
            <w:r w:rsidR="000946A3">
              <w:rPr>
                <w:b w:val="0"/>
              </w:rPr>
              <w:t>Flag Pole</w:t>
            </w:r>
            <w:r>
              <w:rPr>
                <w:b w:val="0"/>
              </w:rPr>
              <w:t>s</w:t>
            </w:r>
          </w:p>
        </w:tc>
        <w:tc>
          <w:tcPr>
            <w:tcW w:w="1530" w:type="dxa"/>
          </w:tcPr>
          <w:p w:rsidR="000946A3" w:rsidRPr="000946A3" w:rsidRDefault="00240735" w:rsidP="00C90CC2">
            <w:pPr>
              <w:pStyle w:val="LAWMCBodyText"/>
              <w:cnfStyle w:val="000000100000" w:firstRow="0" w:lastRow="0" w:firstColumn="0" w:lastColumn="0" w:oddVBand="0" w:evenVBand="0" w:oddHBand="1" w:evenHBand="0" w:firstRowFirstColumn="0" w:firstRowLastColumn="0" w:lastRowFirstColumn="0" w:lastRowLastColumn="0"/>
            </w:pPr>
            <w:r>
              <w:t>6</w:t>
            </w:r>
            <w:r w:rsidR="00C90CC2">
              <w:t xml:space="preserve"> </w:t>
            </w:r>
            <w:proofErr w:type="spellStart"/>
            <w:r w:rsidR="00C90CC2">
              <w:t>ft</w:t>
            </w:r>
            <w:proofErr w:type="spellEnd"/>
          </w:p>
        </w:tc>
        <w:tc>
          <w:tcPr>
            <w:tcW w:w="1710" w:type="dxa"/>
          </w:tcPr>
          <w:p w:rsidR="000946A3" w:rsidRPr="000946A3" w:rsidRDefault="00CC134E" w:rsidP="000946A3">
            <w:pPr>
              <w:pStyle w:val="LAWMCBodyText"/>
              <w:cnfStyle w:val="000000100000" w:firstRow="0" w:lastRow="0" w:firstColumn="0" w:lastColumn="0" w:oddVBand="0" w:evenVBand="0" w:oddHBand="1" w:evenHBand="0" w:firstRowFirstColumn="0" w:firstRowLastColumn="0" w:lastRowFirstColumn="0" w:lastRowLastColumn="0"/>
            </w:pPr>
            <w:r>
              <w:t>110</w:t>
            </w:r>
          </w:p>
        </w:tc>
      </w:tr>
      <w:tr w:rsidR="000946A3" w:rsidTr="00240735">
        <w:trPr>
          <w:cnfStyle w:val="000000010000" w:firstRow="0" w:lastRow="0" w:firstColumn="0" w:lastColumn="0" w:oddVBand="0" w:evenVBand="0" w:oddHBand="0" w:evenHBand="1"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4068" w:type="dxa"/>
          </w:tcPr>
          <w:p w:rsidR="000946A3" w:rsidRPr="000946A3" w:rsidRDefault="00AB2D5D" w:rsidP="00AB2D5D">
            <w:pPr>
              <w:pStyle w:val="LAWMCBodyText"/>
              <w:rPr>
                <w:b w:val="0"/>
              </w:rPr>
            </w:pPr>
            <w:r>
              <w:rPr>
                <w:b w:val="0"/>
              </w:rPr>
              <w:t xml:space="preserve">Wooden </w:t>
            </w:r>
            <w:r w:rsidR="00240735">
              <w:rPr>
                <w:b w:val="0"/>
              </w:rPr>
              <w:t>Flag Stands (Hold 5 Flags</w:t>
            </w:r>
            <w:r>
              <w:rPr>
                <w:b w:val="0"/>
              </w:rPr>
              <w:t xml:space="preserve"> each</w:t>
            </w:r>
            <w:r w:rsidR="00240735">
              <w:rPr>
                <w:b w:val="0"/>
              </w:rPr>
              <w:t>)</w:t>
            </w:r>
          </w:p>
        </w:tc>
        <w:tc>
          <w:tcPr>
            <w:tcW w:w="1530" w:type="dxa"/>
          </w:tcPr>
          <w:p w:rsidR="000946A3" w:rsidRPr="000946A3" w:rsidRDefault="00C90CC2" w:rsidP="000946A3">
            <w:pPr>
              <w:pStyle w:val="LAWMCBodyText"/>
              <w:cnfStyle w:val="000000010000" w:firstRow="0" w:lastRow="0" w:firstColumn="0" w:lastColumn="0" w:oddVBand="0" w:evenVBand="0" w:oddHBand="0" w:evenHBand="1" w:firstRowFirstColumn="0" w:firstRowLastColumn="0" w:lastRowFirstColumn="0" w:lastRowLastColumn="0"/>
            </w:pPr>
            <w:r>
              <w:t xml:space="preserve">5 </w:t>
            </w:r>
            <w:proofErr w:type="spellStart"/>
            <w:r>
              <w:t>ft</w:t>
            </w:r>
            <w:proofErr w:type="spellEnd"/>
            <w:r>
              <w:t xml:space="preserve"> </w:t>
            </w:r>
            <w:r w:rsidR="00AB2D5D">
              <w:t>long</w:t>
            </w:r>
          </w:p>
        </w:tc>
        <w:tc>
          <w:tcPr>
            <w:tcW w:w="1710" w:type="dxa"/>
          </w:tcPr>
          <w:p w:rsidR="000946A3" w:rsidRPr="000946A3" w:rsidRDefault="00AB2D5D" w:rsidP="000946A3">
            <w:pPr>
              <w:pStyle w:val="LAWMCBodyText"/>
              <w:cnfStyle w:val="000000010000" w:firstRow="0" w:lastRow="0" w:firstColumn="0" w:lastColumn="0" w:oddVBand="0" w:evenVBand="0" w:oddHBand="0" w:evenHBand="1" w:firstRowFirstColumn="0" w:firstRowLastColumn="0" w:lastRowFirstColumn="0" w:lastRowLastColumn="0"/>
            </w:pPr>
            <w:r>
              <w:t>20</w:t>
            </w:r>
          </w:p>
        </w:tc>
      </w:tr>
    </w:tbl>
    <w:p w:rsidR="00151D1E" w:rsidRDefault="00151D1E" w:rsidP="000946A3">
      <w:pPr>
        <w:pStyle w:val="LAWMCBodyText"/>
      </w:pPr>
      <w:r>
        <w:br w:type="page"/>
      </w:r>
    </w:p>
    <w:p w:rsidR="00240735" w:rsidRDefault="00240735" w:rsidP="00240735">
      <w:pPr>
        <w:pStyle w:val="LAWMCHeading2"/>
      </w:pPr>
      <w:bookmarkStart w:id="487" w:name="_Toc329865659"/>
      <w:r>
        <w:lastRenderedPageBreak/>
        <w:t>Educational &amp; Promotional Research</w:t>
      </w:r>
      <w:bookmarkEnd w:id="487"/>
    </w:p>
    <w:p w:rsidR="00240735" w:rsidRDefault="00240735" w:rsidP="00240735">
      <w:pPr>
        <w:pStyle w:val="LAWMCBodyText"/>
        <w:rPr>
          <w:i/>
        </w:rPr>
      </w:pPr>
      <w:r>
        <w:rPr>
          <w:i/>
        </w:rPr>
        <w:t>Heritage Baptist Church does not necessarily endorse everything with each of the following organizations, but a discerning church could certainly profit from these resources.  Many of these are items that we have used in the past, but may be a bit dated now.</w:t>
      </w:r>
    </w:p>
    <w:p w:rsidR="00240735" w:rsidRDefault="00240735" w:rsidP="00240735">
      <w:pPr>
        <w:pStyle w:val="LAWMCBodyText"/>
        <w:rPr>
          <w:i/>
        </w:rPr>
      </w:pPr>
    </w:p>
    <w:p w:rsidR="00240735" w:rsidRPr="003C2BEE" w:rsidRDefault="00240735" w:rsidP="00240735">
      <w:pPr>
        <w:pStyle w:val="LAWMCHeading3"/>
        <w:rPr>
          <w:u w:val="single"/>
        </w:rPr>
      </w:pPr>
      <w:r w:rsidRPr="003C2BEE">
        <w:rPr>
          <w:u w:val="single"/>
        </w:rPr>
        <w:t>International Programs</w:t>
      </w:r>
    </w:p>
    <w:p w:rsidR="00240735" w:rsidRPr="00BD47E1" w:rsidRDefault="00240735" w:rsidP="00240735">
      <w:pPr>
        <w:pStyle w:val="LAWMCHeading3"/>
      </w:pPr>
    </w:p>
    <w:p w:rsidR="00240735" w:rsidRPr="00240735" w:rsidRDefault="00240735" w:rsidP="00240735">
      <w:pPr>
        <w:pStyle w:val="LAWMCBodyText"/>
        <w:ind w:left="720" w:hanging="720"/>
        <w:rPr>
          <w:b/>
        </w:rPr>
      </w:pPr>
      <w:r w:rsidRPr="00240735">
        <w:rPr>
          <w:b/>
        </w:rPr>
        <w:t xml:space="preserve">30 Days Muslim Prayer Focus </w:t>
      </w:r>
    </w:p>
    <w:p w:rsidR="00240735" w:rsidRPr="00834B6C" w:rsidRDefault="00240735" w:rsidP="00240735">
      <w:pPr>
        <w:pStyle w:val="LAWMCBodyText"/>
        <w:ind w:left="720"/>
      </w:pPr>
      <w:r w:rsidRPr="00834B6C">
        <w:t>World Christian News, PO Box 26479, Colorado Spr</w:t>
      </w:r>
      <w:r>
        <w:t xml:space="preserve">ings, CO 80936, (719) 442-6409, </w:t>
      </w:r>
      <w:r w:rsidRPr="00B8410E">
        <w:t>http://www.30-days.net/</w:t>
      </w:r>
    </w:p>
    <w:p w:rsidR="00240735" w:rsidRPr="00834B6C" w:rsidRDefault="00240735" w:rsidP="00240735">
      <w:pPr>
        <w:pStyle w:val="LAWMCBodyText"/>
        <w:ind w:left="720" w:hanging="720"/>
      </w:pPr>
    </w:p>
    <w:p w:rsidR="00240735" w:rsidRPr="00240735" w:rsidRDefault="00240735" w:rsidP="00240735">
      <w:pPr>
        <w:pStyle w:val="LAWMCBodyText"/>
        <w:ind w:left="720" w:hanging="720"/>
        <w:rPr>
          <w:b/>
        </w:rPr>
      </w:pPr>
      <w:r w:rsidRPr="00240735">
        <w:rPr>
          <w:b/>
        </w:rPr>
        <w:t xml:space="preserve">30 Days Hindu Prayer Focus </w:t>
      </w:r>
    </w:p>
    <w:p w:rsidR="00240735" w:rsidRDefault="00240735" w:rsidP="00240735">
      <w:pPr>
        <w:pStyle w:val="LAWMCBodyText"/>
        <w:ind w:left="720"/>
      </w:pPr>
      <w:r w:rsidRPr="00834B6C">
        <w:t>World Christian News, PO Box 26479 Colorado Springs, CO 80936</w:t>
      </w:r>
      <w:r>
        <w:t xml:space="preserve"> </w:t>
      </w:r>
      <w:r w:rsidRPr="00834B6C">
        <w:t xml:space="preserve"> (719) 442-6409, </w:t>
      </w:r>
      <w:r w:rsidRPr="00B8410E">
        <w:t>http://www.30daysprayer.com/hindu/</w:t>
      </w:r>
    </w:p>
    <w:p w:rsidR="00240735" w:rsidRPr="00834B6C" w:rsidRDefault="00240735" w:rsidP="00240735">
      <w:pPr>
        <w:pStyle w:val="LAWMCBodyText"/>
        <w:ind w:left="720" w:hanging="720"/>
      </w:pPr>
    </w:p>
    <w:p w:rsidR="00240735" w:rsidRPr="00240735" w:rsidRDefault="00240735" w:rsidP="00240735">
      <w:pPr>
        <w:pStyle w:val="LAWMCBodyText"/>
        <w:ind w:left="720" w:hanging="720"/>
        <w:rPr>
          <w:b/>
        </w:rPr>
      </w:pPr>
      <w:r w:rsidRPr="00240735">
        <w:rPr>
          <w:b/>
        </w:rPr>
        <w:t>International Day of Prayer for the Persecuted Church</w:t>
      </w:r>
    </w:p>
    <w:p w:rsidR="00240735" w:rsidRPr="00834B6C" w:rsidRDefault="00240735" w:rsidP="00240735">
      <w:pPr>
        <w:pStyle w:val="LAWMCBodyText"/>
        <w:ind w:left="720"/>
      </w:pPr>
      <w:r w:rsidRPr="00834B6C">
        <w:t>Prayer for the Persecuted Church, 2025 Arlington Heights Road, Suite 113</w:t>
      </w:r>
      <w:r>
        <w:t xml:space="preserve"> </w:t>
      </w:r>
      <w:r w:rsidRPr="00834B6C">
        <w:t>Arlington Heights, IL 60005, (888) 538-7772 / www.persecutedchurch.org</w:t>
      </w:r>
    </w:p>
    <w:p w:rsidR="00240735" w:rsidRPr="00834B6C" w:rsidRDefault="00240735" w:rsidP="00240735">
      <w:pPr>
        <w:rPr>
          <w:rFonts w:ascii="Arno Pro Caption" w:hAnsi="Arno Pro Caption"/>
        </w:rPr>
      </w:pPr>
    </w:p>
    <w:p w:rsidR="00240735" w:rsidRPr="003C2BEE" w:rsidRDefault="00240735" w:rsidP="00240735">
      <w:pPr>
        <w:pStyle w:val="LAWMCHeading3"/>
        <w:rPr>
          <w:u w:val="single"/>
        </w:rPr>
      </w:pPr>
      <w:r w:rsidRPr="003C2BEE">
        <w:rPr>
          <w:u w:val="single"/>
        </w:rPr>
        <w:t>Special Items</w:t>
      </w:r>
    </w:p>
    <w:p w:rsidR="00240735" w:rsidRPr="00BD47E1" w:rsidRDefault="00240735" w:rsidP="00240735">
      <w:pPr>
        <w:pStyle w:val="LAWMCHeading3"/>
      </w:pPr>
    </w:p>
    <w:p w:rsidR="00240735" w:rsidRPr="00240735" w:rsidRDefault="00240735" w:rsidP="00240735">
      <w:pPr>
        <w:pStyle w:val="LAWMCBodyText"/>
        <w:rPr>
          <w:b/>
        </w:rPr>
      </w:pPr>
      <w:r w:rsidRPr="00240735">
        <w:rPr>
          <w:b/>
        </w:rPr>
        <w:t>Carrot-Top Industries (Flags)</w:t>
      </w:r>
    </w:p>
    <w:p w:rsidR="00240735" w:rsidRPr="00834B6C" w:rsidRDefault="00240735" w:rsidP="00240735">
      <w:pPr>
        <w:pStyle w:val="LAWMCBodyText"/>
        <w:ind w:left="720"/>
      </w:pPr>
      <w:r w:rsidRPr="00834B6C">
        <w:t xml:space="preserve">328 Elizabeth Brady Road, P.O. Box 820, Hillsborough, NC 27278, (800) 628-3524, </w:t>
      </w:r>
      <w:r w:rsidRPr="00B8410E">
        <w:t>http://www.carrot-top.com/International-Flags-3x5.aspx</w:t>
      </w:r>
    </w:p>
    <w:p w:rsidR="00240735" w:rsidRPr="00834B6C" w:rsidRDefault="00240735" w:rsidP="00240735">
      <w:pPr>
        <w:pStyle w:val="LAWMCBodyText"/>
        <w:ind w:left="720" w:hanging="720"/>
      </w:pPr>
    </w:p>
    <w:p w:rsidR="00240735" w:rsidRPr="00240735" w:rsidRDefault="00240735" w:rsidP="00240735">
      <w:pPr>
        <w:pStyle w:val="LAWMCBodyText"/>
        <w:ind w:left="720" w:hanging="720"/>
        <w:rPr>
          <w:b/>
        </w:rPr>
      </w:pPr>
      <w:r w:rsidRPr="00240735">
        <w:rPr>
          <w:b/>
        </w:rPr>
        <w:t>Michelin Travel Publications (Maps)</w:t>
      </w:r>
    </w:p>
    <w:p w:rsidR="00240735" w:rsidRDefault="00240735" w:rsidP="00240735">
      <w:pPr>
        <w:pStyle w:val="LAWMCBodyText"/>
        <w:ind w:left="720"/>
      </w:pPr>
      <w:r w:rsidRPr="00834B6C">
        <w:t xml:space="preserve">PO Box 19008, Greenville, SC 29602, (800) 423-0485, </w:t>
      </w:r>
      <w:r w:rsidRPr="002859EC">
        <w:t>http://www.michelintravel.com/</w:t>
      </w:r>
      <w:r>
        <w:t xml:space="preserve"> </w:t>
      </w:r>
    </w:p>
    <w:p w:rsidR="00240735" w:rsidRPr="00834B6C" w:rsidRDefault="00240735" w:rsidP="00240735">
      <w:pPr>
        <w:pStyle w:val="LAWMCBodyText"/>
        <w:ind w:left="720" w:hanging="720"/>
      </w:pPr>
    </w:p>
    <w:p w:rsidR="00240735" w:rsidRPr="00240735" w:rsidRDefault="00240735" w:rsidP="00240735">
      <w:pPr>
        <w:pStyle w:val="LAWMCBodyText"/>
        <w:ind w:left="720" w:hanging="720"/>
        <w:rPr>
          <w:b/>
        </w:rPr>
      </w:pPr>
      <w:r w:rsidRPr="00240735">
        <w:rPr>
          <w:b/>
        </w:rPr>
        <w:t>Bibles in other languages</w:t>
      </w:r>
    </w:p>
    <w:p w:rsidR="00240735" w:rsidRDefault="00240735" w:rsidP="00240735">
      <w:pPr>
        <w:pStyle w:val="LAWMCBodyText"/>
        <w:ind w:left="720"/>
      </w:pPr>
      <w:r w:rsidRPr="00834B6C">
        <w:t xml:space="preserve">Multi-Language Media Inc., P.O. Box 301, Ephrata, PA 17522 (717) 738-0582 </w:t>
      </w:r>
      <w:r w:rsidRPr="00240735">
        <w:t>www.multilanguage.com</w:t>
      </w:r>
      <w:r>
        <w:t xml:space="preserve"> </w:t>
      </w:r>
    </w:p>
    <w:p w:rsidR="00240735" w:rsidRPr="00834B6C" w:rsidRDefault="00240735" w:rsidP="00240735">
      <w:pPr>
        <w:pStyle w:val="LAWMCBodyText"/>
        <w:ind w:left="720"/>
      </w:pPr>
    </w:p>
    <w:p w:rsidR="00240735" w:rsidRPr="00834B6C" w:rsidRDefault="00240735" w:rsidP="00240735">
      <w:pPr>
        <w:pStyle w:val="LAWMCBodyText"/>
        <w:ind w:left="720"/>
      </w:pPr>
      <w:r w:rsidRPr="00240735">
        <w:t>Logos Bible Software</w:t>
      </w:r>
      <w:r w:rsidRPr="00834B6C">
        <w:t xml:space="preserve"> (Bibles available for Series X libraries) (800) 875-6467, </w:t>
      </w:r>
      <w:r w:rsidRPr="00240735">
        <w:t>www.logos.com</w:t>
      </w:r>
      <w:r>
        <w:t xml:space="preserve"> </w:t>
      </w:r>
    </w:p>
    <w:p w:rsidR="00240735" w:rsidRPr="00834B6C" w:rsidRDefault="00240735" w:rsidP="00240735">
      <w:pPr>
        <w:pStyle w:val="LAWMCBodyText"/>
        <w:ind w:left="720" w:hanging="720"/>
      </w:pPr>
    </w:p>
    <w:p w:rsidR="00240735" w:rsidRPr="00240735" w:rsidRDefault="00240735" w:rsidP="00240735">
      <w:pPr>
        <w:pStyle w:val="LAWMCBodyText"/>
        <w:ind w:left="720" w:hanging="720"/>
        <w:rPr>
          <w:b/>
        </w:rPr>
      </w:pPr>
      <w:r w:rsidRPr="00240735">
        <w:rPr>
          <w:b/>
        </w:rPr>
        <w:t>Caleb Project (Unreached People Groups)</w:t>
      </w:r>
    </w:p>
    <w:p w:rsidR="00240735" w:rsidRDefault="00240735" w:rsidP="00240735">
      <w:pPr>
        <w:pStyle w:val="LAWMCBodyText"/>
        <w:ind w:left="720"/>
        <w:rPr>
          <w:rStyle w:val="Hyperlink"/>
          <w:rFonts w:ascii="Arno Pro Caption" w:hAnsi="Arno Pro Caption"/>
        </w:rPr>
      </w:pPr>
      <w:r w:rsidRPr="00834B6C">
        <w:t xml:space="preserve">10 West Dry Creek Circle, Littleton, CO 80120, (303) 730-4170 </w:t>
      </w:r>
      <w:r w:rsidRPr="00240735">
        <w:t>www.calebproject.org</w:t>
      </w:r>
      <w:r>
        <w:t xml:space="preserve"> </w:t>
      </w:r>
    </w:p>
    <w:p w:rsidR="00240735" w:rsidRPr="00834B6C" w:rsidRDefault="00240735" w:rsidP="00240735">
      <w:pPr>
        <w:pStyle w:val="LAWMCBodyText"/>
        <w:ind w:left="720" w:hanging="720"/>
      </w:pPr>
    </w:p>
    <w:p w:rsidR="00240735" w:rsidRPr="00240735" w:rsidRDefault="00240735" w:rsidP="00240735">
      <w:pPr>
        <w:pStyle w:val="LAWMCBodyText"/>
        <w:ind w:left="720" w:hanging="720"/>
        <w:rPr>
          <w:b/>
        </w:rPr>
      </w:pPr>
      <w:r w:rsidRPr="00240735">
        <w:rPr>
          <w:b/>
        </w:rPr>
        <w:t>Global Prayer Digest (Monthly)</w:t>
      </w:r>
    </w:p>
    <w:p w:rsidR="00240735" w:rsidRPr="00834B6C" w:rsidRDefault="00240735" w:rsidP="00240735">
      <w:pPr>
        <w:pStyle w:val="LAWMCBodyText"/>
        <w:ind w:left="720"/>
      </w:pPr>
      <w:r w:rsidRPr="00834B6C">
        <w:t xml:space="preserve">Frontier Fellowship Office-USCWM, 1605 Elizabeth Street, Pasadena, CA 91104, </w:t>
      </w:r>
    </w:p>
    <w:p w:rsidR="00240735" w:rsidRPr="00834B6C" w:rsidRDefault="00240735" w:rsidP="00240735">
      <w:pPr>
        <w:pStyle w:val="LAWMCBodyText"/>
        <w:ind w:left="720"/>
      </w:pPr>
      <w:r w:rsidRPr="00834B6C">
        <w:t>www.global-prayer-digest.org</w:t>
      </w:r>
    </w:p>
    <w:p w:rsidR="00240735" w:rsidRPr="00834B6C" w:rsidRDefault="00240735" w:rsidP="00240735">
      <w:pPr>
        <w:pStyle w:val="LAWMCBodyText"/>
        <w:ind w:left="720" w:hanging="720"/>
      </w:pPr>
    </w:p>
    <w:p w:rsidR="00240735" w:rsidRPr="00240735" w:rsidRDefault="00240735" w:rsidP="00240735">
      <w:pPr>
        <w:pStyle w:val="LAWMCBodyText"/>
        <w:ind w:left="720" w:hanging="720"/>
        <w:rPr>
          <w:b/>
        </w:rPr>
      </w:pPr>
      <w:r w:rsidRPr="00240735">
        <w:rPr>
          <w:b/>
        </w:rPr>
        <w:t>International Bulletin of Missionary Research (Monthly newsletter)</w:t>
      </w:r>
    </w:p>
    <w:p w:rsidR="00240735" w:rsidRPr="00834B6C" w:rsidRDefault="00240735" w:rsidP="00240735">
      <w:pPr>
        <w:pStyle w:val="LAWMCBodyText"/>
        <w:ind w:left="720"/>
      </w:pPr>
      <w:r w:rsidRPr="00834B6C">
        <w:t>Overseas Ministries Study Center</w:t>
      </w:r>
      <w:r>
        <w:t xml:space="preserve"> </w:t>
      </w:r>
      <w:r w:rsidRPr="00834B6C">
        <w:t xml:space="preserve">P.O. Box 3000, Denville, NJ 07834, (203) 624-6672 </w:t>
      </w:r>
      <w:r w:rsidRPr="00240735">
        <w:t>www.gospelcom.net</w:t>
      </w:r>
      <w:r>
        <w:t xml:space="preserve"> </w:t>
      </w:r>
    </w:p>
    <w:p w:rsidR="00240735" w:rsidRDefault="00240735" w:rsidP="00240735">
      <w:pPr>
        <w:pStyle w:val="LAWMCBodyText"/>
        <w:ind w:left="720" w:hanging="720"/>
      </w:pPr>
    </w:p>
    <w:p w:rsidR="00240735" w:rsidRPr="00240735" w:rsidRDefault="00240735" w:rsidP="00240735">
      <w:pPr>
        <w:pStyle w:val="LAWMCBodyText"/>
        <w:ind w:left="720" w:hanging="720"/>
        <w:rPr>
          <w:b/>
        </w:rPr>
      </w:pPr>
      <w:proofErr w:type="spellStart"/>
      <w:r w:rsidRPr="00240735">
        <w:rPr>
          <w:b/>
        </w:rPr>
        <w:t>Judgement</w:t>
      </w:r>
      <w:proofErr w:type="spellEnd"/>
      <w:r w:rsidRPr="00240735">
        <w:rPr>
          <w:b/>
        </w:rPr>
        <w:t xml:space="preserve"> House (outreach)</w:t>
      </w:r>
    </w:p>
    <w:p w:rsidR="00240735" w:rsidRPr="00834B6C" w:rsidRDefault="00240735" w:rsidP="00240735">
      <w:pPr>
        <w:pStyle w:val="LAWMCBodyText"/>
        <w:ind w:left="720"/>
      </w:pPr>
      <w:r w:rsidRPr="00834B6C">
        <w:t xml:space="preserve">10 Meadow Lark Lane, Clearwater, FL 33759, (727) 797-8180, </w:t>
      </w:r>
      <w:r w:rsidRPr="00240735">
        <w:t>www.judgementhouse.org</w:t>
      </w:r>
      <w:r>
        <w:t xml:space="preserve"> </w:t>
      </w:r>
    </w:p>
    <w:p w:rsidR="003C2BEE" w:rsidRDefault="003C2BEE">
      <w:pPr>
        <w:overflowPunct/>
        <w:autoSpaceDE/>
        <w:autoSpaceDN/>
        <w:adjustRightInd/>
        <w:spacing w:after="200" w:line="276" w:lineRule="auto"/>
        <w:textAlignment w:val="auto"/>
        <w:rPr>
          <w:rFonts w:ascii="Arno Pro Caption" w:hAnsi="Arno Pro Caption"/>
          <w:b/>
          <w:smallCaps/>
          <w:color w:val="76923C" w:themeColor="accent3" w:themeShade="BF"/>
          <w:sz w:val="28"/>
        </w:rPr>
      </w:pPr>
      <w:r>
        <w:br w:type="page"/>
      </w:r>
    </w:p>
    <w:p w:rsidR="00240735" w:rsidRDefault="00240735" w:rsidP="00240735">
      <w:pPr>
        <w:pStyle w:val="LAWMCHeading2"/>
      </w:pPr>
      <w:bookmarkStart w:id="488" w:name="_Toc329865660"/>
      <w:r>
        <w:lastRenderedPageBreak/>
        <w:t>Books</w:t>
      </w:r>
      <w:bookmarkEnd w:id="488"/>
    </w:p>
    <w:p w:rsidR="00240735" w:rsidRPr="003C2BEE" w:rsidRDefault="00240735" w:rsidP="00240735">
      <w:pPr>
        <w:pStyle w:val="LAWMCHeading3"/>
        <w:rPr>
          <w:u w:val="single"/>
        </w:rPr>
      </w:pPr>
      <w:r w:rsidRPr="003C2BEE">
        <w:rPr>
          <w:u w:val="single"/>
        </w:rPr>
        <w:t>Missions Reference</w:t>
      </w:r>
    </w:p>
    <w:p w:rsidR="00790307" w:rsidRPr="00BD47E1" w:rsidRDefault="00790307" w:rsidP="00240735">
      <w:pPr>
        <w:pStyle w:val="LAWMCHeading3"/>
      </w:pPr>
    </w:p>
    <w:p w:rsidR="00240735" w:rsidRPr="00790307" w:rsidRDefault="00240735" w:rsidP="00790307">
      <w:pPr>
        <w:pStyle w:val="LAWMCBodyText"/>
        <w:rPr>
          <w:b/>
        </w:rPr>
      </w:pPr>
      <w:r w:rsidRPr="00790307">
        <w:rPr>
          <w:b/>
        </w:rPr>
        <w:t xml:space="preserve">Biblical Foundations &amp; Contemporary Strategies Missions </w:t>
      </w:r>
    </w:p>
    <w:p w:rsidR="00240735" w:rsidRPr="00834B6C" w:rsidRDefault="00240735" w:rsidP="00790307">
      <w:pPr>
        <w:pStyle w:val="LAWMCBodyText"/>
        <w:ind w:firstLine="720"/>
      </w:pPr>
      <w:r w:rsidRPr="00834B6C">
        <w:t xml:space="preserve">By </w:t>
      </w:r>
      <w:proofErr w:type="spellStart"/>
      <w:r w:rsidRPr="00834B6C">
        <w:t>Gailyn</w:t>
      </w:r>
      <w:proofErr w:type="spellEnd"/>
      <w:r w:rsidRPr="00834B6C">
        <w:t xml:space="preserve"> Van </w:t>
      </w:r>
      <w:proofErr w:type="spellStart"/>
      <w:r w:rsidRPr="00834B6C">
        <w:t>Rheenen</w:t>
      </w:r>
      <w:proofErr w:type="spellEnd"/>
      <w:r w:rsidRPr="00834B6C">
        <w:t>, Zondervan Publishing House, 1996</w:t>
      </w:r>
    </w:p>
    <w:p w:rsidR="00240735" w:rsidRPr="00834B6C" w:rsidRDefault="00240735" w:rsidP="00790307">
      <w:pPr>
        <w:pStyle w:val="LAWMCBodyText"/>
      </w:pPr>
    </w:p>
    <w:p w:rsidR="00240735" w:rsidRPr="00790307" w:rsidRDefault="00240735" w:rsidP="00790307">
      <w:pPr>
        <w:pStyle w:val="LAWMCBodyText"/>
        <w:rPr>
          <w:b/>
        </w:rPr>
      </w:pPr>
      <w:r w:rsidRPr="00790307">
        <w:rPr>
          <w:b/>
        </w:rPr>
        <w:t>Biographical Dictionary of Christian Missions</w:t>
      </w:r>
    </w:p>
    <w:p w:rsidR="00240735" w:rsidRPr="00834B6C" w:rsidRDefault="00240735" w:rsidP="00790307">
      <w:pPr>
        <w:pStyle w:val="LAWMCBodyText"/>
        <w:ind w:firstLine="720"/>
      </w:pPr>
      <w:r w:rsidRPr="00834B6C">
        <w:t>Edited by Gerald H. Anderson, Simon &amp; Schuster Macmillan, 1998</w:t>
      </w:r>
    </w:p>
    <w:p w:rsidR="00240735" w:rsidRPr="00834B6C" w:rsidRDefault="00240735" w:rsidP="00790307">
      <w:pPr>
        <w:pStyle w:val="LAWMCBodyText"/>
      </w:pPr>
    </w:p>
    <w:p w:rsidR="00790307" w:rsidRDefault="00240735" w:rsidP="00790307">
      <w:pPr>
        <w:pStyle w:val="LAWMCBodyText"/>
        <w:rPr>
          <w:b/>
        </w:rPr>
      </w:pPr>
      <w:r w:rsidRPr="00834B6C">
        <w:rPr>
          <w:b/>
        </w:rPr>
        <w:t xml:space="preserve">Missions Handbook </w:t>
      </w:r>
    </w:p>
    <w:p w:rsidR="00240735" w:rsidRPr="00834B6C" w:rsidRDefault="00240735" w:rsidP="00790307">
      <w:pPr>
        <w:pStyle w:val="LAWMCBodyText"/>
        <w:ind w:firstLine="720"/>
      </w:pPr>
      <w:r w:rsidRPr="00834B6C">
        <w:t xml:space="preserve">A guide to USA/Canada Christian Ministries Overseas with statistical data and background essays. </w:t>
      </w:r>
    </w:p>
    <w:p w:rsidR="00240735" w:rsidRPr="00834B6C" w:rsidRDefault="00240735" w:rsidP="00790307">
      <w:pPr>
        <w:pStyle w:val="LAWMCBodyText"/>
        <w:ind w:firstLine="720"/>
      </w:pPr>
      <w:r w:rsidRPr="00834B6C">
        <w:t xml:space="preserve">Edited by John a. </w:t>
      </w:r>
      <w:proofErr w:type="spellStart"/>
      <w:r w:rsidRPr="00834B6C">
        <w:t>Siewert</w:t>
      </w:r>
      <w:proofErr w:type="spellEnd"/>
      <w:r w:rsidRPr="00834B6C">
        <w:t xml:space="preserve"> and John A. Kenyon, MARC</w:t>
      </w:r>
    </w:p>
    <w:p w:rsidR="00240735" w:rsidRPr="00834B6C" w:rsidRDefault="00240735" w:rsidP="00790307">
      <w:pPr>
        <w:pStyle w:val="LAWMCBodyText"/>
        <w:ind w:firstLine="720"/>
      </w:pPr>
      <w:r w:rsidRPr="00834B6C">
        <w:t>A division of World Vision International, 1993-1995</w:t>
      </w:r>
    </w:p>
    <w:p w:rsidR="00240735" w:rsidRPr="00834B6C" w:rsidRDefault="00240735" w:rsidP="00790307">
      <w:pPr>
        <w:pStyle w:val="LAWMCBodyText"/>
      </w:pPr>
    </w:p>
    <w:p w:rsidR="00790307" w:rsidRDefault="00240735" w:rsidP="00790307">
      <w:pPr>
        <w:pStyle w:val="LAWMCBodyText"/>
      </w:pPr>
      <w:r w:rsidRPr="00834B6C">
        <w:rPr>
          <w:b/>
        </w:rPr>
        <w:t>Missions Mobilizers, Mission America Handbook</w:t>
      </w:r>
      <w:r w:rsidR="00790307">
        <w:t xml:space="preserve"> </w:t>
      </w:r>
    </w:p>
    <w:p w:rsidR="00240735" w:rsidRPr="00834B6C" w:rsidRDefault="00240735" w:rsidP="00790307">
      <w:pPr>
        <w:pStyle w:val="LAWMCBodyText"/>
        <w:ind w:left="720"/>
      </w:pPr>
      <w:r w:rsidRPr="00834B6C">
        <w:t>Key resources, networks, ministries and articles for maximizing your church/fellowship’s impact on the nations of the 10/40 window and beyond. U.S. Center for World Mission, 1996</w:t>
      </w:r>
    </w:p>
    <w:p w:rsidR="00240735" w:rsidRPr="00834B6C" w:rsidRDefault="00240735" w:rsidP="00790307">
      <w:pPr>
        <w:pStyle w:val="LAWMCBodyText"/>
      </w:pPr>
    </w:p>
    <w:p w:rsidR="00240735" w:rsidRPr="00790307" w:rsidRDefault="00240735" w:rsidP="00790307">
      <w:pPr>
        <w:pStyle w:val="LAWMCBodyText"/>
        <w:rPr>
          <w:b/>
        </w:rPr>
      </w:pPr>
      <w:r w:rsidRPr="00790307">
        <w:rPr>
          <w:b/>
        </w:rPr>
        <w:t xml:space="preserve">The Oxford Dictionary of World Religions </w:t>
      </w:r>
    </w:p>
    <w:p w:rsidR="00240735" w:rsidRPr="00834B6C" w:rsidRDefault="00240735" w:rsidP="00790307">
      <w:pPr>
        <w:pStyle w:val="LAWMCBodyText"/>
        <w:ind w:firstLine="720"/>
      </w:pPr>
      <w:r w:rsidRPr="00834B6C">
        <w:t xml:space="preserve">Edited by John </w:t>
      </w:r>
      <w:proofErr w:type="spellStart"/>
      <w:r w:rsidRPr="00834B6C">
        <w:t>Bowker</w:t>
      </w:r>
      <w:proofErr w:type="spellEnd"/>
      <w:r w:rsidRPr="00834B6C">
        <w:t>, Oxford University Press, 1997</w:t>
      </w:r>
    </w:p>
    <w:p w:rsidR="00240735" w:rsidRPr="00834B6C" w:rsidRDefault="00240735" w:rsidP="00790307">
      <w:pPr>
        <w:pStyle w:val="LAWMCBodyText"/>
      </w:pPr>
    </w:p>
    <w:p w:rsidR="00240735" w:rsidRPr="00834B6C" w:rsidRDefault="00240735" w:rsidP="00790307">
      <w:pPr>
        <w:pStyle w:val="LAWMCBodyText"/>
      </w:pPr>
      <w:r w:rsidRPr="00834B6C">
        <w:rPr>
          <w:b/>
        </w:rPr>
        <w:t>Perspectives on the World Christian Movement</w:t>
      </w:r>
    </w:p>
    <w:p w:rsidR="00240735" w:rsidRPr="00834B6C" w:rsidRDefault="00240735" w:rsidP="00790307">
      <w:pPr>
        <w:pStyle w:val="LAWMCBodyText"/>
        <w:ind w:firstLine="720"/>
      </w:pPr>
      <w:r w:rsidRPr="00834B6C">
        <w:t>Edited by Ralph D. Winter and Steven C. Hawthorne</w:t>
      </w:r>
    </w:p>
    <w:p w:rsidR="00240735" w:rsidRPr="00834B6C" w:rsidRDefault="00240735" w:rsidP="00790307">
      <w:pPr>
        <w:pStyle w:val="LAWMCBodyText"/>
        <w:ind w:firstLine="720"/>
      </w:pPr>
      <w:r w:rsidRPr="00834B6C">
        <w:t>William Carey Library, 1999, Third Edition</w:t>
      </w:r>
    </w:p>
    <w:p w:rsidR="00240735" w:rsidRPr="00834B6C" w:rsidRDefault="00240735" w:rsidP="00240735">
      <w:pPr>
        <w:rPr>
          <w:rFonts w:ascii="Arno Pro Caption" w:hAnsi="Arno Pro Caption"/>
        </w:rPr>
      </w:pPr>
    </w:p>
    <w:p w:rsidR="00240735" w:rsidRPr="003C2BEE" w:rsidRDefault="00790307" w:rsidP="00790307">
      <w:pPr>
        <w:pStyle w:val="LAWMCHeading3"/>
        <w:rPr>
          <w:u w:val="single"/>
        </w:rPr>
      </w:pPr>
      <w:r w:rsidRPr="003C2BEE">
        <w:rPr>
          <w:u w:val="single"/>
        </w:rPr>
        <w:t>Missions General</w:t>
      </w:r>
    </w:p>
    <w:p w:rsidR="00790307" w:rsidRPr="00240735" w:rsidRDefault="00790307" w:rsidP="00240735">
      <w:pPr>
        <w:pStyle w:val="LAWMCHeading3"/>
      </w:pPr>
    </w:p>
    <w:p w:rsidR="00240735" w:rsidRPr="00790307" w:rsidRDefault="00240735" w:rsidP="00790307">
      <w:pPr>
        <w:pStyle w:val="LAWMCBodyText"/>
        <w:rPr>
          <w:b/>
        </w:rPr>
      </w:pPr>
      <w:r w:rsidRPr="00790307">
        <w:rPr>
          <w:b/>
        </w:rPr>
        <w:t>The Church is Bigger Than You Think, The Unfinished Work of World Evangelization</w:t>
      </w:r>
    </w:p>
    <w:p w:rsidR="00240735" w:rsidRPr="00834B6C" w:rsidRDefault="00240735" w:rsidP="00790307">
      <w:pPr>
        <w:pStyle w:val="LAWMCBodyText"/>
        <w:ind w:firstLine="720"/>
      </w:pPr>
      <w:r w:rsidRPr="00834B6C">
        <w:t xml:space="preserve">By Patrick </w:t>
      </w:r>
      <w:proofErr w:type="spellStart"/>
      <w:r w:rsidRPr="00834B6C">
        <w:t>Johnstone</w:t>
      </w:r>
      <w:proofErr w:type="spellEnd"/>
      <w:r w:rsidRPr="00834B6C">
        <w:t>, Christian Focus Publications/WEC, 1998</w:t>
      </w:r>
    </w:p>
    <w:p w:rsidR="00240735" w:rsidRPr="00834B6C" w:rsidRDefault="00240735" w:rsidP="00790307">
      <w:pPr>
        <w:pStyle w:val="LAWMCBodyText"/>
      </w:pPr>
    </w:p>
    <w:p w:rsidR="00240735" w:rsidRPr="00834B6C" w:rsidRDefault="00240735" w:rsidP="00790307">
      <w:pPr>
        <w:pStyle w:val="LAWMCBodyText"/>
        <w:rPr>
          <w:b/>
        </w:rPr>
      </w:pPr>
      <w:r w:rsidRPr="00834B6C">
        <w:rPr>
          <w:b/>
        </w:rPr>
        <w:t>Church Missions Policy Handbook, Third Edition</w:t>
      </w:r>
    </w:p>
    <w:p w:rsidR="00240735" w:rsidRPr="00834B6C" w:rsidRDefault="00240735" w:rsidP="00790307">
      <w:pPr>
        <w:pStyle w:val="LAWMCBodyText"/>
        <w:ind w:firstLine="720"/>
      </w:pPr>
      <w:r w:rsidRPr="00834B6C">
        <w:t>ACMC, 1995</w:t>
      </w:r>
    </w:p>
    <w:p w:rsidR="00240735" w:rsidRPr="00834B6C" w:rsidRDefault="00240735" w:rsidP="00790307">
      <w:pPr>
        <w:pStyle w:val="LAWMCBodyText"/>
        <w:rPr>
          <w:b/>
        </w:rPr>
      </w:pPr>
    </w:p>
    <w:p w:rsidR="00240735" w:rsidRPr="00834B6C" w:rsidRDefault="00240735" w:rsidP="00790307">
      <w:pPr>
        <w:pStyle w:val="LAWMCBodyText"/>
        <w:rPr>
          <w:b/>
        </w:rPr>
      </w:pPr>
      <w:r w:rsidRPr="00834B6C">
        <w:rPr>
          <w:b/>
        </w:rPr>
        <w:t>Equipping for Missions, A Guide to Making Career Decisions</w:t>
      </w:r>
    </w:p>
    <w:p w:rsidR="00240735" w:rsidRPr="00834B6C" w:rsidRDefault="00240735" w:rsidP="00790307">
      <w:pPr>
        <w:pStyle w:val="LAWMCBodyText"/>
        <w:ind w:firstLine="720"/>
      </w:pPr>
      <w:r w:rsidRPr="00834B6C">
        <w:t>By Daniel W. Bacon, OFM International, 1992</w:t>
      </w:r>
    </w:p>
    <w:p w:rsidR="00240735" w:rsidRPr="00834B6C" w:rsidRDefault="00240735" w:rsidP="00790307">
      <w:pPr>
        <w:pStyle w:val="LAWMCBodyText"/>
        <w:rPr>
          <w:b/>
        </w:rPr>
      </w:pPr>
    </w:p>
    <w:p w:rsidR="00240735" w:rsidRPr="00834B6C" w:rsidRDefault="00240735" w:rsidP="00790307">
      <w:pPr>
        <w:pStyle w:val="LAWMCBodyText"/>
        <w:rPr>
          <w:b/>
        </w:rPr>
      </w:pPr>
      <w:r w:rsidRPr="00834B6C">
        <w:rPr>
          <w:b/>
        </w:rPr>
        <w:t>Establishing Credibility in the World Mission Ministry of an Independent Baptist Church</w:t>
      </w:r>
    </w:p>
    <w:p w:rsidR="00240735" w:rsidRPr="00834B6C" w:rsidRDefault="00240735" w:rsidP="00790307">
      <w:pPr>
        <w:pStyle w:val="LAWMCBodyText"/>
        <w:ind w:firstLine="720"/>
      </w:pPr>
      <w:r w:rsidRPr="00834B6C">
        <w:t xml:space="preserve">By Robert L. Alderman, 1987, Shenandoah Baptist Church, Roanoke, Virginia, </w:t>
      </w:r>
    </w:p>
    <w:p w:rsidR="00240735" w:rsidRPr="00834B6C" w:rsidRDefault="00240735" w:rsidP="00790307">
      <w:pPr>
        <w:pStyle w:val="LAWMCBodyText"/>
      </w:pPr>
    </w:p>
    <w:p w:rsidR="00240735" w:rsidRPr="00834B6C" w:rsidRDefault="00240735" w:rsidP="00790307">
      <w:pPr>
        <w:pStyle w:val="LAWMCBodyText"/>
      </w:pPr>
      <w:r w:rsidRPr="00834B6C">
        <w:rPr>
          <w:b/>
        </w:rPr>
        <w:t>Global Access Planner</w:t>
      </w:r>
      <w:r w:rsidRPr="00834B6C">
        <w:t>, Steps for Developing a Strategic Global Evangelism Plan for the Local Church</w:t>
      </w:r>
    </w:p>
    <w:p w:rsidR="00240735" w:rsidRPr="00834B6C" w:rsidRDefault="00240735" w:rsidP="00790307">
      <w:pPr>
        <w:pStyle w:val="LAWMCBodyText"/>
        <w:ind w:firstLine="720"/>
      </w:pPr>
      <w:r w:rsidRPr="00834B6C">
        <w:t>By Bruce K. Camp, ACMC, 1996</w:t>
      </w:r>
    </w:p>
    <w:p w:rsidR="00240735" w:rsidRPr="00834B6C" w:rsidRDefault="00240735" w:rsidP="00790307">
      <w:pPr>
        <w:pStyle w:val="LAWMCBodyText"/>
      </w:pPr>
    </w:p>
    <w:p w:rsidR="00240735" w:rsidRPr="00834B6C" w:rsidRDefault="00240735" w:rsidP="00790307">
      <w:pPr>
        <w:pStyle w:val="LAWMCBodyText"/>
        <w:rPr>
          <w:b/>
        </w:rPr>
      </w:pPr>
      <w:r w:rsidRPr="00834B6C">
        <w:rPr>
          <w:b/>
        </w:rPr>
        <w:t>Global Missiology for the 21</w:t>
      </w:r>
      <w:r w:rsidRPr="00834B6C">
        <w:rPr>
          <w:b/>
          <w:vertAlign w:val="superscript"/>
        </w:rPr>
        <w:t>st</w:t>
      </w:r>
      <w:r w:rsidRPr="00834B6C">
        <w:rPr>
          <w:b/>
        </w:rPr>
        <w:t xml:space="preserve"> Century</w:t>
      </w:r>
    </w:p>
    <w:p w:rsidR="00240735" w:rsidRPr="00834B6C" w:rsidRDefault="00240735" w:rsidP="00790307">
      <w:pPr>
        <w:pStyle w:val="LAWMCBodyText"/>
        <w:ind w:firstLine="720"/>
      </w:pPr>
      <w:r w:rsidRPr="00834B6C">
        <w:t>By William D. Taylor, Baker Academic, 2000</w:t>
      </w:r>
    </w:p>
    <w:p w:rsidR="00240735" w:rsidRPr="00834B6C" w:rsidRDefault="00240735" w:rsidP="00790307">
      <w:pPr>
        <w:pStyle w:val="LAWMCBodyText"/>
      </w:pPr>
    </w:p>
    <w:p w:rsidR="00240735" w:rsidRPr="00834B6C" w:rsidRDefault="00240735" w:rsidP="00790307">
      <w:pPr>
        <w:pStyle w:val="LAWMCBodyText"/>
        <w:rPr>
          <w:b/>
        </w:rPr>
      </w:pPr>
      <w:r w:rsidRPr="00834B6C">
        <w:rPr>
          <w:b/>
        </w:rPr>
        <w:t>The Great Omission, A Biblical Basis for World Evangelism</w:t>
      </w:r>
    </w:p>
    <w:p w:rsidR="00240735" w:rsidRPr="00834B6C" w:rsidRDefault="00240735" w:rsidP="00790307">
      <w:pPr>
        <w:pStyle w:val="LAWMCBodyText"/>
        <w:ind w:firstLine="720"/>
      </w:pPr>
      <w:r w:rsidRPr="00834B6C">
        <w:t xml:space="preserve">By Robertson </w:t>
      </w:r>
      <w:proofErr w:type="spellStart"/>
      <w:r w:rsidRPr="00834B6C">
        <w:t>McQuilkin</w:t>
      </w:r>
      <w:proofErr w:type="spellEnd"/>
      <w:r w:rsidRPr="00834B6C">
        <w:t>, Baker Book House, 1984</w:t>
      </w:r>
    </w:p>
    <w:p w:rsidR="003C2BEE" w:rsidRDefault="003C2BEE">
      <w:pPr>
        <w:overflowPunct/>
        <w:autoSpaceDE/>
        <w:autoSpaceDN/>
        <w:adjustRightInd/>
        <w:spacing w:after="200" w:line="276" w:lineRule="auto"/>
        <w:textAlignment w:val="auto"/>
        <w:rPr>
          <w:rFonts w:ascii="Garamond" w:hAnsi="Garamond"/>
          <w:szCs w:val="24"/>
        </w:rPr>
      </w:pPr>
      <w:r>
        <w:br w:type="page"/>
      </w:r>
    </w:p>
    <w:p w:rsidR="00240735" w:rsidRPr="00834B6C" w:rsidRDefault="00240735" w:rsidP="00790307">
      <w:pPr>
        <w:pStyle w:val="LAWMCBodyText"/>
        <w:rPr>
          <w:b/>
        </w:rPr>
      </w:pPr>
      <w:r w:rsidRPr="00834B6C">
        <w:rPr>
          <w:b/>
        </w:rPr>
        <w:lastRenderedPageBreak/>
        <w:t xml:space="preserve">Let the Nations be Glad!, The Supremacy of God in Missions, </w:t>
      </w:r>
      <w:r w:rsidRPr="00834B6C">
        <w:t>2</w:t>
      </w:r>
      <w:r w:rsidRPr="00834B6C">
        <w:rPr>
          <w:vertAlign w:val="superscript"/>
        </w:rPr>
        <w:t>nd</w:t>
      </w:r>
      <w:r w:rsidRPr="00834B6C">
        <w:t xml:space="preserve"> edition</w:t>
      </w:r>
    </w:p>
    <w:p w:rsidR="00240735" w:rsidRPr="00834B6C" w:rsidRDefault="00240735" w:rsidP="00790307">
      <w:pPr>
        <w:pStyle w:val="LAWMCBodyText"/>
        <w:ind w:firstLine="720"/>
      </w:pPr>
      <w:r w:rsidRPr="00834B6C">
        <w:t>By John Piper, Baker Books, 2003</w:t>
      </w:r>
    </w:p>
    <w:p w:rsidR="00240735" w:rsidRPr="003C2BEE" w:rsidRDefault="00240735" w:rsidP="00790307">
      <w:pPr>
        <w:pStyle w:val="LAWMCBodyText"/>
        <w:rPr>
          <w:sz w:val="16"/>
        </w:rPr>
      </w:pPr>
    </w:p>
    <w:p w:rsidR="00240735" w:rsidRPr="00834B6C" w:rsidRDefault="00240735" w:rsidP="00790307">
      <w:pPr>
        <w:pStyle w:val="LAWMCBodyText"/>
        <w:rPr>
          <w:b/>
        </w:rPr>
      </w:pPr>
      <w:r w:rsidRPr="00834B6C">
        <w:rPr>
          <w:b/>
        </w:rPr>
        <w:t>A Mind for Missions, 10 Ways to Build Your World Vision</w:t>
      </w:r>
    </w:p>
    <w:p w:rsidR="00240735" w:rsidRPr="00834B6C" w:rsidRDefault="00240735" w:rsidP="00790307">
      <w:pPr>
        <w:pStyle w:val="LAWMCBodyText"/>
        <w:ind w:firstLine="720"/>
      </w:pPr>
      <w:r w:rsidRPr="00834B6C">
        <w:t xml:space="preserve">By Paul </w:t>
      </w:r>
      <w:proofErr w:type="spellStart"/>
      <w:r w:rsidRPr="00834B6C">
        <w:t>Borthwick</w:t>
      </w:r>
      <w:proofErr w:type="spellEnd"/>
      <w:r w:rsidRPr="00834B6C">
        <w:t xml:space="preserve">, </w:t>
      </w:r>
      <w:proofErr w:type="spellStart"/>
      <w:r w:rsidRPr="00834B6C">
        <w:t>Navipress</w:t>
      </w:r>
      <w:proofErr w:type="spellEnd"/>
      <w:r w:rsidRPr="00834B6C">
        <w:t>, 1987</w:t>
      </w:r>
    </w:p>
    <w:p w:rsidR="00240735" w:rsidRPr="003C2BEE" w:rsidRDefault="00240735" w:rsidP="00790307">
      <w:pPr>
        <w:pStyle w:val="LAWMCBodyText"/>
        <w:rPr>
          <w:sz w:val="16"/>
        </w:rPr>
      </w:pPr>
    </w:p>
    <w:p w:rsidR="00240735" w:rsidRPr="00834B6C" w:rsidRDefault="00240735" w:rsidP="00790307">
      <w:pPr>
        <w:pStyle w:val="LAWMCBodyText"/>
        <w:rPr>
          <w:b/>
        </w:rPr>
      </w:pPr>
      <w:r w:rsidRPr="00834B6C">
        <w:rPr>
          <w:b/>
        </w:rPr>
        <w:t>Missions Conference Planner</w:t>
      </w:r>
    </w:p>
    <w:p w:rsidR="00240735" w:rsidRPr="00834B6C" w:rsidRDefault="00240735" w:rsidP="00790307">
      <w:pPr>
        <w:pStyle w:val="LAWMCBodyText"/>
        <w:ind w:firstLine="720"/>
      </w:pPr>
      <w:r w:rsidRPr="00834B6C">
        <w:t>ACMC, 1989</w:t>
      </w:r>
    </w:p>
    <w:p w:rsidR="00240735" w:rsidRPr="003C2BEE" w:rsidRDefault="00240735" w:rsidP="00790307">
      <w:pPr>
        <w:pStyle w:val="LAWMCBodyText"/>
        <w:rPr>
          <w:sz w:val="16"/>
        </w:rPr>
      </w:pPr>
    </w:p>
    <w:p w:rsidR="00240735" w:rsidRPr="00834B6C" w:rsidRDefault="00240735" w:rsidP="00790307">
      <w:pPr>
        <w:pStyle w:val="LAWMCBodyText"/>
        <w:rPr>
          <w:b/>
        </w:rPr>
      </w:pPr>
      <w:r w:rsidRPr="00834B6C">
        <w:rPr>
          <w:b/>
        </w:rPr>
        <w:t>Missions Education Handbook, Second edition</w:t>
      </w:r>
    </w:p>
    <w:p w:rsidR="00240735" w:rsidRPr="00834B6C" w:rsidRDefault="00240735" w:rsidP="00790307">
      <w:pPr>
        <w:pStyle w:val="LAWMCBodyText"/>
        <w:ind w:firstLine="720"/>
      </w:pPr>
      <w:r w:rsidRPr="00834B6C">
        <w:t>ACMC, 1990</w:t>
      </w:r>
    </w:p>
    <w:p w:rsidR="00240735" w:rsidRPr="00834B6C" w:rsidRDefault="00240735" w:rsidP="00790307">
      <w:pPr>
        <w:pStyle w:val="LAWMCBodyText"/>
      </w:pPr>
    </w:p>
    <w:p w:rsidR="00240735" w:rsidRPr="00834B6C" w:rsidRDefault="00240735" w:rsidP="00790307">
      <w:pPr>
        <w:pStyle w:val="LAWMCBodyText"/>
        <w:rPr>
          <w:b/>
        </w:rPr>
      </w:pPr>
      <w:r w:rsidRPr="00834B6C">
        <w:rPr>
          <w:b/>
        </w:rPr>
        <w:t>Missions in the 21</w:t>
      </w:r>
      <w:r w:rsidRPr="00834B6C">
        <w:rPr>
          <w:b/>
          <w:vertAlign w:val="superscript"/>
        </w:rPr>
        <w:t>st</w:t>
      </w:r>
      <w:r w:rsidRPr="00834B6C">
        <w:rPr>
          <w:b/>
        </w:rPr>
        <w:t xml:space="preserve"> Century, Getting Your Church into the Game</w:t>
      </w:r>
    </w:p>
    <w:p w:rsidR="00240735" w:rsidRPr="00834B6C" w:rsidRDefault="00240735" w:rsidP="00790307">
      <w:pPr>
        <w:pStyle w:val="LAWMCBodyText"/>
        <w:ind w:firstLine="720"/>
      </w:pPr>
      <w:r w:rsidRPr="00834B6C">
        <w:t>By Tom Telford, Harold Shaw Publishers, 1998</w:t>
      </w:r>
    </w:p>
    <w:p w:rsidR="00240735" w:rsidRPr="00834B6C" w:rsidRDefault="00240735" w:rsidP="00790307">
      <w:pPr>
        <w:pStyle w:val="LAWMCBodyText"/>
      </w:pPr>
    </w:p>
    <w:p w:rsidR="00240735" w:rsidRPr="00834B6C" w:rsidRDefault="00240735" w:rsidP="00790307">
      <w:pPr>
        <w:pStyle w:val="LAWMCBodyText"/>
        <w:rPr>
          <w:b/>
        </w:rPr>
      </w:pPr>
      <w:r w:rsidRPr="00834B6C">
        <w:rPr>
          <w:b/>
        </w:rPr>
        <w:t>Missions Made Exciting for Adults</w:t>
      </w:r>
    </w:p>
    <w:p w:rsidR="00240735" w:rsidRPr="00834B6C" w:rsidRDefault="00240735" w:rsidP="00790307">
      <w:pPr>
        <w:pStyle w:val="LAWMCBodyText"/>
        <w:ind w:firstLine="720"/>
      </w:pPr>
      <w:r w:rsidRPr="00834B6C">
        <w:t xml:space="preserve">By Elizabeth Whitney </w:t>
      </w:r>
      <w:proofErr w:type="spellStart"/>
      <w:r w:rsidRPr="00834B6C">
        <w:t>Crisci</w:t>
      </w:r>
      <w:proofErr w:type="spellEnd"/>
      <w:r w:rsidRPr="00834B6C">
        <w:t>, Accent Publications, 1996</w:t>
      </w:r>
    </w:p>
    <w:p w:rsidR="00240735" w:rsidRPr="00834B6C" w:rsidRDefault="00240735" w:rsidP="00790307">
      <w:pPr>
        <w:pStyle w:val="LAWMCBodyText"/>
      </w:pPr>
    </w:p>
    <w:p w:rsidR="00240735" w:rsidRPr="00834B6C" w:rsidRDefault="00240735" w:rsidP="00790307">
      <w:pPr>
        <w:pStyle w:val="LAWMCBodyText"/>
        <w:rPr>
          <w:b/>
        </w:rPr>
      </w:pPr>
      <w:r w:rsidRPr="00834B6C">
        <w:rPr>
          <w:b/>
        </w:rPr>
        <w:t xml:space="preserve">The New Context of World Mission (Maps, Charts, Statistics) </w:t>
      </w:r>
    </w:p>
    <w:p w:rsidR="00240735" w:rsidRPr="00834B6C" w:rsidRDefault="00240735" w:rsidP="00790307">
      <w:pPr>
        <w:pStyle w:val="LAWMCBodyText"/>
        <w:ind w:firstLine="720"/>
      </w:pPr>
      <w:r w:rsidRPr="00834B6C">
        <w:t>By Bryant L. Myers, MARC, 1996</w:t>
      </w:r>
    </w:p>
    <w:p w:rsidR="00240735" w:rsidRPr="00834B6C" w:rsidRDefault="00240735" w:rsidP="00790307">
      <w:pPr>
        <w:pStyle w:val="LAWMCBodyText"/>
      </w:pPr>
    </w:p>
    <w:p w:rsidR="00240735" w:rsidRPr="00834B6C" w:rsidRDefault="00240735" w:rsidP="00790307">
      <w:pPr>
        <w:pStyle w:val="LAWMCBodyText"/>
        <w:rPr>
          <w:b/>
        </w:rPr>
      </w:pPr>
      <w:r w:rsidRPr="00834B6C">
        <w:rPr>
          <w:b/>
        </w:rPr>
        <w:t>Operation World, The Day-to-Day Guide To Praying for the World</w:t>
      </w:r>
    </w:p>
    <w:p w:rsidR="00240735" w:rsidRPr="00834B6C" w:rsidRDefault="00240735" w:rsidP="00790307">
      <w:pPr>
        <w:pStyle w:val="LAWMCBodyText"/>
        <w:ind w:firstLine="720"/>
      </w:pPr>
      <w:r w:rsidRPr="00834B6C">
        <w:t xml:space="preserve">By Patrick </w:t>
      </w:r>
      <w:proofErr w:type="spellStart"/>
      <w:r w:rsidRPr="00834B6C">
        <w:t>Johnstone</w:t>
      </w:r>
      <w:proofErr w:type="spellEnd"/>
      <w:r w:rsidRPr="00834B6C">
        <w:t>, Zondervan Publishing House, 2001</w:t>
      </w:r>
    </w:p>
    <w:p w:rsidR="00240735" w:rsidRPr="00834B6C" w:rsidRDefault="00240735" w:rsidP="00790307">
      <w:pPr>
        <w:pStyle w:val="LAWMCBodyText"/>
      </w:pPr>
    </w:p>
    <w:p w:rsidR="00240735" w:rsidRPr="00834B6C" w:rsidRDefault="00240735" w:rsidP="00790307">
      <w:pPr>
        <w:pStyle w:val="LAWMCBodyText"/>
        <w:rPr>
          <w:b/>
        </w:rPr>
      </w:pPr>
      <w:r w:rsidRPr="00834B6C">
        <w:rPr>
          <w:b/>
        </w:rPr>
        <w:t>A People for His Name, A Church-Based Missions Strategy</w:t>
      </w:r>
    </w:p>
    <w:p w:rsidR="00240735" w:rsidRPr="00834B6C" w:rsidRDefault="00240735" w:rsidP="00790307">
      <w:pPr>
        <w:pStyle w:val="LAWMCBodyText"/>
        <w:ind w:firstLine="720"/>
      </w:pPr>
      <w:r w:rsidRPr="00834B6C">
        <w:t xml:space="preserve">By Paul A. </w:t>
      </w:r>
      <w:proofErr w:type="spellStart"/>
      <w:r w:rsidRPr="00834B6C">
        <w:t>Beals</w:t>
      </w:r>
      <w:proofErr w:type="spellEnd"/>
      <w:r w:rsidRPr="00834B6C">
        <w:t>, William Carey Library, 1998</w:t>
      </w:r>
    </w:p>
    <w:p w:rsidR="00240735" w:rsidRPr="00834B6C" w:rsidRDefault="00240735" w:rsidP="00790307">
      <w:pPr>
        <w:pStyle w:val="LAWMCBodyText"/>
      </w:pPr>
    </w:p>
    <w:p w:rsidR="00240735" w:rsidRPr="00834B6C" w:rsidRDefault="00240735" w:rsidP="00790307">
      <w:pPr>
        <w:pStyle w:val="LAWMCBodyText"/>
        <w:rPr>
          <w:b/>
        </w:rPr>
      </w:pPr>
      <w:r w:rsidRPr="00834B6C">
        <w:rPr>
          <w:b/>
        </w:rPr>
        <w:t>Praying Through the 100 Gateway Cities of the 10/40 Window</w:t>
      </w:r>
    </w:p>
    <w:p w:rsidR="00240735" w:rsidRPr="00834B6C" w:rsidRDefault="00240735" w:rsidP="00790307">
      <w:pPr>
        <w:pStyle w:val="LAWMCBodyText"/>
        <w:ind w:left="720"/>
      </w:pPr>
      <w:r w:rsidRPr="00834B6C">
        <w:t>Edited by C. Peter Wagner, Stephen Peters &amp; Mark Wilson, (YWAM) Youth With a Mission Publishing, 1995  www.win1040.com/</w:t>
      </w:r>
    </w:p>
    <w:p w:rsidR="00240735" w:rsidRPr="00834B6C" w:rsidRDefault="00240735" w:rsidP="00790307">
      <w:pPr>
        <w:pStyle w:val="LAWMCBodyText"/>
      </w:pPr>
    </w:p>
    <w:p w:rsidR="00240735" w:rsidRPr="00834B6C" w:rsidRDefault="00240735" w:rsidP="00790307">
      <w:pPr>
        <w:pStyle w:val="LAWMCBodyText"/>
        <w:rPr>
          <w:b/>
        </w:rPr>
      </w:pPr>
      <w:r w:rsidRPr="00834B6C">
        <w:rPr>
          <w:b/>
        </w:rPr>
        <w:t>Praying through the Window III, The Unreached Peoples</w:t>
      </w:r>
    </w:p>
    <w:p w:rsidR="00240735" w:rsidRPr="00834B6C" w:rsidRDefault="00240735" w:rsidP="00790307">
      <w:pPr>
        <w:pStyle w:val="LAWMCBodyText"/>
        <w:ind w:left="720"/>
      </w:pPr>
      <w:r w:rsidRPr="00834B6C">
        <w:t xml:space="preserve">Edited by Patrick </w:t>
      </w:r>
      <w:proofErr w:type="spellStart"/>
      <w:r w:rsidRPr="00834B6C">
        <w:t>Johnstone</w:t>
      </w:r>
      <w:proofErr w:type="spellEnd"/>
      <w:r w:rsidRPr="00834B6C">
        <w:t>, John Hanna, &amp; Marti Smith, (YWAM) Youth With a Mission Publishing, 1996    www.win1040.com</w:t>
      </w:r>
    </w:p>
    <w:p w:rsidR="00240735" w:rsidRPr="00834B6C" w:rsidRDefault="00240735" w:rsidP="00790307">
      <w:pPr>
        <w:pStyle w:val="LAWMCBodyText"/>
      </w:pPr>
    </w:p>
    <w:p w:rsidR="00240735" w:rsidRPr="00834B6C" w:rsidRDefault="00240735" w:rsidP="00790307">
      <w:pPr>
        <w:pStyle w:val="LAWMCBodyText"/>
        <w:rPr>
          <w:b/>
        </w:rPr>
      </w:pPr>
      <w:r w:rsidRPr="00834B6C">
        <w:rPr>
          <w:b/>
        </w:rPr>
        <w:t>Salvation to the End of the Earth</w:t>
      </w:r>
    </w:p>
    <w:p w:rsidR="00240735" w:rsidRPr="00834B6C" w:rsidRDefault="00240735" w:rsidP="00790307">
      <w:pPr>
        <w:pStyle w:val="LAWMCBodyText"/>
        <w:ind w:firstLine="720"/>
      </w:pPr>
      <w:r w:rsidRPr="00834B6C">
        <w:t xml:space="preserve">By Andreas J. </w:t>
      </w:r>
      <w:proofErr w:type="spellStart"/>
      <w:r w:rsidRPr="00834B6C">
        <w:t>Kostenberger</w:t>
      </w:r>
      <w:proofErr w:type="spellEnd"/>
      <w:r w:rsidRPr="00834B6C">
        <w:t xml:space="preserve"> and Peter T. O’Brien, Intervarsity Press, 2001</w:t>
      </w:r>
    </w:p>
    <w:p w:rsidR="00240735" w:rsidRPr="00834B6C" w:rsidRDefault="00790307" w:rsidP="00790307">
      <w:pPr>
        <w:pStyle w:val="LAWMCBodyText"/>
      </w:pPr>
      <w:r>
        <w:tab/>
      </w:r>
    </w:p>
    <w:p w:rsidR="00240735" w:rsidRPr="00834B6C" w:rsidRDefault="00240735" w:rsidP="00790307">
      <w:pPr>
        <w:pStyle w:val="LAWMCBodyText"/>
        <w:rPr>
          <w:b/>
        </w:rPr>
      </w:pPr>
      <w:r w:rsidRPr="00834B6C">
        <w:rPr>
          <w:b/>
        </w:rPr>
        <w:t>Six Dangerous Questions to transform your view of the world</w:t>
      </w:r>
    </w:p>
    <w:p w:rsidR="00240735" w:rsidRPr="00834B6C" w:rsidRDefault="00240735" w:rsidP="00790307">
      <w:pPr>
        <w:pStyle w:val="LAWMCBodyText"/>
        <w:ind w:firstLine="720"/>
      </w:pPr>
      <w:r w:rsidRPr="00834B6C">
        <w:t xml:space="preserve">By Paul </w:t>
      </w:r>
      <w:proofErr w:type="spellStart"/>
      <w:r w:rsidRPr="00834B6C">
        <w:t>Borthwick</w:t>
      </w:r>
      <w:proofErr w:type="spellEnd"/>
      <w:r w:rsidRPr="00834B6C">
        <w:t>, Inter Varsity Press, 1996</w:t>
      </w:r>
    </w:p>
    <w:p w:rsidR="00240735" w:rsidRPr="00834B6C" w:rsidRDefault="00240735" w:rsidP="00790307">
      <w:pPr>
        <w:pStyle w:val="LAWMCBodyText"/>
      </w:pPr>
    </w:p>
    <w:p w:rsidR="00240735" w:rsidRPr="00834B6C" w:rsidRDefault="00240735" w:rsidP="00790307">
      <w:pPr>
        <w:pStyle w:val="LAWMCBodyText"/>
        <w:rPr>
          <w:b/>
        </w:rPr>
      </w:pPr>
      <w:r w:rsidRPr="00834B6C">
        <w:rPr>
          <w:b/>
        </w:rPr>
        <w:t>Strongholds of the 10/40 Window, Intercessor’s Guide to the World’s Least Evangelized Nations</w:t>
      </w:r>
    </w:p>
    <w:p w:rsidR="00240735" w:rsidRPr="00834B6C" w:rsidRDefault="00240735" w:rsidP="00790307">
      <w:pPr>
        <w:pStyle w:val="LAWMCBodyText"/>
        <w:ind w:firstLine="720"/>
      </w:pPr>
      <w:r w:rsidRPr="00834B6C">
        <w:t>Edited by George Otis, Jr. YWAM Publishing, 1995</w:t>
      </w:r>
    </w:p>
    <w:p w:rsidR="00240735" w:rsidRPr="00834B6C" w:rsidRDefault="00240735" w:rsidP="00790307">
      <w:pPr>
        <w:pStyle w:val="LAWMCBodyText"/>
      </w:pPr>
    </w:p>
    <w:p w:rsidR="00790307" w:rsidRDefault="00240735" w:rsidP="00790307">
      <w:pPr>
        <w:pStyle w:val="LAWMCBodyText"/>
      </w:pPr>
      <w:r w:rsidRPr="00834B6C">
        <w:rPr>
          <w:b/>
        </w:rPr>
        <w:t>A Sunday for the World! A Complete Missions Awareness Program</w:t>
      </w:r>
      <w:r w:rsidRPr="00834B6C">
        <w:t xml:space="preserve"> </w:t>
      </w:r>
    </w:p>
    <w:p w:rsidR="00240735" w:rsidRPr="00834B6C" w:rsidRDefault="00240735" w:rsidP="00790307">
      <w:pPr>
        <w:pStyle w:val="LAWMCBodyText"/>
        <w:ind w:firstLine="720"/>
      </w:pPr>
      <w:r w:rsidRPr="00834B6C">
        <w:t>(Lessons for children through adults), By Bill Stearns, World Christian, Inc., 1996</w:t>
      </w:r>
    </w:p>
    <w:p w:rsidR="00240735" w:rsidRPr="00834B6C" w:rsidRDefault="00240735" w:rsidP="00790307">
      <w:pPr>
        <w:pStyle w:val="LAWMCBodyText"/>
      </w:pPr>
    </w:p>
    <w:p w:rsidR="00240735" w:rsidRPr="00834B6C" w:rsidRDefault="00240735" w:rsidP="00790307">
      <w:pPr>
        <w:pStyle w:val="LAWMCBodyText"/>
      </w:pPr>
      <w:r w:rsidRPr="00834B6C">
        <w:rPr>
          <w:b/>
        </w:rPr>
        <w:t>Their Blood Cries Out, The Worldwide Tragedy of Modern Christians Who Are Dying for Their Faith</w:t>
      </w:r>
      <w:r w:rsidRPr="00834B6C">
        <w:t xml:space="preserve"> </w:t>
      </w:r>
    </w:p>
    <w:p w:rsidR="003C2BEE" w:rsidRDefault="00240735" w:rsidP="003C2BEE">
      <w:pPr>
        <w:pStyle w:val="LAWMCBodyText"/>
        <w:ind w:firstLine="720"/>
      </w:pPr>
      <w:r w:rsidRPr="00834B6C">
        <w:t>By Paul Marshall, Word Publishing, 1997</w:t>
      </w:r>
      <w:r w:rsidR="003C2BEE">
        <w:br w:type="page"/>
      </w:r>
    </w:p>
    <w:p w:rsidR="00790307" w:rsidRPr="003C2BEE" w:rsidRDefault="00790307" w:rsidP="00790307">
      <w:pPr>
        <w:pStyle w:val="LAWMCHeading3"/>
        <w:rPr>
          <w:u w:val="single"/>
        </w:rPr>
      </w:pPr>
      <w:r w:rsidRPr="003C2BEE">
        <w:rPr>
          <w:u w:val="single"/>
        </w:rPr>
        <w:lastRenderedPageBreak/>
        <w:t>Missions – Children</w:t>
      </w:r>
    </w:p>
    <w:p w:rsidR="00240735" w:rsidRPr="003C2BEE" w:rsidRDefault="00240735" w:rsidP="003C2BEE">
      <w:pPr>
        <w:pStyle w:val="LAWMCBodyText"/>
        <w:rPr>
          <w:sz w:val="16"/>
        </w:rPr>
      </w:pPr>
    </w:p>
    <w:p w:rsidR="00790307" w:rsidRDefault="00240735" w:rsidP="00790307">
      <w:pPr>
        <w:pStyle w:val="LAWMCBodyText"/>
      </w:pPr>
      <w:r w:rsidRPr="00834B6C">
        <w:rPr>
          <w:b/>
        </w:rPr>
        <w:t>ABWE Publishing</w:t>
      </w:r>
      <w:r w:rsidRPr="00834B6C">
        <w:t xml:space="preserve"> </w:t>
      </w:r>
    </w:p>
    <w:p w:rsidR="00240735" w:rsidRPr="00834B6C" w:rsidRDefault="00240735" w:rsidP="00790307">
      <w:pPr>
        <w:pStyle w:val="LAWMCBodyText"/>
        <w:ind w:firstLine="720"/>
      </w:pPr>
      <w:r w:rsidRPr="00834B6C">
        <w:t xml:space="preserve">P.O. Box 8585 Harrisburg, PA 17105 (717) 774-7000 </w:t>
      </w:r>
      <w:r w:rsidR="007C687D">
        <w:t>www.abwe.org</w:t>
      </w:r>
    </w:p>
    <w:p w:rsidR="00240735" w:rsidRPr="00834B6C" w:rsidRDefault="00240735" w:rsidP="00790307">
      <w:pPr>
        <w:pStyle w:val="LAWMCBodyText"/>
        <w:ind w:firstLine="720"/>
      </w:pPr>
      <w:r w:rsidRPr="00834B6C">
        <w:t>In Canada: 160 Adelaide Street S., London, ON, Canada N5Z3L1 519-690-1009</w:t>
      </w:r>
    </w:p>
    <w:p w:rsidR="00240735" w:rsidRPr="003C2BEE" w:rsidRDefault="00240735" w:rsidP="00790307">
      <w:pPr>
        <w:pStyle w:val="LAWMCBodyText"/>
        <w:rPr>
          <w:sz w:val="16"/>
        </w:rPr>
      </w:pPr>
    </w:p>
    <w:p w:rsidR="00790307" w:rsidRDefault="00240735" w:rsidP="00790307">
      <w:pPr>
        <w:pStyle w:val="LAWMCBodyText"/>
        <w:rPr>
          <w:b/>
          <w:lang w:val="fr-FR"/>
        </w:rPr>
      </w:pPr>
      <w:proofErr w:type="spellStart"/>
      <w:r w:rsidRPr="00834B6C">
        <w:rPr>
          <w:b/>
          <w:lang w:val="fr-FR"/>
        </w:rPr>
        <w:t>Acorn</w:t>
      </w:r>
      <w:proofErr w:type="spellEnd"/>
      <w:r w:rsidRPr="00834B6C">
        <w:rPr>
          <w:b/>
          <w:lang w:val="fr-FR"/>
        </w:rPr>
        <w:t xml:space="preserve"> Publications </w:t>
      </w:r>
    </w:p>
    <w:p w:rsidR="00240735" w:rsidRPr="00834B6C" w:rsidRDefault="00240735" w:rsidP="00790307">
      <w:pPr>
        <w:pStyle w:val="LAWMCBodyText"/>
        <w:ind w:firstLine="720"/>
      </w:pPr>
      <w:r w:rsidRPr="00834B6C">
        <w:rPr>
          <w:lang w:val="fr-FR"/>
        </w:rPr>
        <w:t xml:space="preserve">Excellent missions curriculum. </w:t>
      </w:r>
      <w:r w:rsidRPr="00834B6C">
        <w:t>P.O. Box 6017, Wyomissing, PA 19610  (800)-582-2266</w:t>
      </w:r>
    </w:p>
    <w:p w:rsidR="00240735" w:rsidRPr="003C2BEE" w:rsidRDefault="00240735" w:rsidP="00790307">
      <w:pPr>
        <w:pStyle w:val="LAWMCBodyText"/>
        <w:rPr>
          <w:sz w:val="16"/>
        </w:rPr>
      </w:pPr>
    </w:p>
    <w:p w:rsidR="00790307" w:rsidRDefault="00240735" w:rsidP="00790307">
      <w:pPr>
        <w:pStyle w:val="LAWMCBodyText"/>
        <w:rPr>
          <w:b/>
        </w:rPr>
      </w:pPr>
      <w:r w:rsidRPr="00834B6C">
        <w:rPr>
          <w:b/>
        </w:rPr>
        <w:t xml:space="preserve">Bible Visuals </w:t>
      </w:r>
    </w:p>
    <w:p w:rsidR="00240735" w:rsidRPr="00834B6C" w:rsidRDefault="00240735" w:rsidP="00790307">
      <w:pPr>
        <w:pStyle w:val="LAWMCBodyText"/>
        <w:ind w:firstLine="720"/>
      </w:pPr>
      <w:r w:rsidRPr="00834B6C">
        <w:t>Good missions stories for children.  P.O. Box 153, Akron, PA 17501 (717) 859-1131</w:t>
      </w:r>
    </w:p>
    <w:p w:rsidR="00240735" w:rsidRPr="003C2BEE" w:rsidRDefault="00240735" w:rsidP="00790307">
      <w:pPr>
        <w:pStyle w:val="LAWMCBodyText"/>
        <w:rPr>
          <w:sz w:val="16"/>
        </w:rPr>
      </w:pPr>
    </w:p>
    <w:p w:rsidR="00790307" w:rsidRDefault="00240735" w:rsidP="00790307">
      <w:pPr>
        <w:pStyle w:val="LAWMCBodyText"/>
      </w:pPr>
      <w:r w:rsidRPr="00834B6C">
        <w:rPr>
          <w:b/>
        </w:rPr>
        <w:t>Celebrations!</w:t>
      </w:r>
      <w:r w:rsidRPr="00834B6C">
        <w:t xml:space="preserve"> </w:t>
      </w:r>
    </w:p>
    <w:p w:rsidR="00240735" w:rsidRPr="00834B6C" w:rsidRDefault="00240735" w:rsidP="00790307">
      <w:pPr>
        <w:pStyle w:val="LAWMCBodyText"/>
        <w:ind w:left="720"/>
      </w:pPr>
      <w:r w:rsidRPr="00834B6C">
        <w:t>Children Just Like Me - Festivals, carnivals, and feast days from around the world, By Barnabas and Anabel Kindersley, DK Publishing, Inc., 1997</w:t>
      </w:r>
    </w:p>
    <w:p w:rsidR="00240735" w:rsidRPr="00834B6C" w:rsidRDefault="00240735" w:rsidP="00790307">
      <w:pPr>
        <w:pStyle w:val="LAWMCBodyText"/>
      </w:pPr>
    </w:p>
    <w:p w:rsidR="00790307" w:rsidRDefault="00240735" w:rsidP="00790307">
      <w:pPr>
        <w:pStyle w:val="LAWMCBodyText"/>
      </w:pPr>
      <w:r w:rsidRPr="00834B6C">
        <w:rPr>
          <w:b/>
        </w:rPr>
        <w:t>Child Evangelism Fellowship</w:t>
      </w:r>
      <w:r w:rsidRPr="00834B6C">
        <w:t xml:space="preserve"> </w:t>
      </w:r>
    </w:p>
    <w:p w:rsidR="00240735" w:rsidRPr="00834B6C" w:rsidRDefault="00240735" w:rsidP="00790307">
      <w:pPr>
        <w:pStyle w:val="LAWMCBodyText"/>
        <w:ind w:firstLine="720"/>
      </w:pPr>
      <w:r w:rsidRPr="00834B6C">
        <w:t>Good missions stories and curriculum.  2300 E. Highway M, Warrenton, MO 63383  (800) 749-7710</w:t>
      </w:r>
    </w:p>
    <w:p w:rsidR="00240735" w:rsidRPr="00834B6C" w:rsidRDefault="00240735" w:rsidP="00790307">
      <w:pPr>
        <w:pStyle w:val="LAWMCBodyText"/>
      </w:pPr>
    </w:p>
    <w:p w:rsidR="00240735" w:rsidRPr="00834B6C" w:rsidRDefault="00240735" w:rsidP="00790307">
      <w:pPr>
        <w:pStyle w:val="LAWMCBodyText"/>
        <w:rPr>
          <w:b/>
        </w:rPr>
      </w:pPr>
      <w:r w:rsidRPr="00834B6C">
        <w:rPr>
          <w:b/>
        </w:rPr>
        <w:t xml:space="preserve">From </w:t>
      </w:r>
      <w:proofErr w:type="spellStart"/>
      <w:r w:rsidRPr="00834B6C">
        <w:rPr>
          <w:b/>
        </w:rPr>
        <w:t>Arapesh</w:t>
      </w:r>
      <w:proofErr w:type="spellEnd"/>
      <w:r w:rsidRPr="00834B6C">
        <w:rPr>
          <w:b/>
        </w:rPr>
        <w:t xml:space="preserve"> to Zuni, A B</w:t>
      </w:r>
      <w:r>
        <w:rPr>
          <w:b/>
        </w:rPr>
        <w:t>o</w:t>
      </w:r>
      <w:r w:rsidRPr="00834B6C">
        <w:rPr>
          <w:b/>
        </w:rPr>
        <w:t xml:space="preserve">ok of </w:t>
      </w:r>
      <w:proofErr w:type="spellStart"/>
      <w:r w:rsidRPr="00834B6C">
        <w:rPr>
          <w:b/>
        </w:rPr>
        <w:t>Bibleless</w:t>
      </w:r>
      <w:proofErr w:type="spellEnd"/>
      <w:r w:rsidRPr="00834B6C">
        <w:rPr>
          <w:b/>
        </w:rPr>
        <w:t xml:space="preserve"> Peoples</w:t>
      </w:r>
    </w:p>
    <w:p w:rsidR="00240735" w:rsidRPr="00834B6C" w:rsidRDefault="00240735" w:rsidP="00790307">
      <w:pPr>
        <w:pStyle w:val="LAWMCBodyText"/>
        <w:ind w:firstLine="720"/>
      </w:pPr>
      <w:r w:rsidRPr="00834B6C">
        <w:t xml:space="preserve">By Karen Lewis , </w:t>
      </w:r>
      <w:proofErr w:type="spellStart"/>
      <w:r w:rsidRPr="00834B6C">
        <w:t>Wycliff</w:t>
      </w:r>
      <w:proofErr w:type="spellEnd"/>
      <w:r w:rsidRPr="00834B6C">
        <w:t xml:space="preserve"> Bible Translators, 1986</w:t>
      </w:r>
    </w:p>
    <w:p w:rsidR="00240735" w:rsidRPr="003C2BEE" w:rsidRDefault="00240735" w:rsidP="00790307">
      <w:pPr>
        <w:pStyle w:val="LAWMCBodyText"/>
        <w:rPr>
          <w:sz w:val="16"/>
        </w:rPr>
      </w:pPr>
    </w:p>
    <w:p w:rsidR="00240735" w:rsidRPr="00834B6C" w:rsidRDefault="00240735" w:rsidP="00790307">
      <w:pPr>
        <w:pStyle w:val="LAWMCBodyText"/>
      </w:pPr>
      <w:r w:rsidRPr="00834B6C">
        <w:rPr>
          <w:b/>
        </w:rPr>
        <w:t xml:space="preserve">Fun Around the </w:t>
      </w:r>
      <w:r w:rsidRPr="00790307">
        <w:rPr>
          <w:b/>
        </w:rPr>
        <w:t>World, Games, crafts, food, and Dress Ideas You Can Use!</w:t>
      </w:r>
    </w:p>
    <w:p w:rsidR="00240735" w:rsidRPr="00834B6C" w:rsidRDefault="00240735" w:rsidP="00790307">
      <w:pPr>
        <w:pStyle w:val="LAWMCBodyText"/>
        <w:ind w:firstLine="720"/>
      </w:pPr>
      <w:r w:rsidRPr="00834B6C">
        <w:t>By Mary Branson, New Hope, 1992</w:t>
      </w:r>
    </w:p>
    <w:p w:rsidR="00240735" w:rsidRPr="003C2BEE" w:rsidRDefault="00240735" w:rsidP="00790307">
      <w:pPr>
        <w:pStyle w:val="LAWMCBodyText"/>
        <w:rPr>
          <w:sz w:val="16"/>
        </w:rPr>
      </w:pPr>
    </w:p>
    <w:p w:rsidR="00240735" w:rsidRPr="00834B6C" w:rsidRDefault="00240735" w:rsidP="00790307">
      <w:pPr>
        <w:pStyle w:val="LAWMCBodyText"/>
        <w:rPr>
          <w:b/>
        </w:rPr>
      </w:pPr>
      <w:r w:rsidRPr="00834B6C">
        <w:rPr>
          <w:b/>
        </w:rPr>
        <w:t>Kids for the World - A Guidebook for Children’s Mission Resources</w:t>
      </w:r>
    </w:p>
    <w:p w:rsidR="00240735" w:rsidRPr="00834B6C" w:rsidRDefault="00240735" w:rsidP="00790307">
      <w:pPr>
        <w:pStyle w:val="LAWMCBodyText"/>
        <w:ind w:firstLine="720"/>
      </w:pPr>
      <w:r w:rsidRPr="00834B6C">
        <w:t xml:space="preserve">By Gerry </w:t>
      </w:r>
      <w:proofErr w:type="spellStart"/>
      <w:r w:rsidRPr="00834B6C">
        <w:t>Dueck</w:t>
      </w:r>
      <w:proofErr w:type="spellEnd"/>
      <w:r w:rsidRPr="00834B6C">
        <w:t>, William Carey Library, 1995</w:t>
      </w:r>
    </w:p>
    <w:p w:rsidR="00240735" w:rsidRPr="003C2BEE" w:rsidRDefault="00240735" w:rsidP="00790307">
      <w:pPr>
        <w:pStyle w:val="LAWMCBodyText"/>
        <w:rPr>
          <w:sz w:val="16"/>
        </w:rPr>
      </w:pPr>
    </w:p>
    <w:p w:rsidR="00240735" w:rsidRPr="00790307" w:rsidRDefault="00240735" w:rsidP="00790307">
      <w:pPr>
        <w:pStyle w:val="LAWMCBodyText"/>
        <w:rPr>
          <w:b/>
        </w:rPr>
      </w:pPr>
      <w:r w:rsidRPr="00834B6C">
        <w:rPr>
          <w:b/>
        </w:rPr>
        <w:t xml:space="preserve">Missions Made Fun </w:t>
      </w:r>
      <w:r w:rsidRPr="00790307">
        <w:rPr>
          <w:b/>
        </w:rPr>
        <w:t>for Kids - Creative ideas to Involve Children in Missions</w:t>
      </w:r>
    </w:p>
    <w:p w:rsidR="00240735" w:rsidRPr="00834B6C" w:rsidRDefault="00240735" w:rsidP="00790307">
      <w:pPr>
        <w:pStyle w:val="LAWMCBodyText"/>
        <w:ind w:firstLine="720"/>
      </w:pPr>
      <w:r w:rsidRPr="00834B6C">
        <w:t xml:space="preserve">By Elizabeth Whitney </w:t>
      </w:r>
      <w:proofErr w:type="spellStart"/>
      <w:r w:rsidRPr="00834B6C">
        <w:t>Crisci</w:t>
      </w:r>
      <w:proofErr w:type="spellEnd"/>
      <w:r w:rsidRPr="00834B6C">
        <w:t>, Accent Publications, 1993</w:t>
      </w:r>
    </w:p>
    <w:p w:rsidR="00240735" w:rsidRPr="003C2BEE" w:rsidRDefault="00240735" w:rsidP="00790307">
      <w:pPr>
        <w:pStyle w:val="LAWMCBodyText"/>
        <w:rPr>
          <w:sz w:val="16"/>
        </w:rPr>
      </w:pPr>
    </w:p>
    <w:p w:rsidR="00240735" w:rsidRPr="00834B6C" w:rsidRDefault="00240735" w:rsidP="00790307">
      <w:pPr>
        <w:pStyle w:val="LAWMCBodyText"/>
        <w:rPr>
          <w:b/>
        </w:rPr>
      </w:pPr>
      <w:r w:rsidRPr="00834B6C">
        <w:rPr>
          <w:b/>
        </w:rPr>
        <w:t>The People Atlas</w:t>
      </w:r>
    </w:p>
    <w:p w:rsidR="00240735" w:rsidRPr="00834B6C" w:rsidRDefault="00240735" w:rsidP="00790307">
      <w:pPr>
        <w:pStyle w:val="LAWMCBodyText"/>
        <w:ind w:firstLine="720"/>
      </w:pPr>
      <w:r w:rsidRPr="00834B6C">
        <w:t xml:space="preserve">By Philip Steele, </w:t>
      </w:r>
      <w:proofErr w:type="spellStart"/>
      <w:r w:rsidRPr="00834B6C">
        <w:t>Iiex</w:t>
      </w:r>
      <w:proofErr w:type="spellEnd"/>
      <w:r w:rsidRPr="00834B6C">
        <w:t xml:space="preserve"> Publisher Limited, 1991</w:t>
      </w:r>
    </w:p>
    <w:p w:rsidR="00240735" w:rsidRPr="00834B6C" w:rsidRDefault="00240735" w:rsidP="00790307">
      <w:pPr>
        <w:pStyle w:val="LAWMCBodyText"/>
        <w:rPr>
          <w:sz w:val="16"/>
        </w:rPr>
      </w:pPr>
    </w:p>
    <w:p w:rsidR="00240735" w:rsidRPr="00834B6C" w:rsidRDefault="00240735" w:rsidP="00790307">
      <w:pPr>
        <w:pStyle w:val="LAWMCBodyText"/>
      </w:pPr>
      <w:r w:rsidRPr="00834B6C">
        <w:rPr>
          <w:b/>
        </w:rPr>
        <w:t>Reach Around the World</w:t>
      </w:r>
      <w:r w:rsidRPr="00834B6C">
        <w:t xml:space="preserve">, </w:t>
      </w:r>
      <w:r w:rsidRPr="00790307">
        <w:rPr>
          <w:b/>
        </w:rPr>
        <w:t>52 Global Awareness Activities for Christian Youth</w:t>
      </w:r>
      <w:r w:rsidRPr="00834B6C">
        <w:t xml:space="preserve"> </w:t>
      </w:r>
    </w:p>
    <w:p w:rsidR="00240735" w:rsidRPr="00834B6C" w:rsidRDefault="00240735" w:rsidP="00790307">
      <w:pPr>
        <w:pStyle w:val="LAWMCBodyText"/>
        <w:ind w:firstLine="720"/>
      </w:pPr>
      <w:r w:rsidRPr="00834B6C">
        <w:t>By Bob and Sandy Friesen, Victor Books/Sun Power Publications, 1984</w:t>
      </w:r>
    </w:p>
    <w:p w:rsidR="00240735" w:rsidRPr="00834B6C" w:rsidRDefault="00240735" w:rsidP="00790307">
      <w:pPr>
        <w:pStyle w:val="LAWMCBodyText"/>
        <w:rPr>
          <w:sz w:val="16"/>
        </w:rPr>
      </w:pPr>
    </w:p>
    <w:p w:rsidR="00240735" w:rsidRPr="00834B6C" w:rsidRDefault="00240735" w:rsidP="00790307">
      <w:pPr>
        <w:pStyle w:val="LAWMCBodyText"/>
      </w:pPr>
      <w:r w:rsidRPr="00834B6C">
        <w:rPr>
          <w:b/>
        </w:rPr>
        <w:t>Which Way to God? What Other Religions Believe</w:t>
      </w:r>
      <w:r w:rsidRPr="00834B6C">
        <w:t xml:space="preserve"> - Jr. High / Middle School</w:t>
      </w:r>
    </w:p>
    <w:p w:rsidR="00240735" w:rsidRPr="00834B6C" w:rsidRDefault="00240735" w:rsidP="00790307">
      <w:pPr>
        <w:pStyle w:val="LAWMCBodyText"/>
        <w:ind w:firstLine="720"/>
      </w:pPr>
      <w:r w:rsidRPr="00834B6C">
        <w:t>By Darrell Pearson, Jan Johnson, Cook Communication Resources, 1993</w:t>
      </w:r>
    </w:p>
    <w:p w:rsidR="00240735" w:rsidRPr="00834B6C" w:rsidRDefault="00240735" w:rsidP="00790307">
      <w:pPr>
        <w:pStyle w:val="LAWMCBodyText"/>
        <w:rPr>
          <w:sz w:val="16"/>
        </w:rPr>
      </w:pPr>
    </w:p>
    <w:p w:rsidR="00790307" w:rsidRDefault="00240735" w:rsidP="00790307">
      <w:pPr>
        <w:pStyle w:val="LAWMCBodyText"/>
        <w:rPr>
          <w:b/>
        </w:rPr>
      </w:pPr>
      <w:r w:rsidRPr="00834B6C">
        <w:rPr>
          <w:b/>
        </w:rPr>
        <w:t xml:space="preserve">You Can Change the Word </w:t>
      </w:r>
    </w:p>
    <w:p w:rsidR="00240735" w:rsidRPr="00834B6C" w:rsidRDefault="00240735" w:rsidP="00790307">
      <w:pPr>
        <w:pStyle w:val="LAWMCBodyText"/>
        <w:ind w:left="720"/>
      </w:pPr>
      <w:r w:rsidRPr="00834B6C">
        <w:t xml:space="preserve">The Children’s Version of Operation World, Learning to Pray for People Around the World, By Jill </w:t>
      </w:r>
      <w:proofErr w:type="spellStart"/>
      <w:r w:rsidRPr="00834B6C">
        <w:t>Johnstone</w:t>
      </w:r>
      <w:proofErr w:type="spellEnd"/>
      <w:r w:rsidRPr="00834B6C">
        <w:t>, Zondervan Publishing House</w:t>
      </w:r>
    </w:p>
    <w:p w:rsidR="00240735" w:rsidRPr="00834B6C" w:rsidRDefault="00240735" w:rsidP="00790307">
      <w:pPr>
        <w:pStyle w:val="LAWMCBodyText"/>
        <w:rPr>
          <w:b/>
          <w:sz w:val="16"/>
        </w:rPr>
      </w:pPr>
    </w:p>
    <w:p w:rsidR="00790307" w:rsidRDefault="00240735" w:rsidP="00790307">
      <w:pPr>
        <w:pStyle w:val="LAWMCBodyText"/>
        <w:rPr>
          <w:b/>
        </w:rPr>
      </w:pPr>
      <w:r w:rsidRPr="00834B6C">
        <w:rPr>
          <w:b/>
        </w:rPr>
        <w:t xml:space="preserve">You Can Change the World, Volume 2 </w:t>
      </w:r>
      <w:r w:rsidR="00790307">
        <w:rPr>
          <w:b/>
        </w:rPr>
        <w:t>–</w:t>
      </w:r>
      <w:r w:rsidRPr="00834B6C">
        <w:rPr>
          <w:b/>
        </w:rPr>
        <w:t xml:space="preserve"> </w:t>
      </w:r>
    </w:p>
    <w:p w:rsidR="00240735" w:rsidRPr="00834B6C" w:rsidRDefault="00240735" w:rsidP="00790307">
      <w:pPr>
        <w:pStyle w:val="LAWMCBodyText"/>
        <w:ind w:left="720"/>
        <w:rPr>
          <w:b/>
        </w:rPr>
      </w:pPr>
      <w:r w:rsidRPr="00834B6C">
        <w:t xml:space="preserve">The Children’s Version of Operation World, Learning to Pray for People Around the World, By Daphne </w:t>
      </w:r>
      <w:proofErr w:type="spellStart"/>
      <w:r w:rsidRPr="00834B6C">
        <w:t>Spraggett</w:t>
      </w:r>
      <w:proofErr w:type="spellEnd"/>
      <w:r w:rsidRPr="00834B6C">
        <w:t xml:space="preserve"> with Jill </w:t>
      </w:r>
      <w:proofErr w:type="spellStart"/>
      <w:r w:rsidRPr="00834B6C">
        <w:t>Johnstone</w:t>
      </w:r>
      <w:proofErr w:type="spellEnd"/>
      <w:r w:rsidRPr="00834B6C">
        <w:t>, Zondervan Publishing House</w:t>
      </w:r>
    </w:p>
    <w:p w:rsidR="00240735" w:rsidRPr="00834B6C" w:rsidRDefault="00240735" w:rsidP="00790307">
      <w:pPr>
        <w:pStyle w:val="LAWMCBodyText"/>
        <w:rPr>
          <w:b/>
          <w:sz w:val="16"/>
        </w:rPr>
      </w:pPr>
    </w:p>
    <w:p w:rsidR="00240735" w:rsidRPr="00834B6C" w:rsidRDefault="00240735" w:rsidP="00790307">
      <w:pPr>
        <w:pStyle w:val="LAWMCBodyText"/>
        <w:rPr>
          <w:b/>
        </w:rPr>
      </w:pPr>
      <w:r w:rsidRPr="00834B6C">
        <w:rPr>
          <w:b/>
        </w:rPr>
        <w:t>You Can Change the World, Activity Book 1</w:t>
      </w:r>
    </w:p>
    <w:p w:rsidR="00240735" w:rsidRPr="00834B6C" w:rsidRDefault="00240735" w:rsidP="00790307">
      <w:pPr>
        <w:pStyle w:val="LAWMCBodyText"/>
        <w:ind w:firstLine="720"/>
      </w:pPr>
      <w:r w:rsidRPr="00834B6C">
        <w:t xml:space="preserve">By Jill </w:t>
      </w:r>
      <w:proofErr w:type="spellStart"/>
      <w:r w:rsidRPr="00834B6C">
        <w:t>Johnstone</w:t>
      </w:r>
      <w:proofErr w:type="spellEnd"/>
      <w:r w:rsidRPr="00834B6C">
        <w:t>, Three’s Company/Angus Hudson Ltd., 1992</w:t>
      </w:r>
    </w:p>
    <w:p w:rsidR="00240735" w:rsidRPr="00834B6C" w:rsidRDefault="00240735" w:rsidP="00790307">
      <w:pPr>
        <w:pStyle w:val="LAWMCBodyText"/>
        <w:rPr>
          <w:sz w:val="16"/>
        </w:rPr>
      </w:pPr>
    </w:p>
    <w:p w:rsidR="00240735" w:rsidRPr="00834B6C" w:rsidRDefault="00240735" w:rsidP="00790307">
      <w:pPr>
        <w:pStyle w:val="LAWMCBodyText"/>
        <w:rPr>
          <w:b/>
        </w:rPr>
      </w:pPr>
      <w:r w:rsidRPr="00834B6C">
        <w:rPr>
          <w:b/>
        </w:rPr>
        <w:t>You Can Change the World, Activity Book 2</w:t>
      </w:r>
    </w:p>
    <w:p w:rsidR="003C2BEE" w:rsidRDefault="00240735" w:rsidP="00790307">
      <w:pPr>
        <w:pStyle w:val="LAWMCBodyText"/>
        <w:ind w:firstLine="720"/>
      </w:pPr>
      <w:r w:rsidRPr="00834B6C">
        <w:t xml:space="preserve">By Jill </w:t>
      </w:r>
      <w:proofErr w:type="spellStart"/>
      <w:r w:rsidRPr="00834B6C">
        <w:t>Johnstone</w:t>
      </w:r>
      <w:proofErr w:type="spellEnd"/>
      <w:r w:rsidRPr="00834B6C">
        <w:t>, Three’s Company/Angus Hudson Ltd., 1992</w:t>
      </w:r>
    </w:p>
    <w:p w:rsidR="003C2BEE" w:rsidRDefault="003C2BEE">
      <w:pPr>
        <w:overflowPunct/>
        <w:autoSpaceDE/>
        <w:autoSpaceDN/>
        <w:adjustRightInd/>
        <w:spacing w:after="200" w:line="276" w:lineRule="auto"/>
        <w:textAlignment w:val="auto"/>
        <w:rPr>
          <w:rFonts w:ascii="Garamond" w:hAnsi="Garamond"/>
          <w:szCs w:val="24"/>
        </w:rPr>
      </w:pPr>
      <w:r>
        <w:br w:type="page"/>
      </w:r>
    </w:p>
    <w:p w:rsidR="00790307" w:rsidRPr="003C2BEE" w:rsidRDefault="00790307" w:rsidP="00790307">
      <w:pPr>
        <w:pStyle w:val="LAWMCHeading3"/>
        <w:rPr>
          <w:u w:val="single"/>
        </w:rPr>
      </w:pPr>
      <w:r w:rsidRPr="003C2BEE">
        <w:rPr>
          <w:u w:val="single"/>
        </w:rPr>
        <w:lastRenderedPageBreak/>
        <w:t>Internet Resources – Missions</w:t>
      </w:r>
    </w:p>
    <w:p w:rsidR="007E77CB" w:rsidRPr="00BD47E1" w:rsidRDefault="007E77CB" w:rsidP="00790307">
      <w:pPr>
        <w:pStyle w:val="LAWMCHeading3"/>
      </w:pPr>
    </w:p>
    <w:p w:rsidR="00790307" w:rsidRPr="007E77CB" w:rsidRDefault="00790307" w:rsidP="00790307">
      <w:pPr>
        <w:pStyle w:val="LAWMCBodyText"/>
        <w:rPr>
          <w:i/>
        </w:rPr>
      </w:pPr>
      <w:r w:rsidRPr="007E77CB">
        <w:rPr>
          <w:i/>
        </w:rPr>
        <w:t>(Mission agencies with helpful resources for missions education)</w:t>
      </w:r>
    </w:p>
    <w:p w:rsidR="00790307" w:rsidRDefault="00790307" w:rsidP="00790307">
      <w:pPr>
        <w:pStyle w:val="LAWMCBodyText"/>
        <w:rPr>
          <w:b/>
        </w:rPr>
      </w:pPr>
      <w:r w:rsidRPr="00834B6C">
        <w:rPr>
          <w:b/>
        </w:rPr>
        <w:tab/>
      </w:r>
    </w:p>
    <w:p w:rsidR="000164D7" w:rsidRDefault="000164D7" w:rsidP="00790307">
      <w:pPr>
        <w:pStyle w:val="LAWMCBodyText"/>
        <w:sectPr w:rsidR="000164D7" w:rsidSect="00406D96">
          <w:footerReference w:type="default" r:id="rId272"/>
          <w:type w:val="continuous"/>
          <w:pgSz w:w="12240" w:h="15840"/>
          <w:pgMar w:top="1080" w:right="1080" w:bottom="720" w:left="1080" w:header="720" w:footer="245" w:gutter="0"/>
          <w:cols w:space="720"/>
          <w:docGrid w:linePitch="326"/>
        </w:sectPr>
      </w:pPr>
    </w:p>
    <w:p w:rsidR="00790307" w:rsidRPr="007E77CB" w:rsidRDefault="00790307" w:rsidP="00790307">
      <w:pPr>
        <w:pStyle w:val="LAWMCBodyText"/>
      </w:pPr>
      <w:r w:rsidRPr="007E77CB">
        <w:lastRenderedPageBreak/>
        <w:t>ABWE (Association of Baptists for World Evangelism)</w:t>
      </w:r>
    </w:p>
    <w:p w:rsidR="00790307" w:rsidRPr="007E77CB" w:rsidRDefault="00790307" w:rsidP="007E77CB">
      <w:pPr>
        <w:pStyle w:val="LAWMCBodyText"/>
        <w:ind w:firstLine="720"/>
      </w:pPr>
      <w:r w:rsidRPr="007E77CB">
        <w:t>www.abwe.org</w:t>
      </w:r>
    </w:p>
    <w:p w:rsidR="00790307" w:rsidRPr="007E77CB" w:rsidRDefault="00790307" w:rsidP="00790307">
      <w:pPr>
        <w:pStyle w:val="LAWMCBodyText"/>
      </w:pPr>
    </w:p>
    <w:p w:rsidR="00790307" w:rsidRPr="007E77CB" w:rsidRDefault="00790307" w:rsidP="00790307">
      <w:pPr>
        <w:pStyle w:val="LAWMCBodyText"/>
      </w:pPr>
      <w:r w:rsidRPr="007E77CB">
        <w:t>AWANA (Children's Clubs Ministry)</w:t>
      </w:r>
    </w:p>
    <w:p w:rsidR="00790307" w:rsidRPr="007E77CB" w:rsidRDefault="00790307" w:rsidP="007E77CB">
      <w:pPr>
        <w:pStyle w:val="LAWMCBodyText"/>
        <w:ind w:firstLine="720"/>
      </w:pPr>
      <w:r w:rsidRPr="007E77CB">
        <w:t>www.awana.org</w:t>
      </w:r>
    </w:p>
    <w:p w:rsidR="00790307" w:rsidRPr="007E77CB" w:rsidRDefault="00790307" w:rsidP="00790307">
      <w:pPr>
        <w:pStyle w:val="LAWMCBodyText"/>
      </w:pPr>
    </w:p>
    <w:p w:rsidR="00790307" w:rsidRPr="007E77CB" w:rsidRDefault="00790307" w:rsidP="00790307">
      <w:pPr>
        <w:pStyle w:val="LAWMCBodyText"/>
      </w:pPr>
      <w:r w:rsidRPr="007E77CB">
        <w:t>BBF (Baptist Bible Fellowship)</w:t>
      </w:r>
    </w:p>
    <w:p w:rsidR="00790307" w:rsidRPr="007E77CB" w:rsidRDefault="00790307" w:rsidP="007E77CB">
      <w:pPr>
        <w:pStyle w:val="LAWMCBodyText"/>
        <w:ind w:firstLine="720"/>
      </w:pPr>
      <w:r w:rsidRPr="007E77CB">
        <w:t>www.bbfi.org</w:t>
      </w:r>
    </w:p>
    <w:p w:rsidR="00790307" w:rsidRPr="007E77CB" w:rsidRDefault="00790307" w:rsidP="00790307">
      <w:pPr>
        <w:pStyle w:val="LAWMCBodyText"/>
      </w:pPr>
    </w:p>
    <w:p w:rsidR="00790307" w:rsidRPr="007E77CB" w:rsidRDefault="00790307" w:rsidP="00790307">
      <w:pPr>
        <w:pStyle w:val="LAWMCBodyText"/>
      </w:pPr>
      <w:r w:rsidRPr="007E77CB">
        <w:t>BIMI (Baptist International Missions, Inc.)</w:t>
      </w:r>
    </w:p>
    <w:p w:rsidR="00790307" w:rsidRPr="007E77CB" w:rsidRDefault="00790307" w:rsidP="007E77CB">
      <w:pPr>
        <w:pStyle w:val="LAWMCBodyText"/>
        <w:ind w:firstLine="720"/>
      </w:pPr>
      <w:r w:rsidRPr="007E77CB">
        <w:t>www.bimi.org</w:t>
      </w:r>
    </w:p>
    <w:p w:rsidR="007E77CB" w:rsidRPr="007E77CB" w:rsidRDefault="007E77CB" w:rsidP="00790307">
      <w:pPr>
        <w:pStyle w:val="LAWMCBodyText"/>
      </w:pPr>
    </w:p>
    <w:p w:rsidR="007E77CB" w:rsidRPr="007E77CB" w:rsidRDefault="00790307" w:rsidP="007E77CB">
      <w:pPr>
        <w:pStyle w:val="LAWMCBodyText"/>
      </w:pPr>
      <w:r w:rsidRPr="007E77CB">
        <w:t>BMM (Baptist Mid-Missions)</w:t>
      </w:r>
    </w:p>
    <w:p w:rsidR="00790307" w:rsidRPr="007E77CB" w:rsidRDefault="00790307" w:rsidP="007E77CB">
      <w:pPr>
        <w:pStyle w:val="LAWMCBodyText"/>
        <w:ind w:firstLine="720"/>
      </w:pPr>
      <w:r w:rsidRPr="007E77CB">
        <w:t>www.bmm.org</w:t>
      </w:r>
    </w:p>
    <w:p w:rsidR="00790307" w:rsidRPr="007E77CB" w:rsidRDefault="00790307" w:rsidP="00790307">
      <w:pPr>
        <w:pStyle w:val="LAWMCBodyText"/>
      </w:pPr>
    </w:p>
    <w:p w:rsidR="00790307" w:rsidRPr="007E77CB" w:rsidRDefault="00790307" w:rsidP="00790307">
      <w:pPr>
        <w:pStyle w:val="LAWMCBodyText"/>
      </w:pPr>
      <w:r w:rsidRPr="007E77CB">
        <w:t>Missions to Military</w:t>
      </w:r>
    </w:p>
    <w:p w:rsidR="00790307" w:rsidRPr="007E77CB" w:rsidRDefault="00790307" w:rsidP="007E77CB">
      <w:pPr>
        <w:pStyle w:val="LAWMCBodyText"/>
        <w:ind w:firstLine="720"/>
      </w:pPr>
      <w:r w:rsidRPr="007E77CB">
        <w:t>www.mtmi.org</w:t>
      </w:r>
    </w:p>
    <w:p w:rsidR="00790307" w:rsidRPr="007E77CB" w:rsidRDefault="00790307" w:rsidP="00790307">
      <w:pPr>
        <w:pStyle w:val="LAWMCBodyText"/>
      </w:pPr>
    </w:p>
    <w:p w:rsidR="00790307" w:rsidRPr="007E77CB" w:rsidRDefault="00790307" w:rsidP="00790307">
      <w:pPr>
        <w:pStyle w:val="LAWMCBodyText"/>
      </w:pPr>
      <w:r w:rsidRPr="007E77CB">
        <w:t>New Tribes Mission</w:t>
      </w:r>
    </w:p>
    <w:p w:rsidR="00790307" w:rsidRPr="007E77CB" w:rsidRDefault="00790307" w:rsidP="007E77CB">
      <w:pPr>
        <w:pStyle w:val="LAWMCBodyText"/>
        <w:ind w:firstLine="720"/>
      </w:pPr>
      <w:r w:rsidRPr="007E77CB">
        <w:t>www.ntm.org</w:t>
      </w:r>
    </w:p>
    <w:p w:rsidR="00790307" w:rsidRPr="007E77CB" w:rsidRDefault="00790307" w:rsidP="00790307">
      <w:pPr>
        <w:pStyle w:val="LAWMCBodyText"/>
      </w:pPr>
    </w:p>
    <w:p w:rsidR="00790307" w:rsidRPr="007E77CB" w:rsidRDefault="00790307" w:rsidP="00790307">
      <w:pPr>
        <w:pStyle w:val="LAWMCBodyText"/>
      </w:pPr>
      <w:r w:rsidRPr="007E77CB">
        <w:t>NICS (Network of International Schools)</w:t>
      </w:r>
    </w:p>
    <w:p w:rsidR="00790307" w:rsidRPr="007E77CB" w:rsidRDefault="007C2B6E" w:rsidP="007E77CB">
      <w:pPr>
        <w:pStyle w:val="LAWMCBodyText"/>
        <w:ind w:firstLine="720"/>
      </w:pPr>
      <w:hyperlink r:id="rId273" w:history="1">
        <w:r w:rsidR="00790307" w:rsidRPr="007E77CB">
          <w:t>www.nics.org</w:t>
        </w:r>
      </w:hyperlink>
    </w:p>
    <w:p w:rsidR="00790307" w:rsidRPr="007E77CB" w:rsidRDefault="00790307" w:rsidP="00790307">
      <w:pPr>
        <w:pStyle w:val="LAWMCBodyText"/>
        <w:rPr>
          <w:lang w:val="fr-FR"/>
        </w:rPr>
      </w:pPr>
    </w:p>
    <w:p w:rsidR="00790307" w:rsidRPr="007E77CB" w:rsidRDefault="00790307" w:rsidP="00790307">
      <w:pPr>
        <w:pStyle w:val="LAWMCBodyText"/>
        <w:rPr>
          <w:lang w:val="fr-FR"/>
        </w:rPr>
      </w:pPr>
      <w:proofErr w:type="spellStart"/>
      <w:r w:rsidRPr="007E77CB">
        <w:rPr>
          <w:lang w:val="fr-FR"/>
        </w:rPr>
        <w:t>Pioneers</w:t>
      </w:r>
      <w:proofErr w:type="spellEnd"/>
      <w:r w:rsidRPr="007E77CB">
        <w:rPr>
          <w:lang w:val="fr-FR"/>
        </w:rPr>
        <w:t xml:space="preserve"> International</w:t>
      </w:r>
    </w:p>
    <w:p w:rsidR="00790307" w:rsidRPr="007E77CB" w:rsidRDefault="00790307" w:rsidP="007E77CB">
      <w:pPr>
        <w:pStyle w:val="LAWMCBodyText"/>
        <w:ind w:firstLine="720"/>
        <w:rPr>
          <w:lang w:val="fr-FR"/>
        </w:rPr>
      </w:pPr>
      <w:r w:rsidRPr="007E77CB">
        <w:rPr>
          <w:lang w:val="fr-FR"/>
        </w:rPr>
        <w:t>www.pioneers.org</w:t>
      </w:r>
    </w:p>
    <w:p w:rsidR="00790307" w:rsidRPr="007E77CB" w:rsidRDefault="00790307" w:rsidP="00790307">
      <w:pPr>
        <w:pStyle w:val="LAWMCBodyText"/>
        <w:rPr>
          <w:lang w:val="fr-FR"/>
        </w:rPr>
      </w:pPr>
    </w:p>
    <w:p w:rsidR="00790307" w:rsidRPr="007E77CB" w:rsidRDefault="00790307" w:rsidP="00790307">
      <w:pPr>
        <w:pStyle w:val="LAWMCBodyText"/>
        <w:rPr>
          <w:lang w:val="fr-FR"/>
        </w:rPr>
      </w:pPr>
      <w:r w:rsidRPr="007E77CB">
        <w:rPr>
          <w:lang w:val="fr-FR"/>
        </w:rPr>
        <w:t>SIM (</w:t>
      </w:r>
      <w:proofErr w:type="spellStart"/>
      <w:r w:rsidRPr="007E77CB">
        <w:rPr>
          <w:lang w:val="fr-FR"/>
        </w:rPr>
        <w:t>Sudanese</w:t>
      </w:r>
      <w:proofErr w:type="spellEnd"/>
      <w:r w:rsidRPr="007E77CB">
        <w:rPr>
          <w:lang w:val="fr-FR"/>
        </w:rPr>
        <w:t xml:space="preserve"> </w:t>
      </w:r>
      <w:proofErr w:type="spellStart"/>
      <w:r w:rsidRPr="007E77CB">
        <w:rPr>
          <w:lang w:val="fr-FR"/>
        </w:rPr>
        <w:t>Inland</w:t>
      </w:r>
      <w:proofErr w:type="spellEnd"/>
      <w:r w:rsidRPr="007E77CB">
        <w:rPr>
          <w:lang w:val="fr-FR"/>
        </w:rPr>
        <w:t xml:space="preserve"> Mission)</w:t>
      </w:r>
    </w:p>
    <w:p w:rsidR="00790307" w:rsidRPr="007E77CB" w:rsidRDefault="00790307" w:rsidP="007E77CB">
      <w:pPr>
        <w:pStyle w:val="LAWMCBodyText"/>
        <w:ind w:firstLine="720"/>
        <w:rPr>
          <w:lang w:val="fr-FR"/>
        </w:rPr>
      </w:pPr>
      <w:r w:rsidRPr="007E77CB">
        <w:rPr>
          <w:lang w:val="fr-FR"/>
        </w:rPr>
        <w:t>www.sim.org</w:t>
      </w:r>
    </w:p>
    <w:p w:rsidR="00790307" w:rsidRPr="007E77CB" w:rsidRDefault="00790307" w:rsidP="00790307">
      <w:pPr>
        <w:pStyle w:val="LAWMCBodyText"/>
        <w:rPr>
          <w:lang w:val="fr-FR"/>
        </w:rPr>
      </w:pPr>
    </w:p>
    <w:p w:rsidR="00790307" w:rsidRPr="007E77CB" w:rsidRDefault="00790307" w:rsidP="00790307">
      <w:pPr>
        <w:pStyle w:val="LAWMCBodyText"/>
        <w:rPr>
          <w:lang w:val="fr-FR"/>
        </w:rPr>
      </w:pPr>
      <w:r w:rsidRPr="007E77CB">
        <w:rPr>
          <w:lang w:val="fr-FR"/>
        </w:rPr>
        <w:t>TEAM</w:t>
      </w:r>
    </w:p>
    <w:p w:rsidR="00790307" w:rsidRPr="007E77CB" w:rsidRDefault="00790307" w:rsidP="007E77CB">
      <w:pPr>
        <w:pStyle w:val="LAWMCBodyText"/>
        <w:ind w:firstLine="720"/>
        <w:rPr>
          <w:lang w:val="fr-FR"/>
        </w:rPr>
      </w:pPr>
      <w:r w:rsidRPr="007E77CB">
        <w:rPr>
          <w:lang w:val="fr-FR"/>
        </w:rPr>
        <w:t>www.teamworld.org</w:t>
      </w:r>
    </w:p>
    <w:p w:rsidR="00790307" w:rsidRPr="007E77CB" w:rsidRDefault="00790307" w:rsidP="00790307">
      <w:pPr>
        <w:rPr>
          <w:rFonts w:ascii="Arno Pro Caption" w:hAnsi="Arno Pro Caption"/>
          <w:lang w:val="fr-FR"/>
        </w:rPr>
      </w:pPr>
    </w:p>
    <w:p w:rsidR="007E77CB" w:rsidRPr="007E77CB" w:rsidRDefault="007E77CB" w:rsidP="007E77CB">
      <w:pPr>
        <w:rPr>
          <w:rFonts w:ascii="Arno Pro Caption" w:hAnsi="Arno Pro Caption"/>
          <w:lang w:val="fr-FR"/>
        </w:rPr>
      </w:pPr>
      <w:r w:rsidRPr="007E77CB">
        <w:rPr>
          <w:rFonts w:ascii="Arno Pro Caption" w:hAnsi="Arno Pro Caption"/>
          <w:lang w:val="fr-FR"/>
        </w:rPr>
        <w:t>UFM</w:t>
      </w:r>
    </w:p>
    <w:p w:rsidR="007E77CB" w:rsidRPr="007E77CB" w:rsidRDefault="007E77CB" w:rsidP="007E77CB">
      <w:pPr>
        <w:rPr>
          <w:rFonts w:ascii="Arno Pro Caption" w:hAnsi="Arno Pro Caption"/>
          <w:lang w:val="fr-FR"/>
        </w:rPr>
      </w:pPr>
      <w:r>
        <w:rPr>
          <w:rFonts w:ascii="Arno Pro Caption" w:hAnsi="Arno Pro Caption"/>
          <w:lang w:val="fr-FR"/>
        </w:rPr>
        <w:tab/>
      </w:r>
      <w:r w:rsidRPr="007E77CB">
        <w:rPr>
          <w:rFonts w:ascii="Arno Pro Caption" w:hAnsi="Arno Pro Caption"/>
          <w:lang w:val="fr-FR"/>
        </w:rPr>
        <w:t xml:space="preserve"> www.ufm.org</w:t>
      </w:r>
    </w:p>
    <w:p w:rsidR="007E77CB" w:rsidRPr="007E77CB" w:rsidRDefault="007E77CB" w:rsidP="007E77CB">
      <w:pPr>
        <w:rPr>
          <w:rFonts w:ascii="Arno Pro Caption" w:hAnsi="Arno Pro Caption"/>
          <w:lang w:val="fr-FR"/>
        </w:rPr>
      </w:pPr>
    </w:p>
    <w:p w:rsidR="007E77CB" w:rsidRPr="007E77CB" w:rsidRDefault="007E77CB" w:rsidP="007E77CB">
      <w:pPr>
        <w:rPr>
          <w:rFonts w:ascii="Arno Pro Caption" w:hAnsi="Arno Pro Caption"/>
        </w:rPr>
      </w:pPr>
      <w:r w:rsidRPr="007E77CB">
        <w:rPr>
          <w:rFonts w:ascii="Arno Pro Caption" w:hAnsi="Arno Pro Caption"/>
        </w:rPr>
        <w:t>WOL (Word of Life)</w:t>
      </w:r>
    </w:p>
    <w:p w:rsidR="007E77CB" w:rsidRPr="007E77CB" w:rsidRDefault="007E77CB" w:rsidP="007E77CB">
      <w:pPr>
        <w:ind w:firstLine="720"/>
        <w:rPr>
          <w:rFonts w:ascii="Arno Pro Caption" w:hAnsi="Arno Pro Caption"/>
        </w:rPr>
      </w:pPr>
      <w:r w:rsidRPr="007E77CB">
        <w:rPr>
          <w:rFonts w:ascii="Arno Pro Caption" w:hAnsi="Arno Pro Caption"/>
        </w:rPr>
        <w:t xml:space="preserve"> www.gospelcom.net/wol/</w:t>
      </w:r>
    </w:p>
    <w:p w:rsidR="007E77CB" w:rsidRPr="007E77CB" w:rsidRDefault="007E77CB" w:rsidP="007E77CB">
      <w:pPr>
        <w:rPr>
          <w:rFonts w:ascii="Arno Pro Caption" w:hAnsi="Arno Pro Caption"/>
          <w:sz w:val="20"/>
        </w:rPr>
      </w:pPr>
    </w:p>
    <w:p w:rsidR="007E77CB" w:rsidRPr="007E77CB" w:rsidRDefault="007E77CB" w:rsidP="007E77CB">
      <w:pPr>
        <w:rPr>
          <w:rFonts w:ascii="Arno Pro Caption" w:hAnsi="Arno Pro Caption"/>
        </w:rPr>
      </w:pPr>
      <w:proofErr w:type="spellStart"/>
      <w:r w:rsidRPr="007E77CB">
        <w:rPr>
          <w:rFonts w:ascii="Arno Pro Caption" w:hAnsi="Arno Pro Caption"/>
        </w:rPr>
        <w:t>WorldHelp</w:t>
      </w:r>
      <w:proofErr w:type="spellEnd"/>
    </w:p>
    <w:p w:rsidR="007E77CB" w:rsidRPr="007E77CB" w:rsidRDefault="007C2B6E" w:rsidP="007E77CB">
      <w:pPr>
        <w:pStyle w:val="LAWMCBodyText"/>
        <w:ind w:firstLine="720"/>
        <w:rPr>
          <w:rFonts w:ascii="Arno Pro Caption" w:hAnsi="Arno Pro Caption"/>
        </w:rPr>
      </w:pPr>
      <w:hyperlink r:id="rId274" w:history="1">
        <w:r w:rsidR="007E77CB" w:rsidRPr="007E77CB">
          <w:t>www.worldhelp.net</w:t>
        </w:r>
      </w:hyperlink>
    </w:p>
    <w:p w:rsidR="007E77CB" w:rsidRPr="007E77CB" w:rsidRDefault="007E77CB" w:rsidP="007E77CB">
      <w:pPr>
        <w:rPr>
          <w:rFonts w:ascii="Arno Pro Caption" w:hAnsi="Arno Pro Caption"/>
        </w:rPr>
      </w:pPr>
    </w:p>
    <w:p w:rsidR="007E77CB" w:rsidRDefault="007E77CB" w:rsidP="007E77CB">
      <w:pPr>
        <w:rPr>
          <w:rFonts w:ascii="Arno Pro Caption" w:hAnsi="Arno Pro Caption"/>
        </w:rPr>
      </w:pPr>
      <w:proofErr w:type="spellStart"/>
      <w:r w:rsidRPr="007E77CB">
        <w:rPr>
          <w:rFonts w:ascii="Arno Pro Caption" w:hAnsi="Arno Pro Caption"/>
        </w:rPr>
        <w:t>WorldVenture</w:t>
      </w:r>
      <w:proofErr w:type="spellEnd"/>
    </w:p>
    <w:p w:rsidR="007E77CB" w:rsidRPr="007E77CB" w:rsidRDefault="007E77CB" w:rsidP="007E77CB">
      <w:pPr>
        <w:ind w:firstLine="720"/>
        <w:rPr>
          <w:rFonts w:ascii="Arno Pro Caption" w:hAnsi="Arno Pro Caption"/>
        </w:rPr>
      </w:pPr>
      <w:r w:rsidRPr="007E77CB">
        <w:rPr>
          <w:rFonts w:ascii="Arno Pro Caption" w:hAnsi="Arno Pro Caption"/>
          <w:lang w:val="fr-FR"/>
        </w:rPr>
        <w:t>www.worldventure.com</w:t>
      </w:r>
    </w:p>
    <w:p w:rsidR="007E77CB" w:rsidRPr="007E77CB" w:rsidRDefault="007E77CB" w:rsidP="007E77CB">
      <w:pPr>
        <w:rPr>
          <w:rFonts w:ascii="Arno Pro Caption" w:hAnsi="Arno Pro Caption"/>
          <w:lang w:val="fr-FR"/>
        </w:rPr>
      </w:pPr>
    </w:p>
    <w:p w:rsidR="007E77CB" w:rsidRDefault="007E77CB" w:rsidP="007E77CB">
      <w:pPr>
        <w:rPr>
          <w:rFonts w:ascii="Arno Pro Caption" w:hAnsi="Arno Pro Caption"/>
        </w:rPr>
      </w:pPr>
      <w:r w:rsidRPr="007E77CB">
        <w:rPr>
          <w:rFonts w:ascii="Arno Pro Caption" w:hAnsi="Arno Pro Caption"/>
        </w:rPr>
        <w:t>Wycliffe Bible Translators</w:t>
      </w:r>
    </w:p>
    <w:p w:rsidR="007E77CB" w:rsidRPr="007E77CB" w:rsidRDefault="007E77CB" w:rsidP="007E77CB">
      <w:pPr>
        <w:ind w:firstLine="720"/>
        <w:rPr>
          <w:rFonts w:ascii="Arno Pro Caption" w:hAnsi="Arno Pro Caption"/>
        </w:rPr>
      </w:pPr>
      <w:r w:rsidRPr="007E77CB">
        <w:rPr>
          <w:rFonts w:ascii="Arno Pro Caption" w:hAnsi="Arno Pro Caption"/>
        </w:rPr>
        <w:t>www.wycliffe.org</w:t>
      </w:r>
    </w:p>
    <w:p w:rsidR="007E77CB" w:rsidRPr="007E77CB" w:rsidRDefault="007E77CB" w:rsidP="007E77CB">
      <w:pPr>
        <w:rPr>
          <w:rFonts w:ascii="Arno Pro Caption" w:hAnsi="Arno Pro Caption"/>
          <w:sz w:val="20"/>
        </w:rPr>
      </w:pPr>
    </w:p>
    <w:p w:rsidR="007E77CB" w:rsidRDefault="007E77CB" w:rsidP="007E77CB">
      <w:pPr>
        <w:rPr>
          <w:rFonts w:ascii="Arno Pro Caption" w:hAnsi="Arno Pro Caption"/>
        </w:rPr>
      </w:pPr>
      <w:r w:rsidRPr="007E77CB">
        <w:rPr>
          <w:rFonts w:ascii="Arno Pro Caption" w:hAnsi="Arno Pro Caption"/>
        </w:rPr>
        <w:t>YWAM (Youth with a Mission)</w:t>
      </w:r>
    </w:p>
    <w:p w:rsidR="007E77CB" w:rsidRPr="007E77CB" w:rsidRDefault="007E77CB" w:rsidP="007E77CB">
      <w:pPr>
        <w:ind w:firstLine="720"/>
        <w:rPr>
          <w:rFonts w:ascii="Arno Pro Caption" w:hAnsi="Arno Pro Caption"/>
        </w:rPr>
      </w:pPr>
      <w:r w:rsidRPr="007E77CB">
        <w:rPr>
          <w:rFonts w:ascii="Arno Pro Caption" w:hAnsi="Arno Pro Caption"/>
        </w:rPr>
        <w:t>www.ywam.org</w:t>
      </w:r>
    </w:p>
    <w:p w:rsidR="000164D7" w:rsidRDefault="000164D7" w:rsidP="007E77CB">
      <w:pPr>
        <w:pStyle w:val="Heading3"/>
        <w:rPr>
          <w:rFonts w:ascii="Arno Pro Caption" w:hAnsi="Arno Pro Caption"/>
        </w:rPr>
        <w:sectPr w:rsidR="000164D7" w:rsidSect="000164D7">
          <w:type w:val="continuous"/>
          <w:pgSz w:w="12240" w:h="15840"/>
          <w:pgMar w:top="1080" w:right="720" w:bottom="1440" w:left="1440" w:header="720" w:footer="720" w:gutter="0"/>
          <w:cols w:num="2" w:space="720"/>
          <w:docGrid w:linePitch="326"/>
        </w:sectPr>
      </w:pPr>
    </w:p>
    <w:p w:rsidR="000164D7" w:rsidRDefault="000164D7" w:rsidP="007E77CB">
      <w:pPr>
        <w:pStyle w:val="LAWMCHeading3"/>
      </w:pPr>
    </w:p>
    <w:p w:rsidR="004F7C04" w:rsidRDefault="004F7C04" w:rsidP="007E77CB">
      <w:pPr>
        <w:pStyle w:val="LAWMCHeading3"/>
      </w:pPr>
    </w:p>
    <w:p w:rsidR="008378D3" w:rsidRDefault="008378D3" w:rsidP="007E77CB">
      <w:pPr>
        <w:pStyle w:val="LAWMCHeading3"/>
      </w:pPr>
    </w:p>
    <w:p w:rsidR="007E77CB" w:rsidRPr="003C2BEE" w:rsidRDefault="007E77CB" w:rsidP="008378D3">
      <w:pPr>
        <w:pStyle w:val="LAWMCHeading3"/>
        <w:ind w:hanging="360"/>
        <w:rPr>
          <w:u w:val="single"/>
        </w:rPr>
      </w:pPr>
      <w:r w:rsidRPr="003C2BEE">
        <w:rPr>
          <w:u w:val="single"/>
        </w:rPr>
        <w:t xml:space="preserve">Internet Resources – Unreached Peoples </w:t>
      </w:r>
      <w:r w:rsidR="000164D7" w:rsidRPr="003C2BEE">
        <w:rPr>
          <w:u w:val="single"/>
        </w:rPr>
        <w:t>&amp;</w:t>
      </w:r>
      <w:r w:rsidRPr="003C2BEE">
        <w:rPr>
          <w:u w:val="single"/>
        </w:rPr>
        <w:t xml:space="preserve"> Missions Research</w:t>
      </w:r>
    </w:p>
    <w:p w:rsidR="007E77CB" w:rsidRPr="00834B6C" w:rsidRDefault="007E77CB" w:rsidP="007E77CB">
      <w:pPr>
        <w:pStyle w:val="LAWMCBodyText"/>
        <w:rPr>
          <w:rStyle w:val="Hyperlink"/>
          <w:rFonts w:ascii="Arno Pro Caption" w:hAnsi="Arno Pro Caption"/>
          <w:b/>
        </w:rPr>
      </w:pPr>
    </w:p>
    <w:p w:rsidR="000164D7" w:rsidRDefault="000164D7" w:rsidP="007E77CB">
      <w:pPr>
        <w:pStyle w:val="LAWMCBodyText"/>
        <w:rPr>
          <w:rStyle w:val="Hyperlink"/>
          <w:color w:val="auto"/>
          <w:u w:val="none"/>
        </w:rPr>
        <w:sectPr w:rsidR="000164D7" w:rsidSect="000164D7">
          <w:type w:val="continuous"/>
          <w:pgSz w:w="12240" w:h="15840"/>
          <w:pgMar w:top="1080" w:right="720" w:bottom="1440" w:left="1440" w:header="720" w:footer="720" w:gutter="0"/>
          <w:cols w:space="720"/>
          <w:docGrid w:linePitch="326"/>
        </w:sectPr>
      </w:pPr>
    </w:p>
    <w:p w:rsidR="007E77CB" w:rsidRDefault="007E77CB" w:rsidP="007E77CB">
      <w:pPr>
        <w:pStyle w:val="LAWMCBodyText"/>
        <w:rPr>
          <w:rStyle w:val="Hyperlink"/>
          <w:color w:val="auto"/>
          <w:u w:val="none"/>
        </w:rPr>
      </w:pPr>
      <w:r>
        <w:rPr>
          <w:rStyle w:val="Hyperlink"/>
          <w:color w:val="auto"/>
          <w:u w:val="none"/>
        </w:rPr>
        <w:lastRenderedPageBreak/>
        <w:t>Global Mapping International</w:t>
      </w:r>
    </w:p>
    <w:p w:rsidR="007E77CB" w:rsidRDefault="007E77CB" w:rsidP="007E77CB">
      <w:pPr>
        <w:pStyle w:val="LAWMCBodyText"/>
        <w:rPr>
          <w:rStyle w:val="Hyperlink"/>
          <w:color w:val="auto"/>
          <w:u w:val="none"/>
        </w:rPr>
      </w:pPr>
      <w:r>
        <w:rPr>
          <w:rStyle w:val="Hyperlink"/>
          <w:color w:val="auto"/>
          <w:u w:val="none"/>
        </w:rPr>
        <w:tab/>
      </w:r>
      <w:r w:rsidRPr="007E77CB">
        <w:rPr>
          <w:rStyle w:val="Hyperlink"/>
          <w:color w:val="auto"/>
          <w:u w:val="none"/>
        </w:rPr>
        <w:t>www.gmi.org</w:t>
      </w:r>
    </w:p>
    <w:p w:rsidR="007E77CB" w:rsidRDefault="007E77CB" w:rsidP="007E77CB">
      <w:pPr>
        <w:pStyle w:val="LAWMCBodyText"/>
        <w:rPr>
          <w:rStyle w:val="Hyperlink"/>
          <w:color w:val="auto"/>
          <w:u w:val="none"/>
        </w:rPr>
      </w:pPr>
    </w:p>
    <w:p w:rsidR="007E77CB" w:rsidRDefault="007E77CB" w:rsidP="007E77CB">
      <w:pPr>
        <w:pStyle w:val="LAWMCBodyText"/>
        <w:rPr>
          <w:rStyle w:val="Hyperlink"/>
          <w:color w:val="auto"/>
          <w:u w:val="none"/>
        </w:rPr>
      </w:pPr>
      <w:r>
        <w:rPr>
          <w:rStyle w:val="Hyperlink"/>
          <w:color w:val="auto"/>
          <w:u w:val="none"/>
        </w:rPr>
        <w:t>Joshua Project</w:t>
      </w:r>
    </w:p>
    <w:p w:rsidR="007E77CB" w:rsidRDefault="007E77CB" w:rsidP="007E77CB">
      <w:pPr>
        <w:pStyle w:val="LAWMCBodyText"/>
        <w:rPr>
          <w:rStyle w:val="Hyperlink"/>
          <w:color w:val="auto"/>
          <w:u w:val="none"/>
        </w:rPr>
      </w:pPr>
      <w:r>
        <w:rPr>
          <w:rStyle w:val="Hyperlink"/>
          <w:color w:val="auto"/>
          <w:u w:val="none"/>
        </w:rPr>
        <w:tab/>
      </w:r>
      <w:r w:rsidRPr="007E77CB">
        <w:rPr>
          <w:rStyle w:val="Hyperlink"/>
          <w:color w:val="auto"/>
          <w:u w:val="none"/>
        </w:rPr>
        <w:t>www.joshuaproject.net</w:t>
      </w:r>
    </w:p>
    <w:p w:rsidR="007E77CB" w:rsidRDefault="007E77CB" w:rsidP="007E77CB">
      <w:pPr>
        <w:pStyle w:val="LAWMCBodyText"/>
        <w:rPr>
          <w:rStyle w:val="Hyperlink"/>
          <w:color w:val="auto"/>
          <w:u w:val="none"/>
        </w:rPr>
      </w:pPr>
    </w:p>
    <w:p w:rsidR="007E77CB" w:rsidRDefault="007E77CB" w:rsidP="007E77CB">
      <w:pPr>
        <w:pStyle w:val="LAWMCBodyText"/>
        <w:rPr>
          <w:rStyle w:val="Hyperlink"/>
          <w:color w:val="auto"/>
          <w:u w:val="none"/>
        </w:rPr>
      </w:pPr>
      <w:r>
        <w:rPr>
          <w:rStyle w:val="Hyperlink"/>
          <w:color w:val="auto"/>
          <w:u w:val="none"/>
        </w:rPr>
        <w:t>Mission Frontiers</w:t>
      </w:r>
    </w:p>
    <w:p w:rsidR="007E77CB" w:rsidRDefault="007E77CB" w:rsidP="007E77CB">
      <w:pPr>
        <w:pStyle w:val="LAWMCBodyText"/>
        <w:rPr>
          <w:rStyle w:val="Hyperlink"/>
          <w:color w:val="auto"/>
          <w:u w:val="none"/>
        </w:rPr>
      </w:pPr>
      <w:r>
        <w:rPr>
          <w:rStyle w:val="Hyperlink"/>
          <w:color w:val="auto"/>
          <w:u w:val="none"/>
        </w:rPr>
        <w:tab/>
      </w:r>
      <w:r w:rsidRPr="007E77CB">
        <w:rPr>
          <w:rStyle w:val="Hyperlink"/>
          <w:color w:val="auto"/>
          <w:u w:val="none"/>
        </w:rPr>
        <w:t>www.missionfrontiers.com</w:t>
      </w:r>
    </w:p>
    <w:p w:rsidR="007E77CB" w:rsidRDefault="007E77CB" w:rsidP="007E77CB">
      <w:pPr>
        <w:pStyle w:val="LAWMCBodyText"/>
        <w:rPr>
          <w:rStyle w:val="Hyperlink"/>
          <w:color w:val="auto"/>
          <w:u w:val="none"/>
        </w:rPr>
      </w:pPr>
    </w:p>
    <w:p w:rsidR="007E77CB" w:rsidRDefault="007E77CB" w:rsidP="007E77CB">
      <w:pPr>
        <w:pStyle w:val="LAWMCBodyText"/>
        <w:rPr>
          <w:rStyle w:val="Hyperlink"/>
          <w:color w:val="auto"/>
          <w:u w:val="none"/>
        </w:rPr>
      </w:pPr>
      <w:r>
        <w:rPr>
          <w:rStyle w:val="Hyperlink"/>
          <w:color w:val="auto"/>
          <w:u w:val="none"/>
        </w:rPr>
        <w:t>Mission Research Info</w:t>
      </w:r>
    </w:p>
    <w:p w:rsidR="007E77CB" w:rsidRDefault="007E77CB" w:rsidP="007E77CB">
      <w:pPr>
        <w:pStyle w:val="LAWMCBodyText"/>
        <w:rPr>
          <w:rStyle w:val="Hyperlink"/>
          <w:color w:val="auto"/>
          <w:u w:val="none"/>
        </w:rPr>
      </w:pPr>
      <w:r>
        <w:rPr>
          <w:rStyle w:val="Hyperlink"/>
          <w:color w:val="auto"/>
          <w:u w:val="none"/>
        </w:rPr>
        <w:tab/>
      </w:r>
      <w:r w:rsidRPr="007E77CB">
        <w:rPr>
          <w:rStyle w:val="Hyperlink"/>
          <w:color w:val="auto"/>
          <w:u w:val="none"/>
        </w:rPr>
        <w:t>www.MissionResearch.Info</w:t>
      </w:r>
    </w:p>
    <w:p w:rsidR="007E77CB" w:rsidRDefault="007E77CB" w:rsidP="007E77CB">
      <w:pPr>
        <w:pStyle w:val="LAWMCBodyText"/>
        <w:rPr>
          <w:rStyle w:val="Hyperlink"/>
          <w:color w:val="auto"/>
          <w:u w:val="none"/>
        </w:rPr>
      </w:pPr>
      <w:r>
        <w:rPr>
          <w:rStyle w:val="Hyperlink"/>
          <w:color w:val="auto"/>
          <w:u w:val="none"/>
        </w:rPr>
        <w:t>People Groups</w:t>
      </w:r>
    </w:p>
    <w:p w:rsidR="007E77CB" w:rsidRDefault="007E77CB" w:rsidP="007E77CB">
      <w:pPr>
        <w:pStyle w:val="LAWMCBodyText"/>
        <w:rPr>
          <w:rStyle w:val="Hyperlink"/>
          <w:color w:val="auto"/>
          <w:u w:val="none"/>
        </w:rPr>
      </w:pPr>
      <w:r>
        <w:rPr>
          <w:rStyle w:val="Hyperlink"/>
          <w:color w:val="auto"/>
          <w:u w:val="none"/>
        </w:rPr>
        <w:tab/>
      </w:r>
      <w:r w:rsidRPr="007E77CB">
        <w:rPr>
          <w:rStyle w:val="Hyperlink"/>
          <w:color w:val="auto"/>
          <w:u w:val="none"/>
        </w:rPr>
        <w:t>www.peoplegroups.org</w:t>
      </w:r>
    </w:p>
    <w:p w:rsidR="007E77CB" w:rsidRDefault="007E77CB" w:rsidP="007E77CB">
      <w:pPr>
        <w:pStyle w:val="LAWMCBodyText"/>
        <w:rPr>
          <w:rStyle w:val="Hyperlink"/>
          <w:color w:val="auto"/>
          <w:u w:val="none"/>
        </w:rPr>
      </w:pPr>
    </w:p>
    <w:p w:rsidR="007E77CB" w:rsidRDefault="007E77CB" w:rsidP="007E77CB">
      <w:pPr>
        <w:pStyle w:val="LAWMCBodyText"/>
        <w:rPr>
          <w:rStyle w:val="Hyperlink"/>
          <w:color w:val="auto"/>
          <w:u w:val="none"/>
        </w:rPr>
      </w:pPr>
      <w:r>
        <w:rPr>
          <w:rStyle w:val="Hyperlink"/>
          <w:color w:val="auto"/>
          <w:u w:val="none"/>
        </w:rPr>
        <w:t>U.S. Center for World Mission</w:t>
      </w:r>
    </w:p>
    <w:p w:rsidR="007E77CB" w:rsidRDefault="007E77CB" w:rsidP="007E77CB">
      <w:pPr>
        <w:pStyle w:val="LAWMCBodyText"/>
        <w:rPr>
          <w:rStyle w:val="Hyperlink"/>
          <w:color w:val="auto"/>
          <w:u w:val="none"/>
        </w:rPr>
      </w:pPr>
      <w:r>
        <w:rPr>
          <w:rStyle w:val="Hyperlink"/>
          <w:color w:val="auto"/>
          <w:u w:val="none"/>
        </w:rPr>
        <w:tab/>
      </w:r>
      <w:r w:rsidRPr="007E77CB">
        <w:rPr>
          <w:rStyle w:val="Hyperlink"/>
          <w:color w:val="auto"/>
          <w:u w:val="none"/>
        </w:rPr>
        <w:t>www.uscwm.org</w:t>
      </w:r>
    </w:p>
    <w:p w:rsidR="007E77CB" w:rsidRDefault="007E77CB" w:rsidP="007E77CB">
      <w:pPr>
        <w:pStyle w:val="LAWMCBodyText"/>
        <w:rPr>
          <w:rStyle w:val="Hyperlink"/>
          <w:color w:val="auto"/>
          <w:u w:val="none"/>
        </w:rPr>
      </w:pPr>
    </w:p>
    <w:p w:rsidR="007E77CB" w:rsidRDefault="007E77CB" w:rsidP="007E77CB">
      <w:pPr>
        <w:pStyle w:val="LAWMCBodyText"/>
        <w:rPr>
          <w:rStyle w:val="Hyperlink"/>
          <w:color w:val="auto"/>
          <w:u w:val="none"/>
        </w:rPr>
      </w:pPr>
      <w:r>
        <w:rPr>
          <w:rStyle w:val="Hyperlink"/>
          <w:color w:val="auto"/>
          <w:u w:val="none"/>
        </w:rPr>
        <w:t>William Carey Library</w:t>
      </w:r>
    </w:p>
    <w:p w:rsidR="007E77CB" w:rsidRDefault="007E77CB" w:rsidP="007E77CB">
      <w:pPr>
        <w:pStyle w:val="LAWMCBodyText"/>
        <w:rPr>
          <w:rStyle w:val="Hyperlink"/>
          <w:color w:val="auto"/>
          <w:u w:val="none"/>
        </w:rPr>
      </w:pPr>
      <w:r>
        <w:rPr>
          <w:rStyle w:val="Hyperlink"/>
          <w:color w:val="auto"/>
          <w:u w:val="none"/>
        </w:rPr>
        <w:tab/>
      </w:r>
      <w:r w:rsidRPr="007E77CB">
        <w:rPr>
          <w:rStyle w:val="Hyperlink"/>
          <w:color w:val="auto"/>
          <w:u w:val="none"/>
        </w:rPr>
        <w:t>www.williamcareylibrary.com</w:t>
      </w:r>
    </w:p>
    <w:p w:rsidR="007E77CB" w:rsidRDefault="007E77CB" w:rsidP="007E77CB">
      <w:pPr>
        <w:pStyle w:val="LAWMCBodyText"/>
        <w:rPr>
          <w:rStyle w:val="Hyperlink"/>
          <w:color w:val="auto"/>
          <w:u w:val="none"/>
        </w:rPr>
      </w:pPr>
    </w:p>
    <w:p w:rsidR="007E77CB" w:rsidRDefault="007E77CB" w:rsidP="007E77CB">
      <w:pPr>
        <w:pStyle w:val="LAWMCBodyText"/>
        <w:rPr>
          <w:rStyle w:val="Hyperlink"/>
          <w:color w:val="auto"/>
          <w:u w:val="none"/>
        </w:rPr>
      </w:pPr>
      <w:r>
        <w:rPr>
          <w:rStyle w:val="Hyperlink"/>
          <w:color w:val="auto"/>
          <w:u w:val="none"/>
        </w:rPr>
        <w:t>Window International Network</w:t>
      </w:r>
    </w:p>
    <w:p w:rsidR="007E77CB" w:rsidRDefault="007E77CB" w:rsidP="007E77CB">
      <w:pPr>
        <w:pStyle w:val="LAWMCBodyText"/>
        <w:rPr>
          <w:rStyle w:val="Hyperlink"/>
          <w:color w:val="auto"/>
          <w:u w:val="none"/>
        </w:rPr>
      </w:pPr>
      <w:r>
        <w:rPr>
          <w:rStyle w:val="Hyperlink"/>
          <w:color w:val="auto"/>
          <w:u w:val="none"/>
        </w:rPr>
        <w:tab/>
      </w:r>
      <w:r w:rsidRPr="007E77CB">
        <w:rPr>
          <w:rStyle w:val="Hyperlink"/>
          <w:color w:val="auto"/>
          <w:u w:val="none"/>
        </w:rPr>
        <w:t>www.win1040.com</w:t>
      </w:r>
    </w:p>
    <w:p w:rsidR="007E77CB" w:rsidRDefault="007E77CB" w:rsidP="007E77CB">
      <w:pPr>
        <w:pStyle w:val="LAWMCBodyText"/>
        <w:rPr>
          <w:rStyle w:val="Hyperlink"/>
          <w:color w:val="auto"/>
          <w:u w:val="none"/>
        </w:rPr>
      </w:pPr>
    </w:p>
    <w:p w:rsidR="007E77CB" w:rsidRDefault="007E77CB" w:rsidP="007E77CB">
      <w:pPr>
        <w:pStyle w:val="LAWMCBodyText"/>
        <w:rPr>
          <w:rStyle w:val="Hyperlink"/>
          <w:color w:val="auto"/>
          <w:u w:val="none"/>
        </w:rPr>
      </w:pPr>
      <w:r>
        <w:rPr>
          <w:rStyle w:val="Hyperlink"/>
          <w:color w:val="auto"/>
          <w:u w:val="none"/>
        </w:rPr>
        <w:t>World Christian Database</w:t>
      </w:r>
    </w:p>
    <w:p w:rsidR="007E77CB" w:rsidRDefault="007E77CB" w:rsidP="007E77CB">
      <w:pPr>
        <w:pStyle w:val="LAWMCBodyText"/>
        <w:rPr>
          <w:rStyle w:val="Hyperlink"/>
          <w:color w:val="auto"/>
          <w:u w:val="none"/>
        </w:rPr>
      </w:pPr>
      <w:r>
        <w:rPr>
          <w:rStyle w:val="Hyperlink"/>
          <w:color w:val="auto"/>
          <w:u w:val="none"/>
        </w:rPr>
        <w:tab/>
      </w:r>
      <w:r w:rsidRPr="007E77CB">
        <w:rPr>
          <w:rStyle w:val="Hyperlink"/>
          <w:color w:val="auto"/>
          <w:u w:val="none"/>
        </w:rPr>
        <w:t>www.worldchristiandatabase.com</w:t>
      </w:r>
    </w:p>
    <w:p w:rsidR="000164D7" w:rsidRDefault="000164D7" w:rsidP="007E77CB">
      <w:pPr>
        <w:pStyle w:val="LAWMCBodyText"/>
        <w:rPr>
          <w:rStyle w:val="Hyperlink"/>
          <w:color w:val="auto"/>
          <w:u w:val="none"/>
        </w:rPr>
        <w:sectPr w:rsidR="000164D7" w:rsidSect="00406D96">
          <w:footerReference w:type="default" r:id="rId275"/>
          <w:type w:val="continuous"/>
          <w:pgSz w:w="12240" w:h="15840"/>
          <w:pgMar w:top="1080" w:right="1080" w:bottom="720" w:left="1080" w:header="720" w:footer="216" w:gutter="0"/>
          <w:cols w:num="2" w:space="720"/>
          <w:docGrid w:linePitch="326"/>
        </w:sectPr>
      </w:pPr>
    </w:p>
    <w:p w:rsidR="007E77CB" w:rsidRPr="007E77CB" w:rsidRDefault="007E77CB" w:rsidP="007E77CB">
      <w:pPr>
        <w:pStyle w:val="LAWMCBodyText"/>
        <w:rPr>
          <w:rStyle w:val="Hyperlink"/>
          <w:color w:val="auto"/>
          <w:u w:val="none"/>
        </w:rPr>
      </w:pPr>
    </w:p>
    <w:p w:rsidR="007E77CB" w:rsidRPr="003C2BEE" w:rsidRDefault="000164D7" w:rsidP="000164D7">
      <w:pPr>
        <w:pStyle w:val="LAWMCHeading3"/>
        <w:rPr>
          <w:u w:val="single"/>
        </w:rPr>
      </w:pPr>
      <w:r w:rsidRPr="003C2BEE">
        <w:rPr>
          <w:u w:val="single"/>
        </w:rPr>
        <w:t>Internet Resources- Ministries &amp; Other</w:t>
      </w:r>
    </w:p>
    <w:p w:rsidR="000164D7" w:rsidRDefault="000164D7" w:rsidP="007E77CB">
      <w:pPr>
        <w:pStyle w:val="LAWMCBodyText"/>
      </w:pPr>
    </w:p>
    <w:p w:rsidR="000164D7" w:rsidRDefault="000164D7" w:rsidP="007E77CB">
      <w:pPr>
        <w:pStyle w:val="LAWMCBodyText"/>
        <w:sectPr w:rsidR="000164D7" w:rsidSect="000164D7">
          <w:type w:val="continuous"/>
          <w:pgSz w:w="12240" w:h="15840"/>
          <w:pgMar w:top="1080" w:right="720" w:bottom="1440" w:left="1440" w:header="720" w:footer="720" w:gutter="0"/>
          <w:cols w:space="720"/>
          <w:docGrid w:linePitch="326"/>
        </w:sectPr>
      </w:pPr>
    </w:p>
    <w:p w:rsidR="007E77CB" w:rsidRPr="00834B6C" w:rsidRDefault="007E77CB" w:rsidP="007E77CB">
      <w:pPr>
        <w:pStyle w:val="LAWMCBodyText"/>
      </w:pPr>
      <w:r w:rsidRPr="00834B6C">
        <w:lastRenderedPageBreak/>
        <w:t>Back to the Bible (Radio Ministry)</w:t>
      </w:r>
    </w:p>
    <w:p w:rsidR="007E77CB" w:rsidRPr="00834B6C" w:rsidRDefault="007E77CB" w:rsidP="000164D7">
      <w:pPr>
        <w:pStyle w:val="LAWMCBodyText"/>
        <w:ind w:firstLine="720"/>
      </w:pPr>
      <w:r w:rsidRPr="00834B6C">
        <w:t>www.backtothebible.org</w:t>
      </w:r>
    </w:p>
    <w:p w:rsidR="007E77CB" w:rsidRPr="00834B6C" w:rsidRDefault="007E77CB" w:rsidP="007E77CB">
      <w:pPr>
        <w:pStyle w:val="LAWMCBodyText"/>
        <w:rPr>
          <w:sz w:val="16"/>
        </w:rPr>
      </w:pPr>
    </w:p>
    <w:p w:rsidR="007E77CB" w:rsidRPr="00834B6C" w:rsidRDefault="007E77CB" w:rsidP="007E77CB">
      <w:pPr>
        <w:pStyle w:val="LAWMCBodyText"/>
      </w:pPr>
      <w:proofErr w:type="spellStart"/>
      <w:r w:rsidRPr="00834B6C">
        <w:t>Barna</w:t>
      </w:r>
      <w:proofErr w:type="spellEnd"/>
      <w:r w:rsidRPr="00834B6C">
        <w:t xml:space="preserve"> Research On-line</w:t>
      </w:r>
    </w:p>
    <w:p w:rsidR="007E77CB" w:rsidRPr="00834B6C" w:rsidRDefault="007E77CB" w:rsidP="000164D7">
      <w:pPr>
        <w:pStyle w:val="LAWMCBodyText"/>
        <w:ind w:firstLine="720"/>
      </w:pPr>
      <w:r w:rsidRPr="00834B6C">
        <w:t>www.barna.org</w:t>
      </w:r>
    </w:p>
    <w:p w:rsidR="007E77CB" w:rsidRPr="00834B6C" w:rsidRDefault="007E77CB" w:rsidP="007E77CB">
      <w:pPr>
        <w:pStyle w:val="LAWMCBodyText"/>
        <w:rPr>
          <w:sz w:val="16"/>
        </w:rPr>
      </w:pPr>
    </w:p>
    <w:p w:rsidR="007E77CB" w:rsidRPr="00834B6C" w:rsidRDefault="007E77CB" w:rsidP="007E77CB">
      <w:pPr>
        <w:pStyle w:val="LAWMCBodyText"/>
      </w:pPr>
      <w:r w:rsidRPr="00834B6C">
        <w:t>Billy Grahame Evangelistic Association</w:t>
      </w:r>
    </w:p>
    <w:p w:rsidR="007E77CB" w:rsidRPr="00834B6C" w:rsidRDefault="007E77CB" w:rsidP="000164D7">
      <w:pPr>
        <w:pStyle w:val="LAWMCBodyText"/>
        <w:ind w:firstLine="720"/>
      </w:pPr>
      <w:r w:rsidRPr="00834B6C">
        <w:t>www.billygrahame.org</w:t>
      </w:r>
    </w:p>
    <w:p w:rsidR="007E77CB" w:rsidRPr="00834B6C" w:rsidRDefault="007E77CB" w:rsidP="007E77CB">
      <w:pPr>
        <w:pStyle w:val="LAWMCBodyText"/>
        <w:rPr>
          <w:sz w:val="16"/>
        </w:rPr>
      </w:pPr>
    </w:p>
    <w:p w:rsidR="007E77CB" w:rsidRPr="00834B6C" w:rsidRDefault="007E77CB" w:rsidP="007E77CB">
      <w:pPr>
        <w:pStyle w:val="LAWMCBodyText"/>
      </w:pPr>
      <w:r w:rsidRPr="00834B6C">
        <w:t>Church Surf</w:t>
      </w:r>
    </w:p>
    <w:p w:rsidR="007E77CB" w:rsidRPr="00834B6C" w:rsidRDefault="007E77CB" w:rsidP="000164D7">
      <w:pPr>
        <w:pStyle w:val="LAWMCBodyText"/>
        <w:ind w:firstLine="720"/>
      </w:pPr>
      <w:r w:rsidRPr="00834B6C">
        <w:t>www.churchsurf.com</w:t>
      </w:r>
    </w:p>
    <w:p w:rsidR="007E77CB" w:rsidRPr="00834B6C" w:rsidRDefault="007E77CB" w:rsidP="007E77CB">
      <w:pPr>
        <w:pStyle w:val="LAWMCBodyText"/>
        <w:rPr>
          <w:sz w:val="16"/>
        </w:rPr>
      </w:pPr>
    </w:p>
    <w:p w:rsidR="007E77CB" w:rsidRPr="00834B6C" w:rsidRDefault="007E77CB" w:rsidP="007E77CB">
      <w:pPr>
        <w:pStyle w:val="LAWMCBodyText"/>
      </w:pPr>
      <w:r w:rsidRPr="00834B6C">
        <w:t>Focus on the Family</w:t>
      </w:r>
    </w:p>
    <w:p w:rsidR="007E77CB" w:rsidRPr="00834B6C" w:rsidRDefault="007E77CB" w:rsidP="000164D7">
      <w:pPr>
        <w:pStyle w:val="LAWMCBodyText"/>
        <w:ind w:firstLine="720"/>
      </w:pPr>
      <w:r w:rsidRPr="00834B6C">
        <w:t>www.family.org</w:t>
      </w:r>
    </w:p>
    <w:p w:rsidR="007E77CB" w:rsidRPr="00834B6C" w:rsidRDefault="007E77CB" w:rsidP="007E77CB">
      <w:pPr>
        <w:pStyle w:val="LAWMCBodyText"/>
        <w:rPr>
          <w:sz w:val="16"/>
        </w:rPr>
      </w:pPr>
    </w:p>
    <w:p w:rsidR="007E77CB" w:rsidRPr="00834B6C" w:rsidRDefault="007E77CB" w:rsidP="007E77CB">
      <w:pPr>
        <w:pStyle w:val="LAWMCBodyText"/>
        <w:rPr>
          <w:sz w:val="16"/>
        </w:rPr>
      </w:pPr>
    </w:p>
    <w:p w:rsidR="007E77CB" w:rsidRPr="00834B6C" w:rsidRDefault="007E77CB" w:rsidP="007E77CB">
      <w:pPr>
        <w:pStyle w:val="LAWMCBodyText"/>
      </w:pPr>
      <w:r w:rsidRPr="00834B6C">
        <w:t>Heritage Baptist Church</w:t>
      </w:r>
    </w:p>
    <w:p w:rsidR="007E77CB" w:rsidRDefault="007E77CB" w:rsidP="000164D7">
      <w:pPr>
        <w:pStyle w:val="LAWMCBodyText"/>
        <w:ind w:firstLine="720"/>
      </w:pPr>
      <w:r w:rsidRPr="00604032">
        <w:t>www.hbclynchburg.com</w:t>
      </w:r>
      <w:r>
        <w:t xml:space="preserve"> </w:t>
      </w:r>
    </w:p>
    <w:p w:rsidR="007E77CB" w:rsidRPr="00834B6C" w:rsidRDefault="007E77CB" w:rsidP="007E77CB">
      <w:pPr>
        <w:pStyle w:val="LAWMCBodyText"/>
      </w:pPr>
    </w:p>
    <w:p w:rsidR="007E77CB" w:rsidRPr="00834B6C" w:rsidRDefault="007E77CB" w:rsidP="007E77CB">
      <w:pPr>
        <w:pStyle w:val="LAWMCBodyText"/>
      </w:pPr>
      <w:proofErr w:type="spellStart"/>
      <w:r w:rsidRPr="00834B6C">
        <w:t>Judgement</w:t>
      </w:r>
      <w:proofErr w:type="spellEnd"/>
      <w:r w:rsidRPr="00834B6C">
        <w:t xml:space="preserve"> House</w:t>
      </w:r>
    </w:p>
    <w:p w:rsidR="007E77CB" w:rsidRPr="00834B6C" w:rsidRDefault="007E77CB" w:rsidP="000164D7">
      <w:pPr>
        <w:pStyle w:val="LAWMCBodyText"/>
        <w:ind w:firstLine="720"/>
      </w:pPr>
      <w:r w:rsidRPr="00834B6C">
        <w:t>www.judgementhouse.org</w:t>
      </w:r>
    </w:p>
    <w:p w:rsidR="007E77CB" w:rsidRPr="00834B6C" w:rsidRDefault="007E77CB" w:rsidP="007E77CB">
      <w:pPr>
        <w:pStyle w:val="LAWMCBodyText"/>
        <w:rPr>
          <w:sz w:val="16"/>
        </w:rPr>
      </w:pPr>
    </w:p>
    <w:p w:rsidR="007E77CB" w:rsidRPr="00834B6C" w:rsidRDefault="007E77CB" w:rsidP="007E77CB">
      <w:pPr>
        <w:pStyle w:val="LAWMCBodyText"/>
      </w:pPr>
      <w:r w:rsidRPr="00834B6C">
        <w:t>Navigators</w:t>
      </w:r>
    </w:p>
    <w:p w:rsidR="007E77CB" w:rsidRPr="00834B6C" w:rsidRDefault="007E77CB" w:rsidP="000164D7">
      <w:pPr>
        <w:pStyle w:val="LAWMCBodyText"/>
        <w:ind w:firstLine="720"/>
      </w:pPr>
      <w:r w:rsidRPr="00834B6C">
        <w:t>www.gospelcom.net/navs</w:t>
      </w:r>
    </w:p>
    <w:p w:rsidR="007E77CB" w:rsidRPr="00834B6C" w:rsidRDefault="007E77CB" w:rsidP="007E77CB">
      <w:pPr>
        <w:pStyle w:val="LAWMCBodyText"/>
        <w:rPr>
          <w:sz w:val="16"/>
        </w:rPr>
      </w:pPr>
    </w:p>
    <w:p w:rsidR="007E77CB" w:rsidRPr="00834B6C" w:rsidRDefault="007E77CB" w:rsidP="007E77CB">
      <w:pPr>
        <w:pStyle w:val="LAWMCBodyText"/>
      </w:pPr>
      <w:r w:rsidRPr="00834B6C">
        <w:t>Outreach Marketing (Ministry brochure slicks)</w:t>
      </w:r>
    </w:p>
    <w:p w:rsidR="007E77CB" w:rsidRPr="00834B6C" w:rsidRDefault="007E77CB" w:rsidP="000164D7">
      <w:pPr>
        <w:pStyle w:val="LAWMCBodyText"/>
        <w:ind w:firstLine="720"/>
      </w:pPr>
      <w:r w:rsidRPr="00834B6C">
        <w:t>www.outreachmarketing.com</w:t>
      </w:r>
    </w:p>
    <w:p w:rsidR="007E77CB" w:rsidRPr="00834B6C" w:rsidRDefault="007E77CB" w:rsidP="007E77CB">
      <w:pPr>
        <w:pStyle w:val="LAWMCBodyText"/>
        <w:rPr>
          <w:sz w:val="16"/>
        </w:rPr>
      </w:pPr>
    </w:p>
    <w:p w:rsidR="007E77CB" w:rsidRPr="00834B6C" w:rsidRDefault="007E77CB" w:rsidP="007E77CB">
      <w:pPr>
        <w:pStyle w:val="LAWMCBodyText"/>
      </w:pPr>
      <w:r w:rsidRPr="00834B6C">
        <w:t>Precept Ministries</w:t>
      </w:r>
    </w:p>
    <w:p w:rsidR="007E77CB" w:rsidRPr="00834B6C" w:rsidRDefault="007E77CB" w:rsidP="000164D7">
      <w:pPr>
        <w:pStyle w:val="LAWMCBodyText"/>
        <w:ind w:firstLine="720"/>
      </w:pPr>
      <w:r w:rsidRPr="00834B6C">
        <w:t>www.precept.org</w:t>
      </w:r>
    </w:p>
    <w:p w:rsidR="007E77CB" w:rsidRDefault="007E77CB" w:rsidP="007E77CB">
      <w:pPr>
        <w:pStyle w:val="LAWMCBodyText"/>
      </w:pPr>
    </w:p>
    <w:p w:rsidR="007E77CB" w:rsidRDefault="007E77CB" w:rsidP="007E77CB">
      <w:pPr>
        <w:pStyle w:val="LAWMCBodyText"/>
      </w:pPr>
      <w:r>
        <w:t xml:space="preserve">Gmail (free </w:t>
      </w:r>
      <w:r w:rsidRPr="000164D7">
        <w:t xml:space="preserve">email) </w:t>
      </w:r>
      <w:r w:rsidRPr="000164D7">
        <w:rPr>
          <w:rFonts w:ascii="Arno Pro Caption" w:hAnsi="Arno Pro Caption"/>
        </w:rPr>
        <w:t>www.gmail.com</w:t>
      </w:r>
    </w:p>
    <w:p w:rsidR="007E77CB" w:rsidRPr="00215A45" w:rsidRDefault="007E77CB" w:rsidP="000164D7">
      <w:pPr>
        <w:pStyle w:val="LAWMCBodyText"/>
        <w:ind w:left="720"/>
      </w:pPr>
      <w:r w:rsidRPr="00215A45">
        <w:t xml:space="preserve">Operated by google, provides great flexibility for missionaries in restricted access countries that should not distribute their encrypted address stateside.  This address can be distributed and set to automatically forward to encrypted address from those previously approved.  Your return emails can also be protected with a mail handler stateside.  </w:t>
      </w:r>
    </w:p>
    <w:p w:rsidR="007E77CB" w:rsidRPr="00834B6C" w:rsidRDefault="007E77CB" w:rsidP="007E77CB">
      <w:pPr>
        <w:pStyle w:val="LAWMCBodyText"/>
        <w:rPr>
          <w:sz w:val="16"/>
        </w:rPr>
      </w:pPr>
      <w:r w:rsidRPr="00834B6C">
        <w:rPr>
          <w:sz w:val="16"/>
        </w:rPr>
        <w:tab/>
      </w:r>
    </w:p>
    <w:p w:rsidR="002401D0" w:rsidRDefault="002401D0" w:rsidP="007E77CB">
      <w:pPr>
        <w:pStyle w:val="LAWMCBodyText"/>
      </w:pPr>
    </w:p>
    <w:p w:rsidR="007E77CB" w:rsidRDefault="007E77CB" w:rsidP="007E77CB">
      <w:pPr>
        <w:pStyle w:val="LAWMCBodyText"/>
      </w:pPr>
      <w:r>
        <w:t>Currency exchange rates:</w:t>
      </w:r>
    </w:p>
    <w:p w:rsidR="007E77CB" w:rsidRPr="00834B6C" w:rsidRDefault="007E77CB" w:rsidP="000164D7">
      <w:pPr>
        <w:pStyle w:val="LAWMCBodyText"/>
        <w:ind w:firstLine="720"/>
      </w:pPr>
      <w:r w:rsidRPr="0019078C">
        <w:t>http://www.xe.com/ucc/</w:t>
      </w:r>
    </w:p>
    <w:p w:rsidR="000164D7" w:rsidRDefault="000164D7">
      <w:pPr>
        <w:overflowPunct/>
        <w:autoSpaceDE/>
        <w:autoSpaceDN/>
        <w:adjustRightInd/>
        <w:spacing w:after="200" w:line="276" w:lineRule="auto"/>
        <w:textAlignment w:val="auto"/>
        <w:sectPr w:rsidR="000164D7" w:rsidSect="000164D7">
          <w:type w:val="continuous"/>
          <w:pgSz w:w="12240" w:h="15840"/>
          <w:pgMar w:top="1080" w:right="720" w:bottom="1440" w:left="1440" w:header="720" w:footer="720" w:gutter="0"/>
          <w:cols w:num="2" w:space="720"/>
          <w:docGrid w:linePitch="326"/>
        </w:sectPr>
      </w:pPr>
    </w:p>
    <w:p w:rsidR="009B5067" w:rsidRDefault="009B5067">
      <w:pPr>
        <w:overflowPunct/>
        <w:autoSpaceDE/>
        <w:autoSpaceDN/>
        <w:adjustRightInd/>
        <w:spacing w:after="200" w:line="276" w:lineRule="auto"/>
        <w:textAlignment w:val="auto"/>
        <w:rPr>
          <w:rFonts w:ascii="Arno Pro Caption" w:hAnsi="Arno Pro Caption"/>
          <w:b/>
          <w:smallCaps/>
          <w:color w:val="76923C" w:themeColor="accent3" w:themeShade="BF"/>
          <w:sz w:val="28"/>
        </w:rPr>
      </w:pPr>
    </w:p>
    <w:p w:rsidR="00790307" w:rsidRDefault="000164D7" w:rsidP="000164D7">
      <w:pPr>
        <w:pStyle w:val="LAWMCHeading2"/>
      </w:pPr>
      <w:bookmarkStart w:id="489" w:name="_Toc329865661"/>
      <w:r>
        <w:t>Classic Missions Videos</w:t>
      </w:r>
      <w:bookmarkEnd w:id="489"/>
    </w:p>
    <w:p w:rsidR="000164D7" w:rsidRPr="00AD6238" w:rsidRDefault="000164D7" w:rsidP="000164D7"/>
    <w:p w:rsidR="000164D7" w:rsidRPr="00834B6C" w:rsidRDefault="000164D7" w:rsidP="000164D7">
      <w:pPr>
        <w:rPr>
          <w:rFonts w:ascii="Arno Pro Caption" w:hAnsi="Arno Pro Caption"/>
          <w:b/>
        </w:rPr>
      </w:pPr>
      <w:r w:rsidRPr="00834B6C">
        <w:rPr>
          <w:rFonts w:ascii="Arno Pro Caption" w:hAnsi="Arno Pro Caption"/>
          <w:b/>
        </w:rPr>
        <w:t>The 10/40 Window For Adults, 6 min.</w:t>
      </w:r>
    </w:p>
    <w:p w:rsidR="000164D7" w:rsidRPr="00834B6C" w:rsidRDefault="000164D7" w:rsidP="000164D7">
      <w:pPr>
        <w:ind w:left="1800" w:hanging="720"/>
        <w:rPr>
          <w:rFonts w:ascii="Arno Pro Caption" w:hAnsi="Arno Pro Caption"/>
        </w:rPr>
      </w:pPr>
      <w:r w:rsidRPr="00834B6C">
        <w:rPr>
          <w:rFonts w:ascii="Arno Pro Caption" w:hAnsi="Arno Pro Caption"/>
        </w:rPr>
        <w:t>By Joey and Fawn Parish, (805) 650-3511</w:t>
      </w:r>
    </w:p>
    <w:p w:rsidR="000164D7" w:rsidRPr="00834B6C" w:rsidRDefault="000164D7" w:rsidP="000164D7">
      <w:pPr>
        <w:ind w:left="360" w:hanging="360"/>
        <w:rPr>
          <w:rFonts w:ascii="Arno Pro Caption" w:hAnsi="Arno Pro Caption"/>
          <w:sz w:val="16"/>
        </w:rPr>
      </w:pPr>
    </w:p>
    <w:p w:rsidR="000164D7" w:rsidRPr="00834B6C" w:rsidRDefault="000164D7" w:rsidP="000164D7">
      <w:pPr>
        <w:rPr>
          <w:rFonts w:ascii="Arno Pro Caption" w:hAnsi="Arno Pro Caption"/>
          <w:b/>
        </w:rPr>
      </w:pPr>
      <w:r w:rsidRPr="00834B6C">
        <w:rPr>
          <w:rFonts w:ascii="Arno Pro Caption" w:hAnsi="Arno Pro Caption"/>
          <w:b/>
        </w:rPr>
        <w:t>The 10/40 Window For Children, 6 min.</w:t>
      </w:r>
    </w:p>
    <w:p w:rsidR="000164D7" w:rsidRPr="00834B6C" w:rsidRDefault="000164D7" w:rsidP="000164D7">
      <w:pPr>
        <w:ind w:left="1800" w:hanging="720"/>
        <w:rPr>
          <w:rFonts w:ascii="Arno Pro Caption" w:hAnsi="Arno Pro Caption"/>
        </w:rPr>
      </w:pPr>
      <w:r w:rsidRPr="00834B6C">
        <w:rPr>
          <w:rFonts w:ascii="Arno Pro Caption" w:hAnsi="Arno Pro Caption"/>
        </w:rPr>
        <w:t>By Joey and Fawn Parish, (805) 650-3511</w:t>
      </w:r>
    </w:p>
    <w:p w:rsidR="000164D7" w:rsidRPr="00834B6C" w:rsidRDefault="000164D7" w:rsidP="000164D7">
      <w:pPr>
        <w:ind w:left="360" w:hanging="360"/>
        <w:rPr>
          <w:rFonts w:ascii="Arno Pro Caption" w:hAnsi="Arno Pro Caption"/>
          <w:sz w:val="16"/>
        </w:rPr>
      </w:pPr>
    </w:p>
    <w:p w:rsidR="000164D7" w:rsidRPr="00834B6C" w:rsidRDefault="000164D7" w:rsidP="000164D7">
      <w:pPr>
        <w:rPr>
          <w:rFonts w:ascii="Arno Pro Caption" w:hAnsi="Arno Pro Caption"/>
        </w:rPr>
      </w:pPr>
      <w:r w:rsidRPr="00834B6C">
        <w:rPr>
          <w:rFonts w:ascii="Arno Pro Caption" w:hAnsi="Arno Pro Caption"/>
          <w:b/>
        </w:rPr>
        <w:t>Breaking the Silence, Christian Persecution Around the World</w:t>
      </w:r>
      <w:r w:rsidRPr="00834B6C">
        <w:rPr>
          <w:rFonts w:ascii="Arno Pro Caption" w:hAnsi="Arno Pro Caption"/>
        </w:rPr>
        <w:t>, 28 min.</w:t>
      </w:r>
    </w:p>
    <w:p w:rsidR="000164D7" w:rsidRPr="00834B6C" w:rsidRDefault="000164D7" w:rsidP="000164D7">
      <w:pPr>
        <w:ind w:left="1800" w:hanging="720"/>
        <w:rPr>
          <w:rFonts w:ascii="Arno Pro Caption" w:hAnsi="Arno Pro Caption"/>
        </w:rPr>
      </w:pPr>
      <w:r w:rsidRPr="00834B6C">
        <w:rPr>
          <w:rFonts w:ascii="Arno Pro Caption" w:hAnsi="Arno Pro Caption"/>
        </w:rPr>
        <w:t>(888) 538-7772 / Web: www.persecutedchurch.org</w:t>
      </w:r>
    </w:p>
    <w:p w:rsidR="000164D7" w:rsidRPr="00834B6C" w:rsidRDefault="000164D7" w:rsidP="000164D7">
      <w:pPr>
        <w:ind w:left="360" w:hanging="360"/>
        <w:rPr>
          <w:rFonts w:ascii="Arno Pro Caption" w:hAnsi="Arno Pro Caption"/>
          <w:sz w:val="16"/>
        </w:rPr>
      </w:pPr>
    </w:p>
    <w:p w:rsidR="000164D7" w:rsidRPr="00834B6C" w:rsidRDefault="000164D7" w:rsidP="000164D7">
      <w:pPr>
        <w:rPr>
          <w:rFonts w:ascii="Arno Pro Caption" w:hAnsi="Arno Pro Caption"/>
          <w:b/>
        </w:rPr>
      </w:pPr>
      <w:r w:rsidRPr="00834B6C">
        <w:rPr>
          <w:rFonts w:ascii="Arno Pro Caption" w:hAnsi="Arno Pro Caption"/>
          <w:b/>
        </w:rPr>
        <w:t>Jesus Film/Video Partnership (buy 100, get 25 free)</w:t>
      </w:r>
    </w:p>
    <w:p w:rsidR="000164D7" w:rsidRDefault="000164D7" w:rsidP="000164D7">
      <w:pPr>
        <w:ind w:left="720"/>
        <w:rPr>
          <w:rFonts w:ascii="Arno Pro Caption" w:hAnsi="Arno Pro Caption"/>
        </w:rPr>
      </w:pPr>
      <w:r w:rsidRPr="00834B6C">
        <w:rPr>
          <w:rFonts w:ascii="Arno Pro Caption" w:hAnsi="Arno Pro Caption"/>
        </w:rPr>
        <w:t>A Full Len</w:t>
      </w:r>
      <w:r>
        <w:rPr>
          <w:rFonts w:ascii="Arno Pro Caption" w:hAnsi="Arno Pro Caption"/>
        </w:rPr>
        <w:t>gth 2-hour Unedited Masterpiece</w:t>
      </w:r>
      <w:r w:rsidRPr="00834B6C">
        <w:rPr>
          <w:rFonts w:ascii="Arno Pro Caption" w:hAnsi="Arno Pro Caption"/>
        </w:rPr>
        <w:t xml:space="preserve"> - Currently available in 325 languages, 120 min.  Church of the Nazarene, </w:t>
      </w:r>
      <w:r w:rsidRPr="000164D7">
        <w:rPr>
          <w:rFonts w:ascii="Arno Pro Caption" w:hAnsi="Arno Pro Caption"/>
        </w:rPr>
        <w:t>www.jesusfilm.org</w:t>
      </w:r>
      <w:r>
        <w:rPr>
          <w:rFonts w:ascii="Arno Pro Caption" w:hAnsi="Arno Pro Caption"/>
        </w:rPr>
        <w:t xml:space="preserve"> </w:t>
      </w:r>
    </w:p>
    <w:p w:rsidR="000164D7" w:rsidRPr="00834B6C" w:rsidRDefault="000164D7" w:rsidP="000164D7">
      <w:pPr>
        <w:ind w:left="720"/>
        <w:rPr>
          <w:rFonts w:ascii="Arno Pro Caption" w:hAnsi="Arno Pro Caption"/>
          <w:b/>
        </w:rPr>
      </w:pPr>
    </w:p>
    <w:p w:rsidR="000164D7" w:rsidRDefault="000164D7" w:rsidP="000164D7">
      <w:pPr>
        <w:rPr>
          <w:rFonts w:ascii="Arno Pro Caption" w:hAnsi="Arno Pro Caption"/>
          <w:b/>
        </w:rPr>
      </w:pPr>
      <w:r w:rsidRPr="00834B6C">
        <w:rPr>
          <w:rFonts w:ascii="Arno Pro Caption" w:hAnsi="Arno Pro Caption"/>
          <w:b/>
        </w:rPr>
        <w:t>Jesus Film Evangelism Tool Package</w:t>
      </w:r>
    </w:p>
    <w:p w:rsidR="00AC7CD0" w:rsidRDefault="000164D7" w:rsidP="000164D7">
      <w:pPr>
        <w:rPr>
          <w:rFonts w:ascii="Arno Pro Caption" w:hAnsi="Arno Pro Caption"/>
        </w:rPr>
      </w:pPr>
      <w:r>
        <w:rPr>
          <w:rFonts w:ascii="Arno Pro Caption" w:hAnsi="Arno Pro Caption"/>
          <w:b/>
        </w:rPr>
        <w:tab/>
      </w:r>
      <w:r w:rsidRPr="000164D7">
        <w:rPr>
          <w:rFonts w:ascii="Arno Pro Caption" w:hAnsi="Arno Pro Caption"/>
        </w:rPr>
        <w:t xml:space="preserve">www.airborneministries.org </w:t>
      </w:r>
    </w:p>
    <w:p w:rsidR="00AC7CD0" w:rsidRDefault="00AC7CD0">
      <w:pPr>
        <w:overflowPunct/>
        <w:autoSpaceDE/>
        <w:autoSpaceDN/>
        <w:adjustRightInd/>
        <w:spacing w:after="200" w:line="276" w:lineRule="auto"/>
        <w:textAlignment w:val="auto"/>
        <w:rPr>
          <w:rFonts w:ascii="Arno Pro Caption" w:hAnsi="Arno Pro Caption"/>
        </w:rPr>
      </w:pPr>
      <w:r>
        <w:rPr>
          <w:rFonts w:ascii="Arno Pro Caption" w:hAnsi="Arno Pro Caption"/>
        </w:rPr>
        <w:br w:type="page"/>
      </w:r>
    </w:p>
    <w:p w:rsidR="000164D7" w:rsidRPr="00834B6C" w:rsidRDefault="000164D7" w:rsidP="000164D7">
      <w:pPr>
        <w:rPr>
          <w:rFonts w:ascii="Arno Pro Caption" w:hAnsi="Arno Pro Caption"/>
        </w:rPr>
        <w:sectPr w:rsidR="000164D7" w:rsidRPr="00834B6C" w:rsidSect="00406D96">
          <w:type w:val="continuous"/>
          <w:pgSz w:w="12240" w:h="15840"/>
          <w:pgMar w:top="1080" w:right="1080" w:bottom="720" w:left="1080" w:header="720" w:footer="245" w:gutter="0"/>
          <w:cols w:space="720"/>
          <w:docGrid w:linePitch="326"/>
        </w:sectPr>
      </w:pPr>
    </w:p>
    <w:p w:rsidR="008D656C" w:rsidRDefault="008D656C" w:rsidP="000164D7">
      <w:pPr>
        <w:rPr>
          <w:rFonts w:ascii="Arno Pro Caption" w:hAnsi="Arno Pro Caption"/>
          <w:b/>
          <w:szCs w:val="24"/>
        </w:rPr>
      </w:pPr>
      <w:r>
        <w:rPr>
          <w:rFonts w:ascii="Arno Pro Caption" w:hAnsi="Arno Pro Caption"/>
          <w:b/>
          <w:noProof/>
          <w:szCs w:val="24"/>
        </w:rPr>
        <w:lastRenderedPageBreak/>
        <w:drawing>
          <wp:anchor distT="0" distB="0" distL="120396" distR="182880" simplePos="0" relativeHeight="251988992" behindDoc="0" locked="1" layoutInCell="1" allowOverlap="1">
            <wp:simplePos x="0" y="0"/>
            <wp:positionH relativeFrom="margin">
              <wp:align>left</wp:align>
            </wp:positionH>
            <wp:positionV relativeFrom="page">
              <wp:posOffset>796290</wp:posOffset>
            </wp:positionV>
            <wp:extent cx="725170" cy="1266825"/>
            <wp:effectExtent l="19050" t="0" r="0" b="0"/>
            <wp:wrapSquare wrapText="bothSides"/>
            <wp:docPr id="95" name="Picture 16" descr="Beyond-Mountain-DVD-LARG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Beyond-Mountain-DVD-LARGE.jpg"/>
                    <pic:cNvPicPr>
                      <a:picLocks noChangeArrowheads="1"/>
                    </pic:cNvPicPr>
                  </pic:nvPicPr>
                  <pic:blipFill>
                    <a:blip r:embed="rId276" cstate="email">
                      <a:extLst>
                        <a:ext uri="{28A0092B-C50C-407E-A947-70E740481C1C}">
                          <a14:useLocalDpi xmlns:a14="http://schemas.microsoft.com/office/drawing/2010/main"/>
                        </a:ext>
                      </a:extLst>
                    </a:blip>
                    <a:srcRect/>
                    <a:stretch>
                      <a:fillRect/>
                    </a:stretch>
                  </pic:blipFill>
                  <pic:spPr bwMode="auto">
                    <a:xfrm>
                      <a:off x="0" y="0"/>
                      <a:ext cx="725170" cy="1266825"/>
                    </a:xfrm>
                    <a:prstGeom prst="rect">
                      <a:avLst/>
                    </a:prstGeom>
                    <a:noFill/>
                  </pic:spPr>
                </pic:pic>
              </a:graphicData>
            </a:graphic>
          </wp:anchor>
        </w:drawing>
      </w:r>
    </w:p>
    <w:p w:rsidR="008D656C" w:rsidRDefault="008D656C" w:rsidP="000164D7">
      <w:pPr>
        <w:rPr>
          <w:rFonts w:ascii="Arno Pro Caption" w:hAnsi="Arno Pro Caption"/>
          <w:b/>
          <w:szCs w:val="24"/>
        </w:rPr>
      </w:pPr>
    </w:p>
    <w:p w:rsidR="000164D7" w:rsidRPr="00AC7CD0" w:rsidRDefault="000164D7" w:rsidP="000164D7">
      <w:pPr>
        <w:rPr>
          <w:rFonts w:ascii="Arno Pro Caption" w:hAnsi="Arno Pro Caption"/>
          <w:b/>
          <w:szCs w:val="24"/>
        </w:rPr>
      </w:pPr>
      <w:r w:rsidRPr="00AC7CD0">
        <w:rPr>
          <w:rFonts w:ascii="Arno Pro Caption" w:hAnsi="Arno Pro Caption"/>
          <w:b/>
          <w:szCs w:val="24"/>
        </w:rPr>
        <w:t>“Beyond the Next Mountain”</w:t>
      </w:r>
    </w:p>
    <w:p w:rsidR="000164D7" w:rsidRPr="00AC7CD0" w:rsidRDefault="000164D7" w:rsidP="000164D7">
      <w:pPr>
        <w:rPr>
          <w:rFonts w:ascii="Arno Pro Caption" w:hAnsi="Arno Pro Caption"/>
          <w:i/>
          <w:szCs w:val="24"/>
        </w:rPr>
      </w:pPr>
      <w:r w:rsidRPr="00AC7CD0">
        <w:rPr>
          <w:i/>
          <w:szCs w:val="24"/>
        </w:rPr>
        <w:t xml:space="preserve">In this true-life missionary thriller, a single copy of the Gospel of John finds its way to one of the most violent tribes in India, transforming its leaders from headhunters into heart-hunters totally committed to God. </w:t>
      </w:r>
    </w:p>
    <w:p w:rsidR="000164D7" w:rsidRDefault="000164D7" w:rsidP="000164D7">
      <w:pPr>
        <w:rPr>
          <w:rFonts w:ascii="Arno Pro Caption" w:hAnsi="Arno Pro Caption"/>
          <w:szCs w:val="24"/>
        </w:rPr>
      </w:pPr>
    </w:p>
    <w:p w:rsidR="008D656C" w:rsidRPr="00AC7CD0" w:rsidRDefault="008D656C" w:rsidP="000164D7">
      <w:pPr>
        <w:rPr>
          <w:rFonts w:ascii="Arno Pro Caption" w:hAnsi="Arno Pro Caption"/>
          <w:szCs w:val="24"/>
        </w:rPr>
      </w:pPr>
    </w:p>
    <w:p w:rsidR="000164D7" w:rsidRPr="00AC7CD0" w:rsidRDefault="000164D7" w:rsidP="000164D7">
      <w:pPr>
        <w:rPr>
          <w:rFonts w:ascii="Arno Pro Caption" w:hAnsi="Arno Pro Caption"/>
          <w:szCs w:val="24"/>
        </w:rPr>
      </w:pPr>
    </w:p>
    <w:p w:rsidR="000164D7" w:rsidRPr="00AC7CD0" w:rsidRDefault="008D656C" w:rsidP="000164D7">
      <w:pPr>
        <w:rPr>
          <w:rFonts w:ascii="Arno Pro Caption" w:hAnsi="Arno Pro Caption"/>
          <w:b/>
          <w:szCs w:val="24"/>
        </w:rPr>
      </w:pPr>
      <w:r>
        <w:rPr>
          <w:rFonts w:ascii="Arno Pro Caption" w:hAnsi="Arno Pro Caption"/>
          <w:b/>
          <w:noProof/>
          <w:szCs w:val="24"/>
        </w:rPr>
        <w:drawing>
          <wp:anchor distT="0" distB="0" distL="120396" distR="183642" simplePos="0" relativeHeight="251990016" behindDoc="0" locked="0" layoutInCell="1" allowOverlap="1">
            <wp:simplePos x="0" y="0"/>
            <wp:positionH relativeFrom="margin">
              <wp:align>left</wp:align>
            </wp:positionH>
            <wp:positionV relativeFrom="paragraph">
              <wp:posOffset>87630</wp:posOffset>
            </wp:positionV>
            <wp:extent cx="725170" cy="1162050"/>
            <wp:effectExtent l="19050" t="0" r="0" b="0"/>
            <wp:wrapSquare wrapText="bothSides"/>
            <wp:docPr id="175" name="Picture 17" descr="ee-taow.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ee-taow.jpg"/>
                    <pic:cNvPicPr>
                      <a:picLocks noChangeArrowheads="1"/>
                    </pic:cNvPicPr>
                  </pic:nvPicPr>
                  <pic:blipFill>
                    <a:blip r:embed="rId277" cstate="email">
                      <a:extLst>
                        <a:ext uri="{28A0092B-C50C-407E-A947-70E740481C1C}">
                          <a14:useLocalDpi xmlns:a14="http://schemas.microsoft.com/office/drawing/2010/main"/>
                        </a:ext>
                      </a:extLst>
                    </a:blip>
                    <a:srcRect/>
                    <a:stretch>
                      <a:fillRect/>
                    </a:stretch>
                  </pic:blipFill>
                  <pic:spPr bwMode="auto">
                    <a:xfrm>
                      <a:off x="0" y="0"/>
                      <a:ext cx="725170" cy="1162050"/>
                    </a:xfrm>
                    <a:prstGeom prst="rect">
                      <a:avLst/>
                    </a:prstGeom>
                    <a:noFill/>
                  </pic:spPr>
                </pic:pic>
              </a:graphicData>
            </a:graphic>
          </wp:anchor>
        </w:drawing>
      </w:r>
      <w:r w:rsidR="000164D7" w:rsidRPr="00AC7CD0">
        <w:rPr>
          <w:rFonts w:ascii="Arno Pro Caption" w:hAnsi="Arno Pro Caption"/>
          <w:b/>
          <w:szCs w:val="24"/>
        </w:rPr>
        <w:t>“</w:t>
      </w:r>
      <w:proofErr w:type="spellStart"/>
      <w:r w:rsidR="000164D7" w:rsidRPr="00AC7CD0">
        <w:rPr>
          <w:rFonts w:ascii="Arno Pro Caption" w:hAnsi="Arno Pro Caption"/>
          <w:b/>
          <w:szCs w:val="24"/>
        </w:rPr>
        <w:t>Ee-Taow</w:t>
      </w:r>
      <w:proofErr w:type="spellEnd"/>
      <w:r w:rsidR="000164D7" w:rsidRPr="00AC7CD0">
        <w:rPr>
          <w:rFonts w:ascii="Arno Pro Caption" w:hAnsi="Arno Pro Caption"/>
          <w:b/>
          <w:szCs w:val="24"/>
        </w:rPr>
        <w:t>”</w:t>
      </w:r>
    </w:p>
    <w:p w:rsidR="000164D7" w:rsidRPr="00AC7CD0" w:rsidRDefault="000164D7" w:rsidP="000164D7">
      <w:pPr>
        <w:rPr>
          <w:rFonts w:ascii="Arno Pro Caption" w:hAnsi="Arno Pro Caption"/>
          <w:szCs w:val="24"/>
        </w:rPr>
      </w:pPr>
      <w:r w:rsidRPr="00AC7CD0">
        <w:rPr>
          <w:i/>
          <w:szCs w:val="24"/>
        </w:rPr>
        <w:t xml:space="preserve">For centuries, the </w:t>
      </w:r>
      <w:proofErr w:type="spellStart"/>
      <w:r w:rsidRPr="00AC7CD0">
        <w:rPr>
          <w:i/>
          <w:szCs w:val="24"/>
        </w:rPr>
        <w:t>Mouk</w:t>
      </w:r>
      <w:proofErr w:type="spellEnd"/>
      <w:r w:rsidRPr="00AC7CD0">
        <w:rPr>
          <w:i/>
          <w:szCs w:val="24"/>
        </w:rPr>
        <w:t xml:space="preserve"> people had a hard way of life. Their ways were dark and difficult to understand. No one knew how the </w:t>
      </w:r>
      <w:proofErr w:type="spellStart"/>
      <w:r w:rsidRPr="00AC7CD0">
        <w:rPr>
          <w:i/>
          <w:szCs w:val="24"/>
        </w:rPr>
        <w:t>Mouk</w:t>
      </w:r>
      <w:proofErr w:type="spellEnd"/>
      <w:r w:rsidRPr="00AC7CD0">
        <w:rPr>
          <w:i/>
          <w:szCs w:val="24"/>
        </w:rPr>
        <w:t xml:space="preserve"> tribe would respond to the Gospel, until some missionaries took it upon themselves to share the Good News with them.</w:t>
      </w:r>
      <w:r w:rsidRPr="00AC7CD0">
        <w:rPr>
          <w:rFonts w:ascii="Arno Pro Caption" w:hAnsi="Arno Pro Caption"/>
          <w:i/>
          <w:noProof/>
          <w:szCs w:val="24"/>
        </w:rPr>
        <w:t xml:space="preserve"> </w:t>
      </w:r>
    </w:p>
    <w:p w:rsidR="000164D7" w:rsidRPr="00AC7CD0" w:rsidRDefault="000164D7" w:rsidP="000164D7">
      <w:pPr>
        <w:rPr>
          <w:rFonts w:ascii="Arno Pro Caption" w:hAnsi="Arno Pro Caption"/>
          <w:b/>
          <w:szCs w:val="24"/>
        </w:rPr>
      </w:pPr>
      <w:r w:rsidRPr="00AC7CD0">
        <w:rPr>
          <w:rFonts w:ascii="Arno Pro Caption" w:hAnsi="Arno Pro Caption"/>
          <w:b/>
          <w:szCs w:val="24"/>
        </w:rPr>
        <w:t>*Disclaimer: contains some nudity</w:t>
      </w:r>
      <w:r w:rsidR="009B5067" w:rsidRPr="00AC7CD0">
        <w:rPr>
          <w:rFonts w:ascii="Arno Pro Caption" w:hAnsi="Arno Pro Caption"/>
          <w:b/>
          <w:szCs w:val="24"/>
        </w:rPr>
        <w:t>, HBC received permission to make an edited copy without nudity before we used it.</w:t>
      </w:r>
    </w:p>
    <w:p w:rsidR="000164D7" w:rsidRDefault="000164D7" w:rsidP="000164D7">
      <w:pPr>
        <w:rPr>
          <w:rFonts w:ascii="Arno Pro Caption" w:hAnsi="Arno Pro Caption"/>
          <w:szCs w:val="24"/>
        </w:rPr>
      </w:pPr>
    </w:p>
    <w:p w:rsidR="008D656C" w:rsidRPr="00AC7CD0" w:rsidRDefault="008D656C" w:rsidP="000164D7">
      <w:pPr>
        <w:rPr>
          <w:rFonts w:ascii="Arno Pro Caption" w:hAnsi="Arno Pro Caption"/>
          <w:szCs w:val="24"/>
        </w:rPr>
      </w:pPr>
    </w:p>
    <w:p w:rsidR="000164D7" w:rsidRPr="00AC7CD0" w:rsidRDefault="008D656C" w:rsidP="000164D7">
      <w:pPr>
        <w:rPr>
          <w:rFonts w:ascii="Arno Pro Caption" w:hAnsi="Arno Pro Caption"/>
          <w:szCs w:val="24"/>
        </w:rPr>
      </w:pPr>
      <w:r>
        <w:rPr>
          <w:rFonts w:ascii="Arno Pro Caption" w:hAnsi="Arno Pro Caption"/>
          <w:noProof/>
          <w:szCs w:val="24"/>
        </w:rPr>
        <w:drawing>
          <wp:anchor distT="0" distB="0" distL="120396" distR="187071" simplePos="0" relativeHeight="251991040" behindDoc="0" locked="0" layoutInCell="1" allowOverlap="1">
            <wp:simplePos x="0" y="0"/>
            <wp:positionH relativeFrom="margin">
              <wp:align>left</wp:align>
            </wp:positionH>
            <wp:positionV relativeFrom="paragraph">
              <wp:posOffset>57150</wp:posOffset>
            </wp:positionV>
            <wp:extent cx="751205" cy="1175385"/>
            <wp:effectExtent l="19050" t="0" r="0" b="0"/>
            <wp:wrapSquare wrapText="bothSides"/>
            <wp:docPr id="176" name="Picture 18" descr="ee-taow the next chapte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ee-taow the next chapter.jpg"/>
                    <pic:cNvPicPr>
                      <a:picLocks noChangeArrowheads="1"/>
                    </pic:cNvPicPr>
                  </pic:nvPicPr>
                  <pic:blipFill>
                    <a:blip r:embed="rId278" cstate="email">
                      <a:extLst>
                        <a:ext uri="{28A0092B-C50C-407E-A947-70E740481C1C}">
                          <a14:useLocalDpi xmlns:a14="http://schemas.microsoft.com/office/drawing/2010/main"/>
                        </a:ext>
                      </a:extLst>
                    </a:blip>
                    <a:srcRect/>
                    <a:stretch>
                      <a:fillRect/>
                    </a:stretch>
                  </pic:blipFill>
                  <pic:spPr bwMode="auto">
                    <a:xfrm>
                      <a:off x="0" y="0"/>
                      <a:ext cx="751205" cy="1175385"/>
                    </a:xfrm>
                    <a:prstGeom prst="rect">
                      <a:avLst/>
                    </a:prstGeom>
                    <a:noFill/>
                  </pic:spPr>
                </pic:pic>
              </a:graphicData>
            </a:graphic>
          </wp:anchor>
        </w:drawing>
      </w:r>
    </w:p>
    <w:p w:rsidR="000164D7" w:rsidRPr="00AC7CD0" w:rsidRDefault="000164D7" w:rsidP="000164D7">
      <w:pPr>
        <w:rPr>
          <w:rFonts w:ascii="Arno Pro Caption" w:hAnsi="Arno Pro Caption"/>
          <w:b/>
          <w:szCs w:val="24"/>
        </w:rPr>
      </w:pPr>
      <w:r w:rsidRPr="00AC7CD0">
        <w:rPr>
          <w:rFonts w:ascii="Arno Pro Caption" w:hAnsi="Arno Pro Caption"/>
          <w:b/>
          <w:szCs w:val="24"/>
        </w:rPr>
        <w:t>“</w:t>
      </w:r>
      <w:proofErr w:type="spellStart"/>
      <w:r w:rsidRPr="00AC7CD0">
        <w:rPr>
          <w:rFonts w:ascii="Arno Pro Caption" w:hAnsi="Arno Pro Caption"/>
          <w:b/>
          <w:szCs w:val="24"/>
        </w:rPr>
        <w:t>Ee-Taow</w:t>
      </w:r>
      <w:proofErr w:type="spellEnd"/>
      <w:r w:rsidRPr="00AC7CD0">
        <w:rPr>
          <w:rFonts w:ascii="Arno Pro Caption" w:hAnsi="Arno Pro Caption"/>
          <w:b/>
          <w:szCs w:val="24"/>
        </w:rPr>
        <w:t>: The Next Chapter”</w:t>
      </w:r>
    </w:p>
    <w:p w:rsidR="000164D7" w:rsidRPr="008378D3" w:rsidRDefault="000164D7" w:rsidP="000164D7">
      <w:pPr>
        <w:rPr>
          <w:rFonts w:ascii="Arno Pro Caption" w:hAnsi="Arno Pro Caption"/>
          <w:b/>
          <w:i/>
          <w:szCs w:val="24"/>
        </w:rPr>
      </w:pPr>
      <w:r w:rsidRPr="008378D3">
        <w:rPr>
          <w:i/>
          <w:szCs w:val="24"/>
        </w:rPr>
        <w:t xml:space="preserve">The story continues, proving the </w:t>
      </w:r>
      <w:proofErr w:type="spellStart"/>
      <w:r w:rsidRPr="008378D3">
        <w:rPr>
          <w:i/>
          <w:szCs w:val="24"/>
        </w:rPr>
        <w:t>Mouk</w:t>
      </w:r>
      <w:proofErr w:type="spellEnd"/>
      <w:r w:rsidRPr="008378D3">
        <w:rPr>
          <w:i/>
          <w:szCs w:val="24"/>
        </w:rPr>
        <w:t xml:space="preserve"> to be a people who take their faith seriously, as the </w:t>
      </w:r>
      <w:proofErr w:type="spellStart"/>
      <w:r w:rsidRPr="008378D3">
        <w:rPr>
          <w:i/>
          <w:szCs w:val="24"/>
        </w:rPr>
        <w:t>Mouk</w:t>
      </w:r>
      <w:proofErr w:type="spellEnd"/>
      <w:r w:rsidRPr="008378D3">
        <w:rPr>
          <w:i/>
          <w:szCs w:val="24"/>
        </w:rPr>
        <w:t xml:space="preserve"> begin to spread the Gospel throughout the region.</w:t>
      </w:r>
    </w:p>
    <w:p w:rsidR="00AC7CD0" w:rsidRPr="00AC7CD0" w:rsidRDefault="00AC7CD0" w:rsidP="00AC7CD0">
      <w:pPr>
        <w:rPr>
          <w:rFonts w:ascii="Arno Pro Caption" w:hAnsi="Arno Pro Caption"/>
          <w:b/>
          <w:szCs w:val="24"/>
        </w:rPr>
      </w:pPr>
      <w:r w:rsidRPr="00AC7CD0">
        <w:rPr>
          <w:rFonts w:ascii="Arno Pro Caption" w:hAnsi="Arno Pro Caption"/>
          <w:b/>
          <w:szCs w:val="24"/>
        </w:rPr>
        <w:t>*Disclaimer: contains some nudity, HBC received permission to make an edited copy without nudity before we used it.</w:t>
      </w:r>
    </w:p>
    <w:p w:rsidR="000164D7" w:rsidRPr="00AC7CD0" w:rsidRDefault="000164D7" w:rsidP="000164D7">
      <w:pPr>
        <w:rPr>
          <w:rFonts w:ascii="Arno Pro Caption" w:hAnsi="Arno Pro Caption"/>
          <w:b/>
          <w:szCs w:val="24"/>
        </w:rPr>
      </w:pPr>
      <w:r w:rsidRPr="00AC7CD0">
        <w:rPr>
          <w:noProof/>
          <w:szCs w:val="24"/>
        </w:rPr>
        <w:drawing>
          <wp:anchor distT="0" distB="0" distL="120396" distR="190500" simplePos="0" relativeHeight="251992064" behindDoc="1" locked="1" layoutInCell="1" allowOverlap="1">
            <wp:simplePos x="0" y="0"/>
            <wp:positionH relativeFrom="margin">
              <wp:align>left</wp:align>
            </wp:positionH>
            <wp:positionV relativeFrom="page">
              <wp:posOffset>5029200</wp:posOffset>
            </wp:positionV>
            <wp:extent cx="751205" cy="1632585"/>
            <wp:effectExtent l="19050" t="0" r="0" b="0"/>
            <wp:wrapSquare wrapText="bothSides"/>
            <wp:docPr id="177" name="Picture 20" descr="First fruits DV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First fruits DVD.jpg"/>
                    <pic:cNvPicPr>
                      <a:picLocks noChangeArrowheads="1"/>
                    </pic:cNvPicPr>
                  </pic:nvPicPr>
                  <pic:blipFill>
                    <a:blip r:embed="rId279" cstate="email">
                      <a:extLst>
                        <a:ext uri="{28A0092B-C50C-407E-A947-70E740481C1C}">
                          <a14:useLocalDpi xmlns:a14="http://schemas.microsoft.com/office/drawing/2010/main"/>
                        </a:ext>
                      </a:extLst>
                    </a:blip>
                    <a:srcRect/>
                    <a:stretch>
                      <a:fillRect/>
                    </a:stretch>
                  </pic:blipFill>
                  <pic:spPr bwMode="auto">
                    <a:xfrm>
                      <a:off x="0" y="0"/>
                      <a:ext cx="751205" cy="1632585"/>
                    </a:xfrm>
                    <a:prstGeom prst="rect">
                      <a:avLst/>
                    </a:prstGeom>
                    <a:noFill/>
                  </pic:spPr>
                </pic:pic>
              </a:graphicData>
            </a:graphic>
          </wp:anchor>
        </w:drawing>
      </w:r>
    </w:p>
    <w:p w:rsidR="000164D7" w:rsidRPr="00AC7CD0" w:rsidRDefault="000164D7" w:rsidP="000164D7">
      <w:pPr>
        <w:rPr>
          <w:rFonts w:ascii="Arno Pro Caption" w:hAnsi="Arno Pro Caption"/>
          <w:b/>
          <w:szCs w:val="24"/>
        </w:rPr>
      </w:pPr>
    </w:p>
    <w:p w:rsidR="000164D7" w:rsidRPr="00AC7CD0" w:rsidRDefault="000164D7" w:rsidP="000164D7">
      <w:pPr>
        <w:rPr>
          <w:rFonts w:ascii="Arno Pro Caption" w:hAnsi="Arno Pro Caption"/>
          <w:b/>
          <w:szCs w:val="24"/>
        </w:rPr>
      </w:pPr>
      <w:r w:rsidRPr="00AC7CD0">
        <w:rPr>
          <w:rFonts w:ascii="Arno Pro Caption" w:hAnsi="Arno Pro Caption"/>
          <w:b/>
          <w:szCs w:val="24"/>
        </w:rPr>
        <w:t>“First Fruits”</w:t>
      </w:r>
    </w:p>
    <w:p w:rsidR="000164D7" w:rsidRPr="008378D3" w:rsidRDefault="000164D7" w:rsidP="000164D7">
      <w:pPr>
        <w:rPr>
          <w:i/>
          <w:szCs w:val="24"/>
        </w:rPr>
      </w:pPr>
      <w:r w:rsidRPr="008378D3">
        <w:rPr>
          <w:i/>
          <w:szCs w:val="24"/>
        </w:rPr>
        <w:t xml:space="preserve">Under the dynamic leadership of Count </w:t>
      </w:r>
      <w:proofErr w:type="spellStart"/>
      <w:r w:rsidRPr="008378D3">
        <w:rPr>
          <w:i/>
          <w:szCs w:val="24"/>
        </w:rPr>
        <w:t>Nikolaus</w:t>
      </w:r>
      <w:proofErr w:type="spellEnd"/>
      <w:r w:rsidRPr="008378D3">
        <w:rPr>
          <w:i/>
          <w:szCs w:val="24"/>
        </w:rPr>
        <w:t xml:space="preserve"> von Zinzendorf, the Moravians sent out more missionaries in 20 years than all the other Protestant groups had in 200 years. You will especially marvel over the first fruits of their ministry and their impact on the course of Christian history.             </w:t>
      </w:r>
    </w:p>
    <w:p w:rsidR="000164D7" w:rsidRDefault="000164D7" w:rsidP="000164D7">
      <w:pPr>
        <w:rPr>
          <w:rFonts w:ascii="Arno Pro Caption" w:hAnsi="Arno Pro Caption"/>
          <w:szCs w:val="24"/>
        </w:rPr>
      </w:pPr>
    </w:p>
    <w:p w:rsidR="000164D7" w:rsidRPr="00AC7CD0" w:rsidRDefault="000164D7" w:rsidP="000164D7">
      <w:pPr>
        <w:rPr>
          <w:rFonts w:ascii="Arno Pro Caption" w:hAnsi="Arno Pro Caption"/>
          <w:b/>
          <w:szCs w:val="24"/>
        </w:rPr>
      </w:pPr>
      <w:r w:rsidRPr="00AC7CD0">
        <w:rPr>
          <w:rFonts w:ascii="Arno Pro Caption" w:hAnsi="Arno Pro Caption"/>
          <w:b/>
          <w:szCs w:val="24"/>
        </w:rPr>
        <w:t>“Open My Eyes, Dear Lord”</w:t>
      </w:r>
    </w:p>
    <w:p w:rsidR="000164D7" w:rsidRPr="00AC7CD0" w:rsidRDefault="000164D7" w:rsidP="000164D7">
      <w:pPr>
        <w:rPr>
          <w:i/>
          <w:szCs w:val="24"/>
        </w:rPr>
      </w:pPr>
      <w:r w:rsidRPr="00AC7CD0">
        <w:rPr>
          <w:i/>
          <w:szCs w:val="24"/>
        </w:rPr>
        <w:t xml:space="preserve">"The life and death of the Collins family in Nepal, as told on this missionary video, will probably accomplish more for the cause of Christ than a long life of missionary activity in that isolated part of the world could have ever done. </w:t>
      </w:r>
      <w:proofErr w:type="spellStart"/>
      <w:r w:rsidRPr="00AC7CD0">
        <w:rPr>
          <w:i/>
          <w:szCs w:val="24"/>
        </w:rPr>
        <w:t>Thay</w:t>
      </w:r>
      <w:proofErr w:type="spellEnd"/>
      <w:r w:rsidRPr="00AC7CD0">
        <w:rPr>
          <w:i/>
          <w:szCs w:val="24"/>
        </w:rPr>
        <w:t xml:space="preserve"> died to </w:t>
      </w:r>
      <w:proofErr w:type="spellStart"/>
      <w:r w:rsidRPr="00AC7CD0">
        <w:rPr>
          <w:i/>
          <w:szCs w:val="24"/>
        </w:rPr>
        <w:t>self long</w:t>
      </w:r>
      <w:proofErr w:type="spellEnd"/>
      <w:r w:rsidRPr="00AC7CD0">
        <w:rPr>
          <w:i/>
          <w:szCs w:val="24"/>
        </w:rPr>
        <w:t xml:space="preserve"> before they died to earthly life. This story of both deaths leaves an impression of Christian dedication on the heart that can never be erased."- Bob Jones III  According to www. Worldchristianvideos.com, this is available for purchase from BIMI, $15.</w:t>
      </w:r>
    </w:p>
    <w:p w:rsidR="000164D7" w:rsidRDefault="000164D7" w:rsidP="000164D7">
      <w:pPr>
        <w:rPr>
          <w:rFonts w:ascii="Arno Pro Caption" w:hAnsi="Arno Pro Caption"/>
          <w:szCs w:val="24"/>
        </w:rPr>
      </w:pPr>
    </w:p>
    <w:p w:rsidR="000164D7" w:rsidRPr="00AC7CD0" w:rsidRDefault="008D656C" w:rsidP="000164D7">
      <w:pPr>
        <w:rPr>
          <w:rFonts w:ascii="Arno Pro Caption" w:hAnsi="Arno Pro Caption"/>
          <w:b/>
          <w:szCs w:val="24"/>
        </w:rPr>
      </w:pPr>
      <w:r>
        <w:rPr>
          <w:rFonts w:ascii="Arno Pro Caption" w:hAnsi="Arno Pro Caption"/>
          <w:noProof/>
          <w:szCs w:val="24"/>
        </w:rPr>
        <w:drawing>
          <wp:anchor distT="0" distB="0" distL="120396" distR="190754" simplePos="0" relativeHeight="251993088" behindDoc="0" locked="1" layoutInCell="1" allowOverlap="1">
            <wp:simplePos x="0" y="0"/>
            <wp:positionH relativeFrom="margin">
              <wp:posOffset>38100</wp:posOffset>
            </wp:positionH>
            <wp:positionV relativeFrom="paragraph">
              <wp:posOffset>-1268730</wp:posOffset>
            </wp:positionV>
            <wp:extent cx="842645" cy="1332230"/>
            <wp:effectExtent l="19050" t="0" r="0" b="0"/>
            <wp:wrapSquare wrapText="bothSides"/>
            <wp:docPr id="174" name="Picture 26" descr="open my eyes dear lord DV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open my eyes dear lord DVD.jpg"/>
                    <pic:cNvPicPr>
                      <a:picLocks noChangeArrowheads="1"/>
                    </pic:cNvPicPr>
                  </pic:nvPicPr>
                  <pic:blipFill>
                    <a:blip r:embed="rId280" cstate="email">
                      <a:extLst>
                        <a:ext uri="{28A0092B-C50C-407E-A947-70E740481C1C}">
                          <a14:useLocalDpi xmlns:a14="http://schemas.microsoft.com/office/drawing/2010/main"/>
                        </a:ext>
                      </a:extLst>
                    </a:blip>
                    <a:srcRect/>
                    <a:stretch>
                      <a:fillRect/>
                    </a:stretch>
                  </pic:blipFill>
                  <pic:spPr bwMode="auto">
                    <a:xfrm>
                      <a:off x="0" y="0"/>
                      <a:ext cx="842645" cy="1332230"/>
                    </a:xfrm>
                    <a:prstGeom prst="rect">
                      <a:avLst/>
                    </a:prstGeom>
                    <a:noFill/>
                  </pic:spPr>
                </pic:pic>
              </a:graphicData>
            </a:graphic>
          </wp:anchor>
        </w:drawing>
      </w:r>
    </w:p>
    <w:p w:rsidR="000164D7" w:rsidRPr="00AC7CD0" w:rsidRDefault="000164D7" w:rsidP="000164D7">
      <w:pPr>
        <w:rPr>
          <w:rFonts w:ascii="Arno Pro Caption" w:hAnsi="Arno Pro Caption"/>
          <w:b/>
          <w:szCs w:val="24"/>
        </w:rPr>
      </w:pPr>
      <w:r w:rsidRPr="00AC7CD0">
        <w:rPr>
          <w:noProof/>
          <w:szCs w:val="24"/>
        </w:rPr>
        <w:drawing>
          <wp:anchor distT="0" distB="0" distL="114300" distR="114300" simplePos="0" relativeHeight="251994112" behindDoc="0" locked="1" layoutInCell="1" allowOverlap="1">
            <wp:simplePos x="0" y="0"/>
            <wp:positionH relativeFrom="margin">
              <wp:posOffset>38100</wp:posOffset>
            </wp:positionH>
            <wp:positionV relativeFrom="page">
              <wp:posOffset>7915910</wp:posOffset>
            </wp:positionV>
            <wp:extent cx="882015" cy="1436370"/>
            <wp:effectExtent l="19050" t="0" r="0" b="0"/>
            <wp:wrapSquare wrapText="bothSides"/>
            <wp:docPr id="178" name="Picture 27" descr="The Harvest a modern day parabl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The Harvest a modern day parable.jpg"/>
                    <pic:cNvPicPr>
                      <a:picLocks noChangeArrowheads="1"/>
                    </pic:cNvPicPr>
                  </pic:nvPicPr>
                  <pic:blipFill>
                    <a:blip r:embed="rId281" cstate="email">
                      <a:extLst>
                        <a:ext uri="{28A0092B-C50C-407E-A947-70E740481C1C}">
                          <a14:useLocalDpi xmlns:a14="http://schemas.microsoft.com/office/drawing/2010/main"/>
                        </a:ext>
                      </a:extLst>
                    </a:blip>
                    <a:srcRect/>
                    <a:stretch>
                      <a:fillRect/>
                    </a:stretch>
                  </pic:blipFill>
                  <pic:spPr bwMode="auto">
                    <a:xfrm>
                      <a:off x="0" y="0"/>
                      <a:ext cx="882015" cy="1436370"/>
                    </a:xfrm>
                    <a:prstGeom prst="rect">
                      <a:avLst/>
                    </a:prstGeom>
                    <a:noFill/>
                  </pic:spPr>
                </pic:pic>
              </a:graphicData>
            </a:graphic>
          </wp:anchor>
        </w:drawing>
      </w:r>
      <w:r w:rsidRPr="00AC7CD0">
        <w:rPr>
          <w:rFonts w:ascii="Arno Pro Caption" w:hAnsi="Arno Pro Caption"/>
          <w:b/>
          <w:szCs w:val="24"/>
        </w:rPr>
        <w:t>“The Harvest:</w:t>
      </w:r>
    </w:p>
    <w:p w:rsidR="000164D7" w:rsidRPr="00AC7CD0" w:rsidRDefault="000164D7" w:rsidP="000164D7">
      <w:pPr>
        <w:rPr>
          <w:rFonts w:ascii="Arno Pro Caption" w:hAnsi="Arno Pro Caption"/>
          <w:b/>
          <w:szCs w:val="24"/>
        </w:rPr>
      </w:pPr>
      <w:r w:rsidRPr="00AC7CD0">
        <w:rPr>
          <w:rFonts w:ascii="Arno Pro Caption" w:hAnsi="Arno Pro Caption"/>
          <w:b/>
          <w:color w:val="7F7F7F"/>
          <w:szCs w:val="24"/>
        </w:rPr>
        <w:t>A Modern Day Parable</w:t>
      </w:r>
      <w:r w:rsidRPr="00AC7CD0">
        <w:rPr>
          <w:rFonts w:ascii="Arno Pro Caption" w:hAnsi="Arno Pro Caption"/>
          <w:b/>
          <w:szCs w:val="24"/>
        </w:rPr>
        <w:t>”</w:t>
      </w:r>
    </w:p>
    <w:p w:rsidR="005E38D5" w:rsidRDefault="000164D7" w:rsidP="008D656C">
      <w:pPr>
        <w:rPr>
          <w:i/>
          <w:szCs w:val="24"/>
        </w:rPr>
      </w:pPr>
      <w:r w:rsidRPr="00AC7CD0">
        <w:rPr>
          <w:i/>
          <w:szCs w:val="24"/>
        </w:rPr>
        <w:t>The Harvest is a dramatic and inspiring depiction of one farming family’s tragic loss and the triumphant response of their community. Inspired by a true story and rich with spiritual truth, it will touch your heart, its parable will encourage your soul. 17 min.</w:t>
      </w:r>
    </w:p>
    <w:p w:rsidR="003E0F32" w:rsidRDefault="003E0F32">
      <w:pPr>
        <w:overflowPunct/>
        <w:autoSpaceDE/>
        <w:autoSpaceDN/>
        <w:adjustRightInd/>
        <w:spacing w:after="200" w:line="276" w:lineRule="auto"/>
        <w:textAlignment w:val="auto"/>
        <w:rPr>
          <w:i/>
          <w:szCs w:val="24"/>
        </w:rPr>
      </w:pPr>
      <w:r>
        <w:rPr>
          <w:i/>
          <w:szCs w:val="24"/>
        </w:rPr>
        <w:lastRenderedPageBreak/>
        <w:br w:type="page"/>
      </w:r>
    </w:p>
    <w:p w:rsidR="003E0F32" w:rsidRDefault="003E0F32" w:rsidP="008D656C"/>
    <w:p w:rsidR="00D9101F" w:rsidRDefault="00D9101F" w:rsidP="00D9101F">
      <w:pPr>
        <w:pStyle w:val="LAWMCHeading2"/>
        <w:ind w:left="1080" w:right="1080"/>
        <w:sectPr w:rsidR="00D9101F" w:rsidSect="00751BC0">
          <w:footerReference w:type="even" r:id="rId282"/>
          <w:type w:val="continuous"/>
          <w:pgSz w:w="12240" w:h="15840"/>
          <w:pgMar w:top="1080" w:right="1080" w:bottom="1080" w:left="1080" w:header="720" w:footer="216" w:gutter="0"/>
          <w:cols w:space="720"/>
          <w:docGrid w:linePitch="326"/>
        </w:sectPr>
      </w:pPr>
    </w:p>
    <w:p w:rsidR="002F1FA1" w:rsidRDefault="006010B8" w:rsidP="00D9101F">
      <w:pPr>
        <w:pStyle w:val="LAWMCHeading2"/>
        <w:ind w:left="1080" w:right="1080"/>
      </w:pPr>
      <w:bookmarkStart w:id="490" w:name="_Toc329865662"/>
      <w:r>
        <w:lastRenderedPageBreak/>
        <w:t>Index Of Forms Throughout This Manual</w:t>
      </w:r>
      <w:bookmarkEnd w:id="490"/>
    </w:p>
    <w:p w:rsidR="002F1FA1" w:rsidRDefault="002F1FA1" w:rsidP="00D9101F">
      <w:pPr>
        <w:ind w:left="1080" w:right="1080"/>
      </w:pPr>
    </w:p>
    <w:p w:rsidR="00C70EC3" w:rsidRDefault="006C7741" w:rsidP="00D9101F">
      <w:pPr>
        <w:ind w:left="1080" w:right="1080"/>
        <w:rPr>
          <w:noProof/>
        </w:rPr>
        <w:sectPr w:rsidR="00C70EC3" w:rsidSect="00C70EC3">
          <w:type w:val="continuous"/>
          <w:pgSz w:w="12240" w:h="15840"/>
          <w:pgMar w:top="360" w:right="1440" w:bottom="360" w:left="1440" w:header="720" w:footer="216" w:gutter="0"/>
          <w:cols w:space="720"/>
          <w:docGrid w:linePitch="326"/>
        </w:sectPr>
      </w:pPr>
      <w:r>
        <w:fldChar w:fldCharType="begin"/>
      </w:r>
      <w:r w:rsidR="00D9101F">
        <w:instrText xml:space="preserve"> INDEX \e "</w:instrText>
      </w:r>
      <w:r w:rsidR="00D9101F">
        <w:tab/>
        <w:instrText xml:space="preserve">" \c "1" \z "1033" </w:instrText>
      </w:r>
      <w:r>
        <w:fldChar w:fldCharType="separate"/>
      </w:r>
    </w:p>
    <w:p w:rsidR="00C70EC3" w:rsidRPr="00C70EC3" w:rsidRDefault="00C70EC3">
      <w:pPr>
        <w:pStyle w:val="Index1"/>
        <w:tabs>
          <w:tab w:val="right" w:leader="dot" w:pos="9350"/>
        </w:tabs>
        <w:rPr>
          <w:szCs w:val="24"/>
        </w:rPr>
      </w:pPr>
      <w:r w:rsidRPr="00C70EC3">
        <w:rPr>
          <w:szCs w:val="24"/>
        </w:rPr>
        <w:lastRenderedPageBreak/>
        <w:t>Assessment – Bible Application Essay</w:t>
      </w:r>
      <w:r w:rsidRPr="00C70EC3">
        <w:rPr>
          <w:szCs w:val="24"/>
        </w:rPr>
        <w:tab/>
        <w:t>148</w:t>
      </w:r>
    </w:p>
    <w:p w:rsidR="00C70EC3" w:rsidRPr="00C70EC3" w:rsidRDefault="00C70EC3">
      <w:pPr>
        <w:pStyle w:val="Index1"/>
        <w:tabs>
          <w:tab w:val="right" w:leader="dot" w:pos="9350"/>
        </w:tabs>
        <w:rPr>
          <w:szCs w:val="24"/>
        </w:rPr>
      </w:pPr>
      <w:r w:rsidRPr="00C70EC3">
        <w:rPr>
          <w:szCs w:val="24"/>
        </w:rPr>
        <w:t>Assessment – Bible Knowledge</w:t>
      </w:r>
      <w:r w:rsidRPr="00C70EC3">
        <w:rPr>
          <w:szCs w:val="24"/>
        </w:rPr>
        <w:tab/>
        <w:t>147</w:t>
      </w:r>
    </w:p>
    <w:p w:rsidR="00C70EC3" w:rsidRPr="00C70EC3" w:rsidRDefault="00C70EC3">
      <w:pPr>
        <w:pStyle w:val="Index1"/>
        <w:tabs>
          <w:tab w:val="right" w:leader="dot" w:pos="9350"/>
        </w:tabs>
        <w:rPr>
          <w:szCs w:val="24"/>
        </w:rPr>
      </w:pPr>
      <w:r w:rsidRPr="00C70EC3">
        <w:rPr>
          <w:szCs w:val="24"/>
        </w:rPr>
        <w:t>Assessment - Evangelism Skills</w:t>
      </w:r>
      <w:r w:rsidRPr="00C70EC3">
        <w:rPr>
          <w:szCs w:val="24"/>
        </w:rPr>
        <w:tab/>
        <w:t>161</w:t>
      </w:r>
    </w:p>
    <w:p w:rsidR="00C70EC3" w:rsidRPr="00C70EC3" w:rsidRDefault="00C70EC3">
      <w:pPr>
        <w:pStyle w:val="Index1"/>
        <w:tabs>
          <w:tab w:val="right" w:leader="dot" w:pos="9350"/>
        </w:tabs>
        <w:rPr>
          <w:szCs w:val="24"/>
        </w:rPr>
      </w:pPr>
      <w:r w:rsidRPr="00C70EC3">
        <w:rPr>
          <w:szCs w:val="24"/>
        </w:rPr>
        <w:t>Assessment - Life Skills</w:t>
      </w:r>
      <w:r w:rsidRPr="00C70EC3">
        <w:rPr>
          <w:szCs w:val="24"/>
        </w:rPr>
        <w:tab/>
        <w:t>166</w:t>
      </w:r>
    </w:p>
    <w:p w:rsidR="00C70EC3" w:rsidRPr="00C70EC3" w:rsidRDefault="00C70EC3">
      <w:pPr>
        <w:pStyle w:val="Index1"/>
        <w:tabs>
          <w:tab w:val="right" w:leader="dot" w:pos="9350"/>
        </w:tabs>
        <w:rPr>
          <w:szCs w:val="24"/>
        </w:rPr>
      </w:pPr>
      <w:r w:rsidRPr="00C70EC3">
        <w:rPr>
          <w:szCs w:val="24"/>
        </w:rPr>
        <w:t>Assessment - Moral Purity</w:t>
      </w:r>
      <w:r w:rsidRPr="00C70EC3">
        <w:rPr>
          <w:szCs w:val="24"/>
        </w:rPr>
        <w:tab/>
        <w:t>163</w:t>
      </w:r>
    </w:p>
    <w:p w:rsidR="00C70EC3" w:rsidRPr="00C70EC3" w:rsidRDefault="00C70EC3">
      <w:pPr>
        <w:pStyle w:val="Index1"/>
        <w:tabs>
          <w:tab w:val="right" w:leader="dot" w:pos="9350"/>
        </w:tabs>
        <w:rPr>
          <w:szCs w:val="24"/>
        </w:rPr>
      </w:pPr>
      <w:r w:rsidRPr="00C70EC3">
        <w:rPr>
          <w:szCs w:val="24"/>
        </w:rPr>
        <w:t>Assessment – Oral Doctrinal</w:t>
      </w:r>
      <w:r w:rsidRPr="00C70EC3">
        <w:rPr>
          <w:szCs w:val="24"/>
        </w:rPr>
        <w:tab/>
        <w:t>151</w:t>
      </w:r>
    </w:p>
    <w:p w:rsidR="00C70EC3" w:rsidRPr="00C70EC3" w:rsidRDefault="00C70EC3">
      <w:pPr>
        <w:pStyle w:val="Index1"/>
        <w:tabs>
          <w:tab w:val="right" w:leader="dot" w:pos="9350"/>
        </w:tabs>
        <w:rPr>
          <w:szCs w:val="24"/>
        </w:rPr>
      </w:pPr>
      <w:r w:rsidRPr="00C70EC3">
        <w:rPr>
          <w:szCs w:val="24"/>
        </w:rPr>
        <w:t>Assessment – Personal Written Doctrinal Statement</w:t>
      </w:r>
      <w:r w:rsidRPr="00C70EC3">
        <w:rPr>
          <w:szCs w:val="24"/>
        </w:rPr>
        <w:tab/>
        <w:t>149</w:t>
      </w:r>
    </w:p>
    <w:p w:rsidR="00C70EC3" w:rsidRPr="00C70EC3" w:rsidRDefault="00C70EC3">
      <w:pPr>
        <w:pStyle w:val="Index1"/>
        <w:tabs>
          <w:tab w:val="right" w:leader="dot" w:pos="9350"/>
        </w:tabs>
        <w:rPr>
          <w:szCs w:val="24"/>
        </w:rPr>
      </w:pPr>
      <w:r w:rsidRPr="00C70EC3">
        <w:rPr>
          <w:szCs w:val="24"/>
        </w:rPr>
        <w:t>Assessment – Personality Profile</w:t>
      </w:r>
      <w:r w:rsidRPr="00C70EC3">
        <w:rPr>
          <w:szCs w:val="24"/>
        </w:rPr>
        <w:tab/>
        <w:t>152</w:t>
      </w:r>
    </w:p>
    <w:p w:rsidR="00C70EC3" w:rsidRPr="00C70EC3" w:rsidRDefault="00C70EC3">
      <w:pPr>
        <w:pStyle w:val="Index1"/>
        <w:tabs>
          <w:tab w:val="right" w:leader="dot" w:pos="9350"/>
        </w:tabs>
        <w:rPr>
          <w:szCs w:val="24"/>
        </w:rPr>
      </w:pPr>
      <w:r w:rsidRPr="00C70EC3">
        <w:rPr>
          <w:szCs w:val="24"/>
        </w:rPr>
        <w:t>Assessment - Plan for Character Development and Spiritual Growth</w:t>
      </w:r>
      <w:r w:rsidRPr="00C70EC3">
        <w:rPr>
          <w:szCs w:val="24"/>
        </w:rPr>
        <w:tab/>
        <w:t>168</w:t>
      </w:r>
    </w:p>
    <w:p w:rsidR="00C70EC3" w:rsidRPr="00C70EC3" w:rsidRDefault="00C70EC3">
      <w:pPr>
        <w:pStyle w:val="Index1"/>
        <w:tabs>
          <w:tab w:val="right" w:leader="dot" w:pos="9350"/>
        </w:tabs>
        <w:rPr>
          <w:szCs w:val="24"/>
        </w:rPr>
      </w:pPr>
      <w:r w:rsidRPr="00C70EC3">
        <w:rPr>
          <w:szCs w:val="24"/>
        </w:rPr>
        <w:t>Assessment - Relationship Skills</w:t>
      </w:r>
      <w:r w:rsidRPr="00C70EC3">
        <w:rPr>
          <w:szCs w:val="24"/>
        </w:rPr>
        <w:tab/>
        <w:t>154</w:t>
      </w:r>
    </w:p>
    <w:p w:rsidR="00C70EC3" w:rsidRPr="00C70EC3" w:rsidRDefault="00C70EC3">
      <w:pPr>
        <w:pStyle w:val="Index1"/>
        <w:tabs>
          <w:tab w:val="right" w:leader="dot" w:pos="9350"/>
        </w:tabs>
        <w:rPr>
          <w:szCs w:val="24"/>
        </w:rPr>
      </w:pPr>
      <w:r w:rsidRPr="00C70EC3">
        <w:rPr>
          <w:szCs w:val="24"/>
        </w:rPr>
        <w:t>Assessment - Spiritual Gifts</w:t>
      </w:r>
      <w:r w:rsidRPr="00C70EC3">
        <w:rPr>
          <w:szCs w:val="24"/>
        </w:rPr>
        <w:tab/>
        <w:t>153</w:t>
      </w:r>
    </w:p>
    <w:p w:rsidR="00C70EC3" w:rsidRPr="00C70EC3" w:rsidRDefault="00C70EC3">
      <w:pPr>
        <w:pStyle w:val="Index1"/>
        <w:tabs>
          <w:tab w:val="right" w:leader="dot" w:pos="9350"/>
        </w:tabs>
        <w:rPr>
          <w:szCs w:val="24"/>
        </w:rPr>
      </w:pPr>
      <w:r w:rsidRPr="00C70EC3">
        <w:rPr>
          <w:szCs w:val="24"/>
        </w:rPr>
        <w:t>Assessment - Team Style Dynamics</w:t>
      </w:r>
      <w:r w:rsidRPr="00C70EC3">
        <w:rPr>
          <w:szCs w:val="24"/>
        </w:rPr>
        <w:tab/>
        <w:t>160</w:t>
      </w:r>
    </w:p>
    <w:p w:rsidR="00C70EC3" w:rsidRPr="00C70EC3" w:rsidRDefault="00C70EC3">
      <w:pPr>
        <w:pStyle w:val="Index1"/>
        <w:tabs>
          <w:tab w:val="right" w:leader="dot" w:pos="9350"/>
        </w:tabs>
        <w:rPr>
          <w:szCs w:val="24"/>
        </w:rPr>
      </w:pPr>
      <w:r w:rsidRPr="00C70EC3">
        <w:rPr>
          <w:szCs w:val="24"/>
        </w:rPr>
        <w:t>HBC Mission Strategy &amp; Policy Agreement</w:t>
      </w:r>
      <w:r w:rsidRPr="00C70EC3">
        <w:rPr>
          <w:szCs w:val="24"/>
        </w:rPr>
        <w:tab/>
        <w:t>183</w:t>
      </w:r>
    </w:p>
    <w:p w:rsidR="00C70EC3" w:rsidRPr="00C70EC3" w:rsidRDefault="00C70EC3">
      <w:pPr>
        <w:pStyle w:val="Index1"/>
        <w:tabs>
          <w:tab w:val="right" w:leader="dot" w:pos="9350"/>
        </w:tabs>
        <w:rPr>
          <w:szCs w:val="24"/>
        </w:rPr>
      </w:pPr>
      <w:r w:rsidRPr="00C70EC3">
        <w:rPr>
          <w:rFonts w:eastAsia="Calibri"/>
          <w:szCs w:val="24"/>
        </w:rPr>
        <w:t>Heritage Baptist Church’s Agreement With our Sent Missionaries</w:t>
      </w:r>
      <w:r w:rsidRPr="00C70EC3">
        <w:rPr>
          <w:szCs w:val="24"/>
        </w:rPr>
        <w:tab/>
        <w:t>52</w:t>
      </w:r>
    </w:p>
    <w:p w:rsidR="00C70EC3" w:rsidRPr="00C70EC3" w:rsidRDefault="00C70EC3">
      <w:pPr>
        <w:pStyle w:val="Index1"/>
        <w:tabs>
          <w:tab w:val="right" w:leader="dot" w:pos="9350"/>
        </w:tabs>
        <w:rPr>
          <w:szCs w:val="24"/>
        </w:rPr>
      </w:pPr>
      <w:r w:rsidRPr="00C70EC3">
        <w:rPr>
          <w:szCs w:val="24"/>
        </w:rPr>
        <w:t>Heritage Baptist Church’s Agreement With our Supported Missionaries</w:t>
      </w:r>
      <w:r w:rsidRPr="00C70EC3">
        <w:rPr>
          <w:szCs w:val="24"/>
        </w:rPr>
        <w:tab/>
        <w:t>54</w:t>
      </w:r>
    </w:p>
    <w:p w:rsidR="00C70EC3" w:rsidRPr="00C70EC3" w:rsidRDefault="00C70EC3">
      <w:pPr>
        <w:pStyle w:val="Index1"/>
        <w:tabs>
          <w:tab w:val="right" w:leader="dot" w:pos="9350"/>
        </w:tabs>
        <w:rPr>
          <w:szCs w:val="24"/>
        </w:rPr>
      </w:pPr>
      <w:r w:rsidRPr="00C70EC3">
        <w:rPr>
          <w:szCs w:val="24"/>
        </w:rPr>
        <w:t>Instructions for Mounting Photos on Gatorboard for Display</w:t>
      </w:r>
      <w:r w:rsidRPr="00C70EC3">
        <w:rPr>
          <w:szCs w:val="24"/>
        </w:rPr>
        <w:tab/>
        <w:t>234</w:t>
      </w:r>
    </w:p>
    <w:p w:rsidR="00C70EC3" w:rsidRPr="00C70EC3" w:rsidRDefault="00C70EC3">
      <w:pPr>
        <w:pStyle w:val="Index1"/>
        <w:tabs>
          <w:tab w:val="right" w:leader="dot" w:pos="9350"/>
        </w:tabs>
        <w:rPr>
          <w:szCs w:val="24"/>
        </w:rPr>
      </w:pPr>
      <w:r w:rsidRPr="00C70EC3">
        <w:rPr>
          <w:szCs w:val="24"/>
        </w:rPr>
        <w:t>MDP - Initiating the MDP Checklist</w:t>
      </w:r>
      <w:r w:rsidRPr="00C70EC3">
        <w:rPr>
          <w:szCs w:val="24"/>
        </w:rPr>
        <w:tab/>
        <w:t>144</w:t>
      </w:r>
    </w:p>
    <w:p w:rsidR="00C70EC3" w:rsidRPr="00C70EC3" w:rsidRDefault="00C70EC3">
      <w:pPr>
        <w:pStyle w:val="Index1"/>
        <w:tabs>
          <w:tab w:val="right" w:leader="dot" w:pos="9350"/>
        </w:tabs>
        <w:rPr>
          <w:szCs w:val="24"/>
        </w:rPr>
      </w:pPr>
      <w:r w:rsidRPr="00C70EC3">
        <w:rPr>
          <w:szCs w:val="24"/>
        </w:rPr>
        <w:t>MDP - Mentor Job Description</w:t>
      </w:r>
      <w:r w:rsidRPr="00C70EC3">
        <w:rPr>
          <w:szCs w:val="24"/>
        </w:rPr>
        <w:tab/>
        <w:t>138</w:t>
      </w:r>
    </w:p>
    <w:p w:rsidR="00C70EC3" w:rsidRPr="00C70EC3" w:rsidRDefault="00C70EC3">
      <w:pPr>
        <w:pStyle w:val="Index1"/>
        <w:tabs>
          <w:tab w:val="right" w:leader="dot" w:pos="9350"/>
        </w:tabs>
        <w:rPr>
          <w:szCs w:val="24"/>
        </w:rPr>
      </w:pPr>
      <w:r w:rsidRPr="00C70EC3">
        <w:rPr>
          <w:color w:val="000000" w:themeColor="text1"/>
          <w:szCs w:val="24"/>
        </w:rPr>
        <w:t>MDP - Missionary</w:t>
      </w:r>
      <w:r w:rsidRPr="00C70EC3">
        <w:rPr>
          <w:color w:val="E95DA3"/>
          <w:szCs w:val="24"/>
        </w:rPr>
        <w:t xml:space="preserve"> </w:t>
      </w:r>
      <w:r w:rsidRPr="00C70EC3">
        <w:rPr>
          <w:color w:val="000000" w:themeColor="text1"/>
          <w:szCs w:val="24"/>
        </w:rPr>
        <w:t>Questionnaire - Hers</w:t>
      </w:r>
      <w:r w:rsidRPr="00C70EC3">
        <w:rPr>
          <w:szCs w:val="24"/>
        </w:rPr>
        <w:tab/>
        <w:t>128</w:t>
      </w:r>
    </w:p>
    <w:p w:rsidR="00C70EC3" w:rsidRPr="00C70EC3" w:rsidRDefault="00C70EC3">
      <w:pPr>
        <w:pStyle w:val="Index1"/>
        <w:tabs>
          <w:tab w:val="right" w:leader="dot" w:pos="9350"/>
        </w:tabs>
        <w:rPr>
          <w:szCs w:val="24"/>
        </w:rPr>
      </w:pPr>
      <w:r w:rsidRPr="00C70EC3">
        <w:rPr>
          <w:color w:val="000000" w:themeColor="text1"/>
          <w:szCs w:val="24"/>
        </w:rPr>
        <w:t>MDP - Missionary</w:t>
      </w:r>
      <w:r w:rsidRPr="00C70EC3">
        <w:rPr>
          <w:color w:val="281BD7"/>
          <w:szCs w:val="24"/>
        </w:rPr>
        <w:t xml:space="preserve"> </w:t>
      </w:r>
      <w:r w:rsidRPr="00C70EC3">
        <w:rPr>
          <w:color w:val="000000" w:themeColor="text1"/>
          <w:szCs w:val="24"/>
        </w:rPr>
        <w:t>Questionnaire - His</w:t>
      </w:r>
      <w:r w:rsidRPr="00C70EC3">
        <w:rPr>
          <w:szCs w:val="24"/>
        </w:rPr>
        <w:tab/>
        <w:t>122</w:t>
      </w:r>
    </w:p>
    <w:p w:rsidR="00C70EC3" w:rsidRPr="00C70EC3" w:rsidRDefault="00C70EC3">
      <w:pPr>
        <w:pStyle w:val="Index1"/>
        <w:tabs>
          <w:tab w:val="right" w:leader="dot" w:pos="9350"/>
        </w:tabs>
        <w:rPr>
          <w:szCs w:val="24"/>
        </w:rPr>
      </w:pPr>
      <w:r w:rsidRPr="00C70EC3">
        <w:rPr>
          <w:szCs w:val="24"/>
        </w:rPr>
        <w:t>MDP - Organizational Structure</w:t>
      </w:r>
      <w:r w:rsidRPr="00C70EC3">
        <w:rPr>
          <w:szCs w:val="24"/>
        </w:rPr>
        <w:tab/>
        <w:t>135</w:t>
      </w:r>
    </w:p>
    <w:p w:rsidR="00C70EC3" w:rsidRPr="00C70EC3" w:rsidRDefault="00C70EC3">
      <w:pPr>
        <w:pStyle w:val="Index1"/>
        <w:tabs>
          <w:tab w:val="right" w:leader="dot" w:pos="9350"/>
        </w:tabs>
        <w:rPr>
          <w:szCs w:val="24"/>
        </w:rPr>
      </w:pPr>
      <w:r w:rsidRPr="00C70EC3">
        <w:rPr>
          <w:szCs w:val="24"/>
        </w:rPr>
        <w:t>MDP - Personal Assessment Questionnaire</w:t>
      </w:r>
      <w:r w:rsidRPr="00C70EC3">
        <w:rPr>
          <w:szCs w:val="24"/>
        </w:rPr>
        <w:tab/>
        <w:t>119</w:t>
      </w:r>
    </w:p>
    <w:p w:rsidR="00C70EC3" w:rsidRPr="00C70EC3" w:rsidRDefault="00C70EC3">
      <w:pPr>
        <w:pStyle w:val="Index1"/>
        <w:tabs>
          <w:tab w:val="right" w:leader="dot" w:pos="9350"/>
        </w:tabs>
        <w:rPr>
          <w:szCs w:val="24"/>
        </w:rPr>
      </w:pPr>
      <w:r w:rsidRPr="00C70EC3">
        <w:rPr>
          <w:szCs w:val="24"/>
        </w:rPr>
        <w:t>MDP - Statement of Mutual Understanding</w:t>
      </w:r>
      <w:r w:rsidRPr="00C70EC3">
        <w:rPr>
          <w:szCs w:val="24"/>
        </w:rPr>
        <w:tab/>
        <w:t>121</w:t>
      </w:r>
    </w:p>
    <w:p w:rsidR="00C70EC3" w:rsidRPr="00C70EC3" w:rsidRDefault="00C70EC3">
      <w:pPr>
        <w:pStyle w:val="Index1"/>
        <w:tabs>
          <w:tab w:val="right" w:leader="dot" w:pos="9350"/>
        </w:tabs>
        <w:rPr>
          <w:szCs w:val="24"/>
        </w:rPr>
      </w:pPr>
      <w:r w:rsidRPr="00C70EC3">
        <w:rPr>
          <w:szCs w:val="24"/>
        </w:rPr>
        <w:t>MDP Overview On One Page</w:t>
      </w:r>
      <w:r w:rsidRPr="00C70EC3">
        <w:rPr>
          <w:szCs w:val="24"/>
        </w:rPr>
        <w:tab/>
        <w:t>136</w:t>
      </w:r>
    </w:p>
    <w:p w:rsidR="00C70EC3" w:rsidRPr="00C70EC3" w:rsidRDefault="00C70EC3">
      <w:pPr>
        <w:pStyle w:val="Index1"/>
        <w:tabs>
          <w:tab w:val="right" w:leader="dot" w:pos="9350"/>
        </w:tabs>
        <w:rPr>
          <w:szCs w:val="24"/>
        </w:rPr>
      </w:pPr>
      <w:r w:rsidRPr="00C70EC3">
        <w:rPr>
          <w:szCs w:val="24"/>
        </w:rPr>
        <w:t>MDP Plan Of Action</w:t>
      </w:r>
      <w:r w:rsidRPr="00C70EC3">
        <w:rPr>
          <w:szCs w:val="24"/>
        </w:rPr>
        <w:tab/>
        <w:t>170</w:t>
      </w:r>
    </w:p>
    <w:p w:rsidR="00C70EC3" w:rsidRPr="00C70EC3" w:rsidRDefault="00C70EC3">
      <w:pPr>
        <w:pStyle w:val="Index1"/>
        <w:tabs>
          <w:tab w:val="right" w:leader="dot" w:pos="9350"/>
        </w:tabs>
        <w:rPr>
          <w:szCs w:val="24"/>
        </w:rPr>
      </w:pPr>
      <w:r w:rsidRPr="00C70EC3">
        <w:rPr>
          <w:rFonts w:cs="Arial"/>
          <w:szCs w:val="24"/>
        </w:rPr>
        <w:t>MDP Progress Report</w:t>
      </w:r>
      <w:r w:rsidRPr="00C70EC3">
        <w:rPr>
          <w:szCs w:val="24"/>
        </w:rPr>
        <w:tab/>
        <w:t>169</w:t>
      </w:r>
    </w:p>
    <w:p w:rsidR="00C70EC3" w:rsidRPr="00C70EC3" w:rsidRDefault="00C70EC3">
      <w:pPr>
        <w:pStyle w:val="Index1"/>
        <w:tabs>
          <w:tab w:val="right" w:leader="dot" w:pos="9350"/>
        </w:tabs>
        <w:rPr>
          <w:szCs w:val="24"/>
        </w:rPr>
      </w:pPr>
      <w:r w:rsidRPr="00C70EC3">
        <w:rPr>
          <w:szCs w:val="24"/>
        </w:rPr>
        <w:t>MDP Stage 1 Assessment Checklist</w:t>
      </w:r>
      <w:r w:rsidRPr="00C70EC3">
        <w:rPr>
          <w:szCs w:val="24"/>
        </w:rPr>
        <w:tab/>
        <w:t>145</w:t>
      </w:r>
    </w:p>
    <w:p w:rsidR="00C70EC3" w:rsidRPr="00C70EC3" w:rsidRDefault="00C70EC3">
      <w:pPr>
        <w:pStyle w:val="Index1"/>
        <w:tabs>
          <w:tab w:val="right" w:leader="dot" w:pos="9350"/>
        </w:tabs>
        <w:rPr>
          <w:szCs w:val="24"/>
        </w:rPr>
      </w:pPr>
      <w:r w:rsidRPr="00C70EC3">
        <w:rPr>
          <w:szCs w:val="24"/>
        </w:rPr>
        <w:t>MDP Stage 1 Reading (Required &amp; Recommended)</w:t>
      </w:r>
      <w:r w:rsidRPr="00C70EC3">
        <w:rPr>
          <w:szCs w:val="24"/>
        </w:rPr>
        <w:tab/>
        <w:t>171</w:t>
      </w:r>
    </w:p>
    <w:p w:rsidR="00C70EC3" w:rsidRPr="00C70EC3" w:rsidRDefault="00C70EC3">
      <w:pPr>
        <w:pStyle w:val="Index1"/>
        <w:tabs>
          <w:tab w:val="right" w:leader="dot" w:pos="9350"/>
        </w:tabs>
        <w:rPr>
          <w:szCs w:val="24"/>
        </w:rPr>
      </w:pPr>
      <w:r w:rsidRPr="00C70EC3">
        <w:rPr>
          <w:szCs w:val="24"/>
        </w:rPr>
        <w:t>MDP Stage 2 Checklist</w:t>
      </w:r>
      <w:r w:rsidRPr="00C70EC3">
        <w:rPr>
          <w:szCs w:val="24"/>
        </w:rPr>
        <w:tab/>
        <w:t>185</w:t>
      </w:r>
    </w:p>
    <w:p w:rsidR="00C70EC3" w:rsidRPr="00C70EC3" w:rsidRDefault="00C70EC3">
      <w:pPr>
        <w:pStyle w:val="Index1"/>
        <w:tabs>
          <w:tab w:val="right" w:leader="dot" w:pos="9350"/>
        </w:tabs>
        <w:rPr>
          <w:szCs w:val="24"/>
        </w:rPr>
      </w:pPr>
      <w:r w:rsidRPr="00C70EC3">
        <w:rPr>
          <w:szCs w:val="24"/>
        </w:rPr>
        <w:t>MDP Stage 3 Checklist</w:t>
      </w:r>
      <w:r w:rsidRPr="00C70EC3">
        <w:rPr>
          <w:szCs w:val="24"/>
        </w:rPr>
        <w:tab/>
        <w:t>189</w:t>
      </w:r>
    </w:p>
    <w:p w:rsidR="00C70EC3" w:rsidRPr="00C70EC3" w:rsidRDefault="00C70EC3">
      <w:pPr>
        <w:pStyle w:val="Index1"/>
        <w:tabs>
          <w:tab w:val="right" w:leader="dot" w:pos="9350"/>
        </w:tabs>
        <w:rPr>
          <w:szCs w:val="24"/>
        </w:rPr>
      </w:pPr>
      <w:r w:rsidRPr="00C70EC3">
        <w:rPr>
          <w:szCs w:val="24"/>
        </w:rPr>
        <w:t>Missionary Application</w:t>
      </w:r>
      <w:r w:rsidRPr="00C70EC3">
        <w:rPr>
          <w:szCs w:val="24"/>
        </w:rPr>
        <w:tab/>
        <w:t>55</w:t>
      </w:r>
    </w:p>
    <w:p w:rsidR="00C70EC3" w:rsidRPr="00C70EC3" w:rsidRDefault="00C70EC3">
      <w:pPr>
        <w:pStyle w:val="Index1"/>
        <w:tabs>
          <w:tab w:val="right" w:leader="dot" w:pos="9350"/>
        </w:tabs>
        <w:rPr>
          <w:szCs w:val="24"/>
        </w:rPr>
      </w:pPr>
      <w:r w:rsidRPr="00C70EC3">
        <w:rPr>
          <w:szCs w:val="24"/>
        </w:rPr>
        <w:t>Missionary Housing Agreement</w:t>
      </w:r>
      <w:r w:rsidRPr="00C70EC3">
        <w:rPr>
          <w:szCs w:val="24"/>
        </w:rPr>
        <w:tab/>
        <w:t>68</w:t>
      </w:r>
    </w:p>
    <w:p w:rsidR="00C70EC3" w:rsidRPr="00C70EC3" w:rsidRDefault="00C70EC3">
      <w:pPr>
        <w:pStyle w:val="Index1"/>
        <w:tabs>
          <w:tab w:val="right" w:leader="dot" w:pos="9350"/>
        </w:tabs>
        <w:rPr>
          <w:szCs w:val="24"/>
        </w:rPr>
      </w:pPr>
      <w:r w:rsidRPr="00C70EC3">
        <w:rPr>
          <w:szCs w:val="24"/>
        </w:rPr>
        <w:t>Missionary Housing Policy – Breezewood Drive Locations</w:t>
      </w:r>
      <w:r w:rsidRPr="00C70EC3">
        <w:rPr>
          <w:szCs w:val="24"/>
        </w:rPr>
        <w:tab/>
        <w:t>69</w:t>
      </w:r>
    </w:p>
    <w:p w:rsidR="00C70EC3" w:rsidRPr="00C70EC3" w:rsidRDefault="00C70EC3">
      <w:pPr>
        <w:pStyle w:val="Index1"/>
        <w:tabs>
          <w:tab w:val="right" w:leader="dot" w:pos="9350"/>
        </w:tabs>
        <w:rPr>
          <w:szCs w:val="24"/>
        </w:rPr>
      </w:pPr>
      <w:r w:rsidRPr="00C70EC3">
        <w:rPr>
          <w:szCs w:val="24"/>
        </w:rPr>
        <w:t>Missionary Questionnaire - Hers</w:t>
      </w:r>
      <w:r w:rsidRPr="00C70EC3">
        <w:rPr>
          <w:szCs w:val="24"/>
        </w:rPr>
        <w:tab/>
        <w:t>63</w:t>
      </w:r>
    </w:p>
    <w:p w:rsidR="00C70EC3" w:rsidRPr="00C70EC3" w:rsidRDefault="00C70EC3">
      <w:pPr>
        <w:pStyle w:val="Index1"/>
        <w:tabs>
          <w:tab w:val="right" w:leader="dot" w:pos="9350"/>
        </w:tabs>
        <w:rPr>
          <w:szCs w:val="24"/>
        </w:rPr>
      </w:pPr>
      <w:r w:rsidRPr="00C70EC3">
        <w:rPr>
          <w:szCs w:val="24"/>
        </w:rPr>
        <w:t>Missionary Questionnaire - His</w:t>
      </w:r>
      <w:r w:rsidRPr="00C70EC3">
        <w:rPr>
          <w:szCs w:val="24"/>
        </w:rPr>
        <w:tab/>
        <w:t>58</w:t>
      </w:r>
    </w:p>
    <w:p w:rsidR="00C70EC3" w:rsidRPr="00C70EC3" w:rsidRDefault="00C70EC3">
      <w:pPr>
        <w:pStyle w:val="Index1"/>
        <w:tabs>
          <w:tab w:val="right" w:leader="dot" w:pos="9350"/>
        </w:tabs>
        <w:rPr>
          <w:bCs/>
          <w:szCs w:val="24"/>
        </w:rPr>
      </w:pPr>
      <w:r w:rsidRPr="00C70EC3">
        <w:rPr>
          <w:szCs w:val="24"/>
        </w:rPr>
        <w:t>Missions Agency Questionnaire</w:t>
      </w:r>
      <w:r w:rsidRPr="00C70EC3">
        <w:rPr>
          <w:szCs w:val="24"/>
        </w:rPr>
        <w:tab/>
      </w:r>
      <w:r w:rsidRPr="00C70EC3">
        <w:rPr>
          <w:b/>
          <w:bCs/>
          <w:szCs w:val="24"/>
        </w:rPr>
        <w:t>33</w:t>
      </w:r>
    </w:p>
    <w:p w:rsidR="00C70EC3" w:rsidRPr="00C70EC3" w:rsidRDefault="00C70EC3">
      <w:pPr>
        <w:pStyle w:val="Index1"/>
        <w:tabs>
          <w:tab w:val="right" w:leader="dot" w:pos="9350"/>
        </w:tabs>
        <w:rPr>
          <w:szCs w:val="24"/>
        </w:rPr>
      </w:pPr>
      <w:r w:rsidRPr="00C70EC3">
        <w:rPr>
          <w:szCs w:val="24"/>
        </w:rPr>
        <w:t>Missions Support Grid</w:t>
      </w:r>
      <w:r w:rsidRPr="00C70EC3">
        <w:rPr>
          <w:szCs w:val="24"/>
        </w:rPr>
        <w:tab/>
        <w:t>44</w:t>
      </w:r>
    </w:p>
    <w:p w:rsidR="00C70EC3" w:rsidRPr="00C70EC3" w:rsidRDefault="00C70EC3">
      <w:pPr>
        <w:pStyle w:val="Index1"/>
        <w:tabs>
          <w:tab w:val="right" w:leader="dot" w:pos="9350"/>
        </w:tabs>
        <w:rPr>
          <w:szCs w:val="24"/>
        </w:rPr>
      </w:pPr>
      <w:r w:rsidRPr="00C70EC3">
        <w:rPr>
          <w:szCs w:val="24"/>
        </w:rPr>
        <w:t>Monthly Budget Form</w:t>
      </w:r>
      <w:r w:rsidRPr="00C70EC3">
        <w:rPr>
          <w:szCs w:val="24"/>
        </w:rPr>
        <w:tab/>
        <w:t>51</w:t>
      </w:r>
    </w:p>
    <w:p w:rsidR="00C70EC3" w:rsidRPr="00C70EC3" w:rsidRDefault="00C70EC3">
      <w:pPr>
        <w:pStyle w:val="Index1"/>
        <w:tabs>
          <w:tab w:val="right" w:leader="dot" w:pos="9350"/>
        </w:tabs>
        <w:rPr>
          <w:szCs w:val="24"/>
        </w:rPr>
      </w:pPr>
      <w:r w:rsidRPr="00C70EC3">
        <w:rPr>
          <w:szCs w:val="24"/>
        </w:rPr>
        <w:t>Moral Purity Guidelines and Resources</w:t>
      </w:r>
      <w:r w:rsidRPr="00C70EC3">
        <w:rPr>
          <w:szCs w:val="24"/>
        </w:rPr>
        <w:tab/>
        <w:t>164</w:t>
      </w:r>
    </w:p>
    <w:p w:rsidR="00C70EC3" w:rsidRPr="00C70EC3" w:rsidRDefault="00C70EC3">
      <w:pPr>
        <w:pStyle w:val="Index1"/>
        <w:tabs>
          <w:tab w:val="right" w:leader="dot" w:pos="9350"/>
        </w:tabs>
        <w:rPr>
          <w:szCs w:val="24"/>
        </w:rPr>
      </w:pPr>
      <w:r w:rsidRPr="00C70EC3">
        <w:rPr>
          <w:szCs w:val="24"/>
        </w:rPr>
        <w:t>Practicum - Become Competent To Teach LAWMC</w:t>
      </w:r>
      <w:r w:rsidRPr="00C70EC3">
        <w:rPr>
          <w:szCs w:val="24"/>
        </w:rPr>
        <w:tab/>
        <w:t>174</w:t>
      </w:r>
    </w:p>
    <w:p w:rsidR="00C70EC3" w:rsidRPr="00C70EC3" w:rsidRDefault="00C70EC3">
      <w:pPr>
        <w:pStyle w:val="Index1"/>
        <w:tabs>
          <w:tab w:val="right" w:leader="dot" w:pos="9350"/>
        </w:tabs>
        <w:rPr>
          <w:szCs w:val="24"/>
        </w:rPr>
      </w:pPr>
      <w:r w:rsidRPr="00C70EC3">
        <w:rPr>
          <w:szCs w:val="24"/>
        </w:rPr>
        <w:t>Practicum - Begin Contact database in TntMPD</w:t>
      </w:r>
      <w:r w:rsidRPr="00C70EC3">
        <w:rPr>
          <w:szCs w:val="24"/>
        </w:rPr>
        <w:tab/>
        <w:t>181</w:t>
      </w:r>
    </w:p>
    <w:p w:rsidR="00C70EC3" w:rsidRPr="00C70EC3" w:rsidRDefault="00C70EC3">
      <w:pPr>
        <w:pStyle w:val="Index1"/>
        <w:tabs>
          <w:tab w:val="right" w:leader="dot" w:pos="9350"/>
        </w:tabs>
        <w:rPr>
          <w:szCs w:val="24"/>
        </w:rPr>
      </w:pPr>
      <w:r w:rsidRPr="00C70EC3">
        <w:rPr>
          <w:szCs w:val="24"/>
        </w:rPr>
        <w:t>Practicum - International Short-term</w:t>
      </w:r>
      <w:r w:rsidRPr="00C70EC3">
        <w:rPr>
          <w:szCs w:val="24"/>
          <w:u w:val="single"/>
        </w:rPr>
        <w:t xml:space="preserve"> </w:t>
      </w:r>
      <w:r w:rsidRPr="00C70EC3">
        <w:rPr>
          <w:szCs w:val="24"/>
        </w:rPr>
        <w:t>Mission Trip</w:t>
      </w:r>
      <w:r w:rsidRPr="00C70EC3">
        <w:rPr>
          <w:szCs w:val="24"/>
        </w:rPr>
        <w:tab/>
        <w:t>180</w:t>
      </w:r>
    </w:p>
    <w:p w:rsidR="00C70EC3" w:rsidRPr="00C70EC3" w:rsidRDefault="00C70EC3">
      <w:pPr>
        <w:pStyle w:val="Index1"/>
        <w:tabs>
          <w:tab w:val="right" w:leader="dot" w:pos="9350"/>
        </w:tabs>
        <w:rPr>
          <w:szCs w:val="24"/>
        </w:rPr>
      </w:pPr>
      <w:r w:rsidRPr="00C70EC3">
        <w:rPr>
          <w:szCs w:val="24"/>
        </w:rPr>
        <w:t>Practicum - Local Church Cross-Cultural Ministry</w:t>
      </w:r>
      <w:r w:rsidRPr="00C70EC3">
        <w:rPr>
          <w:szCs w:val="24"/>
        </w:rPr>
        <w:tab/>
        <w:t>178</w:t>
      </w:r>
    </w:p>
    <w:p w:rsidR="00C70EC3" w:rsidRPr="00C70EC3" w:rsidRDefault="00C70EC3">
      <w:pPr>
        <w:pStyle w:val="Index1"/>
        <w:tabs>
          <w:tab w:val="right" w:leader="dot" w:pos="9350"/>
        </w:tabs>
        <w:rPr>
          <w:szCs w:val="24"/>
        </w:rPr>
      </w:pPr>
      <w:r w:rsidRPr="00C70EC3">
        <w:rPr>
          <w:szCs w:val="24"/>
        </w:rPr>
        <w:t>Practicum - Local Church Ministry</w:t>
      </w:r>
      <w:r w:rsidRPr="00C70EC3">
        <w:rPr>
          <w:szCs w:val="24"/>
        </w:rPr>
        <w:tab/>
        <w:t>177</w:t>
      </w:r>
    </w:p>
    <w:p w:rsidR="00C70EC3" w:rsidRPr="00C70EC3" w:rsidRDefault="00C70EC3">
      <w:pPr>
        <w:pStyle w:val="Index1"/>
        <w:tabs>
          <w:tab w:val="right" w:leader="dot" w:pos="9350"/>
        </w:tabs>
        <w:rPr>
          <w:szCs w:val="24"/>
        </w:rPr>
      </w:pPr>
      <w:r w:rsidRPr="00C70EC3">
        <w:rPr>
          <w:szCs w:val="24"/>
        </w:rPr>
        <w:t>Sending Team Communications Administrator Job Description</w:t>
      </w:r>
      <w:r w:rsidRPr="00C70EC3">
        <w:rPr>
          <w:szCs w:val="24"/>
        </w:rPr>
        <w:tab/>
        <w:t>99</w:t>
      </w:r>
    </w:p>
    <w:p w:rsidR="00C70EC3" w:rsidRPr="00C70EC3" w:rsidRDefault="00C70EC3">
      <w:pPr>
        <w:pStyle w:val="Index1"/>
        <w:tabs>
          <w:tab w:val="right" w:leader="dot" w:pos="9350"/>
        </w:tabs>
        <w:rPr>
          <w:szCs w:val="24"/>
        </w:rPr>
      </w:pPr>
      <w:r w:rsidRPr="00C70EC3">
        <w:rPr>
          <w:szCs w:val="24"/>
        </w:rPr>
        <w:t>Sending Team Coordinator Job Description</w:t>
      </w:r>
      <w:r w:rsidRPr="00C70EC3">
        <w:rPr>
          <w:szCs w:val="24"/>
        </w:rPr>
        <w:tab/>
        <w:t>89</w:t>
      </w:r>
    </w:p>
    <w:p w:rsidR="00C70EC3" w:rsidRPr="00C70EC3" w:rsidRDefault="00C70EC3">
      <w:pPr>
        <w:pStyle w:val="Index1"/>
        <w:tabs>
          <w:tab w:val="right" w:leader="dot" w:pos="9350"/>
        </w:tabs>
        <w:rPr>
          <w:szCs w:val="24"/>
        </w:rPr>
      </w:pPr>
      <w:r w:rsidRPr="00C70EC3">
        <w:rPr>
          <w:szCs w:val="24"/>
        </w:rPr>
        <w:t>Sending Team Hospitality Administrator Job Description</w:t>
      </w:r>
      <w:r w:rsidRPr="00C70EC3">
        <w:rPr>
          <w:szCs w:val="24"/>
        </w:rPr>
        <w:tab/>
        <w:t>95</w:t>
      </w:r>
    </w:p>
    <w:p w:rsidR="00C70EC3" w:rsidRPr="00C70EC3" w:rsidRDefault="00C70EC3">
      <w:pPr>
        <w:pStyle w:val="Index1"/>
        <w:tabs>
          <w:tab w:val="right" w:leader="dot" w:pos="9350"/>
        </w:tabs>
        <w:rPr>
          <w:szCs w:val="24"/>
        </w:rPr>
      </w:pPr>
      <w:r w:rsidRPr="00C70EC3">
        <w:rPr>
          <w:szCs w:val="24"/>
        </w:rPr>
        <w:lastRenderedPageBreak/>
        <w:t>Sending Team Leader Job Description</w:t>
      </w:r>
      <w:r w:rsidRPr="00C70EC3">
        <w:rPr>
          <w:szCs w:val="24"/>
        </w:rPr>
        <w:tab/>
        <w:t>90</w:t>
      </w:r>
    </w:p>
    <w:p w:rsidR="00C70EC3" w:rsidRPr="00C70EC3" w:rsidRDefault="00C70EC3">
      <w:pPr>
        <w:pStyle w:val="Index1"/>
        <w:tabs>
          <w:tab w:val="right" w:leader="dot" w:pos="9350"/>
        </w:tabs>
        <w:rPr>
          <w:szCs w:val="24"/>
        </w:rPr>
      </w:pPr>
      <w:r w:rsidRPr="00C70EC3">
        <w:rPr>
          <w:szCs w:val="24"/>
        </w:rPr>
        <w:t>Sending Team Member Job Description</w:t>
      </w:r>
      <w:r w:rsidRPr="00C70EC3">
        <w:rPr>
          <w:szCs w:val="24"/>
        </w:rPr>
        <w:tab/>
        <w:t>91</w:t>
      </w:r>
    </w:p>
    <w:p w:rsidR="00C70EC3" w:rsidRPr="00C70EC3" w:rsidRDefault="00C70EC3">
      <w:pPr>
        <w:pStyle w:val="Index1"/>
        <w:tabs>
          <w:tab w:val="right" w:leader="dot" w:pos="9350"/>
        </w:tabs>
        <w:rPr>
          <w:szCs w:val="24"/>
        </w:rPr>
      </w:pPr>
      <w:r w:rsidRPr="00C70EC3">
        <w:rPr>
          <w:szCs w:val="24"/>
        </w:rPr>
        <w:t>Sending Team Newsletter Administrator Job Description</w:t>
      </w:r>
      <w:r w:rsidRPr="00C70EC3">
        <w:rPr>
          <w:szCs w:val="24"/>
        </w:rPr>
        <w:tab/>
        <w:t>101</w:t>
      </w:r>
    </w:p>
    <w:p w:rsidR="00C70EC3" w:rsidRPr="00C70EC3" w:rsidRDefault="00C70EC3">
      <w:pPr>
        <w:pStyle w:val="Index1"/>
        <w:tabs>
          <w:tab w:val="right" w:leader="dot" w:pos="9350"/>
        </w:tabs>
        <w:rPr>
          <w:szCs w:val="24"/>
        </w:rPr>
      </w:pPr>
      <w:r w:rsidRPr="00C70EC3">
        <w:rPr>
          <w:szCs w:val="24"/>
        </w:rPr>
        <w:t>Sending Team Organizational Structure</w:t>
      </w:r>
      <w:r w:rsidRPr="00C70EC3">
        <w:rPr>
          <w:szCs w:val="24"/>
        </w:rPr>
        <w:tab/>
        <w:t>88</w:t>
      </w:r>
    </w:p>
    <w:p w:rsidR="00C70EC3" w:rsidRPr="00C70EC3" w:rsidRDefault="00C70EC3">
      <w:pPr>
        <w:pStyle w:val="Index1"/>
        <w:tabs>
          <w:tab w:val="right" w:leader="dot" w:pos="9350"/>
        </w:tabs>
        <w:rPr>
          <w:szCs w:val="24"/>
        </w:rPr>
      </w:pPr>
      <w:r w:rsidRPr="00C70EC3">
        <w:rPr>
          <w:szCs w:val="24"/>
        </w:rPr>
        <w:t>Sending Team Prayer Administrator Job Description</w:t>
      </w:r>
      <w:r w:rsidRPr="00C70EC3">
        <w:rPr>
          <w:szCs w:val="24"/>
        </w:rPr>
        <w:tab/>
        <w:t>94</w:t>
      </w:r>
    </w:p>
    <w:p w:rsidR="00C70EC3" w:rsidRPr="00C70EC3" w:rsidRDefault="00C70EC3">
      <w:pPr>
        <w:pStyle w:val="Index1"/>
        <w:tabs>
          <w:tab w:val="right" w:leader="dot" w:pos="9350"/>
        </w:tabs>
        <w:rPr>
          <w:szCs w:val="24"/>
        </w:rPr>
      </w:pPr>
      <w:r w:rsidRPr="00C70EC3">
        <w:rPr>
          <w:szCs w:val="24"/>
        </w:rPr>
        <w:t>Summary Spreadsheet of HBC Missionary Support Levels</w:t>
      </w:r>
      <w:r w:rsidRPr="00C70EC3">
        <w:rPr>
          <w:szCs w:val="24"/>
        </w:rPr>
        <w:tab/>
        <w:t>46</w:t>
      </w:r>
    </w:p>
    <w:p w:rsidR="00C70EC3" w:rsidRPr="00C70EC3" w:rsidRDefault="00C70EC3">
      <w:pPr>
        <w:pStyle w:val="Index1"/>
        <w:tabs>
          <w:tab w:val="right" w:leader="dot" w:pos="9350"/>
        </w:tabs>
        <w:rPr>
          <w:szCs w:val="24"/>
        </w:rPr>
      </w:pPr>
      <w:r w:rsidRPr="00C70EC3">
        <w:rPr>
          <w:szCs w:val="24"/>
        </w:rPr>
        <w:t>The Sending Team’s Relationship with the Church and the Missionary</w:t>
      </w:r>
      <w:r w:rsidRPr="00C70EC3">
        <w:rPr>
          <w:szCs w:val="24"/>
        </w:rPr>
        <w:tab/>
        <w:t>85</w:t>
      </w:r>
    </w:p>
    <w:p w:rsidR="00C70EC3" w:rsidRPr="00C70EC3" w:rsidRDefault="00C70EC3" w:rsidP="00D9101F">
      <w:pPr>
        <w:ind w:left="1080" w:right="1080"/>
        <w:rPr>
          <w:rFonts w:ascii="Garamond" w:hAnsi="Garamond"/>
          <w:noProof/>
          <w:szCs w:val="24"/>
        </w:rPr>
        <w:sectPr w:rsidR="00C70EC3" w:rsidRPr="00C70EC3" w:rsidSect="00C70EC3">
          <w:type w:val="continuous"/>
          <w:pgSz w:w="12240" w:h="15840"/>
          <w:pgMar w:top="360" w:right="1440" w:bottom="360" w:left="1440" w:header="720" w:footer="216" w:gutter="0"/>
          <w:cols w:space="720"/>
          <w:docGrid w:linePitch="326"/>
        </w:sectPr>
      </w:pPr>
    </w:p>
    <w:p w:rsidR="00D9101F" w:rsidRDefault="006C7741" w:rsidP="00D9101F">
      <w:pPr>
        <w:ind w:left="1080" w:right="1080"/>
        <w:sectPr w:rsidR="00D9101F" w:rsidSect="00C70EC3">
          <w:type w:val="continuous"/>
          <w:pgSz w:w="12240" w:h="15840"/>
          <w:pgMar w:top="360" w:right="1440" w:bottom="360" w:left="1440" w:header="720" w:footer="216" w:gutter="0"/>
          <w:cols w:space="720"/>
          <w:docGrid w:linePitch="326"/>
        </w:sectPr>
      </w:pPr>
      <w:r>
        <w:lastRenderedPageBreak/>
        <w:fldChar w:fldCharType="end"/>
      </w:r>
    </w:p>
    <w:p w:rsidR="002F1FA1" w:rsidRDefault="002F1FA1" w:rsidP="00D9101F">
      <w:pPr>
        <w:ind w:left="1080" w:right="1080"/>
      </w:pPr>
    </w:p>
    <w:sectPr w:rsidR="002F1FA1" w:rsidSect="00673E11">
      <w:type w:val="continuous"/>
      <w:pgSz w:w="12240" w:h="15840"/>
      <w:pgMar w:top="360" w:right="720" w:bottom="360" w:left="720" w:header="720" w:footer="216"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64FB" w:rsidRDefault="00ED64FB" w:rsidP="00DF3984">
      <w:r>
        <w:separator/>
      </w:r>
    </w:p>
  </w:endnote>
  <w:endnote w:type="continuationSeparator" w:id="0">
    <w:p w:rsidR="00ED64FB" w:rsidRDefault="00ED64FB" w:rsidP="00DF39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embedRegular r:id="rId1" w:fontKey="{5A10FE4F-A768-4849-97EE-268639976D60}"/>
  </w:font>
  <w:font w:name="Times New Roman">
    <w:panose1 w:val="02020603050405020304"/>
    <w:charset w:val="00"/>
    <w:family w:val="roman"/>
    <w:pitch w:val="variable"/>
    <w:sig w:usb0="E0002AFF" w:usb1="C0007843" w:usb2="00000009" w:usb3="00000000" w:csb0="000001FF" w:csb1="00000000"/>
    <w:embedRegular r:id="rId2" w:fontKey="{264A057D-4622-4987-AA0F-67FF6BA51F71}"/>
    <w:embedBold r:id="rId3" w:fontKey="{BC16E32B-B32C-4F5C-AC3F-062868A1A257}"/>
    <w:embedItalic r:id="rId4" w:fontKey="{87897F99-D509-4B75-8EC6-44611D671B87}"/>
    <w:embedBoldItalic r:id="rId5" w:fontKey="{4CC66F93-ECC9-423D-9404-7DC12EE54023}"/>
  </w:font>
  <w:font w:name="Courier New">
    <w:panose1 w:val="02070309020205020404"/>
    <w:charset w:val="00"/>
    <w:family w:val="modern"/>
    <w:pitch w:val="fixed"/>
    <w:sig w:usb0="E0002AFF" w:usb1="C0007843" w:usb2="00000009" w:usb3="00000000" w:csb0="000001FF" w:csb1="00000000"/>
    <w:embedRegular r:id="rId6" w:subsetted="1" w:fontKey="{5D53B140-682A-4FFD-A0FC-33194CA0CCA1}"/>
  </w:font>
  <w:font w:name="Symbol">
    <w:panose1 w:val="05050102010706020507"/>
    <w:charset w:val="02"/>
    <w:family w:val="roman"/>
    <w:pitch w:val="variable"/>
    <w:sig w:usb0="00000000" w:usb1="10000000" w:usb2="00000000" w:usb3="00000000" w:csb0="80000000" w:csb1="00000000"/>
    <w:embedRegular r:id="rId7" w:fontKey="{9E3958F8-438C-4370-9D3B-5086F33794F6}"/>
  </w:font>
  <w:font w:name="Arial">
    <w:panose1 w:val="020B0604020202020204"/>
    <w:charset w:val="00"/>
    <w:family w:val="swiss"/>
    <w:pitch w:val="variable"/>
    <w:sig w:usb0="E0002AFF" w:usb1="C0007843" w:usb2="00000009" w:usb3="00000000" w:csb0="000001FF" w:csb1="00000000"/>
    <w:embedRegular r:id="rId8" w:fontKey="{90935881-B544-4DA6-9672-113429C821CC}"/>
    <w:embedBold r:id="rId9" w:fontKey="{80F297E9-D227-4A34-971C-57A5FD3CED06}"/>
    <w:embedItalic r:id="rId10" w:fontKey="{55580852-D528-4B9C-84EB-377A7A378C3A}"/>
    <w:embedBoldItalic r:id="rId11" w:fontKey="{A0340868-9C81-4F59-ABDF-9ABAC825C8CF}"/>
  </w:font>
  <w:font w:name="Garamond">
    <w:panose1 w:val="02020404030301010803"/>
    <w:charset w:val="00"/>
    <w:family w:val="roman"/>
    <w:pitch w:val="variable"/>
    <w:sig w:usb0="00000287" w:usb1="00000000" w:usb2="00000000" w:usb3="00000000" w:csb0="0000009F" w:csb1="00000000"/>
    <w:embedRegular r:id="rId12" w:fontKey="{8C81A78F-829F-4BAA-BFDF-BFDE660816CF}"/>
    <w:embedBold r:id="rId13" w:fontKey="{D8595D34-B55F-4F57-9BDB-8FDF15CC49E9}"/>
    <w:embedItalic r:id="rId14" w:fontKey="{A0DF3ED5-9376-441D-83C2-AEED7C138CB1}"/>
    <w:embedBoldItalic r:id="rId15" w:fontKey="{7B5E7B99-BD16-4AF8-B9D6-10D4DBF011E5}"/>
  </w:font>
  <w:font w:name="Calibri">
    <w:panose1 w:val="020F0502020204030204"/>
    <w:charset w:val="00"/>
    <w:family w:val="swiss"/>
    <w:pitch w:val="variable"/>
    <w:sig w:usb0="E00002FF" w:usb1="4000ACFF" w:usb2="00000001" w:usb3="00000000" w:csb0="0000019F" w:csb1="00000000"/>
    <w:embedRegular r:id="rId16" w:fontKey="{EA2DD879-1821-4C88-A4B1-5857D2741847}"/>
    <w:embedBold r:id="rId17" w:fontKey="{14C02AB0-6AAF-46C4-A3EC-C062A8D1C66A}"/>
    <w:embedItalic r:id="rId18" w:fontKey="{917E9F5C-8ACA-4565-8AA7-70CAA7AB2EA6}"/>
  </w:font>
  <w:font w:name="Cambria">
    <w:panose1 w:val="02040503050406030204"/>
    <w:charset w:val="00"/>
    <w:family w:val="roman"/>
    <w:pitch w:val="variable"/>
    <w:sig w:usb0="E00002FF" w:usb1="400004FF" w:usb2="00000000" w:usb3="00000000" w:csb0="0000019F" w:csb1="00000000"/>
    <w:embedBold r:id="rId19" w:subsetted="1" w:fontKey="{767AC3FD-73E3-4DAC-AA6A-F3680B1FC940}"/>
  </w:font>
  <w:font w:name="Tahoma">
    <w:panose1 w:val="020B0604030504040204"/>
    <w:charset w:val="00"/>
    <w:family w:val="swiss"/>
    <w:pitch w:val="variable"/>
    <w:sig w:usb0="E1002EFF" w:usb1="C000605B" w:usb2="00000029" w:usb3="00000000" w:csb0="000101FF" w:csb1="00000000"/>
  </w:font>
  <w:font w:name="Arno Pro Caption">
    <w:panose1 w:val="00000000000000000000"/>
    <w:charset w:val="00"/>
    <w:family w:val="roman"/>
    <w:notTrueType/>
    <w:pitch w:val="variable"/>
    <w:sig w:usb0="60000287" w:usb1="00000001" w:usb2="00000000" w:usb3="00000000" w:csb0="0000019F" w:csb1="00000000"/>
  </w:font>
  <w:font w:name="Consolas">
    <w:panose1 w:val="020B0609020204030204"/>
    <w:charset w:val="00"/>
    <w:family w:val="modern"/>
    <w:pitch w:val="fixed"/>
    <w:sig w:usb0="E10002FF" w:usb1="4000FCFF" w:usb2="00000009" w:usb3="00000000" w:csb0="0000019F" w:csb1="00000000"/>
    <w:embedRegular r:id="rId20" w:fontKey="{CA54F89E-0250-485F-8AB2-83FA1DF6A5B7}"/>
    <w:embedBold r:id="rId21" w:fontKey="{C7B2823D-0DFB-40AB-B35E-0EB6D165A73E}"/>
    <w:embedItalic r:id="rId22" w:fontKey="{8FC5661F-9E11-494B-97B4-0E6EB80D2C1E}"/>
    <w:embedBoldItalic r:id="rId23" w:fontKey="{61DE50E9-91C4-43BA-A29A-420ADC684307}"/>
  </w:font>
  <w:font w:name="AR DARLING">
    <w:panose1 w:val="02000000000000000000"/>
    <w:charset w:val="00"/>
    <w:family w:val="auto"/>
    <w:pitch w:val="variable"/>
    <w:sig w:usb0="8000002F" w:usb1="0000000A" w:usb2="00000000" w:usb3="00000000" w:csb0="00000001" w:csb1="00000000"/>
    <w:embedRegular r:id="rId24" w:subsetted="1" w:fontKey="{242BDA00-8955-45C5-82CF-37C2846D0933}"/>
  </w:font>
  <w:font w:name="Tms Rmn">
    <w:altName w:val="Times New Roman"/>
    <w:panose1 w:val="02020603040505020304"/>
    <w:charset w:val="00"/>
    <w:family w:val="roman"/>
    <w:notTrueType/>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embedRegular r:id="rId25" w:subsetted="1" w:fontKey="{AE46D5D8-1F5A-46A3-B033-77C29BEB3029}"/>
  </w:font>
  <w:font w:name="Bookman Old Style">
    <w:panose1 w:val="02050604050505020204"/>
    <w:charset w:val="00"/>
    <w:family w:val="roman"/>
    <w:pitch w:val="variable"/>
    <w:sig w:usb0="00000287" w:usb1="00000000" w:usb2="00000000" w:usb3="00000000" w:csb0="0000009F" w:csb1="00000000"/>
    <w:embedItalic r:id="rId26" w:subsetted="1" w:fontKey="{06C9D6BA-8222-4999-AD8E-3E0DCFBEA218}"/>
  </w:font>
  <w:font w:name="Arial Black">
    <w:panose1 w:val="020B0A04020102020204"/>
    <w:charset w:val="00"/>
    <w:family w:val="swiss"/>
    <w:pitch w:val="variable"/>
    <w:sig w:usb0="A00002AF" w:usb1="400078FB" w:usb2="00000000" w:usb3="00000000" w:csb0="0000009F" w:csb1="00000000"/>
    <w:embedRegular r:id="rId27" w:subsetted="1" w:fontKey="{CF37BE42-1B5E-43F7-9F67-C85A0C6DAF1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B66" w:rsidRDefault="00765B66" w:rsidP="00466ACA">
    <w:pPr>
      <w:pStyle w:val="Footer"/>
      <w:tabs>
        <w:tab w:val="clear" w:pos="9360"/>
        <w:tab w:val="right" w:pos="10080"/>
      </w:tabs>
      <w:ind w:hanging="90"/>
    </w:pPr>
    <w:r>
      <w:rPr>
        <w:noProof/>
      </w:rPr>
      <w:drawing>
        <wp:inline distT="0" distB="0" distL="0" distR="0" wp14:anchorId="437E247A" wp14:editId="594A4751">
          <wp:extent cx="3148148" cy="444137"/>
          <wp:effectExtent l="19050" t="0" r="0" b="0"/>
          <wp:docPr id="757" name="Picture 3" descr="LAWMC Footer 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WMC Footer 8 copy.jpg"/>
                  <pic:cNvPicPr/>
                </pic:nvPicPr>
                <pic:blipFill>
                  <a:blip r:embed="rId1"/>
                  <a:srcRect l="5344"/>
                  <a:stretch>
                    <a:fillRect/>
                  </a:stretch>
                </pic:blipFill>
                <pic:spPr>
                  <a:xfrm>
                    <a:off x="0" y="0"/>
                    <a:ext cx="3148148" cy="444137"/>
                  </a:xfrm>
                  <a:prstGeom prst="rect">
                    <a:avLst/>
                  </a:prstGeom>
                </pic:spPr>
              </pic:pic>
            </a:graphicData>
          </a:graphic>
        </wp:inline>
      </w:drawing>
    </w:r>
    <w:r>
      <w:tab/>
    </w:r>
    <w:r w:rsidRPr="00466ACA">
      <w:rPr>
        <w:rFonts w:ascii="Garamond" w:hAnsi="Garamond"/>
        <w:b/>
        <w:color w:val="76923C" w:themeColor="accent3" w:themeShade="BF"/>
        <w:sz w:val="28"/>
        <w:szCs w:val="28"/>
      </w:rPr>
      <w:fldChar w:fldCharType="begin"/>
    </w:r>
    <w:r w:rsidRPr="00466ACA">
      <w:rPr>
        <w:rFonts w:ascii="Garamond" w:hAnsi="Garamond"/>
        <w:b/>
        <w:color w:val="76923C" w:themeColor="accent3" w:themeShade="BF"/>
        <w:sz w:val="28"/>
        <w:szCs w:val="28"/>
      </w:rPr>
      <w:instrText xml:space="preserve"> PAGE  \* Arabic  \* MERGEFORMAT </w:instrText>
    </w:r>
    <w:r w:rsidRPr="00466ACA">
      <w:rPr>
        <w:rFonts w:ascii="Garamond" w:hAnsi="Garamond"/>
        <w:b/>
        <w:color w:val="76923C" w:themeColor="accent3" w:themeShade="BF"/>
        <w:sz w:val="28"/>
        <w:szCs w:val="28"/>
      </w:rPr>
      <w:fldChar w:fldCharType="separate"/>
    </w:r>
    <w:r w:rsidR="007C2B6E">
      <w:rPr>
        <w:rFonts w:ascii="Garamond" w:hAnsi="Garamond"/>
        <w:b/>
        <w:noProof/>
        <w:color w:val="76923C" w:themeColor="accent3" w:themeShade="BF"/>
        <w:sz w:val="28"/>
        <w:szCs w:val="28"/>
      </w:rPr>
      <w:t>7</w:t>
    </w:r>
    <w:r w:rsidRPr="00466ACA">
      <w:rPr>
        <w:rFonts w:ascii="Garamond" w:hAnsi="Garamond"/>
        <w:b/>
        <w:color w:val="76923C" w:themeColor="accent3" w:themeShade="BF"/>
        <w:sz w:val="28"/>
        <w:szCs w:val="2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B66" w:rsidRDefault="00765B66" w:rsidP="0039323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236</w:t>
    </w:r>
    <w:r>
      <w:rPr>
        <w:rStyle w:val="PageNumber"/>
      </w:rPr>
      <w:fldChar w:fldCharType="end"/>
    </w:r>
  </w:p>
  <w:p w:rsidR="00765B66" w:rsidRDefault="00765B66" w:rsidP="00393230">
    <w:pPr>
      <w:pStyle w:val="Footer"/>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B66" w:rsidRDefault="00765B66" w:rsidP="00466ACA">
    <w:pPr>
      <w:pStyle w:val="Footer"/>
      <w:tabs>
        <w:tab w:val="clear" w:pos="9360"/>
        <w:tab w:val="right" w:pos="10080"/>
      </w:tabs>
      <w:ind w:hanging="90"/>
    </w:pPr>
    <w:r>
      <w:rPr>
        <w:noProof/>
      </w:rPr>
      <w:drawing>
        <wp:inline distT="0" distB="0" distL="0" distR="0" wp14:anchorId="119ED6F4" wp14:editId="15A91108">
          <wp:extent cx="3148148" cy="444137"/>
          <wp:effectExtent l="19050" t="0" r="0" b="0"/>
          <wp:docPr id="758" name="Picture 3" descr="LAWMC Footer 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WMC Footer 8 copy.jpg"/>
                  <pic:cNvPicPr/>
                </pic:nvPicPr>
                <pic:blipFill>
                  <a:blip r:embed="rId1"/>
                  <a:srcRect l="5344"/>
                  <a:stretch>
                    <a:fillRect/>
                  </a:stretch>
                </pic:blipFill>
                <pic:spPr>
                  <a:xfrm>
                    <a:off x="0" y="0"/>
                    <a:ext cx="3148148" cy="444137"/>
                  </a:xfrm>
                  <a:prstGeom prst="rect">
                    <a:avLst/>
                  </a:prstGeom>
                </pic:spPr>
              </pic:pic>
            </a:graphicData>
          </a:graphic>
        </wp:inline>
      </w:drawing>
    </w:r>
    <w:r>
      <w:tab/>
    </w:r>
    <w:r w:rsidRPr="00466ACA">
      <w:rPr>
        <w:rFonts w:ascii="Garamond" w:hAnsi="Garamond"/>
        <w:b/>
        <w:color w:val="76923C" w:themeColor="accent3" w:themeShade="BF"/>
        <w:sz w:val="28"/>
        <w:szCs w:val="28"/>
      </w:rPr>
      <w:fldChar w:fldCharType="begin"/>
    </w:r>
    <w:r w:rsidRPr="00466ACA">
      <w:rPr>
        <w:rFonts w:ascii="Garamond" w:hAnsi="Garamond"/>
        <w:b/>
        <w:color w:val="76923C" w:themeColor="accent3" w:themeShade="BF"/>
        <w:sz w:val="28"/>
        <w:szCs w:val="28"/>
      </w:rPr>
      <w:instrText xml:space="preserve"> PAGE  \* Arabic  \* MERGEFORMAT </w:instrText>
    </w:r>
    <w:r w:rsidRPr="00466ACA">
      <w:rPr>
        <w:rFonts w:ascii="Garamond" w:hAnsi="Garamond"/>
        <w:b/>
        <w:color w:val="76923C" w:themeColor="accent3" w:themeShade="BF"/>
        <w:sz w:val="28"/>
        <w:szCs w:val="28"/>
      </w:rPr>
      <w:fldChar w:fldCharType="separate"/>
    </w:r>
    <w:r w:rsidR="007C2B6E">
      <w:rPr>
        <w:rFonts w:ascii="Garamond" w:hAnsi="Garamond"/>
        <w:b/>
        <w:noProof/>
        <w:color w:val="76923C" w:themeColor="accent3" w:themeShade="BF"/>
        <w:sz w:val="28"/>
        <w:szCs w:val="28"/>
      </w:rPr>
      <w:t>222</w:t>
    </w:r>
    <w:r w:rsidRPr="00466ACA">
      <w:rPr>
        <w:rFonts w:ascii="Garamond" w:hAnsi="Garamond"/>
        <w:b/>
        <w:color w:val="76923C" w:themeColor="accent3" w:themeShade="BF"/>
        <w:sz w:val="28"/>
        <w:szCs w:val="28"/>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B66" w:rsidRDefault="00765B66" w:rsidP="00406D96">
    <w:pPr>
      <w:pStyle w:val="Footer"/>
      <w:tabs>
        <w:tab w:val="clear" w:pos="9360"/>
        <w:tab w:val="right" w:pos="10080"/>
      </w:tabs>
      <w:ind w:left="-90"/>
    </w:pPr>
    <w:r>
      <w:rPr>
        <w:noProof/>
      </w:rPr>
      <w:drawing>
        <wp:inline distT="0" distB="0" distL="0" distR="0">
          <wp:extent cx="3148148" cy="444137"/>
          <wp:effectExtent l="19050" t="0" r="0" b="0"/>
          <wp:docPr id="7" name="Picture 3" descr="LAWMC Footer 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WMC Footer 8 copy.jpg"/>
                  <pic:cNvPicPr/>
                </pic:nvPicPr>
                <pic:blipFill>
                  <a:blip r:embed="rId1"/>
                  <a:srcRect l="5344"/>
                  <a:stretch>
                    <a:fillRect/>
                  </a:stretch>
                </pic:blipFill>
                <pic:spPr>
                  <a:xfrm>
                    <a:off x="0" y="0"/>
                    <a:ext cx="3148148" cy="444137"/>
                  </a:xfrm>
                  <a:prstGeom prst="rect">
                    <a:avLst/>
                  </a:prstGeom>
                </pic:spPr>
              </pic:pic>
            </a:graphicData>
          </a:graphic>
        </wp:inline>
      </w:drawing>
    </w:r>
    <w:r>
      <w:tab/>
    </w:r>
    <w:r w:rsidRPr="00466ACA">
      <w:rPr>
        <w:rFonts w:ascii="Garamond" w:hAnsi="Garamond"/>
        <w:b/>
        <w:color w:val="76923C" w:themeColor="accent3" w:themeShade="BF"/>
        <w:sz w:val="28"/>
        <w:szCs w:val="28"/>
      </w:rPr>
      <w:fldChar w:fldCharType="begin"/>
    </w:r>
    <w:r w:rsidRPr="00466ACA">
      <w:rPr>
        <w:rFonts w:ascii="Garamond" w:hAnsi="Garamond"/>
        <w:b/>
        <w:color w:val="76923C" w:themeColor="accent3" w:themeShade="BF"/>
        <w:sz w:val="28"/>
        <w:szCs w:val="28"/>
      </w:rPr>
      <w:instrText xml:space="preserve"> PAGE  \* Arabic  \* MERGEFORMAT </w:instrText>
    </w:r>
    <w:r w:rsidRPr="00466ACA">
      <w:rPr>
        <w:rFonts w:ascii="Garamond" w:hAnsi="Garamond"/>
        <w:b/>
        <w:color w:val="76923C" w:themeColor="accent3" w:themeShade="BF"/>
        <w:sz w:val="28"/>
        <w:szCs w:val="28"/>
      </w:rPr>
      <w:fldChar w:fldCharType="separate"/>
    </w:r>
    <w:r w:rsidR="007C2B6E">
      <w:rPr>
        <w:rFonts w:ascii="Garamond" w:hAnsi="Garamond"/>
        <w:b/>
        <w:noProof/>
        <w:color w:val="76923C" w:themeColor="accent3" w:themeShade="BF"/>
        <w:sz w:val="28"/>
        <w:szCs w:val="28"/>
      </w:rPr>
      <w:t>242</w:t>
    </w:r>
    <w:r w:rsidRPr="00466ACA">
      <w:rPr>
        <w:rFonts w:ascii="Garamond" w:hAnsi="Garamond"/>
        <w:b/>
        <w:color w:val="76923C" w:themeColor="accent3" w:themeShade="BF"/>
        <w:sz w:val="28"/>
        <w:szCs w:val="28"/>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B66" w:rsidRDefault="00765B66" w:rsidP="00406D96">
    <w:pPr>
      <w:pStyle w:val="Footer"/>
      <w:tabs>
        <w:tab w:val="clear" w:pos="9360"/>
        <w:tab w:val="right" w:pos="10080"/>
      </w:tabs>
      <w:ind w:left="-90"/>
    </w:pPr>
    <w:r>
      <w:rPr>
        <w:noProof/>
      </w:rPr>
      <w:drawing>
        <wp:inline distT="0" distB="0" distL="0" distR="0">
          <wp:extent cx="3148148" cy="444137"/>
          <wp:effectExtent l="19050" t="0" r="0" b="0"/>
          <wp:docPr id="11" name="Picture 3" descr="LAWMC Footer 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WMC Footer 8 copy.jpg"/>
                  <pic:cNvPicPr/>
                </pic:nvPicPr>
                <pic:blipFill>
                  <a:blip r:embed="rId1"/>
                  <a:srcRect l="5344"/>
                  <a:stretch>
                    <a:fillRect/>
                  </a:stretch>
                </pic:blipFill>
                <pic:spPr>
                  <a:xfrm>
                    <a:off x="0" y="0"/>
                    <a:ext cx="3148148" cy="444137"/>
                  </a:xfrm>
                  <a:prstGeom prst="rect">
                    <a:avLst/>
                  </a:prstGeom>
                </pic:spPr>
              </pic:pic>
            </a:graphicData>
          </a:graphic>
        </wp:inline>
      </w:drawing>
    </w:r>
    <w:r>
      <w:tab/>
    </w:r>
    <w:r w:rsidRPr="00466ACA">
      <w:rPr>
        <w:rFonts w:ascii="Garamond" w:hAnsi="Garamond"/>
        <w:b/>
        <w:color w:val="76923C" w:themeColor="accent3" w:themeShade="BF"/>
        <w:sz w:val="28"/>
        <w:szCs w:val="28"/>
      </w:rPr>
      <w:fldChar w:fldCharType="begin"/>
    </w:r>
    <w:r w:rsidRPr="00466ACA">
      <w:rPr>
        <w:rFonts w:ascii="Garamond" w:hAnsi="Garamond"/>
        <w:b/>
        <w:color w:val="76923C" w:themeColor="accent3" w:themeShade="BF"/>
        <w:sz w:val="28"/>
        <w:szCs w:val="28"/>
      </w:rPr>
      <w:instrText xml:space="preserve"> PAGE  \* Arabic  \* MERGEFORMAT </w:instrText>
    </w:r>
    <w:r w:rsidRPr="00466ACA">
      <w:rPr>
        <w:rFonts w:ascii="Garamond" w:hAnsi="Garamond"/>
        <w:b/>
        <w:color w:val="76923C" w:themeColor="accent3" w:themeShade="BF"/>
        <w:sz w:val="28"/>
        <w:szCs w:val="28"/>
      </w:rPr>
      <w:fldChar w:fldCharType="separate"/>
    </w:r>
    <w:r w:rsidR="007C2B6E">
      <w:rPr>
        <w:rFonts w:ascii="Garamond" w:hAnsi="Garamond"/>
        <w:b/>
        <w:noProof/>
        <w:color w:val="76923C" w:themeColor="accent3" w:themeShade="BF"/>
        <w:sz w:val="28"/>
        <w:szCs w:val="28"/>
      </w:rPr>
      <w:t>247</w:t>
    </w:r>
    <w:r w:rsidRPr="00466ACA">
      <w:rPr>
        <w:rFonts w:ascii="Garamond" w:hAnsi="Garamond"/>
        <w:b/>
        <w:color w:val="76923C" w:themeColor="accent3" w:themeShade="BF"/>
        <w:sz w:val="28"/>
        <w:szCs w:val="28"/>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B66" w:rsidRDefault="00765B6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239</w:t>
    </w:r>
    <w:r>
      <w:rPr>
        <w:rStyle w:val="PageNumber"/>
      </w:rPr>
      <w:fldChar w:fldCharType="end"/>
    </w:r>
  </w:p>
  <w:p w:rsidR="00765B66" w:rsidRDefault="00765B6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64FB" w:rsidRDefault="00ED64FB" w:rsidP="00DF3984">
      <w:r>
        <w:separator/>
      </w:r>
    </w:p>
  </w:footnote>
  <w:footnote w:type="continuationSeparator" w:id="0">
    <w:p w:rsidR="00ED64FB" w:rsidRDefault="00ED64FB" w:rsidP="00DF398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B66" w:rsidRDefault="00765B66" w:rsidP="00650188">
    <w:pPr>
      <w:pStyle w:val="Header"/>
      <w:tabs>
        <w:tab w:val="clear" w:pos="4680"/>
        <w:tab w:val="clear" w:pos="9360"/>
        <w:tab w:val="right" w:pos="10224"/>
      </w:tabs>
    </w:pPr>
    <w:r>
      <w:tab/>
      <w:t xml:space="preserve">MDP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B66" w:rsidRDefault="00765B66" w:rsidP="00650188">
    <w:pPr>
      <w:pStyle w:val="Header"/>
      <w:tabs>
        <w:tab w:val="clear" w:pos="4680"/>
        <w:tab w:val="clear" w:pos="9360"/>
        <w:tab w:val="right" w:pos="10224"/>
      </w:tabs>
    </w:pPr>
    <w:r>
      <w:tab/>
      <w:t>MDP Stage 1, Assessments &amp; PDP</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B66" w:rsidRDefault="00765B66" w:rsidP="00650188">
    <w:pPr>
      <w:pStyle w:val="Header"/>
      <w:tabs>
        <w:tab w:val="clear" w:pos="4680"/>
        <w:tab w:val="clear" w:pos="9360"/>
        <w:tab w:val="right" w:pos="10224"/>
      </w:tabs>
    </w:pPr>
    <w:r>
      <w:tab/>
      <w:t xml:space="preserve">MDP </w:t>
    </w:r>
    <w:proofErr w:type="gramStart"/>
    <w:r>
      <w:t>Stage  2</w:t>
    </w:r>
    <w:proofErr w:type="gramEnd"/>
    <w:r>
      <w:t>, Ministry &amp; Field Determination</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B66" w:rsidRDefault="00765B66" w:rsidP="00650188">
    <w:pPr>
      <w:pStyle w:val="Header"/>
      <w:tabs>
        <w:tab w:val="clear" w:pos="4680"/>
        <w:tab w:val="clear" w:pos="9360"/>
        <w:tab w:val="right" w:pos="10224"/>
      </w:tabs>
    </w:pPr>
    <w:r>
      <w:tab/>
      <w:t xml:space="preserve">MDP </w:t>
    </w:r>
    <w:proofErr w:type="gramStart"/>
    <w:r>
      <w:t>Stage  3</w:t>
    </w:r>
    <w:proofErr w:type="gramEnd"/>
    <w:r>
      <w:t>, Pre-Field</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B66" w:rsidRDefault="00765B66" w:rsidP="00650188">
    <w:pPr>
      <w:pStyle w:val="Header"/>
      <w:tabs>
        <w:tab w:val="clear" w:pos="4680"/>
        <w:tab w:val="clear" w:pos="9360"/>
        <w:tab w:val="right" w:pos="10224"/>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8346A"/>
    <w:multiLevelType w:val="hybridMultilevel"/>
    <w:tmpl w:val="9E603000"/>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351C89"/>
    <w:multiLevelType w:val="hybridMultilevel"/>
    <w:tmpl w:val="C0B800D6"/>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0D17B61"/>
    <w:multiLevelType w:val="hybridMultilevel"/>
    <w:tmpl w:val="FB58185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14F62CD"/>
    <w:multiLevelType w:val="hybridMultilevel"/>
    <w:tmpl w:val="F1B4242C"/>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173576E"/>
    <w:multiLevelType w:val="hybridMultilevel"/>
    <w:tmpl w:val="FDA8B8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1AA1547"/>
    <w:multiLevelType w:val="hybridMultilevel"/>
    <w:tmpl w:val="026AFEA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04600D99"/>
    <w:multiLevelType w:val="hybridMultilevel"/>
    <w:tmpl w:val="F34E968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0766004A"/>
    <w:multiLevelType w:val="multilevel"/>
    <w:tmpl w:val="AA808F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83170B9"/>
    <w:multiLevelType w:val="hybridMultilevel"/>
    <w:tmpl w:val="55CAAB3E"/>
    <w:lvl w:ilvl="0" w:tplc="04090001">
      <w:start w:val="1"/>
      <w:numFmt w:val="bullet"/>
      <w:lvlText w:val=""/>
      <w:lvlJc w:val="left"/>
      <w:pPr>
        <w:ind w:left="90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AC024DA"/>
    <w:multiLevelType w:val="hybridMultilevel"/>
    <w:tmpl w:val="1AAC942C"/>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0C1A63C4"/>
    <w:multiLevelType w:val="hybridMultilevel"/>
    <w:tmpl w:val="89840D9A"/>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C652857"/>
    <w:multiLevelType w:val="hybridMultilevel"/>
    <w:tmpl w:val="7676EC3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D4427C7"/>
    <w:multiLevelType w:val="hybridMultilevel"/>
    <w:tmpl w:val="4ED4AEAA"/>
    <w:lvl w:ilvl="0" w:tplc="C7DA790C">
      <w:start w:val="1"/>
      <w:numFmt w:val="decimal"/>
      <w:lvlText w:val="%1."/>
      <w:lvlJc w:val="left"/>
      <w:pPr>
        <w:tabs>
          <w:tab w:val="num" w:pos="450"/>
        </w:tabs>
        <w:ind w:left="450" w:hanging="360"/>
      </w:pPr>
      <w:rPr>
        <w:rFonts w:hint="default"/>
      </w:rPr>
    </w:lvl>
    <w:lvl w:ilvl="1" w:tplc="04090019" w:tentative="1">
      <w:start w:val="1"/>
      <w:numFmt w:val="lowerLetter"/>
      <w:lvlText w:val="%2."/>
      <w:lvlJc w:val="left"/>
      <w:pPr>
        <w:tabs>
          <w:tab w:val="num" w:pos="1170"/>
        </w:tabs>
        <w:ind w:left="1170" w:hanging="360"/>
      </w:p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13">
    <w:nsid w:val="0ECA7F57"/>
    <w:multiLevelType w:val="hybridMultilevel"/>
    <w:tmpl w:val="549A0346"/>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0F7F2EC3"/>
    <w:multiLevelType w:val="hybridMultilevel"/>
    <w:tmpl w:val="4ED4AEAA"/>
    <w:lvl w:ilvl="0" w:tplc="C7DA790C">
      <w:start w:val="1"/>
      <w:numFmt w:val="decimal"/>
      <w:lvlText w:val="%1."/>
      <w:lvlJc w:val="left"/>
      <w:pPr>
        <w:tabs>
          <w:tab w:val="num" w:pos="450"/>
        </w:tabs>
        <w:ind w:left="450" w:hanging="360"/>
      </w:pPr>
      <w:rPr>
        <w:rFonts w:hint="default"/>
      </w:rPr>
    </w:lvl>
    <w:lvl w:ilvl="1" w:tplc="04090019" w:tentative="1">
      <w:start w:val="1"/>
      <w:numFmt w:val="lowerLetter"/>
      <w:lvlText w:val="%2."/>
      <w:lvlJc w:val="left"/>
      <w:pPr>
        <w:tabs>
          <w:tab w:val="num" w:pos="1170"/>
        </w:tabs>
        <w:ind w:left="1170" w:hanging="360"/>
      </w:p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15">
    <w:nsid w:val="11297F5A"/>
    <w:multiLevelType w:val="hybridMultilevel"/>
    <w:tmpl w:val="29424A84"/>
    <w:lvl w:ilvl="0" w:tplc="0409000F">
      <w:start w:val="1"/>
      <w:numFmt w:val="decimal"/>
      <w:lvlText w:val="%1."/>
      <w:lvlJc w:val="left"/>
      <w:pPr>
        <w:tabs>
          <w:tab w:val="num" w:pos="720"/>
        </w:tabs>
        <w:ind w:left="720" w:hanging="360"/>
      </w:pPr>
      <w:rPr>
        <w:rFonts w:hint="default"/>
      </w:rPr>
    </w:lvl>
    <w:lvl w:ilvl="1" w:tplc="1A06E282">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118B47B8"/>
    <w:multiLevelType w:val="hybridMultilevel"/>
    <w:tmpl w:val="5B90409E"/>
    <w:lvl w:ilvl="0" w:tplc="82EC3C4C">
      <w:start w:val="1"/>
      <w:numFmt w:val="bullet"/>
      <w:lvlText w:val=""/>
      <w:lvlJc w:val="left"/>
      <w:pPr>
        <w:tabs>
          <w:tab w:val="num" w:pos="720"/>
        </w:tabs>
        <w:ind w:left="720" w:hanging="360"/>
      </w:pPr>
      <w:rPr>
        <w:rFonts w:ascii="Symbol" w:hAnsi="Symbol" w:hint="default"/>
        <w:color w:val="FF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12AD2D05"/>
    <w:multiLevelType w:val="hybridMultilevel"/>
    <w:tmpl w:val="9FE0FEA6"/>
    <w:lvl w:ilvl="0" w:tplc="0409000B">
      <w:start w:val="1"/>
      <w:numFmt w:val="bullet"/>
      <w:lvlText w:val=""/>
      <w:lvlJc w:val="left"/>
      <w:pPr>
        <w:ind w:left="1620" w:hanging="360"/>
      </w:pPr>
      <w:rPr>
        <w:rFonts w:ascii="Wingdings" w:hAnsi="Wingdings" w:hint="default"/>
      </w:rPr>
    </w:lvl>
    <w:lvl w:ilvl="1" w:tplc="04090003">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8">
    <w:nsid w:val="12DB0960"/>
    <w:multiLevelType w:val="hybridMultilevel"/>
    <w:tmpl w:val="88A826B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12FC7452"/>
    <w:multiLevelType w:val="hybridMultilevel"/>
    <w:tmpl w:val="F1B4242C"/>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3997A24"/>
    <w:multiLevelType w:val="hybridMultilevel"/>
    <w:tmpl w:val="29DAFC9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146D4C7B"/>
    <w:multiLevelType w:val="hybridMultilevel"/>
    <w:tmpl w:val="8646B7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15A46490"/>
    <w:multiLevelType w:val="hybridMultilevel"/>
    <w:tmpl w:val="664E3F88"/>
    <w:lvl w:ilvl="0" w:tplc="04090005">
      <w:start w:val="1"/>
      <w:numFmt w:val="bullet"/>
      <w:lvlText w:val=""/>
      <w:lvlJc w:val="left"/>
      <w:pPr>
        <w:ind w:left="90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6C006AB"/>
    <w:multiLevelType w:val="hybridMultilevel"/>
    <w:tmpl w:val="C0B800D6"/>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85F33C5"/>
    <w:multiLevelType w:val="hybridMultilevel"/>
    <w:tmpl w:val="7014169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3BA4488">
      <w:start w:val="1"/>
      <w:numFmt w:val="bullet"/>
      <w:lvlText w:val="-"/>
      <w:lvlJc w:val="left"/>
      <w:pPr>
        <w:tabs>
          <w:tab w:val="num" w:pos="2340"/>
        </w:tabs>
        <w:ind w:left="2340" w:hanging="360"/>
      </w:pPr>
      <w:rPr>
        <w:rFonts w:ascii="Arial" w:eastAsia="Times New Roman" w:hAnsi="Arial" w:cs="Arial"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1ABC65AE"/>
    <w:multiLevelType w:val="hybridMultilevel"/>
    <w:tmpl w:val="F1B4242C"/>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BBC2CDF"/>
    <w:multiLevelType w:val="hybridMultilevel"/>
    <w:tmpl w:val="2C0C0CB8"/>
    <w:lvl w:ilvl="0" w:tplc="31FC1D30">
      <w:start w:val="1"/>
      <w:numFmt w:val="decimal"/>
      <w:lvlText w:val="%1."/>
      <w:lvlJc w:val="left"/>
      <w:pPr>
        <w:tabs>
          <w:tab w:val="num" w:pos="720"/>
        </w:tabs>
        <w:ind w:left="720" w:hanging="360"/>
      </w:pPr>
      <w:rPr>
        <w:b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1E8E7476"/>
    <w:multiLevelType w:val="hybridMultilevel"/>
    <w:tmpl w:val="6D40C32E"/>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1ED34828"/>
    <w:multiLevelType w:val="hybridMultilevel"/>
    <w:tmpl w:val="D18459B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1F8C7150"/>
    <w:multiLevelType w:val="hybridMultilevel"/>
    <w:tmpl w:val="FF5621B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201A405A"/>
    <w:multiLevelType w:val="hybridMultilevel"/>
    <w:tmpl w:val="24460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0BD191A"/>
    <w:multiLevelType w:val="hybridMultilevel"/>
    <w:tmpl w:val="85405AA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21D77E98"/>
    <w:multiLevelType w:val="hybridMultilevel"/>
    <w:tmpl w:val="1556F71A"/>
    <w:lvl w:ilvl="0" w:tplc="64C2DF48">
      <w:start w:val="1"/>
      <w:numFmt w:val="decimal"/>
      <w:lvlText w:val="%1."/>
      <w:lvlJc w:val="left"/>
      <w:pPr>
        <w:tabs>
          <w:tab w:val="num" w:pos="1080"/>
        </w:tabs>
        <w:ind w:left="1080" w:hanging="360"/>
      </w:pPr>
      <w:rPr>
        <w:rFonts w:hint="default"/>
      </w:rPr>
    </w:lvl>
    <w:lvl w:ilvl="1" w:tplc="C4DA509E">
      <w:start w:val="1"/>
      <w:numFmt w:val="bullet"/>
      <w:lvlText w:val=""/>
      <w:lvlJc w:val="left"/>
      <w:pPr>
        <w:tabs>
          <w:tab w:val="num" w:pos="1800"/>
        </w:tabs>
        <w:ind w:left="1800" w:hanging="360"/>
      </w:pPr>
      <w:rPr>
        <w:rFonts w:ascii="Wingdings" w:hAnsi="Wingdings" w:hint="default"/>
        <w:b w:val="0"/>
        <w:spacing w:val="60"/>
        <w:sz w:val="22"/>
        <w:szCs w:val="22"/>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3">
    <w:nsid w:val="228167C3"/>
    <w:multiLevelType w:val="hybridMultilevel"/>
    <w:tmpl w:val="860E6A2A"/>
    <w:lvl w:ilvl="0" w:tplc="04090005">
      <w:start w:val="1"/>
      <w:numFmt w:val="bullet"/>
      <w:lvlText w:val=""/>
      <w:lvlJc w:val="left"/>
      <w:pPr>
        <w:tabs>
          <w:tab w:val="num" w:pos="450"/>
        </w:tabs>
        <w:ind w:left="450" w:hanging="360"/>
      </w:pPr>
      <w:rPr>
        <w:rFonts w:ascii="Wingdings" w:hAnsi="Wingdings" w:hint="default"/>
      </w:rPr>
    </w:lvl>
    <w:lvl w:ilvl="1" w:tplc="0409000F">
      <w:start w:val="1"/>
      <w:numFmt w:val="decimal"/>
      <w:lvlText w:val="%2."/>
      <w:lvlJc w:val="left"/>
      <w:pPr>
        <w:tabs>
          <w:tab w:val="num" w:pos="1170"/>
        </w:tabs>
        <w:ind w:left="1170" w:hanging="360"/>
      </w:pPr>
      <w:rPr>
        <w:rFonts w:hint="default"/>
      </w:r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34">
    <w:nsid w:val="22AE1FFE"/>
    <w:multiLevelType w:val="hybridMultilevel"/>
    <w:tmpl w:val="9E603000"/>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43D76CE"/>
    <w:multiLevelType w:val="singleLevel"/>
    <w:tmpl w:val="06509F8E"/>
    <w:lvl w:ilvl="0">
      <w:start w:val="1"/>
      <w:numFmt w:val="decimal"/>
      <w:lvlText w:val="%1."/>
      <w:legacy w:legacy="1" w:legacySpace="0" w:legacyIndent="432"/>
      <w:lvlJc w:val="left"/>
      <w:pPr>
        <w:ind w:left="432" w:hanging="432"/>
      </w:pPr>
    </w:lvl>
  </w:abstractNum>
  <w:abstractNum w:abstractNumId="36">
    <w:nsid w:val="24FB5AE9"/>
    <w:multiLevelType w:val="hybridMultilevel"/>
    <w:tmpl w:val="DEC0F1E2"/>
    <w:lvl w:ilvl="0" w:tplc="04090017">
      <w:start w:val="1"/>
      <w:numFmt w:val="lowerLetter"/>
      <w:lvlText w:val="%1)"/>
      <w:lvlJc w:val="left"/>
      <w:pPr>
        <w:tabs>
          <w:tab w:val="num" w:pos="792"/>
        </w:tabs>
        <w:ind w:left="792" w:hanging="360"/>
      </w:pPr>
    </w:lvl>
    <w:lvl w:ilvl="1" w:tplc="04090019" w:tentative="1">
      <w:start w:val="1"/>
      <w:numFmt w:val="lowerLetter"/>
      <w:lvlText w:val="%2."/>
      <w:lvlJc w:val="left"/>
      <w:pPr>
        <w:tabs>
          <w:tab w:val="num" w:pos="1512"/>
        </w:tabs>
        <w:ind w:left="1512" w:hanging="360"/>
      </w:pPr>
    </w:lvl>
    <w:lvl w:ilvl="2" w:tplc="0409001B" w:tentative="1">
      <w:start w:val="1"/>
      <w:numFmt w:val="lowerRoman"/>
      <w:lvlText w:val="%3."/>
      <w:lvlJc w:val="right"/>
      <w:pPr>
        <w:tabs>
          <w:tab w:val="num" w:pos="2232"/>
        </w:tabs>
        <w:ind w:left="2232" w:hanging="180"/>
      </w:pPr>
    </w:lvl>
    <w:lvl w:ilvl="3" w:tplc="0409000F" w:tentative="1">
      <w:start w:val="1"/>
      <w:numFmt w:val="decimal"/>
      <w:lvlText w:val="%4."/>
      <w:lvlJc w:val="left"/>
      <w:pPr>
        <w:tabs>
          <w:tab w:val="num" w:pos="2952"/>
        </w:tabs>
        <w:ind w:left="2952" w:hanging="360"/>
      </w:pPr>
    </w:lvl>
    <w:lvl w:ilvl="4" w:tplc="04090019" w:tentative="1">
      <w:start w:val="1"/>
      <w:numFmt w:val="lowerLetter"/>
      <w:lvlText w:val="%5."/>
      <w:lvlJc w:val="left"/>
      <w:pPr>
        <w:tabs>
          <w:tab w:val="num" w:pos="3672"/>
        </w:tabs>
        <w:ind w:left="3672" w:hanging="360"/>
      </w:pPr>
    </w:lvl>
    <w:lvl w:ilvl="5" w:tplc="0409001B" w:tentative="1">
      <w:start w:val="1"/>
      <w:numFmt w:val="lowerRoman"/>
      <w:lvlText w:val="%6."/>
      <w:lvlJc w:val="right"/>
      <w:pPr>
        <w:tabs>
          <w:tab w:val="num" w:pos="4392"/>
        </w:tabs>
        <w:ind w:left="4392" w:hanging="180"/>
      </w:pPr>
    </w:lvl>
    <w:lvl w:ilvl="6" w:tplc="0409000F" w:tentative="1">
      <w:start w:val="1"/>
      <w:numFmt w:val="decimal"/>
      <w:lvlText w:val="%7."/>
      <w:lvlJc w:val="left"/>
      <w:pPr>
        <w:tabs>
          <w:tab w:val="num" w:pos="5112"/>
        </w:tabs>
        <w:ind w:left="5112" w:hanging="360"/>
      </w:pPr>
    </w:lvl>
    <w:lvl w:ilvl="7" w:tplc="04090019" w:tentative="1">
      <w:start w:val="1"/>
      <w:numFmt w:val="lowerLetter"/>
      <w:lvlText w:val="%8."/>
      <w:lvlJc w:val="left"/>
      <w:pPr>
        <w:tabs>
          <w:tab w:val="num" w:pos="5832"/>
        </w:tabs>
        <w:ind w:left="5832" w:hanging="360"/>
      </w:pPr>
    </w:lvl>
    <w:lvl w:ilvl="8" w:tplc="0409001B" w:tentative="1">
      <w:start w:val="1"/>
      <w:numFmt w:val="lowerRoman"/>
      <w:lvlText w:val="%9."/>
      <w:lvlJc w:val="right"/>
      <w:pPr>
        <w:tabs>
          <w:tab w:val="num" w:pos="6552"/>
        </w:tabs>
        <w:ind w:left="6552" w:hanging="180"/>
      </w:pPr>
    </w:lvl>
  </w:abstractNum>
  <w:abstractNum w:abstractNumId="37">
    <w:nsid w:val="25AE3CDA"/>
    <w:multiLevelType w:val="hybridMultilevel"/>
    <w:tmpl w:val="7A14D622"/>
    <w:lvl w:ilvl="0" w:tplc="99F6EF06">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8">
    <w:nsid w:val="268E5833"/>
    <w:multiLevelType w:val="hybridMultilevel"/>
    <w:tmpl w:val="8AAC7374"/>
    <w:lvl w:ilvl="0" w:tplc="87A68866">
      <w:start w:val="1"/>
      <w:numFmt w:val="decimal"/>
      <w:lvlText w:val="%1."/>
      <w:lvlJc w:val="left"/>
      <w:pPr>
        <w:tabs>
          <w:tab w:val="num" w:pos="720"/>
        </w:tabs>
        <w:ind w:left="720" w:hanging="360"/>
      </w:pPr>
      <w:rPr>
        <w:rFonts w:hint="default"/>
        <w:color w:val="auto"/>
        <w:sz w:val="24"/>
        <w:szCs w:val="24"/>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rPr>
        <w:rFonts w:hint="default"/>
        <w:color w:val="auto"/>
        <w:sz w:val="24"/>
        <w:szCs w:val="24"/>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269E3B4C"/>
    <w:multiLevelType w:val="hybridMultilevel"/>
    <w:tmpl w:val="A71C7FA0"/>
    <w:lvl w:ilvl="0" w:tplc="0409000F">
      <w:start w:val="1"/>
      <w:numFmt w:val="decimal"/>
      <w:lvlText w:val="%1."/>
      <w:lvlJc w:val="left"/>
      <w:pPr>
        <w:tabs>
          <w:tab w:val="num" w:pos="720"/>
        </w:tabs>
        <w:ind w:left="720" w:hanging="360"/>
      </w:pPr>
      <w:rPr>
        <w:rFonts w:hint="default"/>
      </w:rPr>
    </w:lvl>
    <w:lvl w:ilvl="1" w:tplc="99D61230">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27385C70"/>
    <w:multiLevelType w:val="hybridMultilevel"/>
    <w:tmpl w:val="F1B4242C"/>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78C4E0F"/>
    <w:multiLevelType w:val="hybridMultilevel"/>
    <w:tmpl w:val="6D40C32E"/>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7E5242F"/>
    <w:multiLevelType w:val="hybridMultilevel"/>
    <w:tmpl w:val="8ACE712E"/>
    <w:lvl w:ilvl="0" w:tplc="1A06E282">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28033409"/>
    <w:multiLevelType w:val="singleLevel"/>
    <w:tmpl w:val="06509F8E"/>
    <w:lvl w:ilvl="0">
      <w:start w:val="1"/>
      <w:numFmt w:val="decimal"/>
      <w:lvlText w:val="%1."/>
      <w:legacy w:legacy="1" w:legacySpace="0" w:legacyIndent="432"/>
      <w:lvlJc w:val="left"/>
      <w:pPr>
        <w:ind w:left="432" w:hanging="432"/>
      </w:pPr>
    </w:lvl>
  </w:abstractNum>
  <w:abstractNum w:abstractNumId="44">
    <w:nsid w:val="28730E2C"/>
    <w:multiLevelType w:val="hybridMultilevel"/>
    <w:tmpl w:val="F1B4242C"/>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28805FD8"/>
    <w:multiLevelType w:val="hybridMultilevel"/>
    <w:tmpl w:val="53823AF8"/>
    <w:lvl w:ilvl="0" w:tplc="A3F0DDE8">
      <w:start w:val="1"/>
      <w:numFmt w:val="none"/>
      <w:lvlText w:val=""/>
      <w:lvlJc w:val="left"/>
      <w:pPr>
        <w:ind w:left="720" w:hanging="360"/>
      </w:pPr>
      <w:rPr>
        <w:rFonts w:ascii="Symbol"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BC30856"/>
    <w:multiLevelType w:val="hybridMultilevel"/>
    <w:tmpl w:val="075257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2BFF0D3B"/>
    <w:multiLevelType w:val="hybridMultilevel"/>
    <w:tmpl w:val="F1B4242C"/>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2C2E26BA"/>
    <w:multiLevelType w:val="hybridMultilevel"/>
    <w:tmpl w:val="6D40C32E"/>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2DD15B30"/>
    <w:multiLevelType w:val="hybridMultilevel"/>
    <w:tmpl w:val="1CCABDF4"/>
    <w:lvl w:ilvl="0" w:tplc="82EC3C4C">
      <w:start w:val="1"/>
      <w:numFmt w:val="bullet"/>
      <w:lvlText w:val=""/>
      <w:lvlJc w:val="left"/>
      <w:pPr>
        <w:tabs>
          <w:tab w:val="num" w:pos="720"/>
        </w:tabs>
        <w:ind w:left="720" w:hanging="360"/>
      </w:pPr>
      <w:rPr>
        <w:rFonts w:ascii="Symbol" w:hAnsi="Symbol"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2E146A5B"/>
    <w:multiLevelType w:val="hybridMultilevel"/>
    <w:tmpl w:val="832240F6"/>
    <w:lvl w:ilvl="0" w:tplc="5D3AF09C">
      <w:start w:val="1"/>
      <w:numFmt w:val="decimal"/>
      <w:lvlText w:val="%1."/>
      <w:lvlJc w:val="left"/>
      <w:pPr>
        <w:tabs>
          <w:tab w:val="num" w:pos="450"/>
        </w:tabs>
        <w:ind w:left="450" w:hanging="360"/>
      </w:pPr>
      <w:rPr>
        <w:rFonts w:hint="default"/>
      </w:rPr>
    </w:lvl>
    <w:lvl w:ilvl="1" w:tplc="155A86AC">
      <w:start w:val="1"/>
      <w:numFmt w:val="lowerLetter"/>
      <w:lvlText w:val="%2."/>
      <w:lvlJc w:val="left"/>
      <w:pPr>
        <w:tabs>
          <w:tab w:val="num" w:pos="1170"/>
        </w:tabs>
        <w:ind w:left="1170" w:hanging="360"/>
      </w:pPr>
      <w:rPr>
        <w:rFonts w:hint="default"/>
      </w:rPr>
    </w:lvl>
    <w:lvl w:ilvl="2" w:tplc="A8461AC0">
      <w:start w:val="1"/>
      <w:numFmt w:val="decimal"/>
      <w:lvlText w:val="%3)"/>
      <w:lvlJc w:val="left"/>
      <w:pPr>
        <w:tabs>
          <w:tab w:val="num" w:pos="2070"/>
        </w:tabs>
        <w:ind w:left="2070" w:hanging="360"/>
      </w:pPr>
      <w:rPr>
        <w:rFonts w:hint="default"/>
      </w:rPr>
    </w:lvl>
    <w:lvl w:ilvl="3" w:tplc="86027550">
      <w:start w:val="1"/>
      <w:numFmt w:val="upperLetter"/>
      <w:lvlText w:val="%4."/>
      <w:lvlJc w:val="left"/>
      <w:pPr>
        <w:tabs>
          <w:tab w:val="num" w:pos="2610"/>
        </w:tabs>
        <w:ind w:left="2610" w:hanging="360"/>
      </w:pPr>
      <w:rPr>
        <w:rFonts w:hint="default"/>
      </w:r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51">
    <w:nsid w:val="30AD1CF8"/>
    <w:multiLevelType w:val="hybridMultilevel"/>
    <w:tmpl w:val="C4AEFA0E"/>
    <w:lvl w:ilvl="0" w:tplc="EE7CA852">
      <w:start w:val="1"/>
      <w:numFmt w:val="decimal"/>
      <w:lvlText w:val="%1."/>
      <w:lvlJc w:val="left"/>
      <w:pPr>
        <w:tabs>
          <w:tab w:val="num" w:pos="450"/>
        </w:tabs>
        <w:ind w:left="450" w:hanging="360"/>
      </w:pPr>
      <w:rPr>
        <w:rFonts w:hint="default"/>
      </w:rPr>
    </w:lvl>
    <w:lvl w:ilvl="1" w:tplc="04090019" w:tentative="1">
      <w:start w:val="1"/>
      <w:numFmt w:val="lowerLetter"/>
      <w:lvlText w:val="%2."/>
      <w:lvlJc w:val="left"/>
      <w:pPr>
        <w:tabs>
          <w:tab w:val="num" w:pos="1170"/>
        </w:tabs>
        <w:ind w:left="1170" w:hanging="360"/>
      </w:p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52">
    <w:nsid w:val="33131777"/>
    <w:multiLevelType w:val="hybridMultilevel"/>
    <w:tmpl w:val="FC3AEC06"/>
    <w:lvl w:ilvl="0" w:tplc="87A68866">
      <w:start w:val="1"/>
      <w:numFmt w:val="decimal"/>
      <w:lvlText w:val="%1."/>
      <w:lvlJc w:val="left"/>
      <w:pPr>
        <w:tabs>
          <w:tab w:val="num" w:pos="720"/>
        </w:tabs>
        <w:ind w:left="720" w:hanging="360"/>
      </w:pPr>
      <w:rPr>
        <w:rFonts w:hint="default"/>
        <w:color w:val="auto"/>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336A1FB9"/>
    <w:multiLevelType w:val="hybridMultilevel"/>
    <w:tmpl w:val="8ACE712E"/>
    <w:lvl w:ilvl="0" w:tplc="1A06E282">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349157CC"/>
    <w:multiLevelType w:val="hybridMultilevel"/>
    <w:tmpl w:val="071E6E4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nsid w:val="352F0BA7"/>
    <w:multiLevelType w:val="hybridMultilevel"/>
    <w:tmpl w:val="F1B4242C"/>
    <w:lvl w:ilvl="0" w:tplc="D9B4462C">
      <w:start w:val="1"/>
      <w:numFmt w:val="decimal"/>
      <w:lvlText w:val="%1."/>
      <w:lvlJc w:val="left"/>
      <w:pPr>
        <w:ind w:left="90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353B4A70"/>
    <w:multiLevelType w:val="hybridMultilevel"/>
    <w:tmpl w:val="E0942D58"/>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358C0832"/>
    <w:multiLevelType w:val="hybridMultilevel"/>
    <w:tmpl w:val="EE9A103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36034F67"/>
    <w:multiLevelType w:val="hybridMultilevel"/>
    <w:tmpl w:val="832240F6"/>
    <w:lvl w:ilvl="0" w:tplc="5D3AF09C">
      <w:start w:val="1"/>
      <w:numFmt w:val="decimal"/>
      <w:lvlText w:val="%1."/>
      <w:lvlJc w:val="left"/>
      <w:pPr>
        <w:tabs>
          <w:tab w:val="num" w:pos="450"/>
        </w:tabs>
        <w:ind w:left="450" w:hanging="360"/>
      </w:pPr>
      <w:rPr>
        <w:rFonts w:hint="default"/>
      </w:rPr>
    </w:lvl>
    <w:lvl w:ilvl="1" w:tplc="155A86AC">
      <w:start w:val="1"/>
      <w:numFmt w:val="lowerLetter"/>
      <w:lvlText w:val="%2."/>
      <w:lvlJc w:val="left"/>
      <w:pPr>
        <w:tabs>
          <w:tab w:val="num" w:pos="1170"/>
        </w:tabs>
        <w:ind w:left="1170" w:hanging="360"/>
      </w:pPr>
      <w:rPr>
        <w:rFonts w:hint="default"/>
      </w:rPr>
    </w:lvl>
    <w:lvl w:ilvl="2" w:tplc="A8461AC0">
      <w:start w:val="1"/>
      <w:numFmt w:val="decimal"/>
      <w:lvlText w:val="%3)"/>
      <w:lvlJc w:val="left"/>
      <w:pPr>
        <w:tabs>
          <w:tab w:val="num" w:pos="2070"/>
        </w:tabs>
        <w:ind w:left="2070" w:hanging="360"/>
      </w:pPr>
      <w:rPr>
        <w:rFonts w:hint="default"/>
      </w:rPr>
    </w:lvl>
    <w:lvl w:ilvl="3" w:tplc="86027550">
      <w:start w:val="1"/>
      <w:numFmt w:val="upperLetter"/>
      <w:lvlText w:val="%4."/>
      <w:lvlJc w:val="left"/>
      <w:pPr>
        <w:tabs>
          <w:tab w:val="num" w:pos="2610"/>
        </w:tabs>
        <w:ind w:left="2610" w:hanging="360"/>
      </w:pPr>
      <w:rPr>
        <w:rFonts w:hint="default"/>
      </w:r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59">
    <w:nsid w:val="36C8514B"/>
    <w:multiLevelType w:val="hybridMultilevel"/>
    <w:tmpl w:val="B838B4AA"/>
    <w:lvl w:ilvl="0" w:tplc="916ED244">
      <w:start w:val="1"/>
      <w:numFmt w:val="bullet"/>
      <w:pStyle w:val="LAWMCBullets"/>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nsid w:val="36DC5CFD"/>
    <w:multiLevelType w:val="hybridMultilevel"/>
    <w:tmpl w:val="289C58E2"/>
    <w:lvl w:ilvl="0" w:tplc="04090005">
      <w:start w:val="1"/>
      <w:numFmt w:val="bullet"/>
      <w:lvlText w:val=""/>
      <w:lvlJc w:val="left"/>
      <w:pPr>
        <w:tabs>
          <w:tab w:val="num" w:pos="450"/>
        </w:tabs>
        <w:ind w:left="450" w:hanging="360"/>
      </w:pPr>
      <w:rPr>
        <w:rFonts w:ascii="Wingdings" w:hAnsi="Wingdings" w:hint="default"/>
      </w:rPr>
    </w:lvl>
    <w:lvl w:ilvl="1" w:tplc="0409000F">
      <w:start w:val="1"/>
      <w:numFmt w:val="decimal"/>
      <w:lvlText w:val="%2."/>
      <w:lvlJc w:val="left"/>
      <w:pPr>
        <w:tabs>
          <w:tab w:val="num" w:pos="1170"/>
        </w:tabs>
        <w:ind w:left="1170" w:hanging="360"/>
      </w:pPr>
      <w:rPr>
        <w:rFonts w:hint="default"/>
      </w:r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61">
    <w:nsid w:val="387527CE"/>
    <w:multiLevelType w:val="hybridMultilevel"/>
    <w:tmpl w:val="56DA4724"/>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3A6169E2"/>
    <w:multiLevelType w:val="singleLevel"/>
    <w:tmpl w:val="A3F0DDE8"/>
    <w:lvl w:ilvl="0">
      <w:start w:val="1"/>
      <w:numFmt w:val="none"/>
      <w:lvlText w:val=""/>
      <w:legacy w:legacy="1" w:legacySpace="0" w:legacyIndent="360"/>
      <w:lvlJc w:val="left"/>
      <w:pPr>
        <w:ind w:left="360" w:hanging="360"/>
      </w:pPr>
      <w:rPr>
        <w:rFonts w:ascii="Symbol" w:hAnsi="Symbol" w:cs="Times New Roman" w:hint="default"/>
      </w:rPr>
    </w:lvl>
  </w:abstractNum>
  <w:abstractNum w:abstractNumId="63">
    <w:nsid w:val="3B304F0D"/>
    <w:multiLevelType w:val="hybridMultilevel"/>
    <w:tmpl w:val="F1B4242C"/>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3B4F7752"/>
    <w:multiLevelType w:val="hybridMultilevel"/>
    <w:tmpl w:val="126C3AFE"/>
    <w:lvl w:ilvl="0" w:tplc="2E446376">
      <w:start w:val="1"/>
      <w:numFmt w:val="upperRoman"/>
      <w:lvlText w:val="%1."/>
      <w:lvlJc w:val="left"/>
      <w:pPr>
        <w:tabs>
          <w:tab w:val="num" w:pos="810"/>
        </w:tabs>
        <w:ind w:left="810" w:hanging="720"/>
      </w:pPr>
      <w:rPr>
        <w:rFonts w:hint="default"/>
      </w:rPr>
    </w:lvl>
    <w:lvl w:ilvl="1" w:tplc="04090019">
      <w:start w:val="1"/>
      <w:numFmt w:val="lowerLetter"/>
      <w:lvlText w:val="%2."/>
      <w:lvlJc w:val="left"/>
      <w:pPr>
        <w:tabs>
          <w:tab w:val="num" w:pos="1170"/>
        </w:tabs>
        <w:ind w:left="1170" w:hanging="360"/>
      </w:p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65">
    <w:nsid w:val="3CBD64CA"/>
    <w:multiLevelType w:val="hybridMultilevel"/>
    <w:tmpl w:val="CE067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3CD2057A"/>
    <w:multiLevelType w:val="hybridMultilevel"/>
    <w:tmpl w:val="9E603000"/>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3CF54620"/>
    <w:multiLevelType w:val="hybridMultilevel"/>
    <w:tmpl w:val="3EA80D08"/>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nsid w:val="3D3854A7"/>
    <w:multiLevelType w:val="hybridMultilevel"/>
    <w:tmpl w:val="A65A50A2"/>
    <w:lvl w:ilvl="0" w:tplc="99F6EF06">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9">
    <w:nsid w:val="3D81354B"/>
    <w:multiLevelType w:val="hybridMultilevel"/>
    <w:tmpl w:val="0900AF2A"/>
    <w:lvl w:ilvl="0" w:tplc="BC1040D8">
      <w:start w:val="1"/>
      <w:numFmt w:val="decimal"/>
      <w:lvlText w:val="%1."/>
      <w:lvlJc w:val="left"/>
      <w:pPr>
        <w:tabs>
          <w:tab w:val="num" w:pos="1008"/>
        </w:tabs>
        <w:ind w:left="1008"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3E1E4520"/>
    <w:multiLevelType w:val="hybridMultilevel"/>
    <w:tmpl w:val="F1B4242C"/>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3FAC717A"/>
    <w:multiLevelType w:val="hybridMultilevel"/>
    <w:tmpl w:val="1AAC942C"/>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2">
    <w:nsid w:val="41EE0D39"/>
    <w:multiLevelType w:val="hybridMultilevel"/>
    <w:tmpl w:val="AE6AAF42"/>
    <w:lvl w:ilvl="0" w:tplc="EB3E69D0">
      <w:start w:val="1"/>
      <w:numFmt w:val="decimal"/>
      <w:lvlText w:val="%1."/>
      <w:lvlJc w:val="left"/>
      <w:pPr>
        <w:tabs>
          <w:tab w:val="num" w:pos="450"/>
        </w:tabs>
        <w:ind w:left="450" w:hanging="360"/>
      </w:pPr>
      <w:rPr>
        <w:rFonts w:hint="default"/>
        <w:i w:val="0"/>
      </w:rPr>
    </w:lvl>
    <w:lvl w:ilvl="1" w:tplc="04090019" w:tentative="1">
      <w:start w:val="1"/>
      <w:numFmt w:val="lowerLetter"/>
      <w:lvlText w:val="%2."/>
      <w:lvlJc w:val="left"/>
      <w:pPr>
        <w:tabs>
          <w:tab w:val="num" w:pos="1170"/>
        </w:tabs>
        <w:ind w:left="1170" w:hanging="360"/>
      </w:p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73">
    <w:nsid w:val="496D2D40"/>
    <w:multiLevelType w:val="hybridMultilevel"/>
    <w:tmpl w:val="9E603000"/>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4AED1B28"/>
    <w:multiLevelType w:val="hybridMultilevel"/>
    <w:tmpl w:val="F1B43F36"/>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5">
    <w:nsid w:val="4BCD36B2"/>
    <w:multiLevelType w:val="hybridMultilevel"/>
    <w:tmpl w:val="2B5E40A2"/>
    <w:lvl w:ilvl="0" w:tplc="04090005">
      <w:start w:val="1"/>
      <w:numFmt w:val="bullet"/>
      <w:lvlText w:val=""/>
      <w:lvlJc w:val="left"/>
      <w:pPr>
        <w:tabs>
          <w:tab w:val="num" w:pos="450"/>
        </w:tabs>
        <w:ind w:left="450" w:hanging="360"/>
      </w:pPr>
      <w:rPr>
        <w:rFonts w:ascii="Wingdings" w:hAnsi="Wingdings" w:hint="default"/>
      </w:rPr>
    </w:lvl>
    <w:lvl w:ilvl="1" w:tplc="0409000F">
      <w:start w:val="1"/>
      <w:numFmt w:val="decimal"/>
      <w:lvlText w:val="%2."/>
      <w:lvlJc w:val="left"/>
      <w:pPr>
        <w:tabs>
          <w:tab w:val="num" w:pos="1170"/>
        </w:tabs>
        <w:ind w:left="1170" w:hanging="360"/>
      </w:pPr>
      <w:rPr>
        <w:rFonts w:hint="default"/>
      </w:r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76">
    <w:nsid w:val="4C040D85"/>
    <w:multiLevelType w:val="hybridMultilevel"/>
    <w:tmpl w:val="C0B800D6"/>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4C90646A"/>
    <w:multiLevelType w:val="hybridMultilevel"/>
    <w:tmpl w:val="F1B4242C"/>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4D742ADA"/>
    <w:multiLevelType w:val="hybridMultilevel"/>
    <w:tmpl w:val="943E7FE6"/>
    <w:lvl w:ilvl="0" w:tplc="87A68866">
      <w:start w:val="1"/>
      <w:numFmt w:val="decimal"/>
      <w:lvlText w:val="%1."/>
      <w:lvlJc w:val="left"/>
      <w:pPr>
        <w:tabs>
          <w:tab w:val="num" w:pos="720"/>
        </w:tabs>
        <w:ind w:left="720" w:hanging="360"/>
      </w:pPr>
      <w:rPr>
        <w:rFonts w:hint="default"/>
        <w:color w:val="auto"/>
        <w:sz w:val="24"/>
        <w:szCs w:val="24"/>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rPr>
        <w:rFonts w:hint="default"/>
        <w:color w:val="auto"/>
        <w:sz w:val="24"/>
        <w:szCs w:val="24"/>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9">
    <w:nsid w:val="4FC92709"/>
    <w:multiLevelType w:val="hybridMultilevel"/>
    <w:tmpl w:val="D20A503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0">
    <w:nsid w:val="502C6C6D"/>
    <w:multiLevelType w:val="hybridMultilevel"/>
    <w:tmpl w:val="F1B4242C"/>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58A578DB"/>
    <w:multiLevelType w:val="hybridMultilevel"/>
    <w:tmpl w:val="7E502B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5B784951"/>
    <w:multiLevelType w:val="hybridMultilevel"/>
    <w:tmpl w:val="8ACE712E"/>
    <w:lvl w:ilvl="0" w:tplc="1A06E282">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5D055A26"/>
    <w:multiLevelType w:val="hybridMultilevel"/>
    <w:tmpl w:val="F1B4242C"/>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5DED14F8"/>
    <w:multiLevelType w:val="hybridMultilevel"/>
    <w:tmpl w:val="D74ADE8A"/>
    <w:lvl w:ilvl="0" w:tplc="EA764E16">
      <w:start w:val="1"/>
      <w:numFmt w:val="bullet"/>
      <w:pStyle w:val="LAWMCBullets2"/>
      <w:lvlText w:val="◦"/>
      <w:lvlJc w:val="left"/>
      <w:pPr>
        <w:ind w:left="1440" w:hanging="360"/>
      </w:pPr>
      <w:rPr>
        <w:rFonts w:ascii="Garamond" w:hAnsi="Garamond"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5">
    <w:nsid w:val="5E33155E"/>
    <w:multiLevelType w:val="hybridMultilevel"/>
    <w:tmpl w:val="E892AC0C"/>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6">
    <w:nsid w:val="5F7440F4"/>
    <w:multiLevelType w:val="hybridMultilevel"/>
    <w:tmpl w:val="E826B02E"/>
    <w:lvl w:ilvl="0" w:tplc="C67864F0">
      <w:start w:val="1"/>
      <w:numFmt w:val="decimal"/>
      <w:lvlText w:val="%1."/>
      <w:lvlJc w:val="left"/>
      <w:pPr>
        <w:tabs>
          <w:tab w:val="num" w:pos="450"/>
        </w:tabs>
        <w:ind w:left="450" w:hanging="360"/>
      </w:pPr>
      <w:rPr>
        <w:rFonts w:hint="default"/>
      </w:rPr>
    </w:lvl>
    <w:lvl w:ilvl="1" w:tplc="0409000F">
      <w:start w:val="1"/>
      <w:numFmt w:val="decimal"/>
      <w:lvlText w:val="%2."/>
      <w:lvlJc w:val="left"/>
      <w:pPr>
        <w:tabs>
          <w:tab w:val="num" w:pos="1170"/>
        </w:tabs>
        <w:ind w:left="1170" w:hanging="360"/>
      </w:pPr>
      <w:rPr>
        <w:rFonts w:hint="default"/>
      </w:r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87">
    <w:nsid w:val="5FCC55B1"/>
    <w:multiLevelType w:val="hybridMultilevel"/>
    <w:tmpl w:val="2C00657E"/>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61844F30"/>
    <w:multiLevelType w:val="hybridMultilevel"/>
    <w:tmpl w:val="F1B4242C"/>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62551537"/>
    <w:multiLevelType w:val="hybridMultilevel"/>
    <w:tmpl w:val="6504C672"/>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0">
    <w:nsid w:val="62620BD5"/>
    <w:multiLevelType w:val="hybridMultilevel"/>
    <w:tmpl w:val="8AAC7374"/>
    <w:lvl w:ilvl="0" w:tplc="87A68866">
      <w:start w:val="1"/>
      <w:numFmt w:val="decimal"/>
      <w:lvlText w:val="%1."/>
      <w:lvlJc w:val="left"/>
      <w:pPr>
        <w:tabs>
          <w:tab w:val="num" w:pos="720"/>
        </w:tabs>
        <w:ind w:left="720" w:hanging="360"/>
      </w:pPr>
      <w:rPr>
        <w:rFonts w:hint="default"/>
        <w:color w:val="auto"/>
        <w:sz w:val="24"/>
        <w:szCs w:val="24"/>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rPr>
        <w:rFonts w:hint="default"/>
        <w:color w:val="auto"/>
        <w:sz w:val="24"/>
        <w:szCs w:val="24"/>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1">
    <w:nsid w:val="62B20676"/>
    <w:multiLevelType w:val="hybridMultilevel"/>
    <w:tmpl w:val="010A5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62CB6192"/>
    <w:multiLevelType w:val="hybridMultilevel"/>
    <w:tmpl w:val="ECB0BDA2"/>
    <w:lvl w:ilvl="0" w:tplc="5E62581E">
      <w:start w:val="1"/>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3">
    <w:nsid w:val="64734DBE"/>
    <w:multiLevelType w:val="hybridMultilevel"/>
    <w:tmpl w:val="28F21892"/>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nsid w:val="65037926"/>
    <w:multiLevelType w:val="hybridMultilevel"/>
    <w:tmpl w:val="2BF6C1AA"/>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5">
    <w:nsid w:val="67AB6558"/>
    <w:multiLevelType w:val="hybridMultilevel"/>
    <w:tmpl w:val="8ACE712E"/>
    <w:lvl w:ilvl="0" w:tplc="1A06E282">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67B84D7F"/>
    <w:multiLevelType w:val="hybridMultilevel"/>
    <w:tmpl w:val="9E603000"/>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688D4416"/>
    <w:multiLevelType w:val="hybridMultilevel"/>
    <w:tmpl w:val="F1B4242C"/>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689B5447"/>
    <w:multiLevelType w:val="hybridMultilevel"/>
    <w:tmpl w:val="546AF8B8"/>
    <w:lvl w:ilvl="0" w:tplc="C67864F0">
      <w:start w:val="1"/>
      <w:numFmt w:val="decimal"/>
      <w:lvlText w:val="%1."/>
      <w:lvlJc w:val="left"/>
      <w:pPr>
        <w:tabs>
          <w:tab w:val="num" w:pos="450"/>
        </w:tabs>
        <w:ind w:left="450" w:hanging="360"/>
      </w:pPr>
      <w:rPr>
        <w:rFonts w:hint="default"/>
      </w:rPr>
    </w:lvl>
    <w:lvl w:ilvl="1" w:tplc="0409000F">
      <w:start w:val="1"/>
      <w:numFmt w:val="decimal"/>
      <w:lvlText w:val="%2."/>
      <w:lvlJc w:val="left"/>
      <w:pPr>
        <w:tabs>
          <w:tab w:val="num" w:pos="1170"/>
        </w:tabs>
        <w:ind w:left="1170" w:hanging="360"/>
      </w:pPr>
      <w:rPr>
        <w:rFonts w:hint="default"/>
      </w:r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99">
    <w:nsid w:val="68BC2F8F"/>
    <w:multiLevelType w:val="hybridMultilevel"/>
    <w:tmpl w:val="89840D9A"/>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6AA621F4"/>
    <w:multiLevelType w:val="hybridMultilevel"/>
    <w:tmpl w:val="97F418AA"/>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01">
    <w:nsid w:val="6BBB4570"/>
    <w:multiLevelType w:val="hybridMultilevel"/>
    <w:tmpl w:val="2C00657E"/>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6CFF457C"/>
    <w:multiLevelType w:val="hybridMultilevel"/>
    <w:tmpl w:val="23084F9A"/>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6D176A32"/>
    <w:multiLevelType w:val="hybridMultilevel"/>
    <w:tmpl w:val="9AD08800"/>
    <w:lvl w:ilvl="0" w:tplc="F84C41E4">
      <w:start w:val="1"/>
      <w:numFmt w:val="bullet"/>
      <w:lvlText w:val=""/>
      <w:lvlJc w:val="left"/>
      <w:pPr>
        <w:tabs>
          <w:tab w:val="num" w:pos="2610"/>
        </w:tabs>
        <w:ind w:left="2610" w:hanging="360"/>
      </w:pPr>
      <w:rPr>
        <w:rFonts w:ascii="Wingdings" w:hAnsi="Wingdings" w:hint="default"/>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104">
    <w:nsid w:val="6D5E744A"/>
    <w:multiLevelType w:val="hybridMultilevel"/>
    <w:tmpl w:val="FAE4C1F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5">
    <w:nsid w:val="6EB43D86"/>
    <w:multiLevelType w:val="hybridMultilevel"/>
    <w:tmpl w:val="CF928A34"/>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6F4322B3"/>
    <w:multiLevelType w:val="hybridMultilevel"/>
    <w:tmpl w:val="AE6AAF42"/>
    <w:lvl w:ilvl="0" w:tplc="EB3E69D0">
      <w:start w:val="1"/>
      <w:numFmt w:val="decimal"/>
      <w:lvlText w:val="%1."/>
      <w:lvlJc w:val="left"/>
      <w:pPr>
        <w:tabs>
          <w:tab w:val="num" w:pos="450"/>
        </w:tabs>
        <w:ind w:left="450" w:hanging="360"/>
      </w:pPr>
      <w:rPr>
        <w:rFonts w:hint="default"/>
        <w:i w:val="0"/>
      </w:rPr>
    </w:lvl>
    <w:lvl w:ilvl="1" w:tplc="04090019" w:tentative="1">
      <w:start w:val="1"/>
      <w:numFmt w:val="lowerLetter"/>
      <w:lvlText w:val="%2."/>
      <w:lvlJc w:val="left"/>
      <w:pPr>
        <w:tabs>
          <w:tab w:val="num" w:pos="1170"/>
        </w:tabs>
        <w:ind w:left="1170" w:hanging="360"/>
      </w:p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107">
    <w:nsid w:val="71D132DC"/>
    <w:multiLevelType w:val="hybridMultilevel"/>
    <w:tmpl w:val="9E603000"/>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71EB0EC3"/>
    <w:multiLevelType w:val="hybridMultilevel"/>
    <w:tmpl w:val="5178EB54"/>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9">
    <w:nsid w:val="722A7A00"/>
    <w:multiLevelType w:val="hybridMultilevel"/>
    <w:tmpl w:val="E208075A"/>
    <w:lvl w:ilvl="0" w:tplc="0644CE74">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72F62461"/>
    <w:multiLevelType w:val="hybridMultilevel"/>
    <w:tmpl w:val="9716C3E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1">
    <w:nsid w:val="73C06307"/>
    <w:multiLevelType w:val="hybridMultilevel"/>
    <w:tmpl w:val="C2D624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74E5433F"/>
    <w:multiLevelType w:val="hybridMultilevel"/>
    <w:tmpl w:val="F8C68D46"/>
    <w:lvl w:ilvl="0" w:tplc="F55C6C64">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080"/>
        </w:tabs>
        <w:ind w:left="1080" w:hanging="360"/>
      </w:pPr>
      <w:rPr>
        <w:rFont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13">
    <w:nsid w:val="75493D52"/>
    <w:multiLevelType w:val="hybridMultilevel"/>
    <w:tmpl w:val="8420531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4">
    <w:nsid w:val="77CD3E4A"/>
    <w:multiLevelType w:val="hybridMultilevel"/>
    <w:tmpl w:val="2FEA8C08"/>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7EB8CF34">
      <w:start w:val="2"/>
      <w:numFmt w:val="bullet"/>
      <w:lvlText w:val="-"/>
      <w:lvlJc w:val="left"/>
      <w:pPr>
        <w:tabs>
          <w:tab w:val="num" w:pos="2340"/>
        </w:tabs>
        <w:ind w:left="2340" w:hanging="360"/>
      </w:pPr>
      <w:rPr>
        <w:rFonts w:ascii="Arial" w:eastAsia="Times New Roman" w:hAnsi="Arial" w:cs="Arial"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5">
    <w:nsid w:val="77D16069"/>
    <w:multiLevelType w:val="hybridMultilevel"/>
    <w:tmpl w:val="28F21892"/>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6">
    <w:nsid w:val="78C03CE3"/>
    <w:multiLevelType w:val="hybridMultilevel"/>
    <w:tmpl w:val="81AABB64"/>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7">
    <w:nsid w:val="78FF2525"/>
    <w:multiLevelType w:val="hybridMultilevel"/>
    <w:tmpl w:val="545812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793705C7"/>
    <w:multiLevelType w:val="hybridMultilevel"/>
    <w:tmpl w:val="832240F6"/>
    <w:lvl w:ilvl="0" w:tplc="5D3AF09C">
      <w:start w:val="1"/>
      <w:numFmt w:val="decimal"/>
      <w:lvlText w:val="%1."/>
      <w:lvlJc w:val="left"/>
      <w:pPr>
        <w:tabs>
          <w:tab w:val="num" w:pos="450"/>
        </w:tabs>
        <w:ind w:left="450" w:hanging="360"/>
      </w:pPr>
      <w:rPr>
        <w:rFonts w:hint="default"/>
      </w:rPr>
    </w:lvl>
    <w:lvl w:ilvl="1" w:tplc="155A86AC">
      <w:start w:val="1"/>
      <w:numFmt w:val="lowerLetter"/>
      <w:lvlText w:val="%2."/>
      <w:lvlJc w:val="left"/>
      <w:pPr>
        <w:tabs>
          <w:tab w:val="num" w:pos="1170"/>
        </w:tabs>
        <w:ind w:left="1170" w:hanging="360"/>
      </w:pPr>
      <w:rPr>
        <w:rFonts w:hint="default"/>
      </w:rPr>
    </w:lvl>
    <w:lvl w:ilvl="2" w:tplc="A8461AC0">
      <w:start w:val="1"/>
      <w:numFmt w:val="decimal"/>
      <w:lvlText w:val="%3)"/>
      <w:lvlJc w:val="left"/>
      <w:pPr>
        <w:tabs>
          <w:tab w:val="num" w:pos="2070"/>
        </w:tabs>
        <w:ind w:left="2070" w:hanging="360"/>
      </w:pPr>
      <w:rPr>
        <w:rFonts w:hint="default"/>
      </w:rPr>
    </w:lvl>
    <w:lvl w:ilvl="3" w:tplc="86027550">
      <w:start w:val="1"/>
      <w:numFmt w:val="upperLetter"/>
      <w:lvlText w:val="%4."/>
      <w:lvlJc w:val="left"/>
      <w:pPr>
        <w:tabs>
          <w:tab w:val="num" w:pos="2610"/>
        </w:tabs>
        <w:ind w:left="2610" w:hanging="360"/>
      </w:pPr>
      <w:rPr>
        <w:rFonts w:hint="default"/>
      </w:r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119">
    <w:nsid w:val="7F844CFE"/>
    <w:multiLevelType w:val="hybridMultilevel"/>
    <w:tmpl w:val="9E603000"/>
    <w:lvl w:ilvl="0" w:tplc="D9B4462C">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2"/>
  </w:num>
  <w:num w:numId="2">
    <w:abstractNumId w:val="1"/>
  </w:num>
  <w:num w:numId="3">
    <w:abstractNumId w:val="112"/>
  </w:num>
  <w:num w:numId="4">
    <w:abstractNumId w:val="37"/>
  </w:num>
  <w:num w:numId="5">
    <w:abstractNumId w:val="68"/>
  </w:num>
  <w:num w:numId="6">
    <w:abstractNumId w:val="24"/>
  </w:num>
  <w:num w:numId="7">
    <w:abstractNumId w:val="67"/>
  </w:num>
  <w:num w:numId="8">
    <w:abstractNumId w:val="79"/>
  </w:num>
  <w:num w:numId="9">
    <w:abstractNumId w:val="114"/>
  </w:num>
  <w:num w:numId="10">
    <w:abstractNumId w:val="71"/>
  </w:num>
  <w:num w:numId="11">
    <w:abstractNumId w:val="94"/>
  </w:num>
  <w:num w:numId="12">
    <w:abstractNumId w:val="15"/>
  </w:num>
  <w:num w:numId="13">
    <w:abstractNumId w:val="42"/>
  </w:num>
  <w:num w:numId="14">
    <w:abstractNumId w:val="82"/>
  </w:num>
  <w:num w:numId="15">
    <w:abstractNumId w:val="95"/>
  </w:num>
  <w:num w:numId="16">
    <w:abstractNumId w:val="53"/>
  </w:num>
  <w:num w:numId="17">
    <w:abstractNumId w:val="78"/>
  </w:num>
  <w:num w:numId="18">
    <w:abstractNumId w:val="28"/>
  </w:num>
  <w:num w:numId="19">
    <w:abstractNumId w:val="52"/>
  </w:num>
  <w:num w:numId="20">
    <w:abstractNumId w:val="43"/>
  </w:num>
  <w:num w:numId="21">
    <w:abstractNumId w:val="36"/>
  </w:num>
  <w:num w:numId="22">
    <w:abstractNumId w:val="35"/>
  </w:num>
  <w:num w:numId="23">
    <w:abstractNumId w:val="7"/>
  </w:num>
  <w:num w:numId="24">
    <w:abstractNumId w:val="118"/>
  </w:num>
  <w:num w:numId="25">
    <w:abstractNumId w:val="12"/>
  </w:num>
  <w:num w:numId="26">
    <w:abstractNumId w:val="86"/>
  </w:num>
  <w:num w:numId="27">
    <w:abstractNumId w:val="51"/>
  </w:num>
  <w:num w:numId="28">
    <w:abstractNumId w:val="103"/>
  </w:num>
  <w:num w:numId="29">
    <w:abstractNumId w:val="64"/>
  </w:num>
  <w:num w:numId="30">
    <w:abstractNumId w:val="59"/>
  </w:num>
  <w:num w:numId="31">
    <w:abstractNumId w:val="84"/>
  </w:num>
  <w:num w:numId="32">
    <w:abstractNumId w:val="102"/>
  </w:num>
  <w:num w:numId="33">
    <w:abstractNumId w:val="38"/>
  </w:num>
  <w:num w:numId="34">
    <w:abstractNumId w:val="90"/>
  </w:num>
  <w:num w:numId="35">
    <w:abstractNumId w:val="69"/>
  </w:num>
  <w:num w:numId="36">
    <w:abstractNumId w:val="45"/>
  </w:num>
  <w:num w:numId="37">
    <w:abstractNumId w:val="26"/>
  </w:num>
  <w:num w:numId="38">
    <w:abstractNumId w:val="91"/>
  </w:num>
  <w:num w:numId="39">
    <w:abstractNumId w:val="46"/>
  </w:num>
  <w:num w:numId="40">
    <w:abstractNumId w:val="54"/>
  </w:num>
  <w:num w:numId="41">
    <w:abstractNumId w:val="23"/>
  </w:num>
  <w:num w:numId="42">
    <w:abstractNumId w:val="76"/>
  </w:num>
  <w:num w:numId="43">
    <w:abstractNumId w:val="99"/>
  </w:num>
  <w:num w:numId="44">
    <w:abstractNumId w:val="10"/>
  </w:num>
  <w:num w:numId="45">
    <w:abstractNumId w:val="41"/>
  </w:num>
  <w:num w:numId="46">
    <w:abstractNumId w:val="27"/>
  </w:num>
  <w:num w:numId="47">
    <w:abstractNumId w:val="48"/>
  </w:num>
  <w:num w:numId="48">
    <w:abstractNumId w:val="101"/>
  </w:num>
  <w:num w:numId="49">
    <w:abstractNumId w:val="87"/>
  </w:num>
  <w:num w:numId="50">
    <w:abstractNumId w:val="66"/>
  </w:num>
  <w:num w:numId="51">
    <w:abstractNumId w:val="107"/>
  </w:num>
  <w:num w:numId="52">
    <w:abstractNumId w:val="96"/>
  </w:num>
  <w:num w:numId="53">
    <w:abstractNumId w:val="73"/>
  </w:num>
  <w:num w:numId="54">
    <w:abstractNumId w:val="34"/>
  </w:num>
  <w:num w:numId="55">
    <w:abstractNumId w:val="0"/>
  </w:num>
  <w:num w:numId="56">
    <w:abstractNumId w:val="119"/>
  </w:num>
  <w:num w:numId="57">
    <w:abstractNumId w:val="22"/>
  </w:num>
  <w:num w:numId="58">
    <w:abstractNumId w:val="17"/>
  </w:num>
  <w:num w:numId="59">
    <w:abstractNumId w:val="88"/>
  </w:num>
  <w:num w:numId="60">
    <w:abstractNumId w:val="47"/>
  </w:num>
  <w:num w:numId="61">
    <w:abstractNumId w:val="80"/>
  </w:num>
  <w:num w:numId="62">
    <w:abstractNumId w:val="83"/>
  </w:num>
  <w:num w:numId="63">
    <w:abstractNumId w:val="19"/>
  </w:num>
  <w:num w:numId="64">
    <w:abstractNumId w:val="63"/>
  </w:num>
  <w:num w:numId="65">
    <w:abstractNumId w:val="97"/>
  </w:num>
  <w:num w:numId="66">
    <w:abstractNumId w:val="55"/>
  </w:num>
  <w:num w:numId="67">
    <w:abstractNumId w:val="40"/>
  </w:num>
  <w:num w:numId="68">
    <w:abstractNumId w:val="77"/>
  </w:num>
  <w:num w:numId="69">
    <w:abstractNumId w:val="8"/>
  </w:num>
  <w:num w:numId="70">
    <w:abstractNumId w:val="3"/>
  </w:num>
  <w:num w:numId="71">
    <w:abstractNumId w:val="105"/>
  </w:num>
  <w:num w:numId="72">
    <w:abstractNumId w:val="44"/>
  </w:num>
  <w:num w:numId="73">
    <w:abstractNumId w:val="2"/>
  </w:num>
  <w:num w:numId="74">
    <w:abstractNumId w:val="57"/>
  </w:num>
  <w:num w:numId="75">
    <w:abstractNumId w:val="56"/>
  </w:num>
  <w:num w:numId="76">
    <w:abstractNumId w:val="9"/>
  </w:num>
  <w:num w:numId="77">
    <w:abstractNumId w:val="85"/>
  </w:num>
  <w:num w:numId="78">
    <w:abstractNumId w:val="89"/>
  </w:num>
  <w:num w:numId="79">
    <w:abstractNumId w:val="115"/>
  </w:num>
  <w:num w:numId="80">
    <w:abstractNumId w:val="93"/>
  </w:num>
  <w:num w:numId="81">
    <w:abstractNumId w:val="108"/>
  </w:num>
  <w:num w:numId="82">
    <w:abstractNumId w:val="110"/>
  </w:num>
  <w:num w:numId="83">
    <w:abstractNumId w:val="65"/>
  </w:num>
  <w:num w:numId="84">
    <w:abstractNumId w:val="30"/>
  </w:num>
  <w:num w:numId="85">
    <w:abstractNumId w:val="18"/>
  </w:num>
  <w:num w:numId="86">
    <w:abstractNumId w:val="21"/>
  </w:num>
  <w:num w:numId="87">
    <w:abstractNumId w:val="113"/>
  </w:num>
  <w:num w:numId="88">
    <w:abstractNumId w:val="13"/>
  </w:num>
  <w:num w:numId="89">
    <w:abstractNumId w:val="16"/>
  </w:num>
  <w:num w:numId="90">
    <w:abstractNumId w:val="5"/>
  </w:num>
  <w:num w:numId="91">
    <w:abstractNumId w:val="104"/>
  </w:num>
  <w:num w:numId="92">
    <w:abstractNumId w:val="20"/>
  </w:num>
  <w:num w:numId="93">
    <w:abstractNumId w:val="70"/>
  </w:num>
  <w:num w:numId="94">
    <w:abstractNumId w:val="39"/>
  </w:num>
  <w:num w:numId="95">
    <w:abstractNumId w:val="81"/>
  </w:num>
  <w:num w:numId="96">
    <w:abstractNumId w:val="111"/>
  </w:num>
  <w:num w:numId="97">
    <w:abstractNumId w:val="117"/>
  </w:num>
  <w:num w:numId="98">
    <w:abstractNumId w:val="4"/>
  </w:num>
  <w:num w:numId="99">
    <w:abstractNumId w:val="31"/>
  </w:num>
  <w:num w:numId="100">
    <w:abstractNumId w:val="61"/>
  </w:num>
  <w:num w:numId="101">
    <w:abstractNumId w:val="116"/>
  </w:num>
  <w:num w:numId="102">
    <w:abstractNumId w:val="6"/>
  </w:num>
  <w:num w:numId="103">
    <w:abstractNumId w:val="32"/>
  </w:num>
  <w:num w:numId="104">
    <w:abstractNumId w:val="49"/>
  </w:num>
  <w:num w:numId="105">
    <w:abstractNumId w:val="25"/>
  </w:num>
  <w:num w:numId="106">
    <w:abstractNumId w:val="92"/>
  </w:num>
  <w:num w:numId="107">
    <w:abstractNumId w:val="29"/>
  </w:num>
  <w:num w:numId="108">
    <w:abstractNumId w:val="98"/>
  </w:num>
  <w:num w:numId="109">
    <w:abstractNumId w:val="50"/>
  </w:num>
  <w:num w:numId="110">
    <w:abstractNumId w:val="58"/>
  </w:num>
  <w:num w:numId="111">
    <w:abstractNumId w:val="72"/>
  </w:num>
  <w:num w:numId="112">
    <w:abstractNumId w:val="14"/>
  </w:num>
  <w:num w:numId="113">
    <w:abstractNumId w:val="106"/>
  </w:num>
  <w:num w:numId="114">
    <w:abstractNumId w:val="11"/>
  </w:num>
  <w:num w:numId="115">
    <w:abstractNumId w:val="74"/>
  </w:num>
  <w:num w:numId="116">
    <w:abstractNumId w:val="75"/>
  </w:num>
  <w:num w:numId="117">
    <w:abstractNumId w:val="33"/>
  </w:num>
  <w:num w:numId="118">
    <w:abstractNumId w:val="60"/>
  </w:num>
  <w:num w:numId="119">
    <w:abstractNumId w:val="100"/>
  </w:num>
  <w:num w:numId="120">
    <w:abstractNumId w:val="109"/>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saveSubsetFonts/>
  <w:proofState w:spelling="clean" w:grammar="clean"/>
  <w:defaultTabStop w:val="720"/>
  <w:drawingGridHorizontalSpacing w:val="120"/>
  <w:displayHorizontalDrawingGridEvery w:val="2"/>
  <w:characterSpacingControl w:val="doNotCompress"/>
  <w:hdrShapeDefaults>
    <o:shapedefaults v:ext="edit" spidmax="4097">
      <o:colormru v:ext="edit" colors="#33c"/>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4738"/>
    <w:rsid w:val="0000014E"/>
    <w:rsid w:val="00001F1D"/>
    <w:rsid w:val="000025A5"/>
    <w:rsid w:val="00006794"/>
    <w:rsid w:val="00012376"/>
    <w:rsid w:val="00012FDF"/>
    <w:rsid w:val="000142CD"/>
    <w:rsid w:val="0001524B"/>
    <w:rsid w:val="000164D7"/>
    <w:rsid w:val="00020BD8"/>
    <w:rsid w:val="00021EF6"/>
    <w:rsid w:val="00023F61"/>
    <w:rsid w:val="000257AF"/>
    <w:rsid w:val="00025EA3"/>
    <w:rsid w:val="00026E60"/>
    <w:rsid w:val="00027103"/>
    <w:rsid w:val="000356F9"/>
    <w:rsid w:val="00035856"/>
    <w:rsid w:val="00036E6A"/>
    <w:rsid w:val="00042921"/>
    <w:rsid w:val="00050F7E"/>
    <w:rsid w:val="00051950"/>
    <w:rsid w:val="0005291F"/>
    <w:rsid w:val="0005426F"/>
    <w:rsid w:val="000545F1"/>
    <w:rsid w:val="00056EE9"/>
    <w:rsid w:val="0006326C"/>
    <w:rsid w:val="00063BBB"/>
    <w:rsid w:val="00063C53"/>
    <w:rsid w:val="0006453D"/>
    <w:rsid w:val="000655F2"/>
    <w:rsid w:val="00065A6A"/>
    <w:rsid w:val="000711F0"/>
    <w:rsid w:val="00072075"/>
    <w:rsid w:val="00072EDC"/>
    <w:rsid w:val="00073694"/>
    <w:rsid w:val="00074B8D"/>
    <w:rsid w:val="000778C5"/>
    <w:rsid w:val="00081E20"/>
    <w:rsid w:val="00085C12"/>
    <w:rsid w:val="00091612"/>
    <w:rsid w:val="00093EB7"/>
    <w:rsid w:val="00094096"/>
    <w:rsid w:val="00094486"/>
    <w:rsid w:val="000946A3"/>
    <w:rsid w:val="00094B5B"/>
    <w:rsid w:val="000968BE"/>
    <w:rsid w:val="00096C4B"/>
    <w:rsid w:val="000A4891"/>
    <w:rsid w:val="000A5011"/>
    <w:rsid w:val="000A51BD"/>
    <w:rsid w:val="000A53C2"/>
    <w:rsid w:val="000B2E4F"/>
    <w:rsid w:val="000B40E2"/>
    <w:rsid w:val="000B4D3C"/>
    <w:rsid w:val="000B64EF"/>
    <w:rsid w:val="000C147B"/>
    <w:rsid w:val="000C207F"/>
    <w:rsid w:val="000C2360"/>
    <w:rsid w:val="000C330E"/>
    <w:rsid w:val="000C35DA"/>
    <w:rsid w:val="000C36F9"/>
    <w:rsid w:val="000C756E"/>
    <w:rsid w:val="000D0C9A"/>
    <w:rsid w:val="000D1AF7"/>
    <w:rsid w:val="000D3643"/>
    <w:rsid w:val="000D4BAC"/>
    <w:rsid w:val="000D6A7F"/>
    <w:rsid w:val="000E0495"/>
    <w:rsid w:val="000E0E93"/>
    <w:rsid w:val="000E5312"/>
    <w:rsid w:val="000F1809"/>
    <w:rsid w:val="000F22EF"/>
    <w:rsid w:val="000F3D3B"/>
    <w:rsid w:val="000F428F"/>
    <w:rsid w:val="000F5206"/>
    <w:rsid w:val="00100855"/>
    <w:rsid w:val="00101002"/>
    <w:rsid w:val="00102B82"/>
    <w:rsid w:val="00103122"/>
    <w:rsid w:val="0011331B"/>
    <w:rsid w:val="0011494C"/>
    <w:rsid w:val="00114AA8"/>
    <w:rsid w:val="00114CAE"/>
    <w:rsid w:val="001160CD"/>
    <w:rsid w:val="00117A14"/>
    <w:rsid w:val="0012142F"/>
    <w:rsid w:val="001224F5"/>
    <w:rsid w:val="001225F6"/>
    <w:rsid w:val="00122E7C"/>
    <w:rsid w:val="00130A74"/>
    <w:rsid w:val="00130A86"/>
    <w:rsid w:val="00132AAA"/>
    <w:rsid w:val="00136AB9"/>
    <w:rsid w:val="00137A8E"/>
    <w:rsid w:val="00141FB4"/>
    <w:rsid w:val="001440A2"/>
    <w:rsid w:val="0014521B"/>
    <w:rsid w:val="00146180"/>
    <w:rsid w:val="001466B7"/>
    <w:rsid w:val="00150DE6"/>
    <w:rsid w:val="00151D1E"/>
    <w:rsid w:val="00151FBA"/>
    <w:rsid w:val="00153691"/>
    <w:rsid w:val="00157315"/>
    <w:rsid w:val="00157718"/>
    <w:rsid w:val="001578B2"/>
    <w:rsid w:val="0016249C"/>
    <w:rsid w:val="00162DC1"/>
    <w:rsid w:val="001633BB"/>
    <w:rsid w:val="00172B76"/>
    <w:rsid w:val="00173A08"/>
    <w:rsid w:val="001751C8"/>
    <w:rsid w:val="00176568"/>
    <w:rsid w:val="00176C88"/>
    <w:rsid w:val="00187B7D"/>
    <w:rsid w:val="00190E14"/>
    <w:rsid w:val="001A02B8"/>
    <w:rsid w:val="001A0B00"/>
    <w:rsid w:val="001A0CC7"/>
    <w:rsid w:val="001A1DA8"/>
    <w:rsid w:val="001A25E1"/>
    <w:rsid w:val="001A2D1D"/>
    <w:rsid w:val="001A3064"/>
    <w:rsid w:val="001A3C38"/>
    <w:rsid w:val="001A4121"/>
    <w:rsid w:val="001A458E"/>
    <w:rsid w:val="001A4788"/>
    <w:rsid w:val="001A5949"/>
    <w:rsid w:val="001B1A5F"/>
    <w:rsid w:val="001B1D21"/>
    <w:rsid w:val="001B2B36"/>
    <w:rsid w:val="001B2D43"/>
    <w:rsid w:val="001B3BD0"/>
    <w:rsid w:val="001B5102"/>
    <w:rsid w:val="001C0D3B"/>
    <w:rsid w:val="001C0E98"/>
    <w:rsid w:val="001C2F05"/>
    <w:rsid w:val="001C35FF"/>
    <w:rsid w:val="001C499E"/>
    <w:rsid w:val="001D1C3A"/>
    <w:rsid w:val="001D627F"/>
    <w:rsid w:val="001D733A"/>
    <w:rsid w:val="001D7619"/>
    <w:rsid w:val="001E514F"/>
    <w:rsid w:val="001E6604"/>
    <w:rsid w:val="001E67C5"/>
    <w:rsid w:val="001F03CC"/>
    <w:rsid w:val="001F2D50"/>
    <w:rsid w:val="001F4A27"/>
    <w:rsid w:val="001F71C9"/>
    <w:rsid w:val="001F7FDE"/>
    <w:rsid w:val="00200207"/>
    <w:rsid w:val="00203411"/>
    <w:rsid w:val="00204CDF"/>
    <w:rsid w:val="00207821"/>
    <w:rsid w:val="002138DD"/>
    <w:rsid w:val="00213C6F"/>
    <w:rsid w:val="002154A3"/>
    <w:rsid w:val="00215B79"/>
    <w:rsid w:val="0021758A"/>
    <w:rsid w:val="00217EED"/>
    <w:rsid w:val="002258FA"/>
    <w:rsid w:val="00226332"/>
    <w:rsid w:val="002363FF"/>
    <w:rsid w:val="00237DDE"/>
    <w:rsid w:val="00237F77"/>
    <w:rsid w:val="002401D0"/>
    <w:rsid w:val="00240735"/>
    <w:rsid w:val="00240A88"/>
    <w:rsid w:val="00240D0F"/>
    <w:rsid w:val="00241D3B"/>
    <w:rsid w:val="00244D7D"/>
    <w:rsid w:val="002463DC"/>
    <w:rsid w:val="002464B6"/>
    <w:rsid w:val="002479A6"/>
    <w:rsid w:val="00250510"/>
    <w:rsid w:val="00251B22"/>
    <w:rsid w:val="00252084"/>
    <w:rsid w:val="00252CDF"/>
    <w:rsid w:val="00254B39"/>
    <w:rsid w:val="0026052B"/>
    <w:rsid w:val="00262C6A"/>
    <w:rsid w:val="0026492C"/>
    <w:rsid w:val="0026571C"/>
    <w:rsid w:val="00271B67"/>
    <w:rsid w:val="00272254"/>
    <w:rsid w:val="002723E9"/>
    <w:rsid w:val="0027251E"/>
    <w:rsid w:val="00272B67"/>
    <w:rsid w:val="00274A91"/>
    <w:rsid w:val="00277ECE"/>
    <w:rsid w:val="00282D4B"/>
    <w:rsid w:val="00285207"/>
    <w:rsid w:val="00285ECD"/>
    <w:rsid w:val="0028677E"/>
    <w:rsid w:val="002875DC"/>
    <w:rsid w:val="00287E13"/>
    <w:rsid w:val="00293AE4"/>
    <w:rsid w:val="00294270"/>
    <w:rsid w:val="00294579"/>
    <w:rsid w:val="0029463E"/>
    <w:rsid w:val="00294DED"/>
    <w:rsid w:val="002A0070"/>
    <w:rsid w:val="002A18CE"/>
    <w:rsid w:val="002A269F"/>
    <w:rsid w:val="002A2E06"/>
    <w:rsid w:val="002A656D"/>
    <w:rsid w:val="002A74ED"/>
    <w:rsid w:val="002B28E9"/>
    <w:rsid w:val="002B3DFF"/>
    <w:rsid w:val="002B5673"/>
    <w:rsid w:val="002B63A4"/>
    <w:rsid w:val="002C15F4"/>
    <w:rsid w:val="002C1D40"/>
    <w:rsid w:val="002C2952"/>
    <w:rsid w:val="002C3008"/>
    <w:rsid w:val="002C4C0A"/>
    <w:rsid w:val="002C5C30"/>
    <w:rsid w:val="002C7A9B"/>
    <w:rsid w:val="002D29C1"/>
    <w:rsid w:val="002E1070"/>
    <w:rsid w:val="002E1A4D"/>
    <w:rsid w:val="002E3CEB"/>
    <w:rsid w:val="002E69DC"/>
    <w:rsid w:val="002F1FA1"/>
    <w:rsid w:val="002F4D85"/>
    <w:rsid w:val="002F505A"/>
    <w:rsid w:val="002F5225"/>
    <w:rsid w:val="002F5CD1"/>
    <w:rsid w:val="002F6061"/>
    <w:rsid w:val="002F73DA"/>
    <w:rsid w:val="002F79CF"/>
    <w:rsid w:val="003035FD"/>
    <w:rsid w:val="00303FA8"/>
    <w:rsid w:val="0030434B"/>
    <w:rsid w:val="00304687"/>
    <w:rsid w:val="00306450"/>
    <w:rsid w:val="003076EB"/>
    <w:rsid w:val="00307E51"/>
    <w:rsid w:val="00311A1A"/>
    <w:rsid w:val="00312FC5"/>
    <w:rsid w:val="00313E03"/>
    <w:rsid w:val="00314E1A"/>
    <w:rsid w:val="00315E95"/>
    <w:rsid w:val="00316EDF"/>
    <w:rsid w:val="00320B27"/>
    <w:rsid w:val="00322E3D"/>
    <w:rsid w:val="00322F59"/>
    <w:rsid w:val="00324F0D"/>
    <w:rsid w:val="0033223D"/>
    <w:rsid w:val="00332D74"/>
    <w:rsid w:val="0033311B"/>
    <w:rsid w:val="00336B9B"/>
    <w:rsid w:val="0034101C"/>
    <w:rsid w:val="00342611"/>
    <w:rsid w:val="00343E15"/>
    <w:rsid w:val="00343F74"/>
    <w:rsid w:val="00344858"/>
    <w:rsid w:val="003460E3"/>
    <w:rsid w:val="00347E01"/>
    <w:rsid w:val="00352973"/>
    <w:rsid w:val="00353E73"/>
    <w:rsid w:val="00354F2A"/>
    <w:rsid w:val="00354F92"/>
    <w:rsid w:val="003565DC"/>
    <w:rsid w:val="00357493"/>
    <w:rsid w:val="00360211"/>
    <w:rsid w:val="00362D44"/>
    <w:rsid w:val="003637AE"/>
    <w:rsid w:val="00364D42"/>
    <w:rsid w:val="00366114"/>
    <w:rsid w:val="00370BAC"/>
    <w:rsid w:val="00371BF8"/>
    <w:rsid w:val="00371FC9"/>
    <w:rsid w:val="00373428"/>
    <w:rsid w:val="00374ED4"/>
    <w:rsid w:val="003752C0"/>
    <w:rsid w:val="0037569E"/>
    <w:rsid w:val="0037686E"/>
    <w:rsid w:val="003776B7"/>
    <w:rsid w:val="003805F7"/>
    <w:rsid w:val="00383E01"/>
    <w:rsid w:val="00384C4A"/>
    <w:rsid w:val="003856AA"/>
    <w:rsid w:val="00386FF2"/>
    <w:rsid w:val="00390738"/>
    <w:rsid w:val="00390D03"/>
    <w:rsid w:val="003913DF"/>
    <w:rsid w:val="003914C6"/>
    <w:rsid w:val="00393230"/>
    <w:rsid w:val="003947A0"/>
    <w:rsid w:val="00395CCE"/>
    <w:rsid w:val="00396F6C"/>
    <w:rsid w:val="003A2195"/>
    <w:rsid w:val="003A38C0"/>
    <w:rsid w:val="003A46B1"/>
    <w:rsid w:val="003A4E7A"/>
    <w:rsid w:val="003A50DC"/>
    <w:rsid w:val="003A6112"/>
    <w:rsid w:val="003A7B25"/>
    <w:rsid w:val="003B0B39"/>
    <w:rsid w:val="003B135F"/>
    <w:rsid w:val="003B35A5"/>
    <w:rsid w:val="003B48E6"/>
    <w:rsid w:val="003B7640"/>
    <w:rsid w:val="003C03F1"/>
    <w:rsid w:val="003C10A5"/>
    <w:rsid w:val="003C2BEE"/>
    <w:rsid w:val="003C7019"/>
    <w:rsid w:val="003D083D"/>
    <w:rsid w:val="003D3E4D"/>
    <w:rsid w:val="003D5F76"/>
    <w:rsid w:val="003D7A69"/>
    <w:rsid w:val="003E0101"/>
    <w:rsid w:val="003E0F32"/>
    <w:rsid w:val="003E2D43"/>
    <w:rsid w:val="003E6316"/>
    <w:rsid w:val="003F3B82"/>
    <w:rsid w:val="003F47C8"/>
    <w:rsid w:val="003F5091"/>
    <w:rsid w:val="003F5994"/>
    <w:rsid w:val="003F6821"/>
    <w:rsid w:val="00401590"/>
    <w:rsid w:val="00402487"/>
    <w:rsid w:val="0040345D"/>
    <w:rsid w:val="004037CC"/>
    <w:rsid w:val="00406D96"/>
    <w:rsid w:val="00407481"/>
    <w:rsid w:val="00411356"/>
    <w:rsid w:val="00412C79"/>
    <w:rsid w:val="00415C31"/>
    <w:rsid w:val="0041691B"/>
    <w:rsid w:val="00417BA3"/>
    <w:rsid w:val="00421058"/>
    <w:rsid w:val="0042142D"/>
    <w:rsid w:val="00421FE7"/>
    <w:rsid w:val="0042255F"/>
    <w:rsid w:val="0042527B"/>
    <w:rsid w:val="004259D5"/>
    <w:rsid w:val="00426F70"/>
    <w:rsid w:val="00427222"/>
    <w:rsid w:val="00432080"/>
    <w:rsid w:val="004321E4"/>
    <w:rsid w:val="00435FE1"/>
    <w:rsid w:val="004368DC"/>
    <w:rsid w:val="00436E70"/>
    <w:rsid w:val="00441418"/>
    <w:rsid w:val="004415B5"/>
    <w:rsid w:val="00441EB0"/>
    <w:rsid w:val="00444001"/>
    <w:rsid w:val="004459DD"/>
    <w:rsid w:val="00446D09"/>
    <w:rsid w:val="0045001A"/>
    <w:rsid w:val="00450865"/>
    <w:rsid w:val="00450C93"/>
    <w:rsid w:val="00451200"/>
    <w:rsid w:val="00451A81"/>
    <w:rsid w:val="00453092"/>
    <w:rsid w:val="00457C44"/>
    <w:rsid w:val="0046054C"/>
    <w:rsid w:val="004615DF"/>
    <w:rsid w:val="00461CE6"/>
    <w:rsid w:val="00462A2D"/>
    <w:rsid w:val="00463790"/>
    <w:rsid w:val="00464CFD"/>
    <w:rsid w:val="004666FD"/>
    <w:rsid w:val="00466ACA"/>
    <w:rsid w:val="00470C6E"/>
    <w:rsid w:val="00471E8E"/>
    <w:rsid w:val="0047288E"/>
    <w:rsid w:val="00473860"/>
    <w:rsid w:val="0047655E"/>
    <w:rsid w:val="00482C93"/>
    <w:rsid w:val="00485B12"/>
    <w:rsid w:val="00486C58"/>
    <w:rsid w:val="004879FC"/>
    <w:rsid w:val="00492E7D"/>
    <w:rsid w:val="00493955"/>
    <w:rsid w:val="004947A6"/>
    <w:rsid w:val="00494CCB"/>
    <w:rsid w:val="00496AFC"/>
    <w:rsid w:val="00496C6B"/>
    <w:rsid w:val="004973C3"/>
    <w:rsid w:val="00497E53"/>
    <w:rsid w:val="004A0282"/>
    <w:rsid w:val="004A0DF7"/>
    <w:rsid w:val="004A152D"/>
    <w:rsid w:val="004A6390"/>
    <w:rsid w:val="004A6A8C"/>
    <w:rsid w:val="004A74AF"/>
    <w:rsid w:val="004B0D1B"/>
    <w:rsid w:val="004C0FBE"/>
    <w:rsid w:val="004C5F79"/>
    <w:rsid w:val="004D0296"/>
    <w:rsid w:val="004D33ED"/>
    <w:rsid w:val="004D3FDA"/>
    <w:rsid w:val="004E12CB"/>
    <w:rsid w:val="004E184F"/>
    <w:rsid w:val="004E32A6"/>
    <w:rsid w:val="004E6AF4"/>
    <w:rsid w:val="004E7849"/>
    <w:rsid w:val="004F0E6D"/>
    <w:rsid w:val="004F2432"/>
    <w:rsid w:val="004F3386"/>
    <w:rsid w:val="004F518E"/>
    <w:rsid w:val="004F672F"/>
    <w:rsid w:val="004F67AD"/>
    <w:rsid w:val="004F78CA"/>
    <w:rsid w:val="004F7C04"/>
    <w:rsid w:val="0050042C"/>
    <w:rsid w:val="005005C9"/>
    <w:rsid w:val="005017A4"/>
    <w:rsid w:val="0050196A"/>
    <w:rsid w:val="00503687"/>
    <w:rsid w:val="00504BD3"/>
    <w:rsid w:val="00505069"/>
    <w:rsid w:val="00505E26"/>
    <w:rsid w:val="0050768D"/>
    <w:rsid w:val="00510C4D"/>
    <w:rsid w:val="00512149"/>
    <w:rsid w:val="00515B7A"/>
    <w:rsid w:val="00515D6F"/>
    <w:rsid w:val="00520A10"/>
    <w:rsid w:val="00522BC6"/>
    <w:rsid w:val="005233AA"/>
    <w:rsid w:val="00525868"/>
    <w:rsid w:val="00531F1E"/>
    <w:rsid w:val="00532095"/>
    <w:rsid w:val="00533431"/>
    <w:rsid w:val="005355BF"/>
    <w:rsid w:val="00536636"/>
    <w:rsid w:val="00540163"/>
    <w:rsid w:val="00540388"/>
    <w:rsid w:val="00541084"/>
    <w:rsid w:val="005458EF"/>
    <w:rsid w:val="0054621F"/>
    <w:rsid w:val="00547C41"/>
    <w:rsid w:val="00547F68"/>
    <w:rsid w:val="0055188C"/>
    <w:rsid w:val="00555A8B"/>
    <w:rsid w:val="005619BD"/>
    <w:rsid w:val="00561C76"/>
    <w:rsid w:val="00564A6A"/>
    <w:rsid w:val="00566023"/>
    <w:rsid w:val="005663B6"/>
    <w:rsid w:val="0056693E"/>
    <w:rsid w:val="00570E61"/>
    <w:rsid w:val="0057126D"/>
    <w:rsid w:val="005724DC"/>
    <w:rsid w:val="00573E7D"/>
    <w:rsid w:val="005744F9"/>
    <w:rsid w:val="00576074"/>
    <w:rsid w:val="00577E9E"/>
    <w:rsid w:val="0058034B"/>
    <w:rsid w:val="00580820"/>
    <w:rsid w:val="00581721"/>
    <w:rsid w:val="0058177B"/>
    <w:rsid w:val="0058188E"/>
    <w:rsid w:val="005831F1"/>
    <w:rsid w:val="0058418B"/>
    <w:rsid w:val="00586C35"/>
    <w:rsid w:val="00590325"/>
    <w:rsid w:val="00593132"/>
    <w:rsid w:val="00593BF1"/>
    <w:rsid w:val="00595AAB"/>
    <w:rsid w:val="005A0F9D"/>
    <w:rsid w:val="005A4E57"/>
    <w:rsid w:val="005A70BC"/>
    <w:rsid w:val="005B093B"/>
    <w:rsid w:val="005B2C70"/>
    <w:rsid w:val="005B3227"/>
    <w:rsid w:val="005B4585"/>
    <w:rsid w:val="005B5005"/>
    <w:rsid w:val="005B7A5E"/>
    <w:rsid w:val="005C015F"/>
    <w:rsid w:val="005C04B1"/>
    <w:rsid w:val="005C5C78"/>
    <w:rsid w:val="005C7884"/>
    <w:rsid w:val="005D11FD"/>
    <w:rsid w:val="005D1EA1"/>
    <w:rsid w:val="005D2AD8"/>
    <w:rsid w:val="005D547D"/>
    <w:rsid w:val="005E060C"/>
    <w:rsid w:val="005E1744"/>
    <w:rsid w:val="005E38D5"/>
    <w:rsid w:val="005E3D9D"/>
    <w:rsid w:val="005E715C"/>
    <w:rsid w:val="005F114B"/>
    <w:rsid w:val="005F158B"/>
    <w:rsid w:val="005F356F"/>
    <w:rsid w:val="005F598A"/>
    <w:rsid w:val="005F689B"/>
    <w:rsid w:val="005F7F62"/>
    <w:rsid w:val="006010B8"/>
    <w:rsid w:val="006013C2"/>
    <w:rsid w:val="006027E3"/>
    <w:rsid w:val="00604D0B"/>
    <w:rsid w:val="00605E39"/>
    <w:rsid w:val="006065E3"/>
    <w:rsid w:val="00611A0F"/>
    <w:rsid w:val="00611E81"/>
    <w:rsid w:val="00614E12"/>
    <w:rsid w:val="00615266"/>
    <w:rsid w:val="00616324"/>
    <w:rsid w:val="006173CD"/>
    <w:rsid w:val="00617A20"/>
    <w:rsid w:val="00620D2F"/>
    <w:rsid w:val="00622921"/>
    <w:rsid w:val="00624829"/>
    <w:rsid w:val="00625AB5"/>
    <w:rsid w:val="00625F48"/>
    <w:rsid w:val="00626098"/>
    <w:rsid w:val="00634615"/>
    <w:rsid w:val="00634C32"/>
    <w:rsid w:val="00637146"/>
    <w:rsid w:val="00637E72"/>
    <w:rsid w:val="006413E8"/>
    <w:rsid w:val="0064313C"/>
    <w:rsid w:val="00643381"/>
    <w:rsid w:val="00643614"/>
    <w:rsid w:val="00643D39"/>
    <w:rsid w:val="00643E36"/>
    <w:rsid w:val="006458D4"/>
    <w:rsid w:val="006458E4"/>
    <w:rsid w:val="00647045"/>
    <w:rsid w:val="006473F9"/>
    <w:rsid w:val="00647704"/>
    <w:rsid w:val="00650188"/>
    <w:rsid w:val="00653026"/>
    <w:rsid w:val="0065690B"/>
    <w:rsid w:val="006569BD"/>
    <w:rsid w:val="00657948"/>
    <w:rsid w:val="00661093"/>
    <w:rsid w:val="006627E8"/>
    <w:rsid w:val="006631FE"/>
    <w:rsid w:val="00663313"/>
    <w:rsid w:val="0066428F"/>
    <w:rsid w:val="00666EC3"/>
    <w:rsid w:val="00667183"/>
    <w:rsid w:val="00670276"/>
    <w:rsid w:val="006711AB"/>
    <w:rsid w:val="00672E13"/>
    <w:rsid w:val="00673E11"/>
    <w:rsid w:val="00674BD7"/>
    <w:rsid w:val="00674FD2"/>
    <w:rsid w:val="00681778"/>
    <w:rsid w:val="0068339D"/>
    <w:rsid w:val="00684691"/>
    <w:rsid w:val="00686494"/>
    <w:rsid w:val="00690202"/>
    <w:rsid w:val="0069105A"/>
    <w:rsid w:val="00692D59"/>
    <w:rsid w:val="00693045"/>
    <w:rsid w:val="00694ACA"/>
    <w:rsid w:val="00694D90"/>
    <w:rsid w:val="00694D97"/>
    <w:rsid w:val="00696C07"/>
    <w:rsid w:val="006A07EE"/>
    <w:rsid w:val="006B10C6"/>
    <w:rsid w:val="006B111B"/>
    <w:rsid w:val="006B17C5"/>
    <w:rsid w:val="006B2894"/>
    <w:rsid w:val="006B3F55"/>
    <w:rsid w:val="006B40DD"/>
    <w:rsid w:val="006B47B1"/>
    <w:rsid w:val="006B4E05"/>
    <w:rsid w:val="006B5431"/>
    <w:rsid w:val="006C2250"/>
    <w:rsid w:val="006C34F6"/>
    <w:rsid w:val="006C3E10"/>
    <w:rsid w:val="006C4B88"/>
    <w:rsid w:val="006C5588"/>
    <w:rsid w:val="006C5B50"/>
    <w:rsid w:val="006C70D2"/>
    <w:rsid w:val="006C7741"/>
    <w:rsid w:val="006D0315"/>
    <w:rsid w:val="006D0C95"/>
    <w:rsid w:val="006D10F6"/>
    <w:rsid w:val="006D2878"/>
    <w:rsid w:val="006D38F9"/>
    <w:rsid w:val="006D4EDC"/>
    <w:rsid w:val="006D6B20"/>
    <w:rsid w:val="006D7F95"/>
    <w:rsid w:val="006E1776"/>
    <w:rsid w:val="006E648D"/>
    <w:rsid w:val="006E651F"/>
    <w:rsid w:val="006E6E57"/>
    <w:rsid w:val="006E78B6"/>
    <w:rsid w:val="006F1688"/>
    <w:rsid w:val="006F2CB3"/>
    <w:rsid w:val="006F34A9"/>
    <w:rsid w:val="006F43AF"/>
    <w:rsid w:val="006F4C51"/>
    <w:rsid w:val="006F5B3E"/>
    <w:rsid w:val="00705885"/>
    <w:rsid w:val="007069F9"/>
    <w:rsid w:val="0071147C"/>
    <w:rsid w:val="007117A3"/>
    <w:rsid w:val="00711ADB"/>
    <w:rsid w:val="00715C9E"/>
    <w:rsid w:val="00717CAF"/>
    <w:rsid w:val="00722526"/>
    <w:rsid w:val="00723343"/>
    <w:rsid w:val="00725F12"/>
    <w:rsid w:val="0072645E"/>
    <w:rsid w:val="00731482"/>
    <w:rsid w:val="007354EC"/>
    <w:rsid w:val="00737A10"/>
    <w:rsid w:val="00740B49"/>
    <w:rsid w:val="0074242E"/>
    <w:rsid w:val="007442E8"/>
    <w:rsid w:val="00746B87"/>
    <w:rsid w:val="00746C89"/>
    <w:rsid w:val="00747F87"/>
    <w:rsid w:val="00751BC0"/>
    <w:rsid w:val="00753193"/>
    <w:rsid w:val="0075576C"/>
    <w:rsid w:val="00757C49"/>
    <w:rsid w:val="00760618"/>
    <w:rsid w:val="00760828"/>
    <w:rsid w:val="007636A8"/>
    <w:rsid w:val="00763B1A"/>
    <w:rsid w:val="0076444A"/>
    <w:rsid w:val="00765B66"/>
    <w:rsid w:val="00770273"/>
    <w:rsid w:val="00770F54"/>
    <w:rsid w:val="00772586"/>
    <w:rsid w:val="00773230"/>
    <w:rsid w:val="00774178"/>
    <w:rsid w:val="00776567"/>
    <w:rsid w:val="0077663A"/>
    <w:rsid w:val="00782439"/>
    <w:rsid w:val="00782E5C"/>
    <w:rsid w:val="007847CD"/>
    <w:rsid w:val="007875C8"/>
    <w:rsid w:val="00790124"/>
    <w:rsid w:val="00790203"/>
    <w:rsid w:val="00790307"/>
    <w:rsid w:val="0079409A"/>
    <w:rsid w:val="00794744"/>
    <w:rsid w:val="00795798"/>
    <w:rsid w:val="00796FB8"/>
    <w:rsid w:val="007A024B"/>
    <w:rsid w:val="007A4F23"/>
    <w:rsid w:val="007A509B"/>
    <w:rsid w:val="007A6483"/>
    <w:rsid w:val="007B14F8"/>
    <w:rsid w:val="007B2886"/>
    <w:rsid w:val="007B5830"/>
    <w:rsid w:val="007B71FA"/>
    <w:rsid w:val="007C0927"/>
    <w:rsid w:val="007C0CA8"/>
    <w:rsid w:val="007C2B6E"/>
    <w:rsid w:val="007C2D70"/>
    <w:rsid w:val="007C35B2"/>
    <w:rsid w:val="007C3CA5"/>
    <w:rsid w:val="007C576B"/>
    <w:rsid w:val="007C5C12"/>
    <w:rsid w:val="007C687D"/>
    <w:rsid w:val="007D1314"/>
    <w:rsid w:val="007D1C9B"/>
    <w:rsid w:val="007D1E63"/>
    <w:rsid w:val="007D307A"/>
    <w:rsid w:val="007D3C18"/>
    <w:rsid w:val="007D3D68"/>
    <w:rsid w:val="007D51F8"/>
    <w:rsid w:val="007D547D"/>
    <w:rsid w:val="007D5E37"/>
    <w:rsid w:val="007D6622"/>
    <w:rsid w:val="007D6B88"/>
    <w:rsid w:val="007E0F1C"/>
    <w:rsid w:val="007E2269"/>
    <w:rsid w:val="007E2856"/>
    <w:rsid w:val="007E5A11"/>
    <w:rsid w:val="007E62B1"/>
    <w:rsid w:val="007E77CB"/>
    <w:rsid w:val="007F2673"/>
    <w:rsid w:val="007F58A3"/>
    <w:rsid w:val="007F7CCB"/>
    <w:rsid w:val="00804FCF"/>
    <w:rsid w:val="008062BC"/>
    <w:rsid w:val="00812E9C"/>
    <w:rsid w:val="00814DEB"/>
    <w:rsid w:val="008168CB"/>
    <w:rsid w:val="00816B5B"/>
    <w:rsid w:val="00820C2D"/>
    <w:rsid w:val="008225E0"/>
    <w:rsid w:val="00824E4C"/>
    <w:rsid w:val="0082714B"/>
    <w:rsid w:val="00827E5D"/>
    <w:rsid w:val="008303EC"/>
    <w:rsid w:val="008336DA"/>
    <w:rsid w:val="00834B7C"/>
    <w:rsid w:val="008378D3"/>
    <w:rsid w:val="00840DD4"/>
    <w:rsid w:val="00840E2F"/>
    <w:rsid w:val="008412F2"/>
    <w:rsid w:val="00845B75"/>
    <w:rsid w:val="00846263"/>
    <w:rsid w:val="0084728F"/>
    <w:rsid w:val="00847F37"/>
    <w:rsid w:val="00851F9F"/>
    <w:rsid w:val="0085390D"/>
    <w:rsid w:val="0085505F"/>
    <w:rsid w:val="008550F0"/>
    <w:rsid w:val="0085539B"/>
    <w:rsid w:val="008563FA"/>
    <w:rsid w:val="0085717C"/>
    <w:rsid w:val="00857D3F"/>
    <w:rsid w:val="00862DF1"/>
    <w:rsid w:val="0086571A"/>
    <w:rsid w:val="00866867"/>
    <w:rsid w:val="0087610E"/>
    <w:rsid w:val="00881A88"/>
    <w:rsid w:val="008850B5"/>
    <w:rsid w:val="00890C61"/>
    <w:rsid w:val="00891DDB"/>
    <w:rsid w:val="00894045"/>
    <w:rsid w:val="0089654E"/>
    <w:rsid w:val="008970EA"/>
    <w:rsid w:val="00897C15"/>
    <w:rsid w:val="00897D65"/>
    <w:rsid w:val="008A2138"/>
    <w:rsid w:val="008A50BB"/>
    <w:rsid w:val="008A6432"/>
    <w:rsid w:val="008B1E1F"/>
    <w:rsid w:val="008B2ACC"/>
    <w:rsid w:val="008B67DE"/>
    <w:rsid w:val="008B7DD3"/>
    <w:rsid w:val="008C1AF6"/>
    <w:rsid w:val="008C3E2D"/>
    <w:rsid w:val="008C63E2"/>
    <w:rsid w:val="008C6463"/>
    <w:rsid w:val="008C7BD8"/>
    <w:rsid w:val="008D2D55"/>
    <w:rsid w:val="008D33FC"/>
    <w:rsid w:val="008D5799"/>
    <w:rsid w:val="008D5DD8"/>
    <w:rsid w:val="008D656C"/>
    <w:rsid w:val="008D6A32"/>
    <w:rsid w:val="008E1B4A"/>
    <w:rsid w:val="008E32D2"/>
    <w:rsid w:val="008E47A1"/>
    <w:rsid w:val="008E4E5F"/>
    <w:rsid w:val="008E579C"/>
    <w:rsid w:val="008E752D"/>
    <w:rsid w:val="008F07B8"/>
    <w:rsid w:val="008F560F"/>
    <w:rsid w:val="008F56A8"/>
    <w:rsid w:val="00904389"/>
    <w:rsid w:val="009054E4"/>
    <w:rsid w:val="00906CE1"/>
    <w:rsid w:val="00911046"/>
    <w:rsid w:val="00912130"/>
    <w:rsid w:val="00912D4E"/>
    <w:rsid w:val="00914FD2"/>
    <w:rsid w:val="00921494"/>
    <w:rsid w:val="00921EBB"/>
    <w:rsid w:val="009226C7"/>
    <w:rsid w:val="009265AE"/>
    <w:rsid w:val="0093199F"/>
    <w:rsid w:val="009337FE"/>
    <w:rsid w:val="00934D87"/>
    <w:rsid w:val="009354C3"/>
    <w:rsid w:val="00936ED5"/>
    <w:rsid w:val="009375F5"/>
    <w:rsid w:val="00937859"/>
    <w:rsid w:val="00943319"/>
    <w:rsid w:val="0094450E"/>
    <w:rsid w:val="00944FA0"/>
    <w:rsid w:val="00952B8C"/>
    <w:rsid w:val="00955D78"/>
    <w:rsid w:val="0095646E"/>
    <w:rsid w:val="00956CD4"/>
    <w:rsid w:val="00957C9F"/>
    <w:rsid w:val="009619E9"/>
    <w:rsid w:val="00972FD6"/>
    <w:rsid w:val="009730DB"/>
    <w:rsid w:val="0097320D"/>
    <w:rsid w:val="00974EB4"/>
    <w:rsid w:val="0097640A"/>
    <w:rsid w:val="009767E7"/>
    <w:rsid w:val="00983AAA"/>
    <w:rsid w:val="009848A4"/>
    <w:rsid w:val="00986411"/>
    <w:rsid w:val="009864ED"/>
    <w:rsid w:val="00987154"/>
    <w:rsid w:val="00992408"/>
    <w:rsid w:val="009935B2"/>
    <w:rsid w:val="00994C18"/>
    <w:rsid w:val="00997580"/>
    <w:rsid w:val="00997BC1"/>
    <w:rsid w:val="009A0B44"/>
    <w:rsid w:val="009A371A"/>
    <w:rsid w:val="009A5665"/>
    <w:rsid w:val="009A5D88"/>
    <w:rsid w:val="009A6685"/>
    <w:rsid w:val="009B45CA"/>
    <w:rsid w:val="009B5067"/>
    <w:rsid w:val="009B61ED"/>
    <w:rsid w:val="009B771B"/>
    <w:rsid w:val="009B791A"/>
    <w:rsid w:val="009C39A0"/>
    <w:rsid w:val="009C5EE7"/>
    <w:rsid w:val="009C728F"/>
    <w:rsid w:val="009D0513"/>
    <w:rsid w:val="009D27BE"/>
    <w:rsid w:val="009D4C90"/>
    <w:rsid w:val="009D7103"/>
    <w:rsid w:val="009D7EE8"/>
    <w:rsid w:val="009E0598"/>
    <w:rsid w:val="009E0FA1"/>
    <w:rsid w:val="009E1856"/>
    <w:rsid w:val="009E1B5F"/>
    <w:rsid w:val="009E1DF3"/>
    <w:rsid w:val="009E3683"/>
    <w:rsid w:val="009E40F8"/>
    <w:rsid w:val="009E6141"/>
    <w:rsid w:val="009E6849"/>
    <w:rsid w:val="009E6F17"/>
    <w:rsid w:val="009E7D31"/>
    <w:rsid w:val="009F01B5"/>
    <w:rsid w:val="009F0790"/>
    <w:rsid w:val="009F1D18"/>
    <w:rsid w:val="009F2893"/>
    <w:rsid w:val="009F4385"/>
    <w:rsid w:val="009F5BB3"/>
    <w:rsid w:val="009F75A4"/>
    <w:rsid w:val="00A0288E"/>
    <w:rsid w:val="00A0289E"/>
    <w:rsid w:val="00A040C1"/>
    <w:rsid w:val="00A0799F"/>
    <w:rsid w:val="00A07FB5"/>
    <w:rsid w:val="00A12DC6"/>
    <w:rsid w:val="00A1406D"/>
    <w:rsid w:val="00A14E9B"/>
    <w:rsid w:val="00A17E6E"/>
    <w:rsid w:val="00A204EB"/>
    <w:rsid w:val="00A20B11"/>
    <w:rsid w:val="00A24486"/>
    <w:rsid w:val="00A24E86"/>
    <w:rsid w:val="00A25699"/>
    <w:rsid w:val="00A25B01"/>
    <w:rsid w:val="00A260EC"/>
    <w:rsid w:val="00A26F11"/>
    <w:rsid w:val="00A27639"/>
    <w:rsid w:val="00A27A11"/>
    <w:rsid w:val="00A3047A"/>
    <w:rsid w:val="00A3405B"/>
    <w:rsid w:val="00A35B8D"/>
    <w:rsid w:val="00A36F67"/>
    <w:rsid w:val="00A40542"/>
    <w:rsid w:val="00A40FD4"/>
    <w:rsid w:val="00A41730"/>
    <w:rsid w:val="00A44155"/>
    <w:rsid w:val="00A4592E"/>
    <w:rsid w:val="00A5184D"/>
    <w:rsid w:val="00A51DE6"/>
    <w:rsid w:val="00A526CA"/>
    <w:rsid w:val="00A543A3"/>
    <w:rsid w:val="00A54B68"/>
    <w:rsid w:val="00A54CF9"/>
    <w:rsid w:val="00A60AEA"/>
    <w:rsid w:val="00A61638"/>
    <w:rsid w:val="00A6190E"/>
    <w:rsid w:val="00A619C4"/>
    <w:rsid w:val="00A6400E"/>
    <w:rsid w:val="00A66C6F"/>
    <w:rsid w:val="00A71899"/>
    <w:rsid w:val="00A74F9B"/>
    <w:rsid w:val="00A80628"/>
    <w:rsid w:val="00A839FB"/>
    <w:rsid w:val="00A83AAE"/>
    <w:rsid w:val="00A84CD9"/>
    <w:rsid w:val="00A85A17"/>
    <w:rsid w:val="00A872B5"/>
    <w:rsid w:val="00A8779A"/>
    <w:rsid w:val="00A87F92"/>
    <w:rsid w:val="00A915DE"/>
    <w:rsid w:val="00A926C5"/>
    <w:rsid w:val="00A92DF0"/>
    <w:rsid w:val="00A97E18"/>
    <w:rsid w:val="00AA0061"/>
    <w:rsid w:val="00AA143D"/>
    <w:rsid w:val="00AA2A2E"/>
    <w:rsid w:val="00AA6731"/>
    <w:rsid w:val="00AB1700"/>
    <w:rsid w:val="00AB2D5D"/>
    <w:rsid w:val="00AB3145"/>
    <w:rsid w:val="00AB3678"/>
    <w:rsid w:val="00AB3B2E"/>
    <w:rsid w:val="00AB5F82"/>
    <w:rsid w:val="00AC46A0"/>
    <w:rsid w:val="00AC707B"/>
    <w:rsid w:val="00AC7CD0"/>
    <w:rsid w:val="00AD1002"/>
    <w:rsid w:val="00AD3436"/>
    <w:rsid w:val="00AD3B07"/>
    <w:rsid w:val="00AD7301"/>
    <w:rsid w:val="00AE0CFC"/>
    <w:rsid w:val="00AE1AC3"/>
    <w:rsid w:val="00AE3201"/>
    <w:rsid w:val="00AE676F"/>
    <w:rsid w:val="00AF5EBC"/>
    <w:rsid w:val="00AF688E"/>
    <w:rsid w:val="00B005F2"/>
    <w:rsid w:val="00B0065D"/>
    <w:rsid w:val="00B00C14"/>
    <w:rsid w:val="00B00C92"/>
    <w:rsid w:val="00B03C93"/>
    <w:rsid w:val="00B03F02"/>
    <w:rsid w:val="00B07A6A"/>
    <w:rsid w:val="00B11313"/>
    <w:rsid w:val="00B12148"/>
    <w:rsid w:val="00B135D3"/>
    <w:rsid w:val="00B1435E"/>
    <w:rsid w:val="00B16BF3"/>
    <w:rsid w:val="00B17BEC"/>
    <w:rsid w:val="00B20419"/>
    <w:rsid w:val="00B20AA8"/>
    <w:rsid w:val="00B22AED"/>
    <w:rsid w:val="00B22B5F"/>
    <w:rsid w:val="00B305E7"/>
    <w:rsid w:val="00B3258C"/>
    <w:rsid w:val="00B329B2"/>
    <w:rsid w:val="00B37B61"/>
    <w:rsid w:val="00B41D07"/>
    <w:rsid w:val="00B43395"/>
    <w:rsid w:val="00B46435"/>
    <w:rsid w:val="00B501AA"/>
    <w:rsid w:val="00B54D0F"/>
    <w:rsid w:val="00B62CA0"/>
    <w:rsid w:val="00B631FF"/>
    <w:rsid w:val="00B63F15"/>
    <w:rsid w:val="00B6433C"/>
    <w:rsid w:val="00B65325"/>
    <w:rsid w:val="00B71226"/>
    <w:rsid w:val="00B7123D"/>
    <w:rsid w:val="00B80722"/>
    <w:rsid w:val="00B80C50"/>
    <w:rsid w:val="00B81100"/>
    <w:rsid w:val="00B83022"/>
    <w:rsid w:val="00B86264"/>
    <w:rsid w:val="00B87736"/>
    <w:rsid w:val="00B904D9"/>
    <w:rsid w:val="00B91156"/>
    <w:rsid w:val="00B92DB5"/>
    <w:rsid w:val="00B949BA"/>
    <w:rsid w:val="00B976B1"/>
    <w:rsid w:val="00BA32CC"/>
    <w:rsid w:val="00BA65D0"/>
    <w:rsid w:val="00BA6F0D"/>
    <w:rsid w:val="00BC0713"/>
    <w:rsid w:val="00BC133E"/>
    <w:rsid w:val="00BC1E78"/>
    <w:rsid w:val="00BC56E1"/>
    <w:rsid w:val="00BD0B25"/>
    <w:rsid w:val="00BD53AF"/>
    <w:rsid w:val="00BD5F7A"/>
    <w:rsid w:val="00BD6636"/>
    <w:rsid w:val="00BD683A"/>
    <w:rsid w:val="00BE0216"/>
    <w:rsid w:val="00BE1DDF"/>
    <w:rsid w:val="00BE4DD9"/>
    <w:rsid w:val="00BE4FD6"/>
    <w:rsid w:val="00BE752B"/>
    <w:rsid w:val="00BF2BC8"/>
    <w:rsid w:val="00BF3575"/>
    <w:rsid w:val="00BF414B"/>
    <w:rsid w:val="00BF4B54"/>
    <w:rsid w:val="00C036E6"/>
    <w:rsid w:val="00C04E02"/>
    <w:rsid w:val="00C05DA0"/>
    <w:rsid w:val="00C1135A"/>
    <w:rsid w:val="00C1194B"/>
    <w:rsid w:val="00C14E00"/>
    <w:rsid w:val="00C17656"/>
    <w:rsid w:val="00C20362"/>
    <w:rsid w:val="00C21EAE"/>
    <w:rsid w:val="00C24E69"/>
    <w:rsid w:val="00C2651F"/>
    <w:rsid w:val="00C27645"/>
    <w:rsid w:val="00C313DC"/>
    <w:rsid w:val="00C34356"/>
    <w:rsid w:val="00C34ECB"/>
    <w:rsid w:val="00C4294B"/>
    <w:rsid w:val="00C430C3"/>
    <w:rsid w:val="00C436C7"/>
    <w:rsid w:val="00C43CC0"/>
    <w:rsid w:val="00C4436C"/>
    <w:rsid w:val="00C5001B"/>
    <w:rsid w:val="00C51851"/>
    <w:rsid w:val="00C52DD1"/>
    <w:rsid w:val="00C53603"/>
    <w:rsid w:val="00C54B8B"/>
    <w:rsid w:val="00C56833"/>
    <w:rsid w:val="00C56B68"/>
    <w:rsid w:val="00C6259A"/>
    <w:rsid w:val="00C70389"/>
    <w:rsid w:val="00C70EC3"/>
    <w:rsid w:val="00C71DC2"/>
    <w:rsid w:val="00C736A8"/>
    <w:rsid w:val="00C73DA2"/>
    <w:rsid w:val="00C74C5F"/>
    <w:rsid w:val="00C74EA2"/>
    <w:rsid w:val="00C76F20"/>
    <w:rsid w:val="00C77455"/>
    <w:rsid w:val="00C775E5"/>
    <w:rsid w:val="00C816D4"/>
    <w:rsid w:val="00C81EDF"/>
    <w:rsid w:val="00C900F5"/>
    <w:rsid w:val="00C90CC2"/>
    <w:rsid w:val="00C91B17"/>
    <w:rsid w:val="00C92581"/>
    <w:rsid w:val="00C93EB2"/>
    <w:rsid w:val="00C93F2F"/>
    <w:rsid w:val="00C960D9"/>
    <w:rsid w:val="00C96B4A"/>
    <w:rsid w:val="00CA145F"/>
    <w:rsid w:val="00CA1F02"/>
    <w:rsid w:val="00CA252C"/>
    <w:rsid w:val="00CA327F"/>
    <w:rsid w:val="00CA35E8"/>
    <w:rsid w:val="00CA36F9"/>
    <w:rsid w:val="00CA4324"/>
    <w:rsid w:val="00CA6372"/>
    <w:rsid w:val="00CB1B2A"/>
    <w:rsid w:val="00CB348F"/>
    <w:rsid w:val="00CB5589"/>
    <w:rsid w:val="00CB7C6D"/>
    <w:rsid w:val="00CC134E"/>
    <w:rsid w:val="00CC3015"/>
    <w:rsid w:val="00CC401E"/>
    <w:rsid w:val="00CC5305"/>
    <w:rsid w:val="00CC720B"/>
    <w:rsid w:val="00CD2863"/>
    <w:rsid w:val="00CD3358"/>
    <w:rsid w:val="00CE004B"/>
    <w:rsid w:val="00CE052D"/>
    <w:rsid w:val="00CF0AB8"/>
    <w:rsid w:val="00CF0D1C"/>
    <w:rsid w:val="00CF2DA3"/>
    <w:rsid w:val="00CF3214"/>
    <w:rsid w:val="00CF32BF"/>
    <w:rsid w:val="00CF391D"/>
    <w:rsid w:val="00CF6334"/>
    <w:rsid w:val="00D0011A"/>
    <w:rsid w:val="00D0114D"/>
    <w:rsid w:val="00D02472"/>
    <w:rsid w:val="00D02DCA"/>
    <w:rsid w:val="00D03F0B"/>
    <w:rsid w:val="00D06AC9"/>
    <w:rsid w:val="00D074FF"/>
    <w:rsid w:val="00D07E43"/>
    <w:rsid w:val="00D11B9E"/>
    <w:rsid w:val="00D11CF5"/>
    <w:rsid w:val="00D121A3"/>
    <w:rsid w:val="00D15E57"/>
    <w:rsid w:val="00D17A46"/>
    <w:rsid w:val="00D17CF8"/>
    <w:rsid w:val="00D17E9D"/>
    <w:rsid w:val="00D22235"/>
    <w:rsid w:val="00D24071"/>
    <w:rsid w:val="00D2601A"/>
    <w:rsid w:val="00D26B1E"/>
    <w:rsid w:val="00D26BED"/>
    <w:rsid w:val="00D30A70"/>
    <w:rsid w:val="00D31056"/>
    <w:rsid w:val="00D330CA"/>
    <w:rsid w:val="00D34353"/>
    <w:rsid w:val="00D35DD1"/>
    <w:rsid w:val="00D36806"/>
    <w:rsid w:val="00D375F0"/>
    <w:rsid w:val="00D37902"/>
    <w:rsid w:val="00D41F28"/>
    <w:rsid w:val="00D42172"/>
    <w:rsid w:val="00D43559"/>
    <w:rsid w:val="00D437E1"/>
    <w:rsid w:val="00D45722"/>
    <w:rsid w:val="00D4572B"/>
    <w:rsid w:val="00D46375"/>
    <w:rsid w:val="00D46B0B"/>
    <w:rsid w:val="00D50232"/>
    <w:rsid w:val="00D51235"/>
    <w:rsid w:val="00D52301"/>
    <w:rsid w:val="00D53CAD"/>
    <w:rsid w:val="00D604A2"/>
    <w:rsid w:val="00D63959"/>
    <w:rsid w:val="00D6589D"/>
    <w:rsid w:val="00D663CA"/>
    <w:rsid w:val="00D748E0"/>
    <w:rsid w:val="00D75D2F"/>
    <w:rsid w:val="00D774EC"/>
    <w:rsid w:val="00D80A7E"/>
    <w:rsid w:val="00D81FDC"/>
    <w:rsid w:val="00D90A1A"/>
    <w:rsid w:val="00D9101F"/>
    <w:rsid w:val="00D931B4"/>
    <w:rsid w:val="00D932FC"/>
    <w:rsid w:val="00D93799"/>
    <w:rsid w:val="00D9442F"/>
    <w:rsid w:val="00D955F7"/>
    <w:rsid w:val="00D976DF"/>
    <w:rsid w:val="00DA0EE0"/>
    <w:rsid w:val="00DA4180"/>
    <w:rsid w:val="00DA55D1"/>
    <w:rsid w:val="00DA567A"/>
    <w:rsid w:val="00DB3958"/>
    <w:rsid w:val="00DB40F5"/>
    <w:rsid w:val="00DC492A"/>
    <w:rsid w:val="00DC5508"/>
    <w:rsid w:val="00DC60DA"/>
    <w:rsid w:val="00DD1324"/>
    <w:rsid w:val="00DD237C"/>
    <w:rsid w:val="00DD27EA"/>
    <w:rsid w:val="00DD4B00"/>
    <w:rsid w:val="00DD7566"/>
    <w:rsid w:val="00DE15A2"/>
    <w:rsid w:val="00DE28D1"/>
    <w:rsid w:val="00DE3F2F"/>
    <w:rsid w:val="00DF0232"/>
    <w:rsid w:val="00DF3984"/>
    <w:rsid w:val="00DF39E4"/>
    <w:rsid w:val="00DF5AAD"/>
    <w:rsid w:val="00E00126"/>
    <w:rsid w:val="00E02A01"/>
    <w:rsid w:val="00E032C8"/>
    <w:rsid w:val="00E038DE"/>
    <w:rsid w:val="00E06001"/>
    <w:rsid w:val="00E06115"/>
    <w:rsid w:val="00E1273D"/>
    <w:rsid w:val="00E132DB"/>
    <w:rsid w:val="00E13E9E"/>
    <w:rsid w:val="00E14FBF"/>
    <w:rsid w:val="00E160F8"/>
    <w:rsid w:val="00E20B7E"/>
    <w:rsid w:val="00E227C6"/>
    <w:rsid w:val="00E23D10"/>
    <w:rsid w:val="00E2555A"/>
    <w:rsid w:val="00E27844"/>
    <w:rsid w:val="00E27917"/>
    <w:rsid w:val="00E32804"/>
    <w:rsid w:val="00E331EC"/>
    <w:rsid w:val="00E332BB"/>
    <w:rsid w:val="00E33CE8"/>
    <w:rsid w:val="00E33D47"/>
    <w:rsid w:val="00E34CD0"/>
    <w:rsid w:val="00E35F3D"/>
    <w:rsid w:val="00E360F2"/>
    <w:rsid w:val="00E3714E"/>
    <w:rsid w:val="00E47294"/>
    <w:rsid w:val="00E4730F"/>
    <w:rsid w:val="00E47BA9"/>
    <w:rsid w:val="00E53334"/>
    <w:rsid w:val="00E533DD"/>
    <w:rsid w:val="00E57FA5"/>
    <w:rsid w:val="00E60DCA"/>
    <w:rsid w:val="00E61804"/>
    <w:rsid w:val="00E6312E"/>
    <w:rsid w:val="00E6552F"/>
    <w:rsid w:val="00E65EF9"/>
    <w:rsid w:val="00E66248"/>
    <w:rsid w:val="00E7122E"/>
    <w:rsid w:val="00E76A14"/>
    <w:rsid w:val="00E80D5C"/>
    <w:rsid w:val="00E811A9"/>
    <w:rsid w:val="00E81810"/>
    <w:rsid w:val="00E81E86"/>
    <w:rsid w:val="00E84AA3"/>
    <w:rsid w:val="00E863CA"/>
    <w:rsid w:val="00E871CA"/>
    <w:rsid w:val="00E9005D"/>
    <w:rsid w:val="00E901B7"/>
    <w:rsid w:val="00E902A2"/>
    <w:rsid w:val="00E90725"/>
    <w:rsid w:val="00E90DAC"/>
    <w:rsid w:val="00E90F60"/>
    <w:rsid w:val="00E93BAE"/>
    <w:rsid w:val="00E93F28"/>
    <w:rsid w:val="00E964A3"/>
    <w:rsid w:val="00E96706"/>
    <w:rsid w:val="00E9674A"/>
    <w:rsid w:val="00EA49E7"/>
    <w:rsid w:val="00EA5B40"/>
    <w:rsid w:val="00EA5E55"/>
    <w:rsid w:val="00EB411E"/>
    <w:rsid w:val="00EB42AC"/>
    <w:rsid w:val="00EB4DBC"/>
    <w:rsid w:val="00EB6303"/>
    <w:rsid w:val="00EB6452"/>
    <w:rsid w:val="00EB6B09"/>
    <w:rsid w:val="00EB7547"/>
    <w:rsid w:val="00EB7B4A"/>
    <w:rsid w:val="00EC39AF"/>
    <w:rsid w:val="00EC4688"/>
    <w:rsid w:val="00EC5608"/>
    <w:rsid w:val="00ED0093"/>
    <w:rsid w:val="00ED016B"/>
    <w:rsid w:val="00ED1711"/>
    <w:rsid w:val="00ED63E5"/>
    <w:rsid w:val="00ED64FB"/>
    <w:rsid w:val="00ED79AC"/>
    <w:rsid w:val="00EE1B98"/>
    <w:rsid w:val="00EE3115"/>
    <w:rsid w:val="00EE31CC"/>
    <w:rsid w:val="00EE534E"/>
    <w:rsid w:val="00EE5F45"/>
    <w:rsid w:val="00EE7D2C"/>
    <w:rsid w:val="00EF0682"/>
    <w:rsid w:val="00EF3D88"/>
    <w:rsid w:val="00EF4E03"/>
    <w:rsid w:val="00EF5040"/>
    <w:rsid w:val="00EF6D74"/>
    <w:rsid w:val="00EF6D9F"/>
    <w:rsid w:val="00F014F3"/>
    <w:rsid w:val="00F016E4"/>
    <w:rsid w:val="00F026E5"/>
    <w:rsid w:val="00F04DA8"/>
    <w:rsid w:val="00F04F5B"/>
    <w:rsid w:val="00F05082"/>
    <w:rsid w:val="00F05CE7"/>
    <w:rsid w:val="00F144D8"/>
    <w:rsid w:val="00F14738"/>
    <w:rsid w:val="00F14D5F"/>
    <w:rsid w:val="00F15055"/>
    <w:rsid w:val="00F16FEA"/>
    <w:rsid w:val="00F22F24"/>
    <w:rsid w:val="00F235DB"/>
    <w:rsid w:val="00F2397C"/>
    <w:rsid w:val="00F2414F"/>
    <w:rsid w:val="00F267F5"/>
    <w:rsid w:val="00F2741C"/>
    <w:rsid w:val="00F31F66"/>
    <w:rsid w:val="00F32015"/>
    <w:rsid w:val="00F34EC7"/>
    <w:rsid w:val="00F4332F"/>
    <w:rsid w:val="00F44511"/>
    <w:rsid w:val="00F44B06"/>
    <w:rsid w:val="00F45A0F"/>
    <w:rsid w:val="00F47BEC"/>
    <w:rsid w:val="00F47DED"/>
    <w:rsid w:val="00F47E4A"/>
    <w:rsid w:val="00F50300"/>
    <w:rsid w:val="00F50697"/>
    <w:rsid w:val="00F510AB"/>
    <w:rsid w:val="00F51DA4"/>
    <w:rsid w:val="00F51F6F"/>
    <w:rsid w:val="00F5368B"/>
    <w:rsid w:val="00F559E7"/>
    <w:rsid w:val="00F5643D"/>
    <w:rsid w:val="00F569E9"/>
    <w:rsid w:val="00F60914"/>
    <w:rsid w:val="00F61F76"/>
    <w:rsid w:val="00F63800"/>
    <w:rsid w:val="00F64346"/>
    <w:rsid w:val="00F72778"/>
    <w:rsid w:val="00F744B6"/>
    <w:rsid w:val="00F77A4C"/>
    <w:rsid w:val="00F80576"/>
    <w:rsid w:val="00F820E6"/>
    <w:rsid w:val="00F82A3D"/>
    <w:rsid w:val="00F849B2"/>
    <w:rsid w:val="00F8550C"/>
    <w:rsid w:val="00F87500"/>
    <w:rsid w:val="00F87FE3"/>
    <w:rsid w:val="00F91131"/>
    <w:rsid w:val="00FA53BB"/>
    <w:rsid w:val="00FA58D4"/>
    <w:rsid w:val="00FA5F5C"/>
    <w:rsid w:val="00FA64ED"/>
    <w:rsid w:val="00FA6FB2"/>
    <w:rsid w:val="00FB3AFF"/>
    <w:rsid w:val="00FB7190"/>
    <w:rsid w:val="00FB7F3E"/>
    <w:rsid w:val="00FC0CC4"/>
    <w:rsid w:val="00FC0F00"/>
    <w:rsid w:val="00FC1077"/>
    <w:rsid w:val="00FC5270"/>
    <w:rsid w:val="00FC6438"/>
    <w:rsid w:val="00FC7972"/>
    <w:rsid w:val="00FD0895"/>
    <w:rsid w:val="00FD20EC"/>
    <w:rsid w:val="00FD22C3"/>
    <w:rsid w:val="00FD6664"/>
    <w:rsid w:val="00FE1CE1"/>
    <w:rsid w:val="00FE31E4"/>
    <w:rsid w:val="00FE4DFB"/>
    <w:rsid w:val="00FE5FFD"/>
    <w:rsid w:val="00FE6008"/>
    <w:rsid w:val="00FE7B94"/>
    <w:rsid w:val="00FF22FD"/>
    <w:rsid w:val="00FF3337"/>
    <w:rsid w:val="00FF41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colormru v:ext="edit" colors="#33c"/>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index heading" w:uiPriority="0"/>
    <w:lsdException w:name="caption" w:uiPriority="0"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Date" w:uiPriority="0"/>
    <w:lsdException w:name="Body Text 2" w:uiPriority="0"/>
    <w:lsdException w:name="Body Text Indent 2" w:uiPriority="0"/>
    <w:lsdException w:name="FollowedHyperlink" w:uiPriority="0"/>
    <w:lsdException w:name="Strong" w:semiHidden="0" w:uiPriority="22" w:unhideWhenUsed="0" w:qFormat="1"/>
    <w:lsdException w:name="Emphasis" w:semiHidden="0" w:uiPriority="20" w:unhideWhenUsed="0" w:qFormat="1"/>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552F"/>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rPr>
  </w:style>
  <w:style w:type="paragraph" w:styleId="Heading1">
    <w:name w:val="heading 1"/>
    <w:basedOn w:val="Normal"/>
    <w:next w:val="Normal"/>
    <w:link w:val="Heading1Char"/>
    <w:qFormat/>
    <w:rsid w:val="00E6312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036E6A"/>
    <w:pPr>
      <w:keepNext/>
      <w:pBdr>
        <w:bottom w:val="single" w:sz="6" w:space="1" w:color="auto"/>
      </w:pBdr>
      <w:outlineLvl w:val="1"/>
    </w:pPr>
    <w:rPr>
      <w:sz w:val="36"/>
    </w:rPr>
  </w:style>
  <w:style w:type="paragraph" w:styleId="Heading3">
    <w:name w:val="heading 3"/>
    <w:basedOn w:val="Normal"/>
    <w:next w:val="Normal"/>
    <w:link w:val="Heading3Char"/>
    <w:unhideWhenUsed/>
    <w:qFormat/>
    <w:rsid w:val="006C5B50"/>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7E77CB"/>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0164D7"/>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240735"/>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B62CA0"/>
    <w:pPr>
      <w:keepNext/>
      <w:keepLines/>
      <w:spacing w:before="200"/>
      <w:outlineLvl w:val="7"/>
    </w:pPr>
    <w:rPr>
      <w:rFonts w:asciiTheme="majorHAnsi" w:eastAsiaTheme="majorEastAsia" w:hAnsiTheme="majorHAnsi" w:cstheme="majorBidi"/>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312E"/>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036E6A"/>
    <w:rPr>
      <w:rFonts w:ascii="Times New Roman" w:eastAsia="Times New Roman" w:hAnsi="Times New Roman" w:cs="Times New Roman"/>
      <w:sz w:val="36"/>
      <w:szCs w:val="20"/>
    </w:rPr>
  </w:style>
  <w:style w:type="character" w:customStyle="1" w:styleId="Heading3Char">
    <w:name w:val="Heading 3 Char"/>
    <w:basedOn w:val="DefaultParagraphFont"/>
    <w:link w:val="Heading3"/>
    <w:uiPriority w:val="9"/>
    <w:semiHidden/>
    <w:rsid w:val="006C5B50"/>
    <w:rPr>
      <w:rFonts w:asciiTheme="majorHAnsi" w:eastAsiaTheme="majorEastAsia" w:hAnsiTheme="majorHAnsi" w:cstheme="majorBidi"/>
      <w:b/>
      <w:bCs/>
      <w:color w:val="4F81BD" w:themeColor="accent1"/>
      <w:sz w:val="24"/>
      <w:szCs w:val="20"/>
    </w:rPr>
  </w:style>
  <w:style w:type="paragraph" w:styleId="ListParagraph">
    <w:name w:val="List Paragraph"/>
    <w:basedOn w:val="Normal"/>
    <w:uiPriority w:val="34"/>
    <w:qFormat/>
    <w:rsid w:val="004E12CB"/>
    <w:pPr>
      <w:ind w:left="720"/>
      <w:contextualSpacing/>
    </w:pPr>
  </w:style>
  <w:style w:type="paragraph" w:styleId="FootnoteText">
    <w:name w:val="footnote text"/>
    <w:basedOn w:val="Normal"/>
    <w:link w:val="FootnoteTextChar"/>
    <w:uiPriority w:val="99"/>
    <w:semiHidden/>
    <w:unhideWhenUsed/>
    <w:rsid w:val="00DF3984"/>
    <w:rPr>
      <w:sz w:val="20"/>
    </w:rPr>
  </w:style>
  <w:style w:type="character" w:customStyle="1" w:styleId="FootnoteTextChar">
    <w:name w:val="Footnote Text Char"/>
    <w:basedOn w:val="DefaultParagraphFont"/>
    <w:link w:val="FootnoteText"/>
    <w:uiPriority w:val="99"/>
    <w:semiHidden/>
    <w:rsid w:val="00DF3984"/>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DF3984"/>
    <w:rPr>
      <w:vertAlign w:val="superscript"/>
    </w:rPr>
  </w:style>
  <w:style w:type="paragraph" w:styleId="Header">
    <w:name w:val="header"/>
    <w:basedOn w:val="Normal"/>
    <w:link w:val="HeaderChar"/>
    <w:unhideWhenUsed/>
    <w:rsid w:val="00DF3984"/>
    <w:pPr>
      <w:tabs>
        <w:tab w:val="center" w:pos="4680"/>
        <w:tab w:val="right" w:pos="9360"/>
      </w:tabs>
    </w:pPr>
  </w:style>
  <w:style w:type="character" w:customStyle="1" w:styleId="HeaderChar">
    <w:name w:val="Header Char"/>
    <w:basedOn w:val="DefaultParagraphFont"/>
    <w:link w:val="Header"/>
    <w:uiPriority w:val="99"/>
    <w:semiHidden/>
    <w:rsid w:val="00DF3984"/>
    <w:rPr>
      <w:rFonts w:ascii="Times New Roman" w:eastAsia="Times New Roman" w:hAnsi="Times New Roman" w:cs="Times New Roman"/>
      <w:sz w:val="24"/>
      <w:szCs w:val="20"/>
    </w:rPr>
  </w:style>
  <w:style w:type="paragraph" w:styleId="Footer">
    <w:name w:val="footer"/>
    <w:basedOn w:val="Normal"/>
    <w:link w:val="FooterChar"/>
    <w:unhideWhenUsed/>
    <w:rsid w:val="00DF3984"/>
    <w:pPr>
      <w:tabs>
        <w:tab w:val="center" w:pos="4680"/>
        <w:tab w:val="right" w:pos="9360"/>
      </w:tabs>
    </w:pPr>
  </w:style>
  <w:style w:type="character" w:customStyle="1" w:styleId="FooterChar">
    <w:name w:val="Footer Char"/>
    <w:basedOn w:val="DefaultParagraphFont"/>
    <w:link w:val="Footer"/>
    <w:uiPriority w:val="99"/>
    <w:rsid w:val="00DF3984"/>
    <w:rPr>
      <w:rFonts w:ascii="Times New Roman" w:eastAsia="Times New Roman" w:hAnsi="Times New Roman" w:cs="Times New Roman"/>
      <w:sz w:val="24"/>
      <w:szCs w:val="20"/>
    </w:rPr>
  </w:style>
  <w:style w:type="paragraph" w:styleId="BalloonText">
    <w:name w:val="Balloon Text"/>
    <w:basedOn w:val="Normal"/>
    <w:link w:val="BalloonTextChar"/>
    <w:semiHidden/>
    <w:unhideWhenUsed/>
    <w:rsid w:val="00DF3984"/>
    <w:rPr>
      <w:rFonts w:ascii="Tahoma" w:hAnsi="Tahoma" w:cs="Tahoma"/>
      <w:sz w:val="16"/>
      <w:szCs w:val="16"/>
    </w:rPr>
  </w:style>
  <w:style w:type="character" w:customStyle="1" w:styleId="BalloonTextChar">
    <w:name w:val="Balloon Text Char"/>
    <w:basedOn w:val="DefaultParagraphFont"/>
    <w:link w:val="BalloonText"/>
    <w:uiPriority w:val="99"/>
    <w:semiHidden/>
    <w:rsid w:val="00DF3984"/>
    <w:rPr>
      <w:rFonts w:ascii="Tahoma" w:eastAsia="Times New Roman" w:hAnsi="Tahoma" w:cs="Tahoma"/>
      <w:sz w:val="16"/>
      <w:szCs w:val="16"/>
    </w:rPr>
  </w:style>
  <w:style w:type="table" w:styleId="TableGrid">
    <w:name w:val="Table Grid"/>
    <w:basedOn w:val="TableNormal"/>
    <w:uiPriority w:val="59"/>
    <w:rsid w:val="004F78C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LAWMCHeading2">
    <w:name w:val="LAWMC Heading 2"/>
    <w:basedOn w:val="Normal"/>
    <w:qFormat/>
    <w:rsid w:val="00274A91"/>
    <w:rPr>
      <w:rFonts w:ascii="Arno Pro Caption" w:hAnsi="Arno Pro Caption"/>
      <w:b/>
      <w:smallCaps/>
      <w:color w:val="76923C" w:themeColor="accent3" w:themeShade="BF"/>
      <w:sz w:val="28"/>
    </w:rPr>
  </w:style>
  <w:style w:type="paragraph" w:customStyle="1" w:styleId="LAWMCHeading3">
    <w:name w:val="LAWMC Heading 3"/>
    <w:basedOn w:val="Normal"/>
    <w:qFormat/>
    <w:rsid w:val="00274A91"/>
    <w:rPr>
      <w:rFonts w:ascii="Consolas" w:hAnsi="Consolas"/>
      <w:b/>
      <w:i/>
      <w:smallCaps/>
      <w:sz w:val="28"/>
    </w:rPr>
  </w:style>
  <w:style w:type="paragraph" w:customStyle="1" w:styleId="LAWMCBodyText">
    <w:name w:val="LAWMC Body Text"/>
    <w:basedOn w:val="Normal"/>
    <w:qFormat/>
    <w:rsid w:val="00274A91"/>
    <w:rPr>
      <w:rFonts w:ascii="Garamond" w:hAnsi="Garamond"/>
      <w:szCs w:val="24"/>
    </w:rPr>
  </w:style>
  <w:style w:type="paragraph" w:customStyle="1" w:styleId="LAWMCBullets">
    <w:name w:val="LAWMC Bullets"/>
    <w:basedOn w:val="ListParagraph"/>
    <w:qFormat/>
    <w:rsid w:val="007D1314"/>
    <w:pPr>
      <w:numPr>
        <w:numId w:val="30"/>
      </w:numPr>
    </w:pPr>
    <w:rPr>
      <w:rFonts w:ascii="Garamond" w:hAnsi="Garamond"/>
      <w:szCs w:val="24"/>
    </w:rPr>
  </w:style>
  <w:style w:type="paragraph" w:customStyle="1" w:styleId="LAWMCCallouts">
    <w:name w:val="LAWMC Callouts"/>
    <w:basedOn w:val="Normal"/>
    <w:qFormat/>
    <w:rsid w:val="00274A91"/>
    <w:rPr>
      <w:rFonts w:ascii="Consolas" w:hAnsi="Consolas"/>
      <w:i/>
    </w:rPr>
  </w:style>
  <w:style w:type="paragraph" w:customStyle="1" w:styleId="LAWMCHeader1Top">
    <w:name w:val="LAWMC Header 1 Top"/>
    <w:basedOn w:val="Normal"/>
    <w:qFormat/>
    <w:rsid w:val="00A872B5"/>
    <w:pPr>
      <w:spacing w:line="360" w:lineRule="auto"/>
      <w:outlineLvl w:val="0"/>
    </w:pPr>
    <w:rPr>
      <w:rFonts w:ascii="Arno Pro Caption" w:hAnsi="Arno Pro Caption"/>
      <w:b/>
      <w:spacing w:val="120"/>
      <w:sz w:val="32"/>
      <w:szCs w:val="24"/>
    </w:rPr>
  </w:style>
  <w:style w:type="character" w:styleId="Hyperlink">
    <w:name w:val="Hyperlink"/>
    <w:basedOn w:val="DefaultParagraphFont"/>
    <w:uiPriority w:val="99"/>
    <w:rsid w:val="00625AB5"/>
    <w:rPr>
      <w:color w:val="0000FF"/>
      <w:u w:val="single"/>
    </w:rPr>
  </w:style>
  <w:style w:type="paragraph" w:styleId="BodyTextIndent2">
    <w:name w:val="Body Text Indent 2"/>
    <w:basedOn w:val="Normal"/>
    <w:link w:val="BodyTextIndent2Char"/>
    <w:rsid w:val="00C73DA2"/>
    <w:pPr>
      <w:ind w:left="540" w:hanging="540"/>
    </w:pPr>
    <w:rPr>
      <w:sz w:val="22"/>
    </w:rPr>
  </w:style>
  <w:style w:type="character" w:customStyle="1" w:styleId="BodyTextIndent2Char">
    <w:name w:val="Body Text Indent 2 Char"/>
    <w:basedOn w:val="DefaultParagraphFont"/>
    <w:link w:val="BodyTextIndent2"/>
    <w:rsid w:val="00C73DA2"/>
    <w:rPr>
      <w:rFonts w:ascii="Times New Roman" w:eastAsia="Times New Roman" w:hAnsi="Times New Roman" w:cs="Times New Roman"/>
      <w:szCs w:val="20"/>
    </w:rPr>
  </w:style>
  <w:style w:type="character" w:styleId="PageNumber">
    <w:name w:val="page number"/>
    <w:basedOn w:val="DefaultParagraphFont"/>
    <w:rsid w:val="00393230"/>
    <w:rPr>
      <w:rFonts w:cs="Times New Roman"/>
    </w:rPr>
  </w:style>
  <w:style w:type="paragraph" w:customStyle="1" w:styleId="LAWMCNumbered">
    <w:name w:val="LAWMC Numbered"/>
    <w:basedOn w:val="ListParagraph"/>
    <w:qFormat/>
    <w:rsid w:val="00450865"/>
    <w:pPr>
      <w:ind w:left="900" w:hanging="360"/>
    </w:pPr>
    <w:rPr>
      <w:rFonts w:ascii="Garamond" w:hAnsi="Garamond"/>
    </w:rPr>
  </w:style>
  <w:style w:type="paragraph" w:styleId="NoSpacing">
    <w:name w:val="No Spacing"/>
    <w:uiPriority w:val="1"/>
    <w:qFormat/>
    <w:rsid w:val="00450865"/>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rPr>
  </w:style>
  <w:style w:type="paragraph" w:customStyle="1" w:styleId="LAWMCBullets2">
    <w:name w:val="LAWMC Bullets2"/>
    <w:basedOn w:val="NoSpacing"/>
    <w:qFormat/>
    <w:rsid w:val="007D1314"/>
    <w:pPr>
      <w:numPr>
        <w:numId w:val="31"/>
      </w:numPr>
    </w:pPr>
    <w:rPr>
      <w:rFonts w:ascii="Garamond" w:hAnsi="Garamond"/>
    </w:rPr>
  </w:style>
  <w:style w:type="paragraph" w:customStyle="1" w:styleId="QuickA">
    <w:name w:val="Quick A."/>
    <w:basedOn w:val="Normal"/>
    <w:rsid w:val="00237F77"/>
    <w:pPr>
      <w:tabs>
        <w:tab w:val="left" w:pos="-2070"/>
        <w:tab w:val="left" w:pos="0"/>
        <w:tab w:val="num" w:pos="792"/>
        <w:tab w:val="left" w:pos="11160"/>
      </w:tabs>
      <w:overflowPunct/>
      <w:spacing w:after="100" w:afterAutospacing="1"/>
      <w:ind w:left="792" w:hanging="432"/>
      <w:jc w:val="both"/>
      <w:textAlignment w:val="auto"/>
    </w:pPr>
    <w:rPr>
      <w:bCs/>
      <w:color w:val="000000"/>
      <w:sz w:val="22"/>
      <w:szCs w:val="18"/>
    </w:rPr>
  </w:style>
  <w:style w:type="paragraph" w:customStyle="1" w:styleId="BulletedActionPoints">
    <w:name w:val="Bulleted Action Points"/>
    <w:basedOn w:val="NoSpacing"/>
    <w:next w:val="LAWMCNumbered"/>
    <w:rsid w:val="00237F77"/>
    <w:pPr>
      <w:tabs>
        <w:tab w:val="left" w:pos="-720"/>
        <w:tab w:val="left" w:pos="0"/>
        <w:tab w:val="num" w:pos="1008"/>
        <w:tab w:val="left" w:pos="1350"/>
        <w:tab w:val="left" w:pos="1620"/>
        <w:tab w:val="left" w:pos="11160"/>
      </w:tabs>
      <w:overflowPunct/>
      <w:spacing w:before="120" w:after="60"/>
      <w:ind w:left="1008" w:hanging="576"/>
      <w:jc w:val="both"/>
      <w:textAlignment w:val="auto"/>
    </w:pPr>
    <w:rPr>
      <w:bCs/>
      <w:color w:val="000000"/>
      <w:sz w:val="22"/>
      <w:szCs w:val="22"/>
    </w:rPr>
  </w:style>
  <w:style w:type="paragraph" w:styleId="BodyTextIndent">
    <w:name w:val="Body Text Indent"/>
    <w:basedOn w:val="Normal"/>
    <w:link w:val="BodyTextIndentChar"/>
    <w:unhideWhenUsed/>
    <w:rsid w:val="00237F77"/>
    <w:pPr>
      <w:spacing w:after="120"/>
      <w:ind w:left="360"/>
    </w:pPr>
  </w:style>
  <w:style w:type="character" w:customStyle="1" w:styleId="BodyTextIndentChar">
    <w:name w:val="Body Text Indent Char"/>
    <w:basedOn w:val="DefaultParagraphFont"/>
    <w:link w:val="BodyTextIndent"/>
    <w:uiPriority w:val="99"/>
    <w:semiHidden/>
    <w:rsid w:val="00237F77"/>
    <w:rPr>
      <w:rFonts w:ascii="Times New Roman" w:eastAsia="Times New Roman" w:hAnsi="Times New Roman" w:cs="Times New Roman"/>
      <w:sz w:val="24"/>
      <w:szCs w:val="20"/>
    </w:rPr>
  </w:style>
  <w:style w:type="paragraph" w:styleId="TOC7">
    <w:name w:val="toc 7"/>
    <w:basedOn w:val="Normal"/>
    <w:next w:val="Normal"/>
    <w:autoRedefine/>
    <w:uiPriority w:val="39"/>
    <w:rsid w:val="0014521B"/>
    <w:pPr>
      <w:overflowPunct/>
      <w:autoSpaceDE/>
      <w:autoSpaceDN/>
      <w:adjustRightInd/>
      <w:ind w:left="1200"/>
      <w:textAlignment w:val="auto"/>
    </w:pPr>
    <w:rPr>
      <w:color w:val="000000"/>
      <w:kern w:val="30"/>
      <w:sz w:val="18"/>
      <w:szCs w:val="18"/>
    </w:rPr>
  </w:style>
  <w:style w:type="paragraph" w:styleId="BodyText">
    <w:name w:val="Body Text"/>
    <w:basedOn w:val="Normal"/>
    <w:link w:val="BodyTextChar"/>
    <w:rsid w:val="005E060C"/>
    <w:pPr>
      <w:overflowPunct/>
      <w:autoSpaceDE/>
      <w:autoSpaceDN/>
      <w:adjustRightInd/>
      <w:spacing w:after="120"/>
      <w:textAlignment w:val="auto"/>
    </w:pPr>
    <w:rPr>
      <w:color w:val="000000"/>
      <w:kern w:val="30"/>
      <w:sz w:val="20"/>
    </w:rPr>
  </w:style>
  <w:style w:type="character" w:customStyle="1" w:styleId="BodyTextChar">
    <w:name w:val="Body Text Char"/>
    <w:basedOn w:val="DefaultParagraphFont"/>
    <w:link w:val="BodyText"/>
    <w:rsid w:val="005E060C"/>
    <w:rPr>
      <w:rFonts w:ascii="Times New Roman" w:eastAsia="Times New Roman" w:hAnsi="Times New Roman" w:cs="Times New Roman"/>
      <w:color w:val="000000"/>
      <w:kern w:val="30"/>
      <w:sz w:val="20"/>
      <w:szCs w:val="20"/>
    </w:rPr>
  </w:style>
  <w:style w:type="paragraph" w:styleId="BodyText2">
    <w:name w:val="Body Text 2"/>
    <w:basedOn w:val="Normal"/>
    <w:link w:val="BodyText2Char"/>
    <w:rsid w:val="005E060C"/>
    <w:pPr>
      <w:overflowPunct/>
      <w:autoSpaceDE/>
      <w:autoSpaceDN/>
      <w:adjustRightInd/>
      <w:spacing w:after="120" w:line="480" w:lineRule="auto"/>
      <w:textAlignment w:val="auto"/>
    </w:pPr>
    <w:rPr>
      <w:color w:val="000000"/>
      <w:kern w:val="30"/>
      <w:sz w:val="20"/>
    </w:rPr>
  </w:style>
  <w:style w:type="character" w:customStyle="1" w:styleId="BodyText2Char">
    <w:name w:val="Body Text 2 Char"/>
    <w:basedOn w:val="DefaultParagraphFont"/>
    <w:link w:val="BodyText2"/>
    <w:rsid w:val="005E060C"/>
    <w:rPr>
      <w:rFonts w:ascii="Times New Roman" w:eastAsia="Times New Roman" w:hAnsi="Times New Roman" w:cs="Times New Roman"/>
      <w:color w:val="000000"/>
      <w:kern w:val="30"/>
      <w:sz w:val="20"/>
      <w:szCs w:val="20"/>
    </w:rPr>
  </w:style>
  <w:style w:type="paragraph" w:styleId="TOCHeading">
    <w:name w:val="TOC Heading"/>
    <w:basedOn w:val="Heading1"/>
    <w:next w:val="Normal"/>
    <w:uiPriority w:val="39"/>
    <w:unhideWhenUsed/>
    <w:qFormat/>
    <w:rsid w:val="00E6312E"/>
    <w:pPr>
      <w:overflowPunct/>
      <w:autoSpaceDE/>
      <w:autoSpaceDN/>
      <w:adjustRightInd/>
      <w:spacing w:line="276" w:lineRule="auto"/>
      <w:textAlignment w:val="auto"/>
      <w:outlineLvl w:val="9"/>
    </w:pPr>
  </w:style>
  <w:style w:type="paragraph" w:styleId="TOC1">
    <w:name w:val="toc 1"/>
    <w:basedOn w:val="Normal"/>
    <w:next w:val="Normal"/>
    <w:autoRedefine/>
    <w:uiPriority w:val="39"/>
    <w:unhideWhenUsed/>
    <w:qFormat/>
    <w:rsid w:val="00B005F2"/>
    <w:pPr>
      <w:spacing w:after="100"/>
    </w:pPr>
    <w:rPr>
      <w:rFonts w:ascii="Garamond" w:hAnsi="Garamond"/>
    </w:rPr>
  </w:style>
  <w:style w:type="paragraph" w:styleId="TOC2">
    <w:name w:val="toc 2"/>
    <w:basedOn w:val="Normal"/>
    <w:next w:val="Normal"/>
    <w:autoRedefine/>
    <w:uiPriority w:val="39"/>
    <w:unhideWhenUsed/>
    <w:qFormat/>
    <w:rsid w:val="003F47C8"/>
    <w:pPr>
      <w:overflowPunct/>
      <w:autoSpaceDE/>
      <w:autoSpaceDN/>
      <w:adjustRightInd/>
      <w:spacing w:after="100" w:line="276" w:lineRule="auto"/>
      <w:ind w:left="220"/>
      <w:textAlignment w:val="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3F47C8"/>
    <w:pPr>
      <w:overflowPunct/>
      <w:autoSpaceDE/>
      <w:autoSpaceDN/>
      <w:adjustRightInd/>
      <w:spacing w:after="100" w:line="276" w:lineRule="auto"/>
      <w:ind w:left="440"/>
      <w:textAlignment w:val="auto"/>
    </w:pPr>
    <w:rPr>
      <w:rFonts w:asciiTheme="minorHAnsi" w:eastAsiaTheme="minorEastAsia" w:hAnsiTheme="minorHAnsi" w:cstheme="minorBidi"/>
      <w:sz w:val="22"/>
      <w:szCs w:val="22"/>
    </w:rPr>
  </w:style>
  <w:style w:type="paragraph" w:styleId="HTMLPreformatted">
    <w:name w:val="HTML Preformatted"/>
    <w:basedOn w:val="Normal"/>
    <w:link w:val="HTMLPreformattedChar"/>
    <w:rsid w:val="003F3B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textAlignment w:val="auto"/>
    </w:pPr>
    <w:rPr>
      <w:rFonts w:ascii="Courier New" w:hAnsi="Courier New" w:cs="Courier New"/>
      <w:sz w:val="20"/>
    </w:rPr>
  </w:style>
  <w:style w:type="character" w:customStyle="1" w:styleId="HTMLPreformattedChar">
    <w:name w:val="HTML Preformatted Char"/>
    <w:basedOn w:val="DefaultParagraphFont"/>
    <w:link w:val="HTMLPreformatted"/>
    <w:rsid w:val="003F3B82"/>
    <w:rPr>
      <w:rFonts w:ascii="Courier New" w:eastAsia="Times New Roman" w:hAnsi="Courier New" w:cs="Courier New"/>
      <w:sz w:val="20"/>
      <w:szCs w:val="20"/>
    </w:rPr>
  </w:style>
  <w:style w:type="character" w:styleId="CommentReference">
    <w:name w:val="annotation reference"/>
    <w:basedOn w:val="DefaultParagraphFont"/>
    <w:semiHidden/>
    <w:rsid w:val="003F3B82"/>
    <w:rPr>
      <w:sz w:val="16"/>
      <w:szCs w:val="16"/>
    </w:rPr>
  </w:style>
  <w:style w:type="paragraph" w:styleId="CommentText">
    <w:name w:val="annotation text"/>
    <w:basedOn w:val="Normal"/>
    <w:link w:val="CommentTextChar"/>
    <w:semiHidden/>
    <w:rsid w:val="003F3B82"/>
    <w:pPr>
      <w:overflowPunct/>
      <w:autoSpaceDE/>
      <w:autoSpaceDN/>
      <w:adjustRightInd/>
      <w:textAlignment w:val="auto"/>
    </w:pPr>
    <w:rPr>
      <w:color w:val="000000"/>
      <w:kern w:val="30"/>
      <w:sz w:val="20"/>
    </w:rPr>
  </w:style>
  <w:style w:type="character" w:customStyle="1" w:styleId="CommentTextChar">
    <w:name w:val="Comment Text Char"/>
    <w:basedOn w:val="DefaultParagraphFont"/>
    <w:link w:val="CommentText"/>
    <w:semiHidden/>
    <w:rsid w:val="003F3B82"/>
    <w:rPr>
      <w:rFonts w:ascii="Times New Roman" w:eastAsia="Times New Roman" w:hAnsi="Times New Roman" w:cs="Times New Roman"/>
      <w:color w:val="000000"/>
      <w:kern w:val="30"/>
      <w:sz w:val="20"/>
      <w:szCs w:val="20"/>
    </w:rPr>
  </w:style>
  <w:style w:type="paragraph" w:styleId="CommentSubject">
    <w:name w:val="annotation subject"/>
    <w:basedOn w:val="CommentText"/>
    <w:next w:val="CommentText"/>
    <w:link w:val="CommentSubjectChar"/>
    <w:semiHidden/>
    <w:rsid w:val="003F3B82"/>
    <w:rPr>
      <w:b/>
      <w:bCs/>
    </w:rPr>
  </w:style>
  <w:style w:type="character" w:customStyle="1" w:styleId="CommentSubjectChar">
    <w:name w:val="Comment Subject Char"/>
    <w:basedOn w:val="CommentTextChar"/>
    <w:link w:val="CommentSubject"/>
    <w:semiHidden/>
    <w:rsid w:val="003F3B82"/>
    <w:rPr>
      <w:rFonts w:ascii="Times New Roman" w:eastAsia="Times New Roman" w:hAnsi="Times New Roman" w:cs="Times New Roman"/>
      <w:b/>
      <w:bCs/>
      <w:color w:val="000000"/>
      <w:kern w:val="30"/>
      <w:sz w:val="20"/>
      <w:szCs w:val="20"/>
    </w:rPr>
  </w:style>
  <w:style w:type="character" w:styleId="FollowedHyperlink">
    <w:name w:val="FollowedHyperlink"/>
    <w:basedOn w:val="DefaultParagraphFont"/>
    <w:rsid w:val="003F3B82"/>
    <w:rPr>
      <w:color w:val="800080"/>
      <w:u w:val="single"/>
    </w:rPr>
  </w:style>
  <w:style w:type="paragraph" w:styleId="TOC4">
    <w:name w:val="toc 4"/>
    <w:basedOn w:val="Normal"/>
    <w:next w:val="Normal"/>
    <w:autoRedefine/>
    <w:uiPriority w:val="39"/>
    <w:rsid w:val="003F3B82"/>
    <w:pPr>
      <w:overflowPunct/>
      <w:autoSpaceDE/>
      <w:autoSpaceDN/>
      <w:adjustRightInd/>
      <w:ind w:left="600"/>
      <w:textAlignment w:val="auto"/>
    </w:pPr>
    <w:rPr>
      <w:color w:val="000000"/>
      <w:kern w:val="30"/>
      <w:sz w:val="18"/>
      <w:szCs w:val="18"/>
    </w:rPr>
  </w:style>
  <w:style w:type="paragraph" w:styleId="TOC5">
    <w:name w:val="toc 5"/>
    <w:basedOn w:val="Normal"/>
    <w:next w:val="Normal"/>
    <w:autoRedefine/>
    <w:uiPriority w:val="39"/>
    <w:rsid w:val="003F3B82"/>
    <w:pPr>
      <w:overflowPunct/>
      <w:autoSpaceDE/>
      <w:autoSpaceDN/>
      <w:adjustRightInd/>
      <w:ind w:left="800"/>
      <w:textAlignment w:val="auto"/>
    </w:pPr>
    <w:rPr>
      <w:color w:val="000000"/>
      <w:kern w:val="30"/>
      <w:sz w:val="18"/>
      <w:szCs w:val="18"/>
    </w:rPr>
  </w:style>
  <w:style w:type="paragraph" w:styleId="TOC6">
    <w:name w:val="toc 6"/>
    <w:basedOn w:val="Normal"/>
    <w:next w:val="Normal"/>
    <w:autoRedefine/>
    <w:uiPriority w:val="39"/>
    <w:rsid w:val="003F3B82"/>
    <w:pPr>
      <w:overflowPunct/>
      <w:autoSpaceDE/>
      <w:autoSpaceDN/>
      <w:adjustRightInd/>
      <w:ind w:left="1000"/>
      <w:textAlignment w:val="auto"/>
    </w:pPr>
    <w:rPr>
      <w:color w:val="000000"/>
      <w:kern w:val="30"/>
      <w:sz w:val="18"/>
      <w:szCs w:val="18"/>
    </w:rPr>
  </w:style>
  <w:style w:type="paragraph" w:styleId="TOC8">
    <w:name w:val="toc 8"/>
    <w:basedOn w:val="Normal"/>
    <w:next w:val="Normal"/>
    <w:autoRedefine/>
    <w:uiPriority w:val="39"/>
    <w:rsid w:val="003F3B82"/>
    <w:pPr>
      <w:overflowPunct/>
      <w:autoSpaceDE/>
      <w:autoSpaceDN/>
      <w:adjustRightInd/>
      <w:ind w:left="1400"/>
      <w:textAlignment w:val="auto"/>
    </w:pPr>
    <w:rPr>
      <w:color w:val="000000"/>
      <w:kern w:val="30"/>
      <w:sz w:val="18"/>
      <w:szCs w:val="18"/>
    </w:rPr>
  </w:style>
  <w:style w:type="paragraph" w:styleId="TOC9">
    <w:name w:val="toc 9"/>
    <w:basedOn w:val="Normal"/>
    <w:next w:val="Normal"/>
    <w:autoRedefine/>
    <w:uiPriority w:val="39"/>
    <w:rsid w:val="003F3B82"/>
    <w:pPr>
      <w:overflowPunct/>
      <w:autoSpaceDE/>
      <w:autoSpaceDN/>
      <w:adjustRightInd/>
      <w:ind w:left="1600"/>
      <w:textAlignment w:val="auto"/>
    </w:pPr>
    <w:rPr>
      <w:color w:val="000000"/>
      <w:kern w:val="30"/>
      <w:sz w:val="18"/>
      <w:szCs w:val="18"/>
    </w:rPr>
  </w:style>
  <w:style w:type="paragraph" w:styleId="Date">
    <w:name w:val="Date"/>
    <w:basedOn w:val="Normal"/>
    <w:next w:val="Normal"/>
    <w:link w:val="DateChar"/>
    <w:rsid w:val="003F3B82"/>
    <w:pPr>
      <w:tabs>
        <w:tab w:val="left" w:pos="-2070"/>
        <w:tab w:val="left" w:pos="0"/>
        <w:tab w:val="left" w:pos="11160"/>
      </w:tabs>
      <w:overflowPunct/>
      <w:jc w:val="both"/>
      <w:textAlignment w:val="auto"/>
    </w:pPr>
    <w:rPr>
      <w:bCs/>
      <w:color w:val="000000"/>
      <w:sz w:val="22"/>
      <w:szCs w:val="18"/>
    </w:rPr>
  </w:style>
  <w:style w:type="character" w:customStyle="1" w:styleId="DateChar">
    <w:name w:val="Date Char"/>
    <w:basedOn w:val="DefaultParagraphFont"/>
    <w:link w:val="Date"/>
    <w:rsid w:val="003F3B82"/>
    <w:rPr>
      <w:rFonts w:ascii="Times New Roman" w:eastAsia="Times New Roman" w:hAnsi="Times New Roman" w:cs="Times New Roman"/>
      <w:bCs/>
      <w:color w:val="000000"/>
      <w:szCs w:val="18"/>
    </w:rPr>
  </w:style>
  <w:style w:type="paragraph" w:styleId="Index1">
    <w:name w:val="index 1"/>
    <w:basedOn w:val="Normal"/>
    <w:next w:val="Normal"/>
    <w:autoRedefine/>
    <w:uiPriority w:val="99"/>
    <w:semiHidden/>
    <w:rsid w:val="002F1FA1"/>
    <w:pPr>
      <w:tabs>
        <w:tab w:val="right" w:leader="dot" w:pos="10790"/>
      </w:tabs>
      <w:overflowPunct/>
      <w:autoSpaceDE/>
      <w:autoSpaceDN/>
      <w:adjustRightInd/>
      <w:ind w:left="200" w:hanging="200"/>
      <w:textAlignment w:val="auto"/>
    </w:pPr>
    <w:rPr>
      <w:rFonts w:ascii="Garamond" w:hAnsi="Garamond"/>
      <w:noProof/>
      <w:color w:val="000000"/>
      <w:kern w:val="30"/>
    </w:rPr>
  </w:style>
  <w:style w:type="paragraph" w:styleId="IndexHeading">
    <w:name w:val="index heading"/>
    <w:basedOn w:val="Normal"/>
    <w:next w:val="Index1"/>
    <w:semiHidden/>
    <w:rsid w:val="003F3B82"/>
    <w:pPr>
      <w:tabs>
        <w:tab w:val="left" w:pos="-2070"/>
        <w:tab w:val="left" w:pos="0"/>
        <w:tab w:val="left" w:pos="11160"/>
      </w:tabs>
      <w:overflowPunct/>
      <w:spacing w:after="60"/>
      <w:jc w:val="center"/>
      <w:textAlignment w:val="auto"/>
    </w:pPr>
    <w:rPr>
      <w:rFonts w:ascii="Arial" w:hAnsi="Arial" w:cs="Arial"/>
      <w:i/>
      <w:color w:val="000000"/>
      <w:sz w:val="20"/>
      <w:szCs w:val="18"/>
    </w:rPr>
  </w:style>
  <w:style w:type="paragraph" w:styleId="Title">
    <w:name w:val="Title"/>
    <w:basedOn w:val="Normal"/>
    <w:link w:val="TitleChar"/>
    <w:qFormat/>
    <w:rsid w:val="005E38D5"/>
    <w:pPr>
      <w:overflowPunct/>
      <w:autoSpaceDE/>
      <w:autoSpaceDN/>
      <w:adjustRightInd/>
      <w:jc w:val="center"/>
      <w:textAlignment w:val="auto"/>
    </w:pPr>
    <w:rPr>
      <w:color w:val="9900CC"/>
      <w:sz w:val="32"/>
      <w:szCs w:val="24"/>
    </w:rPr>
  </w:style>
  <w:style w:type="character" w:customStyle="1" w:styleId="TitleChar">
    <w:name w:val="Title Char"/>
    <w:basedOn w:val="DefaultParagraphFont"/>
    <w:link w:val="Title"/>
    <w:rsid w:val="005E38D5"/>
    <w:rPr>
      <w:rFonts w:ascii="Times New Roman" w:eastAsia="Times New Roman" w:hAnsi="Times New Roman" w:cs="Times New Roman"/>
      <w:color w:val="9900CC"/>
      <w:sz w:val="32"/>
      <w:szCs w:val="24"/>
    </w:rPr>
  </w:style>
  <w:style w:type="character" w:customStyle="1" w:styleId="Heading8Char">
    <w:name w:val="Heading 8 Char"/>
    <w:basedOn w:val="DefaultParagraphFont"/>
    <w:link w:val="Heading8"/>
    <w:uiPriority w:val="9"/>
    <w:semiHidden/>
    <w:rsid w:val="00B62CA0"/>
    <w:rPr>
      <w:rFonts w:asciiTheme="majorHAnsi" w:eastAsiaTheme="majorEastAsia" w:hAnsiTheme="majorHAnsi" w:cstheme="majorBidi"/>
      <w:color w:val="404040" w:themeColor="text1" w:themeTint="BF"/>
      <w:sz w:val="20"/>
      <w:szCs w:val="20"/>
    </w:rPr>
  </w:style>
  <w:style w:type="paragraph" w:styleId="Caption">
    <w:name w:val="caption"/>
    <w:basedOn w:val="Normal"/>
    <w:next w:val="Normal"/>
    <w:qFormat/>
    <w:rsid w:val="00B62CA0"/>
    <w:pPr>
      <w:overflowPunct/>
      <w:autoSpaceDE/>
      <w:autoSpaceDN/>
      <w:adjustRightInd/>
      <w:jc w:val="center"/>
      <w:textAlignment w:val="auto"/>
    </w:pPr>
    <w:rPr>
      <w:b/>
      <w:bCs/>
      <w:color w:val="008080"/>
      <w:sz w:val="32"/>
      <w:szCs w:val="24"/>
    </w:rPr>
  </w:style>
  <w:style w:type="paragraph" w:customStyle="1" w:styleId="LAWMCBulletsunderNumbers">
    <w:name w:val="LAWMC Bullets under Numbers"/>
    <w:basedOn w:val="LAWMCBullets"/>
    <w:qFormat/>
    <w:rsid w:val="00102B82"/>
    <w:pPr>
      <w:ind w:left="1260"/>
    </w:pPr>
  </w:style>
  <w:style w:type="table" w:styleId="LightShading-Accent3">
    <w:name w:val="Light Shading Accent 3"/>
    <w:basedOn w:val="TableNormal"/>
    <w:uiPriority w:val="60"/>
    <w:rsid w:val="005005C9"/>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List-Accent3">
    <w:name w:val="Light List Accent 3"/>
    <w:basedOn w:val="TableNormal"/>
    <w:uiPriority w:val="61"/>
    <w:rsid w:val="005005C9"/>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Grid-Accent3">
    <w:name w:val="Light Grid Accent 3"/>
    <w:basedOn w:val="TableNormal"/>
    <w:uiPriority w:val="62"/>
    <w:rsid w:val="005005C9"/>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MediumShading1-Accent3">
    <w:name w:val="Medium Shading 1 Accent 3"/>
    <w:basedOn w:val="TableNormal"/>
    <w:uiPriority w:val="63"/>
    <w:rsid w:val="005005C9"/>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2-Accent3">
    <w:name w:val="Medium Shading 2 Accent 3"/>
    <w:basedOn w:val="TableNormal"/>
    <w:uiPriority w:val="64"/>
    <w:rsid w:val="005005C9"/>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Accent3">
    <w:name w:val="Medium List 1 Accent 3"/>
    <w:basedOn w:val="TableNormal"/>
    <w:uiPriority w:val="65"/>
    <w:rsid w:val="005005C9"/>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2-Accent3">
    <w:name w:val="Medium List 2 Accent 3"/>
    <w:basedOn w:val="TableNormal"/>
    <w:uiPriority w:val="66"/>
    <w:rsid w:val="005005C9"/>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3">
    <w:name w:val="Medium Grid 1 Accent 3"/>
    <w:basedOn w:val="TableNormal"/>
    <w:uiPriority w:val="67"/>
    <w:rsid w:val="005005C9"/>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Shading-Accent3">
    <w:name w:val="Colorful Shading Accent 3"/>
    <w:basedOn w:val="TableNormal"/>
    <w:uiPriority w:val="71"/>
    <w:rsid w:val="005005C9"/>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Grid-Accent3">
    <w:name w:val="Colorful Grid Accent 3"/>
    <w:basedOn w:val="TableNormal"/>
    <w:uiPriority w:val="73"/>
    <w:rsid w:val="005005C9"/>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character" w:customStyle="1" w:styleId="Heading6Char">
    <w:name w:val="Heading 6 Char"/>
    <w:basedOn w:val="DefaultParagraphFont"/>
    <w:link w:val="Heading6"/>
    <w:uiPriority w:val="9"/>
    <w:semiHidden/>
    <w:rsid w:val="00240735"/>
    <w:rPr>
      <w:rFonts w:asciiTheme="majorHAnsi" w:eastAsiaTheme="majorEastAsia" w:hAnsiTheme="majorHAnsi" w:cstheme="majorBidi"/>
      <w:i/>
      <w:iCs/>
      <w:color w:val="243F60" w:themeColor="accent1" w:themeShade="7F"/>
      <w:sz w:val="24"/>
      <w:szCs w:val="20"/>
    </w:rPr>
  </w:style>
  <w:style w:type="character" w:customStyle="1" w:styleId="Heading4Char">
    <w:name w:val="Heading 4 Char"/>
    <w:basedOn w:val="DefaultParagraphFont"/>
    <w:link w:val="Heading4"/>
    <w:uiPriority w:val="9"/>
    <w:semiHidden/>
    <w:rsid w:val="007E77CB"/>
    <w:rPr>
      <w:rFonts w:asciiTheme="majorHAnsi" w:eastAsiaTheme="majorEastAsia" w:hAnsiTheme="majorHAnsi" w:cstheme="majorBidi"/>
      <w:b/>
      <w:bCs/>
      <w:i/>
      <w:iCs/>
      <w:color w:val="4F81BD" w:themeColor="accent1"/>
      <w:sz w:val="24"/>
      <w:szCs w:val="20"/>
    </w:rPr>
  </w:style>
  <w:style w:type="character" w:customStyle="1" w:styleId="firstsent">
    <w:name w:val="first_sent"/>
    <w:basedOn w:val="DefaultParagraphFont"/>
    <w:uiPriority w:val="99"/>
    <w:rsid w:val="007E77CB"/>
    <w:rPr>
      <w:rFonts w:cs="Times New Roman"/>
    </w:rPr>
  </w:style>
  <w:style w:type="character" w:customStyle="1" w:styleId="Heading5Char">
    <w:name w:val="Heading 5 Char"/>
    <w:basedOn w:val="DefaultParagraphFont"/>
    <w:link w:val="Heading5"/>
    <w:uiPriority w:val="9"/>
    <w:semiHidden/>
    <w:rsid w:val="000164D7"/>
    <w:rPr>
      <w:rFonts w:asciiTheme="majorHAnsi" w:eastAsiaTheme="majorEastAsia" w:hAnsiTheme="majorHAnsi" w:cstheme="majorBidi"/>
      <w:color w:val="243F60" w:themeColor="accent1" w:themeShade="7F"/>
      <w:sz w:val="24"/>
      <w:szCs w:val="20"/>
    </w:rPr>
  </w:style>
  <w:style w:type="paragraph" w:styleId="Index2">
    <w:name w:val="index 2"/>
    <w:basedOn w:val="Normal"/>
    <w:next w:val="Normal"/>
    <w:autoRedefine/>
    <w:uiPriority w:val="99"/>
    <w:semiHidden/>
    <w:unhideWhenUsed/>
    <w:rsid w:val="00FE7B94"/>
    <w:pPr>
      <w:ind w:left="480" w:hanging="240"/>
    </w:pPr>
  </w:style>
  <w:style w:type="character" w:customStyle="1" w:styleId="apple-style-span">
    <w:name w:val="apple-style-span"/>
    <w:basedOn w:val="DefaultParagraphFont"/>
    <w:rsid w:val="00A14E9B"/>
  </w:style>
  <w:style w:type="character" w:customStyle="1" w:styleId="apple-tab-span">
    <w:name w:val="apple-tab-span"/>
    <w:basedOn w:val="DefaultParagraphFont"/>
    <w:rsid w:val="00845B75"/>
  </w:style>
  <w:style w:type="paragraph" w:styleId="NormalWeb">
    <w:name w:val="Normal (Web)"/>
    <w:basedOn w:val="Normal"/>
    <w:uiPriority w:val="99"/>
    <w:semiHidden/>
    <w:unhideWhenUsed/>
    <w:rsid w:val="00845B75"/>
    <w:pPr>
      <w:overflowPunct/>
      <w:autoSpaceDE/>
      <w:autoSpaceDN/>
      <w:adjustRightInd/>
      <w:spacing w:before="100" w:beforeAutospacing="1" w:after="100" w:afterAutospacing="1"/>
      <w:textAlignment w:val="auto"/>
    </w:pPr>
    <w:rPr>
      <w:szCs w:val="24"/>
    </w:rPr>
  </w:style>
  <w:style w:type="character" w:styleId="PlaceholderText">
    <w:name w:val="Placeholder Text"/>
    <w:basedOn w:val="DefaultParagraphFont"/>
    <w:uiPriority w:val="99"/>
    <w:semiHidden/>
    <w:rsid w:val="0011331B"/>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index heading" w:uiPriority="0"/>
    <w:lsdException w:name="caption" w:uiPriority="0"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Date" w:uiPriority="0"/>
    <w:lsdException w:name="Body Text 2" w:uiPriority="0"/>
    <w:lsdException w:name="Body Text Indent 2" w:uiPriority="0"/>
    <w:lsdException w:name="FollowedHyperlink" w:uiPriority="0"/>
    <w:lsdException w:name="Strong" w:semiHidden="0" w:uiPriority="22" w:unhideWhenUsed="0" w:qFormat="1"/>
    <w:lsdException w:name="Emphasis" w:semiHidden="0" w:uiPriority="20" w:unhideWhenUsed="0" w:qFormat="1"/>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552F"/>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rPr>
  </w:style>
  <w:style w:type="paragraph" w:styleId="Heading1">
    <w:name w:val="heading 1"/>
    <w:basedOn w:val="Normal"/>
    <w:next w:val="Normal"/>
    <w:link w:val="Heading1Char"/>
    <w:qFormat/>
    <w:rsid w:val="00E6312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036E6A"/>
    <w:pPr>
      <w:keepNext/>
      <w:pBdr>
        <w:bottom w:val="single" w:sz="6" w:space="1" w:color="auto"/>
      </w:pBdr>
      <w:outlineLvl w:val="1"/>
    </w:pPr>
    <w:rPr>
      <w:sz w:val="36"/>
    </w:rPr>
  </w:style>
  <w:style w:type="paragraph" w:styleId="Heading3">
    <w:name w:val="heading 3"/>
    <w:basedOn w:val="Normal"/>
    <w:next w:val="Normal"/>
    <w:link w:val="Heading3Char"/>
    <w:unhideWhenUsed/>
    <w:qFormat/>
    <w:rsid w:val="006C5B50"/>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7E77CB"/>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0164D7"/>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240735"/>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B62CA0"/>
    <w:pPr>
      <w:keepNext/>
      <w:keepLines/>
      <w:spacing w:before="200"/>
      <w:outlineLvl w:val="7"/>
    </w:pPr>
    <w:rPr>
      <w:rFonts w:asciiTheme="majorHAnsi" w:eastAsiaTheme="majorEastAsia" w:hAnsiTheme="majorHAnsi" w:cstheme="majorBidi"/>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312E"/>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036E6A"/>
    <w:rPr>
      <w:rFonts w:ascii="Times New Roman" w:eastAsia="Times New Roman" w:hAnsi="Times New Roman" w:cs="Times New Roman"/>
      <w:sz w:val="36"/>
      <w:szCs w:val="20"/>
    </w:rPr>
  </w:style>
  <w:style w:type="character" w:customStyle="1" w:styleId="Heading3Char">
    <w:name w:val="Heading 3 Char"/>
    <w:basedOn w:val="DefaultParagraphFont"/>
    <w:link w:val="Heading3"/>
    <w:uiPriority w:val="9"/>
    <w:semiHidden/>
    <w:rsid w:val="006C5B50"/>
    <w:rPr>
      <w:rFonts w:asciiTheme="majorHAnsi" w:eastAsiaTheme="majorEastAsia" w:hAnsiTheme="majorHAnsi" w:cstheme="majorBidi"/>
      <w:b/>
      <w:bCs/>
      <w:color w:val="4F81BD" w:themeColor="accent1"/>
      <w:sz w:val="24"/>
      <w:szCs w:val="20"/>
    </w:rPr>
  </w:style>
  <w:style w:type="paragraph" w:styleId="ListParagraph">
    <w:name w:val="List Paragraph"/>
    <w:basedOn w:val="Normal"/>
    <w:uiPriority w:val="34"/>
    <w:qFormat/>
    <w:rsid w:val="004E12CB"/>
    <w:pPr>
      <w:ind w:left="720"/>
      <w:contextualSpacing/>
    </w:pPr>
  </w:style>
  <w:style w:type="paragraph" w:styleId="FootnoteText">
    <w:name w:val="footnote text"/>
    <w:basedOn w:val="Normal"/>
    <w:link w:val="FootnoteTextChar"/>
    <w:uiPriority w:val="99"/>
    <w:semiHidden/>
    <w:unhideWhenUsed/>
    <w:rsid w:val="00DF3984"/>
    <w:rPr>
      <w:sz w:val="20"/>
    </w:rPr>
  </w:style>
  <w:style w:type="character" w:customStyle="1" w:styleId="FootnoteTextChar">
    <w:name w:val="Footnote Text Char"/>
    <w:basedOn w:val="DefaultParagraphFont"/>
    <w:link w:val="FootnoteText"/>
    <w:uiPriority w:val="99"/>
    <w:semiHidden/>
    <w:rsid w:val="00DF3984"/>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DF3984"/>
    <w:rPr>
      <w:vertAlign w:val="superscript"/>
    </w:rPr>
  </w:style>
  <w:style w:type="paragraph" w:styleId="Header">
    <w:name w:val="header"/>
    <w:basedOn w:val="Normal"/>
    <w:link w:val="HeaderChar"/>
    <w:unhideWhenUsed/>
    <w:rsid w:val="00DF3984"/>
    <w:pPr>
      <w:tabs>
        <w:tab w:val="center" w:pos="4680"/>
        <w:tab w:val="right" w:pos="9360"/>
      </w:tabs>
    </w:pPr>
  </w:style>
  <w:style w:type="character" w:customStyle="1" w:styleId="HeaderChar">
    <w:name w:val="Header Char"/>
    <w:basedOn w:val="DefaultParagraphFont"/>
    <w:link w:val="Header"/>
    <w:uiPriority w:val="99"/>
    <w:semiHidden/>
    <w:rsid w:val="00DF3984"/>
    <w:rPr>
      <w:rFonts w:ascii="Times New Roman" w:eastAsia="Times New Roman" w:hAnsi="Times New Roman" w:cs="Times New Roman"/>
      <w:sz w:val="24"/>
      <w:szCs w:val="20"/>
    </w:rPr>
  </w:style>
  <w:style w:type="paragraph" w:styleId="Footer">
    <w:name w:val="footer"/>
    <w:basedOn w:val="Normal"/>
    <w:link w:val="FooterChar"/>
    <w:unhideWhenUsed/>
    <w:rsid w:val="00DF3984"/>
    <w:pPr>
      <w:tabs>
        <w:tab w:val="center" w:pos="4680"/>
        <w:tab w:val="right" w:pos="9360"/>
      </w:tabs>
    </w:pPr>
  </w:style>
  <w:style w:type="character" w:customStyle="1" w:styleId="FooterChar">
    <w:name w:val="Footer Char"/>
    <w:basedOn w:val="DefaultParagraphFont"/>
    <w:link w:val="Footer"/>
    <w:uiPriority w:val="99"/>
    <w:rsid w:val="00DF3984"/>
    <w:rPr>
      <w:rFonts w:ascii="Times New Roman" w:eastAsia="Times New Roman" w:hAnsi="Times New Roman" w:cs="Times New Roman"/>
      <w:sz w:val="24"/>
      <w:szCs w:val="20"/>
    </w:rPr>
  </w:style>
  <w:style w:type="paragraph" w:styleId="BalloonText">
    <w:name w:val="Balloon Text"/>
    <w:basedOn w:val="Normal"/>
    <w:link w:val="BalloonTextChar"/>
    <w:semiHidden/>
    <w:unhideWhenUsed/>
    <w:rsid w:val="00DF3984"/>
    <w:rPr>
      <w:rFonts w:ascii="Tahoma" w:hAnsi="Tahoma" w:cs="Tahoma"/>
      <w:sz w:val="16"/>
      <w:szCs w:val="16"/>
    </w:rPr>
  </w:style>
  <w:style w:type="character" w:customStyle="1" w:styleId="BalloonTextChar">
    <w:name w:val="Balloon Text Char"/>
    <w:basedOn w:val="DefaultParagraphFont"/>
    <w:link w:val="BalloonText"/>
    <w:uiPriority w:val="99"/>
    <w:semiHidden/>
    <w:rsid w:val="00DF3984"/>
    <w:rPr>
      <w:rFonts w:ascii="Tahoma" w:eastAsia="Times New Roman" w:hAnsi="Tahoma" w:cs="Tahoma"/>
      <w:sz w:val="16"/>
      <w:szCs w:val="16"/>
    </w:rPr>
  </w:style>
  <w:style w:type="table" w:styleId="TableGrid">
    <w:name w:val="Table Grid"/>
    <w:basedOn w:val="TableNormal"/>
    <w:uiPriority w:val="59"/>
    <w:rsid w:val="004F78C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LAWMCHeading2">
    <w:name w:val="LAWMC Heading 2"/>
    <w:basedOn w:val="Normal"/>
    <w:qFormat/>
    <w:rsid w:val="00274A91"/>
    <w:rPr>
      <w:rFonts w:ascii="Arno Pro Caption" w:hAnsi="Arno Pro Caption"/>
      <w:b/>
      <w:smallCaps/>
      <w:color w:val="76923C" w:themeColor="accent3" w:themeShade="BF"/>
      <w:sz w:val="28"/>
    </w:rPr>
  </w:style>
  <w:style w:type="paragraph" w:customStyle="1" w:styleId="LAWMCHeading3">
    <w:name w:val="LAWMC Heading 3"/>
    <w:basedOn w:val="Normal"/>
    <w:qFormat/>
    <w:rsid w:val="00274A91"/>
    <w:rPr>
      <w:rFonts w:ascii="Consolas" w:hAnsi="Consolas"/>
      <w:b/>
      <w:i/>
      <w:smallCaps/>
      <w:sz w:val="28"/>
    </w:rPr>
  </w:style>
  <w:style w:type="paragraph" w:customStyle="1" w:styleId="LAWMCBodyText">
    <w:name w:val="LAWMC Body Text"/>
    <w:basedOn w:val="Normal"/>
    <w:qFormat/>
    <w:rsid w:val="00274A91"/>
    <w:rPr>
      <w:rFonts w:ascii="Garamond" w:hAnsi="Garamond"/>
      <w:szCs w:val="24"/>
    </w:rPr>
  </w:style>
  <w:style w:type="paragraph" w:customStyle="1" w:styleId="LAWMCBullets">
    <w:name w:val="LAWMC Bullets"/>
    <w:basedOn w:val="ListParagraph"/>
    <w:qFormat/>
    <w:rsid w:val="007D1314"/>
    <w:pPr>
      <w:numPr>
        <w:numId w:val="30"/>
      </w:numPr>
    </w:pPr>
    <w:rPr>
      <w:rFonts w:ascii="Garamond" w:hAnsi="Garamond"/>
      <w:szCs w:val="24"/>
    </w:rPr>
  </w:style>
  <w:style w:type="paragraph" w:customStyle="1" w:styleId="LAWMCCallouts">
    <w:name w:val="LAWMC Callouts"/>
    <w:basedOn w:val="Normal"/>
    <w:qFormat/>
    <w:rsid w:val="00274A91"/>
    <w:rPr>
      <w:rFonts w:ascii="Consolas" w:hAnsi="Consolas"/>
      <w:i/>
    </w:rPr>
  </w:style>
  <w:style w:type="paragraph" w:customStyle="1" w:styleId="LAWMCHeader1Top">
    <w:name w:val="LAWMC Header 1 Top"/>
    <w:basedOn w:val="Normal"/>
    <w:qFormat/>
    <w:rsid w:val="00A872B5"/>
    <w:pPr>
      <w:spacing w:line="360" w:lineRule="auto"/>
      <w:outlineLvl w:val="0"/>
    </w:pPr>
    <w:rPr>
      <w:rFonts w:ascii="Arno Pro Caption" w:hAnsi="Arno Pro Caption"/>
      <w:b/>
      <w:spacing w:val="120"/>
      <w:sz w:val="32"/>
      <w:szCs w:val="24"/>
    </w:rPr>
  </w:style>
  <w:style w:type="character" w:styleId="Hyperlink">
    <w:name w:val="Hyperlink"/>
    <w:basedOn w:val="DefaultParagraphFont"/>
    <w:uiPriority w:val="99"/>
    <w:rsid w:val="00625AB5"/>
    <w:rPr>
      <w:color w:val="0000FF"/>
      <w:u w:val="single"/>
    </w:rPr>
  </w:style>
  <w:style w:type="paragraph" w:styleId="BodyTextIndent2">
    <w:name w:val="Body Text Indent 2"/>
    <w:basedOn w:val="Normal"/>
    <w:link w:val="BodyTextIndent2Char"/>
    <w:rsid w:val="00C73DA2"/>
    <w:pPr>
      <w:ind w:left="540" w:hanging="540"/>
    </w:pPr>
    <w:rPr>
      <w:sz w:val="22"/>
    </w:rPr>
  </w:style>
  <w:style w:type="character" w:customStyle="1" w:styleId="BodyTextIndent2Char">
    <w:name w:val="Body Text Indent 2 Char"/>
    <w:basedOn w:val="DefaultParagraphFont"/>
    <w:link w:val="BodyTextIndent2"/>
    <w:rsid w:val="00C73DA2"/>
    <w:rPr>
      <w:rFonts w:ascii="Times New Roman" w:eastAsia="Times New Roman" w:hAnsi="Times New Roman" w:cs="Times New Roman"/>
      <w:szCs w:val="20"/>
    </w:rPr>
  </w:style>
  <w:style w:type="character" w:styleId="PageNumber">
    <w:name w:val="page number"/>
    <w:basedOn w:val="DefaultParagraphFont"/>
    <w:rsid w:val="00393230"/>
    <w:rPr>
      <w:rFonts w:cs="Times New Roman"/>
    </w:rPr>
  </w:style>
  <w:style w:type="paragraph" w:customStyle="1" w:styleId="LAWMCNumbered">
    <w:name w:val="LAWMC Numbered"/>
    <w:basedOn w:val="ListParagraph"/>
    <w:qFormat/>
    <w:rsid w:val="00450865"/>
    <w:pPr>
      <w:ind w:left="900" w:hanging="360"/>
    </w:pPr>
    <w:rPr>
      <w:rFonts w:ascii="Garamond" w:hAnsi="Garamond"/>
    </w:rPr>
  </w:style>
  <w:style w:type="paragraph" w:styleId="NoSpacing">
    <w:name w:val="No Spacing"/>
    <w:uiPriority w:val="1"/>
    <w:qFormat/>
    <w:rsid w:val="00450865"/>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rPr>
  </w:style>
  <w:style w:type="paragraph" w:customStyle="1" w:styleId="LAWMCBullets2">
    <w:name w:val="LAWMC Bullets2"/>
    <w:basedOn w:val="NoSpacing"/>
    <w:qFormat/>
    <w:rsid w:val="007D1314"/>
    <w:pPr>
      <w:numPr>
        <w:numId w:val="31"/>
      </w:numPr>
    </w:pPr>
    <w:rPr>
      <w:rFonts w:ascii="Garamond" w:hAnsi="Garamond"/>
    </w:rPr>
  </w:style>
  <w:style w:type="paragraph" w:customStyle="1" w:styleId="QuickA">
    <w:name w:val="Quick A."/>
    <w:basedOn w:val="Normal"/>
    <w:rsid w:val="00237F77"/>
    <w:pPr>
      <w:tabs>
        <w:tab w:val="left" w:pos="-2070"/>
        <w:tab w:val="left" w:pos="0"/>
        <w:tab w:val="num" w:pos="792"/>
        <w:tab w:val="left" w:pos="11160"/>
      </w:tabs>
      <w:overflowPunct/>
      <w:spacing w:after="100" w:afterAutospacing="1"/>
      <w:ind w:left="792" w:hanging="432"/>
      <w:jc w:val="both"/>
      <w:textAlignment w:val="auto"/>
    </w:pPr>
    <w:rPr>
      <w:bCs/>
      <w:color w:val="000000"/>
      <w:sz w:val="22"/>
      <w:szCs w:val="18"/>
    </w:rPr>
  </w:style>
  <w:style w:type="paragraph" w:customStyle="1" w:styleId="BulletedActionPoints">
    <w:name w:val="Bulleted Action Points"/>
    <w:basedOn w:val="NoSpacing"/>
    <w:next w:val="LAWMCNumbered"/>
    <w:rsid w:val="00237F77"/>
    <w:pPr>
      <w:tabs>
        <w:tab w:val="left" w:pos="-720"/>
        <w:tab w:val="left" w:pos="0"/>
        <w:tab w:val="num" w:pos="1008"/>
        <w:tab w:val="left" w:pos="1350"/>
        <w:tab w:val="left" w:pos="1620"/>
        <w:tab w:val="left" w:pos="11160"/>
      </w:tabs>
      <w:overflowPunct/>
      <w:spacing w:before="120" w:after="60"/>
      <w:ind w:left="1008" w:hanging="576"/>
      <w:jc w:val="both"/>
      <w:textAlignment w:val="auto"/>
    </w:pPr>
    <w:rPr>
      <w:bCs/>
      <w:color w:val="000000"/>
      <w:sz w:val="22"/>
      <w:szCs w:val="22"/>
    </w:rPr>
  </w:style>
  <w:style w:type="paragraph" w:styleId="BodyTextIndent">
    <w:name w:val="Body Text Indent"/>
    <w:basedOn w:val="Normal"/>
    <w:link w:val="BodyTextIndentChar"/>
    <w:unhideWhenUsed/>
    <w:rsid w:val="00237F77"/>
    <w:pPr>
      <w:spacing w:after="120"/>
      <w:ind w:left="360"/>
    </w:pPr>
  </w:style>
  <w:style w:type="character" w:customStyle="1" w:styleId="BodyTextIndentChar">
    <w:name w:val="Body Text Indent Char"/>
    <w:basedOn w:val="DefaultParagraphFont"/>
    <w:link w:val="BodyTextIndent"/>
    <w:uiPriority w:val="99"/>
    <w:semiHidden/>
    <w:rsid w:val="00237F77"/>
    <w:rPr>
      <w:rFonts w:ascii="Times New Roman" w:eastAsia="Times New Roman" w:hAnsi="Times New Roman" w:cs="Times New Roman"/>
      <w:sz w:val="24"/>
      <w:szCs w:val="20"/>
    </w:rPr>
  </w:style>
  <w:style w:type="paragraph" w:styleId="TOC7">
    <w:name w:val="toc 7"/>
    <w:basedOn w:val="Normal"/>
    <w:next w:val="Normal"/>
    <w:autoRedefine/>
    <w:uiPriority w:val="39"/>
    <w:rsid w:val="0014521B"/>
    <w:pPr>
      <w:overflowPunct/>
      <w:autoSpaceDE/>
      <w:autoSpaceDN/>
      <w:adjustRightInd/>
      <w:ind w:left="1200"/>
      <w:textAlignment w:val="auto"/>
    </w:pPr>
    <w:rPr>
      <w:color w:val="000000"/>
      <w:kern w:val="30"/>
      <w:sz w:val="18"/>
      <w:szCs w:val="18"/>
    </w:rPr>
  </w:style>
  <w:style w:type="paragraph" w:styleId="BodyText">
    <w:name w:val="Body Text"/>
    <w:basedOn w:val="Normal"/>
    <w:link w:val="BodyTextChar"/>
    <w:rsid w:val="005E060C"/>
    <w:pPr>
      <w:overflowPunct/>
      <w:autoSpaceDE/>
      <w:autoSpaceDN/>
      <w:adjustRightInd/>
      <w:spacing w:after="120"/>
      <w:textAlignment w:val="auto"/>
    </w:pPr>
    <w:rPr>
      <w:color w:val="000000"/>
      <w:kern w:val="30"/>
      <w:sz w:val="20"/>
    </w:rPr>
  </w:style>
  <w:style w:type="character" w:customStyle="1" w:styleId="BodyTextChar">
    <w:name w:val="Body Text Char"/>
    <w:basedOn w:val="DefaultParagraphFont"/>
    <w:link w:val="BodyText"/>
    <w:rsid w:val="005E060C"/>
    <w:rPr>
      <w:rFonts w:ascii="Times New Roman" w:eastAsia="Times New Roman" w:hAnsi="Times New Roman" w:cs="Times New Roman"/>
      <w:color w:val="000000"/>
      <w:kern w:val="30"/>
      <w:sz w:val="20"/>
      <w:szCs w:val="20"/>
    </w:rPr>
  </w:style>
  <w:style w:type="paragraph" w:styleId="BodyText2">
    <w:name w:val="Body Text 2"/>
    <w:basedOn w:val="Normal"/>
    <w:link w:val="BodyText2Char"/>
    <w:rsid w:val="005E060C"/>
    <w:pPr>
      <w:overflowPunct/>
      <w:autoSpaceDE/>
      <w:autoSpaceDN/>
      <w:adjustRightInd/>
      <w:spacing w:after="120" w:line="480" w:lineRule="auto"/>
      <w:textAlignment w:val="auto"/>
    </w:pPr>
    <w:rPr>
      <w:color w:val="000000"/>
      <w:kern w:val="30"/>
      <w:sz w:val="20"/>
    </w:rPr>
  </w:style>
  <w:style w:type="character" w:customStyle="1" w:styleId="BodyText2Char">
    <w:name w:val="Body Text 2 Char"/>
    <w:basedOn w:val="DefaultParagraphFont"/>
    <w:link w:val="BodyText2"/>
    <w:rsid w:val="005E060C"/>
    <w:rPr>
      <w:rFonts w:ascii="Times New Roman" w:eastAsia="Times New Roman" w:hAnsi="Times New Roman" w:cs="Times New Roman"/>
      <w:color w:val="000000"/>
      <w:kern w:val="30"/>
      <w:sz w:val="20"/>
      <w:szCs w:val="20"/>
    </w:rPr>
  </w:style>
  <w:style w:type="paragraph" w:styleId="TOCHeading">
    <w:name w:val="TOC Heading"/>
    <w:basedOn w:val="Heading1"/>
    <w:next w:val="Normal"/>
    <w:uiPriority w:val="39"/>
    <w:unhideWhenUsed/>
    <w:qFormat/>
    <w:rsid w:val="00E6312E"/>
    <w:pPr>
      <w:overflowPunct/>
      <w:autoSpaceDE/>
      <w:autoSpaceDN/>
      <w:adjustRightInd/>
      <w:spacing w:line="276" w:lineRule="auto"/>
      <w:textAlignment w:val="auto"/>
      <w:outlineLvl w:val="9"/>
    </w:pPr>
  </w:style>
  <w:style w:type="paragraph" w:styleId="TOC1">
    <w:name w:val="toc 1"/>
    <w:basedOn w:val="Normal"/>
    <w:next w:val="Normal"/>
    <w:autoRedefine/>
    <w:uiPriority w:val="39"/>
    <w:unhideWhenUsed/>
    <w:qFormat/>
    <w:rsid w:val="00B005F2"/>
    <w:pPr>
      <w:spacing w:after="100"/>
    </w:pPr>
    <w:rPr>
      <w:rFonts w:ascii="Garamond" w:hAnsi="Garamond"/>
    </w:rPr>
  </w:style>
  <w:style w:type="paragraph" w:styleId="TOC2">
    <w:name w:val="toc 2"/>
    <w:basedOn w:val="Normal"/>
    <w:next w:val="Normal"/>
    <w:autoRedefine/>
    <w:uiPriority w:val="39"/>
    <w:unhideWhenUsed/>
    <w:qFormat/>
    <w:rsid w:val="003F47C8"/>
    <w:pPr>
      <w:overflowPunct/>
      <w:autoSpaceDE/>
      <w:autoSpaceDN/>
      <w:adjustRightInd/>
      <w:spacing w:after="100" w:line="276" w:lineRule="auto"/>
      <w:ind w:left="220"/>
      <w:textAlignment w:val="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3F47C8"/>
    <w:pPr>
      <w:overflowPunct/>
      <w:autoSpaceDE/>
      <w:autoSpaceDN/>
      <w:adjustRightInd/>
      <w:spacing w:after="100" w:line="276" w:lineRule="auto"/>
      <w:ind w:left="440"/>
      <w:textAlignment w:val="auto"/>
    </w:pPr>
    <w:rPr>
      <w:rFonts w:asciiTheme="minorHAnsi" w:eastAsiaTheme="minorEastAsia" w:hAnsiTheme="minorHAnsi" w:cstheme="minorBidi"/>
      <w:sz w:val="22"/>
      <w:szCs w:val="22"/>
    </w:rPr>
  </w:style>
  <w:style w:type="paragraph" w:styleId="HTMLPreformatted">
    <w:name w:val="HTML Preformatted"/>
    <w:basedOn w:val="Normal"/>
    <w:link w:val="HTMLPreformattedChar"/>
    <w:rsid w:val="003F3B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textAlignment w:val="auto"/>
    </w:pPr>
    <w:rPr>
      <w:rFonts w:ascii="Courier New" w:hAnsi="Courier New" w:cs="Courier New"/>
      <w:sz w:val="20"/>
    </w:rPr>
  </w:style>
  <w:style w:type="character" w:customStyle="1" w:styleId="HTMLPreformattedChar">
    <w:name w:val="HTML Preformatted Char"/>
    <w:basedOn w:val="DefaultParagraphFont"/>
    <w:link w:val="HTMLPreformatted"/>
    <w:rsid w:val="003F3B82"/>
    <w:rPr>
      <w:rFonts w:ascii="Courier New" w:eastAsia="Times New Roman" w:hAnsi="Courier New" w:cs="Courier New"/>
      <w:sz w:val="20"/>
      <w:szCs w:val="20"/>
    </w:rPr>
  </w:style>
  <w:style w:type="character" w:styleId="CommentReference">
    <w:name w:val="annotation reference"/>
    <w:basedOn w:val="DefaultParagraphFont"/>
    <w:semiHidden/>
    <w:rsid w:val="003F3B82"/>
    <w:rPr>
      <w:sz w:val="16"/>
      <w:szCs w:val="16"/>
    </w:rPr>
  </w:style>
  <w:style w:type="paragraph" w:styleId="CommentText">
    <w:name w:val="annotation text"/>
    <w:basedOn w:val="Normal"/>
    <w:link w:val="CommentTextChar"/>
    <w:semiHidden/>
    <w:rsid w:val="003F3B82"/>
    <w:pPr>
      <w:overflowPunct/>
      <w:autoSpaceDE/>
      <w:autoSpaceDN/>
      <w:adjustRightInd/>
      <w:textAlignment w:val="auto"/>
    </w:pPr>
    <w:rPr>
      <w:color w:val="000000"/>
      <w:kern w:val="30"/>
      <w:sz w:val="20"/>
    </w:rPr>
  </w:style>
  <w:style w:type="character" w:customStyle="1" w:styleId="CommentTextChar">
    <w:name w:val="Comment Text Char"/>
    <w:basedOn w:val="DefaultParagraphFont"/>
    <w:link w:val="CommentText"/>
    <w:semiHidden/>
    <w:rsid w:val="003F3B82"/>
    <w:rPr>
      <w:rFonts w:ascii="Times New Roman" w:eastAsia="Times New Roman" w:hAnsi="Times New Roman" w:cs="Times New Roman"/>
      <w:color w:val="000000"/>
      <w:kern w:val="30"/>
      <w:sz w:val="20"/>
      <w:szCs w:val="20"/>
    </w:rPr>
  </w:style>
  <w:style w:type="paragraph" w:styleId="CommentSubject">
    <w:name w:val="annotation subject"/>
    <w:basedOn w:val="CommentText"/>
    <w:next w:val="CommentText"/>
    <w:link w:val="CommentSubjectChar"/>
    <w:semiHidden/>
    <w:rsid w:val="003F3B82"/>
    <w:rPr>
      <w:b/>
      <w:bCs/>
    </w:rPr>
  </w:style>
  <w:style w:type="character" w:customStyle="1" w:styleId="CommentSubjectChar">
    <w:name w:val="Comment Subject Char"/>
    <w:basedOn w:val="CommentTextChar"/>
    <w:link w:val="CommentSubject"/>
    <w:semiHidden/>
    <w:rsid w:val="003F3B82"/>
    <w:rPr>
      <w:rFonts w:ascii="Times New Roman" w:eastAsia="Times New Roman" w:hAnsi="Times New Roman" w:cs="Times New Roman"/>
      <w:b/>
      <w:bCs/>
      <w:color w:val="000000"/>
      <w:kern w:val="30"/>
      <w:sz w:val="20"/>
      <w:szCs w:val="20"/>
    </w:rPr>
  </w:style>
  <w:style w:type="character" w:styleId="FollowedHyperlink">
    <w:name w:val="FollowedHyperlink"/>
    <w:basedOn w:val="DefaultParagraphFont"/>
    <w:rsid w:val="003F3B82"/>
    <w:rPr>
      <w:color w:val="800080"/>
      <w:u w:val="single"/>
    </w:rPr>
  </w:style>
  <w:style w:type="paragraph" w:styleId="TOC4">
    <w:name w:val="toc 4"/>
    <w:basedOn w:val="Normal"/>
    <w:next w:val="Normal"/>
    <w:autoRedefine/>
    <w:uiPriority w:val="39"/>
    <w:rsid w:val="003F3B82"/>
    <w:pPr>
      <w:overflowPunct/>
      <w:autoSpaceDE/>
      <w:autoSpaceDN/>
      <w:adjustRightInd/>
      <w:ind w:left="600"/>
      <w:textAlignment w:val="auto"/>
    </w:pPr>
    <w:rPr>
      <w:color w:val="000000"/>
      <w:kern w:val="30"/>
      <w:sz w:val="18"/>
      <w:szCs w:val="18"/>
    </w:rPr>
  </w:style>
  <w:style w:type="paragraph" w:styleId="TOC5">
    <w:name w:val="toc 5"/>
    <w:basedOn w:val="Normal"/>
    <w:next w:val="Normal"/>
    <w:autoRedefine/>
    <w:uiPriority w:val="39"/>
    <w:rsid w:val="003F3B82"/>
    <w:pPr>
      <w:overflowPunct/>
      <w:autoSpaceDE/>
      <w:autoSpaceDN/>
      <w:adjustRightInd/>
      <w:ind w:left="800"/>
      <w:textAlignment w:val="auto"/>
    </w:pPr>
    <w:rPr>
      <w:color w:val="000000"/>
      <w:kern w:val="30"/>
      <w:sz w:val="18"/>
      <w:szCs w:val="18"/>
    </w:rPr>
  </w:style>
  <w:style w:type="paragraph" w:styleId="TOC6">
    <w:name w:val="toc 6"/>
    <w:basedOn w:val="Normal"/>
    <w:next w:val="Normal"/>
    <w:autoRedefine/>
    <w:uiPriority w:val="39"/>
    <w:rsid w:val="003F3B82"/>
    <w:pPr>
      <w:overflowPunct/>
      <w:autoSpaceDE/>
      <w:autoSpaceDN/>
      <w:adjustRightInd/>
      <w:ind w:left="1000"/>
      <w:textAlignment w:val="auto"/>
    </w:pPr>
    <w:rPr>
      <w:color w:val="000000"/>
      <w:kern w:val="30"/>
      <w:sz w:val="18"/>
      <w:szCs w:val="18"/>
    </w:rPr>
  </w:style>
  <w:style w:type="paragraph" w:styleId="TOC8">
    <w:name w:val="toc 8"/>
    <w:basedOn w:val="Normal"/>
    <w:next w:val="Normal"/>
    <w:autoRedefine/>
    <w:uiPriority w:val="39"/>
    <w:rsid w:val="003F3B82"/>
    <w:pPr>
      <w:overflowPunct/>
      <w:autoSpaceDE/>
      <w:autoSpaceDN/>
      <w:adjustRightInd/>
      <w:ind w:left="1400"/>
      <w:textAlignment w:val="auto"/>
    </w:pPr>
    <w:rPr>
      <w:color w:val="000000"/>
      <w:kern w:val="30"/>
      <w:sz w:val="18"/>
      <w:szCs w:val="18"/>
    </w:rPr>
  </w:style>
  <w:style w:type="paragraph" w:styleId="TOC9">
    <w:name w:val="toc 9"/>
    <w:basedOn w:val="Normal"/>
    <w:next w:val="Normal"/>
    <w:autoRedefine/>
    <w:uiPriority w:val="39"/>
    <w:rsid w:val="003F3B82"/>
    <w:pPr>
      <w:overflowPunct/>
      <w:autoSpaceDE/>
      <w:autoSpaceDN/>
      <w:adjustRightInd/>
      <w:ind w:left="1600"/>
      <w:textAlignment w:val="auto"/>
    </w:pPr>
    <w:rPr>
      <w:color w:val="000000"/>
      <w:kern w:val="30"/>
      <w:sz w:val="18"/>
      <w:szCs w:val="18"/>
    </w:rPr>
  </w:style>
  <w:style w:type="paragraph" w:styleId="Date">
    <w:name w:val="Date"/>
    <w:basedOn w:val="Normal"/>
    <w:next w:val="Normal"/>
    <w:link w:val="DateChar"/>
    <w:rsid w:val="003F3B82"/>
    <w:pPr>
      <w:tabs>
        <w:tab w:val="left" w:pos="-2070"/>
        <w:tab w:val="left" w:pos="0"/>
        <w:tab w:val="left" w:pos="11160"/>
      </w:tabs>
      <w:overflowPunct/>
      <w:jc w:val="both"/>
      <w:textAlignment w:val="auto"/>
    </w:pPr>
    <w:rPr>
      <w:bCs/>
      <w:color w:val="000000"/>
      <w:sz w:val="22"/>
      <w:szCs w:val="18"/>
    </w:rPr>
  </w:style>
  <w:style w:type="character" w:customStyle="1" w:styleId="DateChar">
    <w:name w:val="Date Char"/>
    <w:basedOn w:val="DefaultParagraphFont"/>
    <w:link w:val="Date"/>
    <w:rsid w:val="003F3B82"/>
    <w:rPr>
      <w:rFonts w:ascii="Times New Roman" w:eastAsia="Times New Roman" w:hAnsi="Times New Roman" w:cs="Times New Roman"/>
      <w:bCs/>
      <w:color w:val="000000"/>
      <w:szCs w:val="18"/>
    </w:rPr>
  </w:style>
  <w:style w:type="paragraph" w:styleId="Index1">
    <w:name w:val="index 1"/>
    <w:basedOn w:val="Normal"/>
    <w:next w:val="Normal"/>
    <w:autoRedefine/>
    <w:uiPriority w:val="99"/>
    <w:semiHidden/>
    <w:rsid w:val="002F1FA1"/>
    <w:pPr>
      <w:tabs>
        <w:tab w:val="right" w:leader="dot" w:pos="10790"/>
      </w:tabs>
      <w:overflowPunct/>
      <w:autoSpaceDE/>
      <w:autoSpaceDN/>
      <w:adjustRightInd/>
      <w:ind w:left="200" w:hanging="200"/>
      <w:textAlignment w:val="auto"/>
    </w:pPr>
    <w:rPr>
      <w:rFonts w:ascii="Garamond" w:hAnsi="Garamond"/>
      <w:noProof/>
      <w:color w:val="000000"/>
      <w:kern w:val="30"/>
    </w:rPr>
  </w:style>
  <w:style w:type="paragraph" w:styleId="IndexHeading">
    <w:name w:val="index heading"/>
    <w:basedOn w:val="Normal"/>
    <w:next w:val="Index1"/>
    <w:semiHidden/>
    <w:rsid w:val="003F3B82"/>
    <w:pPr>
      <w:tabs>
        <w:tab w:val="left" w:pos="-2070"/>
        <w:tab w:val="left" w:pos="0"/>
        <w:tab w:val="left" w:pos="11160"/>
      </w:tabs>
      <w:overflowPunct/>
      <w:spacing w:after="60"/>
      <w:jc w:val="center"/>
      <w:textAlignment w:val="auto"/>
    </w:pPr>
    <w:rPr>
      <w:rFonts w:ascii="Arial" w:hAnsi="Arial" w:cs="Arial"/>
      <w:i/>
      <w:color w:val="000000"/>
      <w:sz w:val="20"/>
      <w:szCs w:val="18"/>
    </w:rPr>
  </w:style>
  <w:style w:type="paragraph" w:styleId="Title">
    <w:name w:val="Title"/>
    <w:basedOn w:val="Normal"/>
    <w:link w:val="TitleChar"/>
    <w:qFormat/>
    <w:rsid w:val="005E38D5"/>
    <w:pPr>
      <w:overflowPunct/>
      <w:autoSpaceDE/>
      <w:autoSpaceDN/>
      <w:adjustRightInd/>
      <w:jc w:val="center"/>
      <w:textAlignment w:val="auto"/>
    </w:pPr>
    <w:rPr>
      <w:color w:val="9900CC"/>
      <w:sz w:val="32"/>
      <w:szCs w:val="24"/>
    </w:rPr>
  </w:style>
  <w:style w:type="character" w:customStyle="1" w:styleId="TitleChar">
    <w:name w:val="Title Char"/>
    <w:basedOn w:val="DefaultParagraphFont"/>
    <w:link w:val="Title"/>
    <w:rsid w:val="005E38D5"/>
    <w:rPr>
      <w:rFonts w:ascii="Times New Roman" w:eastAsia="Times New Roman" w:hAnsi="Times New Roman" w:cs="Times New Roman"/>
      <w:color w:val="9900CC"/>
      <w:sz w:val="32"/>
      <w:szCs w:val="24"/>
    </w:rPr>
  </w:style>
  <w:style w:type="character" w:customStyle="1" w:styleId="Heading8Char">
    <w:name w:val="Heading 8 Char"/>
    <w:basedOn w:val="DefaultParagraphFont"/>
    <w:link w:val="Heading8"/>
    <w:uiPriority w:val="9"/>
    <w:semiHidden/>
    <w:rsid w:val="00B62CA0"/>
    <w:rPr>
      <w:rFonts w:asciiTheme="majorHAnsi" w:eastAsiaTheme="majorEastAsia" w:hAnsiTheme="majorHAnsi" w:cstheme="majorBidi"/>
      <w:color w:val="404040" w:themeColor="text1" w:themeTint="BF"/>
      <w:sz w:val="20"/>
      <w:szCs w:val="20"/>
    </w:rPr>
  </w:style>
  <w:style w:type="paragraph" w:styleId="Caption">
    <w:name w:val="caption"/>
    <w:basedOn w:val="Normal"/>
    <w:next w:val="Normal"/>
    <w:qFormat/>
    <w:rsid w:val="00B62CA0"/>
    <w:pPr>
      <w:overflowPunct/>
      <w:autoSpaceDE/>
      <w:autoSpaceDN/>
      <w:adjustRightInd/>
      <w:jc w:val="center"/>
      <w:textAlignment w:val="auto"/>
    </w:pPr>
    <w:rPr>
      <w:b/>
      <w:bCs/>
      <w:color w:val="008080"/>
      <w:sz w:val="32"/>
      <w:szCs w:val="24"/>
    </w:rPr>
  </w:style>
  <w:style w:type="paragraph" w:customStyle="1" w:styleId="LAWMCBulletsunderNumbers">
    <w:name w:val="LAWMC Bullets under Numbers"/>
    <w:basedOn w:val="LAWMCBullets"/>
    <w:qFormat/>
    <w:rsid w:val="00102B82"/>
    <w:pPr>
      <w:ind w:left="1260"/>
    </w:pPr>
  </w:style>
  <w:style w:type="table" w:styleId="LightShading-Accent3">
    <w:name w:val="Light Shading Accent 3"/>
    <w:basedOn w:val="TableNormal"/>
    <w:uiPriority w:val="60"/>
    <w:rsid w:val="005005C9"/>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List-Accent3">
    <w:name w:val="Light List Accent 3"/>
    <w:basedOn w:val="TableNormal"/>
    <w:uiPriority w:val="61"/>
    <w:rsid w:val="005005C9"/>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Grid-Accent3">
    <w:name w:val="Light Grid Accent 3"/>
    <w:basedOn w:val="TableNormal"/>
    <w:uiPriority w:val="62"/>
    <w:rsid w:val="005005C9"/>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MediumShading1-Accent3">
    <w:name w:val="Medium Shading 1 Accent 3"/>
    <w:basedOn w:val="TableNormal"/>
    <w:uiPriority w:val="63"/>
    <w:rsid w:val="005005C9"/>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2-Accent3">
    <w:name w:val="Medium Shading 2 Accent 3"/>
    <w:basedOn w:val="TableNormal"/>
    <w:uiPriority w:val="64"/>
    <w:rsid w:val="005005C9"/>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Accent3">
    <w:name w:val="Medium List 1 Accent 3"/>
    <w:basedOn w:val="TableNormal"/>
    <w:uiPriority w:val="65"/>
    <w:rsid w:val="005005C9"/>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2-Accent3">
    <w:name w:val="Medium List 2 Accent 3"/>
    <w:basedOn w:val="TableNormal"/>
    <w:uiPriority w:val="66"/>
    <w:rsid w:val="005005C9"/>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3">
    <w:name w:val="Medium Grid 1 Accent 3"/>
    <w:basedOn w:val="TableNormal"/>
    <w:uiPriority w:val="67"/>
    <w:rsid w:val="005005C9"/>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Shading-Accent3">
    <w:name w:val="Colorful Shading Accent 3"/>
    <w:basedOn w:val="TableNormal"/>
    <w:uiPriority w:val="71"/>
    <w:rsid w:val="005005C9"/>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Grid-Accent3">
    <w:name w:val="Colorful Grid Accent 3"/>
    <w:basedOn w:val="TableNormal"/>
    <w:uiPriority w:val="73"/>
    <w:rsid w:val="005005C9"/>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character" w:customStyle="1" w:styleId="Heading6Char">
    <w:name w:val="Heading 6 Char"/>
    <w:basedOn w:val="DefaultParagraphFont"/>
    <w:link w:val="Heading6"/>
    <w:uiPriority w:val="9"/>
    <w:semiHidden/>
    <w:rsid w:val="00240735"/>
    <w:rPr>
      <w:rFonts w:asciiTheme="majorHAnsi" w:eastAsiaTheme="majorEastAsia" w:hAnsiTheme="majorHAnsi" w:cstheme="majorBidi"/>
      <w:i/>
      <w:iCs/>
      <w:color w:val="243F60" w:themeColor="accent1" w:themeShade="7F"/>
      <w:sz w:val="24"/>
      <w:szCs w:val="20"/>
    </w:rPr>
  </w:style>
  <w:style w:type="character" w:customStyle="1" w:styleId="Heading4Char">
    <w:name w:val="Heading 4 Char"/>
    <w:basedOn w:val="DefaultParagraphFont"/>
    <w:link w:val="Heading4"/>
    <w:uiPriority w:val="9"/>
    <w:semiHidden/>
    <w:rsid w:val="007E77CB"/>
    <w:rPr>
      <w:rFonts w:asciiTheme="majorHAnsi" w:eastAsiaTheme="majorEastAsia" w:hAnsiTheme="majorHAnsi" w:cstheme="majorBidi"/>
      <w:b/>
      <w:bCs/>
      <w:i/>
      <w:iCs/>
      <w:color w:val="4F81BD" w:themeColor="accent1"/>
      <w:sz w:val="24"/>
      <w:szCs w:val="20"/>
    </w:rPr>
  </w:style>
  <w:style w:type="character" w:customStyle="1" w:styleId="firstsent">
    <w:name w:val="first_sent"/>
    <w:basedOn w:val="DefaultParagraphFont"/>
    <w:uiPriority w:val="99"/>
    <w:rsid w:val="007E77CB"/>
    <w:rPr>
      <w:rFonts w:cs="Times New Roman"/>
    </w:rPr>
  </w:style>
  <w:style w:type="character" w:customStyle="1" w:styleId="Heading5Char">
    <w:name w:val="Heading 5 Char"/>
    <w:basedOn w:val="DefaultParagraphFont"/>
    <w:link w:val="Heading5"/>
    <w:uiPriority w:val="9"/>
    <w:semiHidden/>
    <w:rsid w:val="000164D7"/>
    <w:rPr>
      <w:rFonts w:asciiTheme="majorHAnsi" w:eastAsiaTheme="majorEastAsia" w:hAnsiTheme="majorHAnsi" w:cstheme="majorBidi"/>
      <w:color w:val="243F60" w:themeColor="accent1" w:themeShade="7F"/>
      <w:sz w:val="24"/>
      <w:szCs w:val="20"/>
    </w:rPr>
  </w:style>
  <w:style w:type="paragraph" w:styleId="Index2">
    <w:name w:val="index 2"/>
    <w:basedOn w:val="Normal"/>
    <w:next w:val="Normal"/>
    <w:autoRedefine/>
    <w:uiPriority w:val="99"/>
    <w:semiHidden/>
    <w:unhideWhenUsed/>
    <w:rsid w:val="00FE7B94"/>
    <w:pPr>
      <w:ind w:left="480" w:hanging="240"/>
    </w:pPr>
  </w:style>
  <w:style w:type="character" w:customStyle="1" w:styleId="apple-style-span">
    <w:name w:val="apple-style-span"/>
    <w:basedOn w:val="DefaultParagraphFont"/>
    <w:rsid w:val="00A14E9B"/>
  </w:style>
  <w:style w:type="character" w:customStyle="1" w:styleId="apple-tab-span">
    <w:name w:val="apple-tab-span"/>
    <w:basedOn w:val="DefaultParagraphFont"/>
    <w:rsid w:val="00845B75"/>
  </w:style>
  <w:style w:type="paragraph" w:styleId="NormalWeb">
    <w:name w:val="Normal (Web)"/>
    <w:basedOn w:val="Normal"/>
    <w:uiPriority w:val="99"/>
    <w:semiHidden/>
    <w:unhideWhenUsed/>
    <w:rsid w:val="00845B75"/>
    <w:pPr>
      <w:overflowPunct/>
      <w:autoSpaceDE/>
      <w:autoSpaceDN/>
      <w:adjustRightInd/>
      <w:spacing w:before="100" w:beforeAutospacing="1" w:after="100" w:afterAutospacing="1"/>
      <w:textAlignment w:val="auto"/>
    </w:pPr>
    <w:rPr>
      <w:szCs w:val="24"/>
    </w:rPr>
  </w:style>
  <w:style w:type="character" w:styleId="PlaceholderText">
    <w:name w:val="Placeholder Text"/>
    <w:basedOn w:val="DefaultParagraphFont"/>
    <w:uiPriority w:val="99"/>
    <w:semiHidden/>
    <w:rsid w:val="0011331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7115844">
      <w:bodyDiv w:val="1"/>
      <w:marLeft w:val="0"/>
      <w:marRight w:val="0"/>
      <w:marTop w:val="0"/>
      <w:marBottom w:val="0"/>
      <w:divBdr>
        <w:top w:val="none" w:sz="0" w:space="0" w:color="auto"/>
        <w:left w:val="none" w:sz="0" w:space="0" w:color="auto"/>
        <w:bottom w:val="none" w:sz="0" w:space="0" w:color="auto"/>
        <w:right w:val="none" w:sz="0" w:space="0" w:color="auto"/>
      </w:divBdr>
    </w:div>
    <w:div w:id="535193652">
      <w:bodyDiv w:val="1"/>
      <w:marLeft w:val="0"/>
      <w:marRight w:val="0"/>
      <w:marTop w:val="0"/>
      <w:marBottom w:val="0"/>
      <w:divBdr>
        <w:top w:val="none" w:sz="0" w:space="0" w:color="auto"/>
        <w:left w:val="none" w:sz="0" w:space="0" w:color="auto"/>
        <w:bottom w:val="none" w:sz="0" w:space="0" w:color="auto"/>
        <w:right w:val="none" w:sz="0" w:space="0" w:color="auto"/>
      </w:divBdr>
    </w:div>
    <w:div w:id="825900375">
      <w:bodyDiv w:val="1"/>
      <w:marLeft w:val="0"/>
      <w:marRight w:val="0"/>
      <w:marTop w:val="0"/>
      <w:marBottom w:val="0"/>
      <w:divBdr>
        <w:top w:val="none" w:sz="0" w:space="0" w:color="auto"/>
        <w:left w:val="none" w:sz="0" w:space="0" w:color="auto"/>
        <w:bottom w:val="none" w:sz="0" w:space="0" w:color="auto"/>
        <w:right w:val="none" w:sz="0" w:space="0" w:color="auto"/>
      </w:divBdr>
    </w:div>
    <w:div w:id="907961702">
      <w:bodyDiv w:val="1"/>
      <w:marLeft w:val="0"/>
      <w:marRight w:val="0"/>
      <w:marTop w:val="0"/>
      <w:marBottom w:val="0"/>
      <w:divBdr>
        <w:top w:val="none" w:sz="0" w:space="0" w:color="auto"/>
        <w:left w:val="none" w:sz="0" w:space="0" w:color="auto"/>
        <w:bottom w:val="none" w:sz="0" w:space="0" w:color="auto"/>
        <w:right w:val="none" w:sz="0" w:space="0" w:color="auto"/>
      </w:divBdr>
      <w:divsChild>
        <w:div w:id="85422499">
          <w:marLeft w:val="0"/>
          <w:marRight w:val="0"/>
          <w:marTop w:val="0"/>
          <w:marBottom w:val="0"/>
          <w:divBdr>
            <w:top w:val="none" w:sz="0" w:space="0" w:color="auto"/>
            <w:left w:val="none" w:sz="0" w:space="0" w:color="auto"/>
            <w:bottom w:val="none" w:sz="0" w:space="0" w:color="auto"/>
            <w:right w:val="none" w:sz="0" w:space="0" w:color="auto"/>
          </w:divBdr>
        </w:div>
      </w:divsChild>
    </w:div>
    <w:div w:id="1205018430">
      <w:bodyDiv w:val="1"/>
      <w:marLeft w:val="0"/>
      <w:marRight w:val="0"/>
      <w:marTop w:val="0"/>
      <w:marBottom w:val="0"/>
      <w:divBdr>
        <w:top w:val="none" w:sz="0" w:space="0" w:color="auto"/>
        <w:left w:val="none" w:sz="0" w:space="0" w:color="auto"/>
        <w:bottom w:val="none" w:sz="0" w:space="0" w:color="auto"/>
        <w:right w:val="none" w:sz="0" w:space="0" w:color="auto"/>
      </w:divBdr>
    </w:div>
    <w:div w:id="1490247074">
      <w:bodyDiv w:val="1"/>
      <w:marLeft w:val="0"/>
      <w:marRight w:val="0"/>
      <w:marTop w:val="0"/>
      <w:marBottom w:val="0"/>
      <w:divBdr>
        <w:top w:val="none" w:sz="0" w:space="0" w:color="auto"/>
        <w:left w:val="none" w:sz="0" w:space="0" w:color="auto"/>
        <w:bottom w:val="none" w:sz="0" w:space="0" w:color="auto"/>
        <w:right w:val="none" w:sz="0" w:space="0" w:color="auto"/>
      </w:divBdr>
    </w:div>
    <w:div w:id="1519154087">
      <w:bodyDiv w:val="1"/>
      <w:marLeft w:val="0"/>
      <w:marRight w:val="0"/>
      <w:marTop w:val="0"/>
      <w:marBottom w:val="0"/>
      <w:divBdr>
        <w:top w:val="none" w:sz="0" w:space="0" w:color="auto"/>
        <w:left w:val="none" w:sz="0" w:space="0" w:color="auto"/>
        <w:bottom w:val="none" w:sz="0" w:space="0" w:color="auto"/>
        <w:right w:val="none" w:sz="0" w:space="0" w:color="auto"/>
      </w:divBdr>
      <w:divsChild>
        <w:div w:id="1148286226">
          <w:marLeft w:val="547"/>
          <w:marRight w:val="0"/>
          <w:marTop w:val="0"/>
          <w:marBottom w:val="0"/>
          <w:divBdr>
            <w:top w:val="none" w:sz="0" w:space="0" w:color="auto"/>
            <w:left w:val="none" w:sz="0" w:space="0" w:color="auto"/>
            <w:bottom w:val="none" w:sz="0" w:space="0" w:color="auto"/>
            <w:right w:val="none" w:sz="0" w:space="0" w:color="auto"/>
          </w:divBdr>
        </w:div>
        <w:div w:id="453913964">
          <w:marLeft w:val="1166"/>
          <w:marRight w:val="0"/>
          <w:marTop w:val="0"/>
          <w:marBottom w:val="0"/>
          <w:divBdr>
            <w:top w:val="none" w:sz="0" w:space="0" w:color="auto"/>
            <w:left w:val="none" w:sz="0" w:space="0" w:color="auto"/>
            <w:bottom w:val="none" w:sz="0" w:space="0" w:color="auto"/>
            <w:right w:val="none" w:sz="0" w:space="0" w:color="auto"/>
          </w:divBdr>
        </w:div>
        <w:div w:id="1648128729">
          <w:marLeft w:val="1166"/>
          <w:marRight w:val="0"/>
          <w:marTop w:val="0"/>
          <w:marBottom w:val="0"/>
          <w:divBdr>
            <w:top w:val="none" w:sz="0" w:space="0" w:color="auto"/>
            <w:left w:val="none" w:sz="0" w:space="0" w:color="auto"/>
            <w:bottom w:val="none" w:sz="0" w:space="0" w:color="auto"/>
            <w:right w:val="none" w:sz="0" w:space="0" w:color="auto"/>
          </w:divBdr>
        </w:div>
        <w:div w:id="938559325">
          <w:marLeft w:val="1800"/>
          <w:marRight w:val="0"/>
          <w:marTop w:val="0"/>
          <w:marBottom w:val="0"/>
          <w:divBdr>
            <w:top w:val="none" w:sz="0" w:space="0" w:color="auto"/>
            <w:left w:val="none" w:sz="0" w:space="0" w:color="auto"/>
            <w:bottom w:val="none" w:sz="0" w:space="0" w:color="auto"/>
            <w:right w:val="none" w:sz="0" w:space="0" w:color="auto"/>
          </w:divBdr>
        </w:div>
        <w:div w:id="820342940">
          <w:marLeft w:val="1800"/>
          <w:marRight w:val="0"/>
          <w:marTop w:val="0"/>
          <w:marBottom w:val="0"/>
          <w:divBdr>
            <w:top w:val="none" w:sz="0" w:space="0" w:color="auto"/>
            <w:left w:val="none" w:sz="0" w:space="0" w:color="auto"/>
            <w:bottom w:val="none" w:sz="0" w:space="0" w:color="auto"/>
            <w:right w:val="none" w:sz="0" w:space="0" w:color="auto"/>
          </w:divBdr>
        </w:div>
        <w:div w:id="1889029318">
          <w:marLeft w:val="2520"/>
          <w:marRight w:val="0"/>
          <w:marTop w:val="0"/>
          <w:marBottom w:val="0"/>
          <w:divBdr>
            <w:top w:val="none" w:sz="0" w:space="0" w:color="auto"/>
            <w:left w:val="none" w:sz="0" w:space="0" w:color="auto"/>
            <w:bottom w:val="none" w:sz="0" w:space="0" w:color="auto"/>
            <w:right w:val="none" w:sz="0" w:space="0" w:color="auto"/>
          </w:divBdr>
        </w:div>
        <w:div w:id="89400851">
          <w:marLeft w:val="2520"/>
          <w:marRight w:val="0"/>
          <w:marTop w:val="0"/>
          <w:marBottom w:val="0"/>
          <w:divBdr>
            <w:top w:val="none" w:sz="0" w:space="0" w:color="auto"/>
            <w:left w:val="none" w:sz="0" w:space="0" w:color="auto"/>
            <w:bottom w:val="none" w:sz="0" w:space="0" w:color="auto"/>
            <w:right w:val="none" w:sz="0" w:space="0" w:color="auto"/>
          </w:divBdr>
        </w:div>
        <w:div w:id="967516905">
          <w:marLeft w:val="2520"/>
          <w:marRight w:val="0"/>
          <w:marTop w:val="0"/>
          <w:marBottom w:val="0"/>
          <w:divBdr>
            <w:top w:val="none" w:sz="0" w:space="0" w:color="auto"/>
            <w:left w:val="none" w:sz="0" w:space="0" w:color="auto"/>
            <w:bottom w:val="none" w:sz="0" w:space="0" w:color="auto"/>
            <w:right w:val="none" w:sz="0" w:space="0" w:color="auto"/>
          </w:divBdr>
        </w:div>
        <w:div w:id="890312872">
          <w:marLeft w:val="2520"/>
          <w:marRight w:val="0"/>
          <w:marTop w:val="0"/>
          <w:marBottom w:val="0"/>
          <w:divBdr>
            <w:top w:val="none" w:sz="0" w:space="0" w:color="auto"/>
            <w:left w:val="none" w:sz="0" w:space="0" w:color="auto"/>
            <w:bottom w:val="none" w:sz="0" w:space="0" w:color="auto"/>
            <w:right w:val="none" w:sz="0" w:space="0" w:color="auto"/>
          </w:divBdr>
        </w:div>
        <w:div w:id="719014766">
          <w:marLeft w:val="1800"/>
          <w:marRight w:val="0"/>
          <w:marTop w:val="0"/>
          <w:marBottom w:val="0"/>
          <w:divBdr>
            <w:top w:val="none" w:sz="0" w:space="0" w:color="auto"/>
            <w:left w:val="none" w:sz="0" w:space="0" w:color="auto"/>
            <w:bottom w:val="none" w:sz="0" w:space="0" w:color="auto"/>
            <w:right w:val="none" w:sz="0" w:space="0" w:color="auto"/>
          </w:divBdr>
        </w:div>
      </w:divsChild>
    </w:div>
    <w:div w:id="1600137084">
      <w:bodyDiv w:val="1"/>
      <w:marLeft w:val="0"/>
      <w:marRight w:val="0"/>
      <w:marTop w:val="0"/>
      <w:marBottom w:val="0"/>
      <w:divBdr>
        <w:top w:val="none" w:sz="0" w:space="0" w:color="auto"/>
        <w:left w:val="none" w:sz="0" w:space="0" w:color="auto"/>
        <w:bottom w:val="none" w:sz="0" w:space="0" w:color="auto"/>
        <w:right w:val="none" w:sz="0" w:space="0" w:color="auto"/>
      </w:divBdr>
    </w:div>
    <w:div w:id="1664238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jpeg"/><Relationship Id="rId21" Type="http://schemas.openxmlformats.org/officeDocument/2006/relationships/image" Target="media/image12.gif"/><Relationship Id="rId42" Type="http://schemas.openxmlformats.org/officeDocument/2006/relationships/image" Target="media/image22.png"/><Relationship Id="rId63" Type="http://schemas.microsoft.com/office/2007/relationships/diagramDrawing" Target="diagrams/drawing3.xml"/><Relationship Id="rId84" Type="http://schemas.openxmlformats.org/officeDocument/2006/relationships/diagramLayout" Target="diagrams/layout4.xml"/><Relationship Id="rId138" Type="http://schemas.openxmlformats.org/officeDocument/2006/relationships/diagramColors" Target="diagrams/colors5.xml"/><Relationship Id="rId159" Type="http://schemas.openxmlformats.org/officeDocument/2006/relationships/image" Target="media/image94.jpeg"/><Relationship Id="rId170" Type="http://schemas.openxmlformats.org/officeDocument/2006/relationships/image" Target="media/image105.jpeg"/><Relationship Id="rId191" Type="http://schemas.openxmlformats.org/officeDocument/2006/relationships/image" Target="media/image126.png"/><Relationship Id="rId205" Type="http://schemas.openxmlformats.org/officeDocument/2006/relationships/image" Target="media/image140.png"/><Relationship Id="rId226" Type="http://schemas.openxmlformats.org/officeDocument/2006/relationships/image" Target="media/image161.png"/><Relationship Id="rId247" Type="http://schemas.openxmlformats.org/officeDocument/2006/relationships/image" Target="media/image182.png"/><Relationship Id="rId107" Type="http://schemas.openxmlformats.org/officeDocument/2006/relationships/header" Target="header3.xml"/><Relationship Id="rId268" Type="http://schemas.openxmlformats.org/officeDocument/2006/relationships/image" Target="media/image203.png"/><Relationship Id="rId11" Type="http://schemas.openxmlformats.org/officeDocument/2006/relationships/image" Target="media/image2.jpeg"/><Relationship Id="rId32" Type="http://schemas.openxmlformats.org/officeDocument/2006/relationships/diagramLayout" Target="diagrams/layout2.xml"/><Relationship Id="rId53" Type="http://schemas.openxmlformats.org/officeDocument/2006/relationships/image" Target="media/image29.png"/><Relationship Id="rId74" Type="http://schemas.openxmlformats.org/officeDocument/2006/relationships/image" Target="media/image45.jpeg"/><Relationship Id="rId128" Type="http://schemas.openxmlformats.org/officeDocument/2006/relationships/image" Target="media/image77.jpeg"/><Relationship Id="rId149" Type="http://schemas.openxmlformats.org/officeDocument/2006/relationships/image" Target="media/image91.png"/><Relationship Id="rId5" Type="http://schemas.openxmlformats.org/officeDocument/2006/relationships/settings" Target="settings.xml"/><Relationship Id="rId95" Type="http://schemas.openxmlformats.org/officeDocument/2006/relationships/hyperlink" Target="http://www.urbana.org/articles/purity-on-the-mission-field" TargetMode="External"/><Relationship Id="rId160" Type="http://schemas.openxmlformats.org/officeDocument/2006/relationships/image" Target="media/image95.jpeg"/><Relationship Id="rId181" Type="http://schemas.openxmlformats.org/officeDocument/2006/relationships/image" Target="media/image116.jpeg"/><Relationship Id="rId216" Type="http://schemas.openxmlformats.org/officeDocument/2006/relationships/image" Target="media/image151.png"/><Relationship Id="rId237" Type="http://schemas.openxmlformats.org/officeDocument/2006/relationships/image" Target="media/image172.png"/><Relationship Id="rId258" Type="http://schemas.openxmlformats.org/officeDocument/2006/relationships/image" Target="media/image193.png"/><Relationship Id="rId279" Type="http://schemas.openxmlformats.org/officeDocument/2006/relationships/image" Target="media/image210.png"/><Relationship Id="rId22" Type="http://schemas.openxmlformats.org/officeDocument/2006/relationships/image" Target="media/image13.gif"/><Relationship Id="rId43" Type="http://schemas.openxmlformats.org/officeDocument/2006/relationships/image" Target="media/image23.png"/><Relationship Id="rId64" Type="http://schemas.openxmlformats.org/officeDocument/2006/relationships/image" Target="media/image35.jpeg"/><Relationship Id="rId118" Type="http://schemas.openxmlformats.org/officeDocument/2006/relationships/image" Target="media/image67.jpeg"/><Relationship Id="rId139" Type="http://schemas.microsoft.com/office/2007/relationships/diagramDrawing" Target="diagrams/drawing5.xml"/><Relationship Id="rId85" Type="http://schemas.openxmlformats.org/officeDocument/2006/relationships/diagramQuickStyle" Target="diagrams/quickStyle4.xml"/><Relationship Id="rId150" Type="http://schemas.openxmlformats.org/officeDocument/2006/relationships/image" Target="media/image92.png"/><Relationship Id="rId171" Type="http://schemas.openxmlformats.org/officeDocument/2006/relationships/image" Target="media/image106.jpeg"/><Relationship Id="rId192" Type="http://schemas.openxmlformats.org/officeDocument/2006/relationships/image" Target="media/image127.png"/><Relationship Id="rId206" Type="http://schemas.openxmlformats.org/officeDocument/2006/relationships/image" Target="media/image141.png"/><Relationship Id="rId227" Type="http://schemas.openxmlformats.org/officeDocument/2006/relationships/image" Target="media/image162.png"/><Relationship Id="rId248" Type="http://schemas.openxmlformats.org/officeDocument/2006/relationships/image" Target="media/image183.png"/><Relationship Id="rId269" Type="http://schemas.openxmlformats.org/officeDocument/2006/relationships/image" Target="media/image204.png"/><Relationship Id="rId12" Type="http://schemas.openxmlformats.org/officeDocument/2006/relationships/image" Target="media/image3.png"/><Relationship Id="rId33" Type="http://schemas.openxmlformats.org/officeDocument/2006/relationships/diagramQuickStyle" Target="diagrams/quickStyle2.xml"/><Relationship Id="rId108" Type="http://schemas.openxmlformats.org/officeDocument/2006/relationships/header" Target="header4.xml"/><Relationship Id="rId129" Type="http://schemas.openxmlformats.org/officeDocument/2006/relationships/image" Target="media/image78.jpeg"/><Relationship Id="rId280" Type="http://schemas.openxmlformats.org/officeDocument/2006/relationships/image" Target="media/image211.png"/><Relationship Id="rId54" Type="http://schemas.openxmlformats.org/officeDocument/2006/relationships/image" Target="media/image30.jpeg"/><Relationship Id="rId75" Type="http://schemas.openxmlformats.org/officeDocument/2006/relationships/image" Target="media/image46.jpeg"/><Relationship Id="rId96" Type="http://schemas.openxmlformats.org/officeDocument/2006/relationships/hyperlink" Target="http://www.crossculturalworkers.com/sexualstress.htm" TargetMode="External"/><Relationship Id="rId140" Type="http://schemas.openxmlformats.org/officeDocument/2006/relationships/diagramData" Target="diagrams/data6.xml"/><Relationship Id="rId161" Type="http://schemas.openxmlformats.org/officeDocument/2006/relationships/image" Target="media/image96.jpeg"/><Relationship Id="rId182" Type="http://schemas.openxmlformats.org/officeDocument/2006/relationships/image" Target="media/image117.jpeg"/><Relationship Id="rId217" Type="http://schemas.openxmlformats.org/officeDocument/2006/relationships/image" Target="media/image152.png"/><Relationship Id="rId6" Type="http://schemas.openxmlformats.org/officeDocument/2006/relationships/webSettings" Target="webSettings.xml"/><Relationship Id="rId238" Type="http://schemas.openxmlformats.org/officeDocument/2006/relationships/image" Target="media/image173.png"/><Relationship Id="rId259" Type="http://schemas.openxmlformats.org/officeDocument/2006/relationships/image" Target="media/image194.png"/><Relationship Id="rId23" Type="http://schemas.openxmlformats.org/officeDocument/2006/relationships/image" Target="media/image14.jpeg"/><Relationship Id="rId119" Type="http://schemas.openxmlformats.org/officeDocument/2006/relationships/image" Target="media/image68.jpeg"/><Relationship Id="rId270" Type="http://schemas.openxmlformats.org/officeDocument/2006/relationships/image" Target="media/image205.png"/><Relationship Id="rId44" Type="http://schemas.openxmlformats.org/officeDocument/2006/relationships/image" Target="media/image24.png"/><Relationship Id="rId65" Type="http://schemas.openxmlformats.org/officeDocument/2006/relationships/image" Target="media/image36.jpeg"/><Relationship Id="rId86" Type="http://schemas.openxmlformats.org/officeDocument/2006/relationships/diagramColors" Target="diagrams/colors4.xml"/><Relationship Id="rId130" Type="http://schemas.openxmlformats.org/officeDocument/2006/relationships/image" Target="media/image79.jpeg"/><Relationship Id="rId151" Type="http://schemas.openxmlformats.org/officeDocument/2006/relationships/image" Target="media/image93.png"/><Relationship Id="rId172" Type="http://schemas.openxmlformats.org/officeDocument/2006/relationships/image" Target="media/image107.jpeg"/><Relationship Id="rId193" Type="http://schemas.openxmlformats.org/officeDocument/2006/relationships/image" Target="media/image128.png"/><Relationship Id="rId207" Type="http://schemas.openxmlformats.org/officeDocument/2006/relationships/image" Target="media/image142.png"/><Relationship Id="rId228" Type="http://schemas.openxmlformats.org/officeDocument/2006/relationships/image" Target="media/image163.png"/><Relationship Id="rId249" Type="http://schemas.openxmlformats.org/officeDocument/2006/relationships/image" Target="media/image184.png"/><Relationship Id="rId13" Type="http://schemas.openxmlformats.org/officeDocument/2006/relationships/image" Target="media/image4.png"/><Relationship Id="rId18" Type="http://schemas.openxmlformats.org/officeDocument/2006/relationships/image" Target="media/image9.gif"/><Relationship Id="rId39" Type="http://schemas.openxmlformats.org/officeDocument/2006/relationships/image" Target="media/image20.png"/><Relationship Id="rId109" Type="http://schemas.openxmlformats.org/officeDocument/2006/relationships/image" Target="media/image59.jpeg"/><Relationship Id="rId260" Type="http://schemas.openxmlformats.org/officeDocument/2006/relationships/image" Target="media/image195.png"/><Relationship Id="rId265" Type="http://schemas.openxmlformats.org/officeDocument/2006/relationships/image" Target="media/image200.png"/><Relationship Id="rId281" Type="http://schemas.openxmlformats.org/officeDocument/2006/relationships/image" Target="media/image212.png"/><Relationship Id="rId34" Type="http://schemas.openxmlformats.org/officeDocument/2006/relationships/diagramColors" Target="diagrams/colors2.xml"/><Relationship Id="rId50" Type="http://schemas.openxmlformats.org/officeDocument/2006/relationships/hyperlink" Target="mailto:awaldrep@HBClynchburg.com" TargetMode="External"/><Relationship Id="rId55" Type="http://schemas.openxmlformats.org/officeDocument/2006/relationships/image" Target="media/image31.jpeg"/><Relationship Id="rId76" Type="http://schemas.openxmlformats.org/officeDocument/2006/relationships/image" Target="media/image47.jpeg"/><Relationship Id="rId97" Type="http://schemas.openxmlformats.org/officeDocument/2006/relationships/hyperlink" Target="http://www.internetsafety.com" TargetMode="External"/><Relationship Id="rId104" Type="http://schemas.openxmlformats.org/officeDocument/2006/relationships/header" Target="header2.xml"/><Relationship Id="rId120" Type="http://schemas.openxmlformats.org/officeDocument/2006/relationships/image" Target="media/image69.jpeg"/><Relationship Id="rId125" Type="http://schemas.openxmlformats.org/officeDocument/2006/relationships/image" Target="media/image74.jpeg"/><Relationship Id="rId141" Type="http://schemas.openxmlformats.org/officeDocument/2006/relationships/diagramLayout" Target="diagrams/layout6.xml"/><Relationship Id="rId146" Type="http://schemas.openxmlformats.org/officeDocument/2006/relationships/image" Target="media/image85.png"/><Relationship Id="rId167" Type="http://schemas.openxmlformats.org/officeDocument/2006/relationships/image" Target="media/image102.jpeg"/><Relationship Id="rId188" Type="http://schemas.openxmlformats.org/officeDocument/2006/relationships/image" Target="media/image123.png"/><Relationship Id="rId7" Type="http://schemas.openxmlformats.org/officeDocument/2006/relationships/footnotes" Target="footnotes.xml"/><Relationship Id="rId71" Type="http://schemas.openxmlformats.org/officeDocument/2006/relationships/image" Target="media/image42.jpeg"/><Relationship Id="rId92" Type="http://schemas.openxmlformats.org/officeDocument/2006/relationships/image" Target="media/image53.jpeg"/><Relationship Id="rId162" Type="http://schemas.openxmlformats.org/officeDocument/2006/relationships/image" Target="media/image97.jpeg"/><Relationship Id="rId183" Type="http://schemas.openxmlformats.org/officeDocument/2006/relationships/image" Target="media/image118.jpeg"/><Relationship Id="rId213" Type="http://schemas.openxmlformats.org/officeDocument/2006/relationships/image" Target="media/image148.png"/><Relationship Id="rId218" Type="http://schemas.openxmlformats.org/officeDocument/2006/relationships/image" Target="media/image153.png"/><Relationship Id="rId234" Type="http://schemas.openxmlformats.org/officeDocument/2006/relationships/image" Target="media/image169.png"/><Relationship Id="rId239" Type="http://schemas.openxmlformats.org/officeDocument/2006/relationships/image" Target="media/image174.png"/><Relationship Id="rId2" Type="http://schemas.openxmlformats.org/officeDocument/2006/relationships/numbering" Target="numbering.xml"/><Relationship Id="rId29" Type="http://schemas.openxmlformats.org/officeDocument/2006/relationships/diagramColors" Target="diagrams/colors1.xml"/><Relationship Id="rId250" Type="http://schemas.openxmlformats.org/officeDocument/2006/relationships/image" Target="media/image185.png"/><Relationship Id="rId255" Type="http://schemas.openxmlformats.org/officeDocument/2006/relationships/image" Target="media/image190.png"/><Relationship Id="rId271" Type="http://schemas.openxmlformats.org/officeDocument/2006/relationships/image" Target="media/image206.png"/><Relationship Id="rId276" Type="http://schemas.openxmlformats.org/officeDocument/2006/relationships/image" Target="media/image207.png"/><Relationship Id="rId24" Type="http://schemas.openxmlformats.org/officeDocument/2006/relationships/image" Target="media/image15.jpeg"/><Relationship Id="rId40" Type="http://schemas.openxmlformats.org/officeDocument/2006/relationships/hyperlink" Target="http://joshuaproject.net/10-40-window.php" TargetMode="External"/><Relationship Id="rId45" Type="http://schemas.openxmlformats.org/officeDocument/2006/relationships/image" Target="media/image25.jpeg"/><Relationship Id="rId66" Type="http://schemas.openxmlformats.org/officeDocument/2006/relationships/image" Target="media/image37.jpeg"/><Relationship Id="rId87" Type="http://schemas.microsoft.com/office/2007/relationships/diagramDrawing" Target="diagrams/drawing4.xml"/><Relationship Id="rId110" Type="http://schemas.openxmlformats.org/officeDocument/2006/relationships/header" Target="header5.xml"/><Relationship Id="rId115" Type="http://schemas.openxmlformats.org/officeDocument/2006/relationships/image" Target="media/image64.jpeg"/><Relationship Id="rId131" Type="http://schemas.openxmlformats.org/officeDocument/2006/relationships/image" Target="media/image80.jpeg"/><Relationship Id="rId136" Type="http://schemas.openxmlformats.org/officeDocument/2006/relationships/diagramLayout" Target="diagrams/layout5.xml"/><Relationship Id="rId157" Type="http://schemas.openxmlformats.org/officeDocument/2006/relationships/image" Target="media/image92.jpeg"/><Relationship Id="rId178" Type="http://schemas.openxmlformats.org/officeDocument/2006/relationships/image" Target="media/image113.jpeg"/><Relationship Id="rId61" Type="http://schemas.openxmlformats.org/officeDocument/2006/relationships/diagramQuickStyle" Target="diagrams/quickStyle3.xml"/><Relationship Id="rId82" Type="http://schemas.openxmlformats.org/officeDocument/2006/relationships/hyperlink" Target="mailto:awaldrep@HBClynchburg.com" TargetMode="External"/><Relationship Id="rId152" Type="http://schemas.openxmlformats.org/officeDocument/2006/relationships/image" Target="media/image94.png"/><Relationship Id="rId173" Type="http://schemas.openxmlformats.org/officeDocument/2006/relationships/image" Target="media/image108.jpeg"/><Relationship Id="rId194" Type="http://schemas.openxmlformats.org/officeDocument/2006/relationships/image" Target="media/image129.png"/><Relationship Id="rId199" Type="http://schemas.openxmlformats.org/officeDocument/2006/relationships/image" Target="media/image134.png"/><Relationship Id="rId203" Type="http://schemas.openxmlformats.org/officeDocument/2006/relationships/image" Target="media/image138.png"/><Relationship Id="rId208" Type="http://schemas.openxmlformats.org/officeDocument/2006/relationships/image" Target="media/image143.png"/><Relationship Id="rId229" Type="http://schemas.openxmlformats.org/officeDocument/2006/relationships/image" Target="media/image164.png"/><Relationship Id="rId19" Type="http://schemas.openxmlformats.org/officeDocument/2006/relationships/image" Target="media/image10.gif"/><Relationship Id="rId224" Type="http://schemas.openxmlformats.org/officeDocument/2006/relationships/image" Target="media/image159.png"/><Relationship Id="rId240" Type="http://schemas.openxmlformats.org/officeDocument/2006/relationships/image" Target="media/image175.png"/><Relationship Id="rId245" Type="http://schemas.openxmlformats.org/officeDocument/2006/relationships/image" Target="media/image180.png"/><Relationship Id="rId261" Type="http://schemas.openxmlformats.org/officeDocument/2006/relationships/image" Target="media/image196.png"/><Relationship Id="rId266" Type="http://schemas.openxmlformats.org/officeDocument/2006/relationships/image" Target="media/image201.png"/><Relationship Id="rId14" Type="http://schemas.openxmlformats.org/officeDocument/2006/relationships/image" Target="media/image5.jpeg"/><Relationship Id="rId30" Type="http://schemas.microsoft.com/office/2007/relationships/diagramDrawing" Target="diagrams/drawing1.xml"/><Relationship Id="rId35" Type="http://schemas.microsoft.com/office/2007/relationships/diagramDrawing" Target="diagrams/drawing2.xml"/><Relationship Id="rId56" Type="http://schemas.openxmlformats.org/officeDocument/2006/relationships/image" Target="media/image32.jpeg"/><Relationship Id="rId77" Type="http://schemas.openxmlformats.org/officeDocument/2006/relationships/image" Target="media/image48.jpeg"/><Relationship Id="rId100" Type="http://schemas.openxmlformats.org/officeDocument/2006/relationships/hyperlink" Target="http://www.family.org/married.romance" TargetMode="External"/><Relationship Id="rId105" Type="http://schemas.openxmlformats.org/officeDocument/2006/relationships/hyperlink" Target="http://www.tntware.com/tntmpd/" TargetMode="External"/><Relationship Id="rId126" Type="http://schemas.openxmlformats.org/officeDocument/2006/relationships/image" Target="media/image75.jpeg"/><Relationship Id="rId147" Type="http://schemas.openxmlformats.org/officeDocument/2006/relationships/image" Target="media/image86.png"/><Relationship Id="rId168" Type="http://schemas.openxmlformats.org/officeDocument/2006/relationships/image" Target="media/image103.jpeg"/><Relationship Id="rId282" Type="http://schemas.openxmlformats.org/officeDocument/2006/relationships/footer" Target="footer6.xml"/><Relationship Id="rId8" Type="http://schemas.openxmlformats.org/officeDocument/2006/relationships/endnotes" Target="endnotes.xml"/><Relationship Id="rId51" Type="http://schemas.openxmlformats.org/officeDocument/2006/relationships/hyperlink" Target="mailto:awaldrep@HBClynchburg.com" TargetMode="External"/><Relationship Id="rId72" Type="http://schemas.openxmlformats.org/officeDocument/2006/relationships/image" Target="media/image43.jpeg"/><Relationship Id="rId93" Type="http://schemas.openxmlformats.org/officeDocument/2006/relationships/image" Target="media/image54.jpeg"/><Relationship Id="rId98" Type="http://schemas.openxmlformats.org/officeDocument/2006/relationships/hyperlink" Target="http://www.missionarycare.com" TargetMode="External"/><Relationship Id="rId121" Type="http://schemas.openxmlformats.org/officeDocument/2006/relationships/image" Target="media/image70.jpeg"/><Relationship Id="rId142" Type="http://schemas.openxmlformats.org/officeDocument/2006/relationships/diagramQuickStyle" Target="diagrams/quickStyle6.xml"/><Relationship Id="rId163" Type="http://schemas.openxmlformats.org/officeDocument/2006/relationships/image" Target="media/image98.jpeg"/><Relationship Id="rId184" Type="http://schemas.openxmlformats.org/officeDocument/2006/relationships/image" Target="media/image119.jpeg"/><Relationship Id="rId189" Type="http://schemas.openxmlformats.org/officeDocument/2006/relationships/image" Target="media/image124.png"/><Relationship Id="rId219" Type="http://schemas.openxmlformats.org/officeDocument/2006/relationships/image" Target="media/image154.png"/><Relationship Id="rId3" Type="http://schemas.openxmlformats.org/officeDocument/2006/relationships/styles" Target="styles.xml"/><Relationship Id="rId214" Type="http://schemas.openxmlformats.org/officeDocument/2006/relationships/image" Target="media/image149.png"/><Relationship Id="rId230" Type="http://schemas.openxmlformats.org/officeDocument/2006/relationships/image" Target="media/image165.png"/><Relationship Id="rId235" Type="http://schemas.openxmlformats.org/officeDocument/2006/relationships/image" Target="media/image170.png"/><Relationship Id="rId251" Type="http://schemas.openxmlformats.org/officeDocument/2006/relationships/image" Target="media/image186.png"/><Relationship Id="rId256" Type="http://schemas.openxmlformats.org/officeDocument/2006/relationships/image" Target="media/image191.png"/><Relationship Id="rId277" Type="http://schemas.openxmlformats.org/officeDocument/2006/relationships/image" Target="media/image208.png"/><Relationship Id="rId25" Type="http://schemas.openxmlformats.org/officeDocument/2006/relationships/image" Target="media/image16.jpeg"/><Relationship Id="rId46" Type="http://schemas.openxmlformats.org/officeDocument/2006/relationships/image" Target="media/image26.jpeg"/><Relationship Id="rId67" Type="http://schemas.openxmlformats.org/officeDocument/2006/relationships/image" Target="media/image38.jpeg"/><Relationship Id="rId116" Type="http://schemas.openxmlformats.org/officeDocument/2006/relationships/image" Target="media/image65.jpeg"/><Relationship Id="rId137" Type="http://schemas.openxmlformats.org/officeDocument/2006/relationships/diagramQuickStyle" Target="diagrams/quickStyle5.xml"/><Relationship Id="rId158" Type="http://schemas.openxmlformats.org/officeDocument/2006/relationships/image" Target="media/image93.jpeg"/><Relationship Id="rId272" Type="http://schemas.openxmlformats.org/officeDocument/2006/relationships/footer" Target="footer4.xml"/><Relationship Id="rId20" Type="http://schemas.openxmlformats.org/officeDocument/2006/relationships/image" Target="media/image11.jpeg"/><Relationship Id="rId41" Type="http://schemas.openxmlformats.org/officeDocument/2006/relationships/image" Target="media/image21.png"/><Relationship Id="rId62" Type="http://schemas.openxmlformats.org/officeDocument/2006/relationships/diagramColors" Target="diagrams/colors3.xml"/><Relationship Id="rId83" Type="http://schemas.openxmlformats.org/officeDocument/2006/relationships/diagramData" Target="diagrams/data4.xml"/><Relationship Id="rId88" Type="http://schemas.openxmlformats.org/officeDocument/2006/relationships/image" Target="media/image51.wmf"/><Relationship Id="rId111" Type="http://schemas.openxmlformats.org/officeDocument/2006/relationships/image" Target="media/image60.jpeg"/><Relationship Id="rId132" Type="http://schemas.openxmlformats.org/officeDocument/2006/relationships/image" Target="media/image81.jpeg"/><Relationship Id="rId153" Type="http://schemas.openxmlformats.org/officeDocument/2006/relationships/image" Target="media/image88.jpeg"/><Relationship Id="rId174" Type="http://schemas.openxmlformats.org/officeDocument/2006/relationships/image" Target="media/image109.jpeg"/><Relationship Id="rId179" Type="http://schemas.openxmlformats.org/officeDocument/2006/relationships/image" Target="media/image114.jpeg"/><Relationship Id="rId195" Type="http://schemas.openxmlformats.org/officeDocument/2006/relationships/image" Target="media/image130.png"/><Relationship Id="rId209" Type="http://schemas.openxmlformats.org/officeDocument/2006/relationships/image" Target="media/image144.png"/><Relationship Id="rId190" Type="http://schemas.openxmlformats.org/officeDocument/2006/relationships/image" Target="media/image125.png"/><Relationship Id="rId204" Type="http://schemas.openxmlformats.org/officeDocument/2006/relationships/image" Target="media/image139.png"/><Relationship Id="rId220" Type="http://schemas.openxmlformats.org/officeDocument/2006/relationships/image" Target="media/image155.png"/><Relationship Id="rId225" Type="http://schemas.openxmlformats.org/officeDocument/2006/relationships/image" Target="media/image160.png"/><Relationship Id="rId241" Type="http://schemas.openxmlformats.org/officeDocument/2006/relationships/image" Target="media/image176.png"/><Relationship Id="rId246" Type="http://schemas.openxmlformats.org/officeDocument/2006/relationships/image" Target="media/image181.png"/><Relationship Id="rId267" Type="http://schemas.openxmlformats.org/officeDocument/2006/relationships/image" Target="media/image202.png"/><Relationship Id="rId15" Type="http://schemas.openxmlformats.org/officeDocument/2006/relationships/image" Target="media/image6.jpeg"/><Relationship Id="rId36" Type="http://schemas.openxmlformats.org/officeDocument/2006/relationships/image" Target="media/image17.jpeg"/><Relationship Id="rId57" Type="http://schemas.openxmlformats.org/officeDocument/2006/relationships/image" Target="media/image33.jpeg"/><Relationship Id="rId106" Type="http://schemas.openxmlformats.org/officeDocument/2006/relationships/footer" Target="footer3.xml"/><Relationship Id="rId127" Type="http://schemas.openxmlformats.org/officeDocument/2006/relationships/image" Target="media/image76.jpeg"/><Relationship Id="rId262" Type="http://schemas.openxmlformats.org/officeDocument/2006/relationships/image" Target="media/image197.png"/><Relationship Id="rId283" Type="http://schemas.openxmlformats.org/officeDocument/2006/relationships/fontTable" Target="fontTable.xml"/><Relationship Id="rId10" Type="http://schemas.openxmlformats.org/officeDocument/2006/relationships/image" Target="media/image1.png"/><Relationship Id="rId31" Type="http://schemas.openxmlformats.org/officeDocument/2006/relationships/diagramData" Target="diagrams/data2.xml"/><Relationship Id="rId52" Type="http://schemas.openxmlformats.org/officeDocument/2006/relationships/image" Target="media/image28.png"/><Relationship Id="rId73" Type="http://schemas.openxmlformats.org/officeDocument/2006/relationships/image" Target="media/image44.jpeg"/><Relationship Id="rId78" Type="http://schemas.openxmlformats.org/officeDocument/2006/relationships/image" Target="media/image49.jpeg"/><Relationship Id="rId94" Type="http://schemas.openxmlformats.org/officeDocument/2006/relationships/image" Target="media/image55.png"/><Relationship Id="rId99" Type="http://schemas.openxmlformats.org/officeDocument/2006/relationships/hyperlink" Target="http://www.crossculturalworkers.com" TargetMode="External"/><Relationship Id="rId101" Type="http://schemas.openxmlformats.org/officeDocument/2006/relationships/image" Target="media/image56.jpeg"/><Relationship Id="rId122" Type="http://schemas.openxmlformats.org/officeDocument/2006/relationships/image" Target="media/image71.jpeg"/><Relationship Id="rId143" Type="http://schemas.openxmlformats.org/officeDocument/2006/relationships/diagramColors" Target="diagrams/colors6.xml"/><Relationship Id="rId148" Type="http://schemas.openxmlformats.org/officeDocument/2006/relationships/image" Target="media/image87.png"/><Relationship Id="rId164" Type="http://schemas.openxmlformats.org/officeDocument/2006/relationships/image" Target="media/image99.jpeg"/><Relationship Id="rId169" Type="http://schemas.openxmlformats.org/officeDocument/2006/relationships/image" Target="media/image104.jpeg"/><Relationship Id="rId185" Type="http://schemas.openxmlformats.org/officeDocument/2006/relationships/image" Target="media/image120.png"/><Relationship Id="rId4" Type="http://schemas.microsoft.com/office/2007/relationships/stylesWithEffects" Target="stylesWithEffects.xml"/><Relationship Id="rId9" Type="http://schemas.openxmlformats.org/officeDocument/2006/relationships/hyperlink" Target="file:///L:\Waldrep\Missions\LAWMC\2011\LAWMC%20Manual%202011%20Version\LAWMC%20Manual%20-%202012%20Revisiona.docx" TargetMode="External"/><Relationship Id="rId180" Type="http://schemas.openxmlformats.org/officeDocument/2006/relationships/image" Target="media/image115.jpeg"/><Relationship Id="rId210" Type="http://schemas.openxmlformats.org/officeDocument/2006/relationships/image" Target="media/image145.png"/><Relationship Id="rId215" Type="http://schemas.openxmlformats.org/officeDocument/2006/relationships/image" Target="media/image150.png"/><Relationship Id="rId236" Type="http://schemas.openxmlformats.org/officeDocument/2006/relationships/image" Target="media/image171.png"/><Relationship Id="rId257" Type="http://schemas.openxmlformats.org/officeDocument/2006/relationships/image" Target="media/image192.png"/><Relationship Id="rId278" Type="http://schemas.openxmlformats.org/officeDocument/2006/relationships/image" Target="media/image209.png"/><Relationship Id="rId26" Type="http://schemas.openxmlformats.org/officeDocument/2006/relationships/diagramData" Target="diagrams/data1.xml"/><Relationship Id="rId231" Type="http://schemas.openxmlformats.org/officeDocument/2006/relationships/image" Target="media/image166.png"/><Relationship Id="rId252" Type="http://schemas.openxmlformats.org/officeDocument/2006/relationships/image" Target="media/image187.png"/><Relationship Id="rId273" Type="http://schemas.openxmlformats.org/officeDocument/2006/relationships/hyperlink" Target="http://www.nics.org" TargetMode="External"/><Relationship Id="rId47" Type="http://schemas.openxmlformats.org/officeDocument/2006/relationships/image" Target="media/image27.png"/><Relationship Id="rId68" Type="http://schemas.openxmlformats.org/officeDocument/2006/relationships/image" Target="media/image39.jpeg"/><Relationship Id="rId89" Type="http://schemas.openxmlformats.org/officeDocument/2006/relationships/oleObject" Target="embeddings/oleObject1.bin"/><Relationship Id="rId112" Type="http://schemas.openxmlformats.org/officeDocument/2006/relationships/image" Target="media/image61.jpeg"/><Relationship Id="rId133" Type="http://schemas.openxmlformats.org/officeDocument/2006/relationships/image" Target="media/image82.jpeg"/><Relationship Id="rId154" Type="http://schemas.openxmlformats.org/officeDocument/2006/relationships/image" Target="media/image89.jpeg"/><Relationship Id="rId175" Type="http://schemas.openxmlformats.org/officeDocument/2006/relationships/image" Target="media/image110.jpeg"/><Relationship Id="rId196" Type="http://schemas.openxmlformats.org/officeDocument/2006/relationships/image" Target="media/image131.png"/><Relationship Id="rId200" Type="http://schemas.openxmlformats.org/officeDocument/2006/relationships/image" Target="media/image135.png"/><Relationship Id="rId16" Type="http://schemas.openxmlformats.org/officeDocument/2006/relationships/image" Target="media/image7.jpeg"/><Relationship Id="rId221" Type="http://schemas.openxmlformats.org/officeDocument/2006/relationships/image" Target="media/image156.png"/><Relationship Id="rId242" Type="http://schemas.openxmlformats.org/officeDocument/2006/relationships/image" Target="media/image177.png"/><Relationship Id="rId263" Type="http://schemas.openxmlformats.org/officeDocument/2006/relationships/image" Target="media/image198.png"/><Relationship Id="rId284" Type="http://schemas.openxmlformats.org/officeDocument/2006/relationships/glossaryDocument" Target="glossary/document.xml"/><Relationship Id="rId37" Type="http://schemas.openxmlformats.org/officeDocument/2006/relationships/footer" Target="footer1.xml"/><Relationship Id="rId58" Type="http://schemas.openxmlformats.org/officeDocument/2006/relationships/image" Target="media/image34.jpeg"/><Relationship Id="rId79" Type="http://schemas.openxmlformats.org/officeDocument/2006/relationships/image" Target="media/image50.jpeg"/><Relationship Id="rId102" Type="http://schemas.openxmlformats.org/officeDocument/2006/relationships/image" Target="media/image57.jpeg"/><Relationship Id="rId123" Type="http://schemas.openxmlformats.org/officeDocument/2006/relationships/image" Target="media/image72.jpeg"/><Relationship Id="rId144" Type="http://schemas.microsoft.com/office/2007/relationships/diagramDrawing" Target="diagrams/drawing6.xml"/><Relationship Id="rId90" Type="http://schemas.openxmlformats.org/officeDocument/2006/relationships/header" Target="header1.xml"/><Relationship Id="rId165" Type="http://schemas.openxmlformats.org/officeDocument/2006/relationships/image" Target="media/image100.jpeg"/><Relationship Id="rId186" Type="http://schemas.openxmlformats.org/officeDocument/2006/relationships/image" Target="media/image121.png"/><Relationship Id="rId211" Type="http://schemas.openxmlformats.org/officeDocument/2006/relationships/image" Target="media/image146.png"/><Relationship Id="rId232" Type="http://schemas.openxmlformats.org/officeDocument/2006/relationships/image" Target="media/image167.png"/><Relationship Id="rId253" Type="http://schemas.openxmlformats.org/officeDocument/2006/relationships/image" Target="media/image188.png"/><Relationship Id="rId274" Type="http://schemas.openxmlformats.org/officeDocument/2006/relationships/hyperlink" Target="http://www.worldhelp.net" TargetMode="External"/><Relationship Id="rId27" Type="http://schemas.openxmlformats.org/officeDocument/2006/relationships/diagramLayout" Target="diagrams/layout1.xml"/><Relationship Id="rId48" Type="http://schemas.openxmlformats.org/officeDocument/2006/relationships/hyperlink" Target="mailto:awaldrep@HBClynchburg.com" TargetMode="External"/><Relationship Id="rId69" Type="http://schemas.openxmlformats.org/officeDocument/2006/relationships/image" Target="media/image40.jpeg"/><Relationship Id="rId113" Type="http://schemas.openxmlformats.org/officeDocument/2006/relationships/image" Target="media/image62.jpeg"/><Relationship Id="rId134" Type="http://schemas.openxmlformats.org/officeDocument/2006/relationships/image" Target="media/image83.jpeg"/><Relationship Id="rId80" Type="http://schemas.openxmlformats.org/officeDocument/2006/relationships/hyperlink" Target="mailto:awaldrep@HBClynchburg.com" TargetMode="External"/><Relationship Id="rId155" Type="http://schemas.openxmlformats.org/officeDocument/2006/relationships/image" Target="media/image90.jpeg"/><Relationship Id="rId176" Type="http://schemas.openxmlformats.org/officeDocument/2006/relationships/image" Target="media/image111.jpeg"/><Relationship Id="rId197" Type="http://schemas.openxmlformats.org/officeDocument/2006/relationships/image" Target="media/image132.png"/><Relationship Id="rId201" Type="http://schemas.openxmlformats.org/officeDocument/2006/relationships/image" Target="media/image136.png"/><Relationship Id="rId222" Type="http://schemas.openxmlformats.org/officeDocument/2006/relationships/image" Target="media/image157.png"/><Relationship Id="rId243" Type="http://schemas.openxmlformats.org/officeDocument/2006/relationships/image" Target="media/image178.png"/><Relationship Id="rId264" Type="http://schemas.openxmlformats.org/officeDocument/2006/relationships/image" Target="media/image199.png"/><Relationship Id="rId285" Type="http://schemas.openxmlformats.org/officeDocument/2006/relationships/theme" Target="theme/theme1.xml"/><Relationship Id="rId17" Type="http://schemas.openxmlformats.org/officeDocument/2006/relationships/image" Target="media/image8.jpeg"/><Relationship Id="rId38" Type="http://schemas.openxmlformats.org/officeDocument/2006/relationships/image" Target="media/image19.jpeg"/><Relationship Id="rId59" Type="http://schemas.openxmlformats.org/officeDocument/2006/relationships/diagramData" Target="diagrams/data3.xml"/><Relationship Id="rId103" Type="http://schemas.openxmlformats.org/officeDocument/2006/relationships/image" Target="media/image58.jpeg"/><Relationship Id="rId124" Type="http://schemas.openxmlformats.org/officeDocument/2006/relationships/image" Target="media/image73.jpeg"/><Relationship Id="rId70" Type="http://schemas.openxmlformats.org/officeDocument/2006/relationships/image" Target="media/image41.jpeg"/><Relationship Id="rId91" Type="http://schemas.openxmlformats.org/officeDocument/2006/relationships/image" Target="media/image52.jpeg"/><Relationship Id="rId145" Type="http://schemas.openxmlformats.org/officeDocument/2006/relationships/image" Target="media/image84.png"/><Relationship Id="rId166" Type="http://schemas.openxmlformats.org/officeDocument/2006/relationships/image" Target="media/image101.jpeg"/><Relationship Id="rId187" Type="http://schemas.openxmlformats.org/officeDocument/2006/relationships/image" Target="media/image122.png"/><Relationship Id="rId1" Type="http://schemas.openxmlformats.org/officeDocument/2006/relationships/customXml" Target="../customXml/item1.xml"/><Relationship Id="rId212" Type="http://schemas.openxmlformats.org/officeDocument/2006/relationships/image" Target="media/image147.png"/><Relationship Id="rId233" Type="http://schemas.openxmlformats.org/officeDocument/2006/relationships/image" Target="media/image168.png"/><Relationship Id="rId254" Type="http://schemas.openxmlformats.org/officeDocument/2006/relationships/image" Target="media/image189.png"/><Relationship Id="rId28" Type="http://schemas.openxmlformats.org/officeDocument/2006/relationships/diagramQuickStyle" Target="diagrams/quickStyle1.xml"/><Relationship Id="rId49" Type="http://schemas.openxmlformats.org/officeDocument/2006/relationships/footer" Target="footer2.xml"/><Relationship Id="rId114" Type="http://schemas.openxmlformats.org/officeDocument/2006/relationships/image" Target="media/image63.jpeg"/><Relationship Id="rId275" Type="http://schemas.openxmlformats.org/officeDocument/2006/relationships/footer" Target="footer5.xml"/><Relationship Id="rId60" Type="http://schemas.openxmlformats.org/officeDocument/2006/relationships/diagramLayout" Target="diagrams/layout3.xml"/><Relationship Id="rId81" Type="http://schemas.openxmlformats.org/officeDocument/2006/relationships/hyperlink" Target="mailto:awaldrep@HBClynchburg.com" TargetMode="External"/><Relationship Id="rId135" Type="http://schemas.openxmlformats.org/officeDocument/2006/relationships/diagramData" Target="diagrams/data5.xml"/><Relationship Id="rId156" Type="http://schemas.openxmlformats.org/officeDocument/2006/relationships/image" Target="media/image91.jpeg"/><Relationship Id="rId177" Type="http://schemas.openxmlformats.org/officeDocument/2006/relationships/image" Target="media/image112.jpeg"/><Relationship Id="rId198" Type="http://schemas.openxmlformats.org/officeDocument/2006/relationships/image" Target="media/image133.png"/><Relationship Id="rId202" Type="http://schemas.openxmlformats.org/officeDocument/2006/relationships/image" Target="media/image137.png"/><Relationship Id="rId223" Type="http://schemas.openxmlformats.org/officeDocument/2006/relationships/image" Target="media/image158.png"/><Relationship Id="rId244" Type="http://schemas.openxmlformats.org/officeDocument/2006/relationships/image" Target="media/image17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1" Type="http://schemas.openxmlformats.org/officeDocument/2006/relationships/image" Target="media/image18.jpeg"/></Relationships>
</file>

<file path=word/_rels/footer3.xml.rels><?xml version="1.0" encoding="UTF-8" standalone="yes"?>
<Relationships xmlns="http://schemas.openxmlformats.org/package/2006/relationships"><Relationship Id="rId1" Type="http://schemas.openxmlformats.org/officeDocument/2006/relationships/image" Target="media/image18.jpeg"/></Relationships>
</file>

<file path=word/_rels/footer4.xml.rels><?xml version="1.0" encoding="UTF-8" standalone="yes"?>
<Relationships xmlns="http://schemas.openxmlformats.org/package/2006/relationships"><Relationship Id="rId1" Type="http://schemas.openxmlformats.org/officeDocument/2006/relationships/image" Target="media/image18.jpeg"/></Relationships>
</file>

<file path=word/_rels/footer5.xml.rels><?xml version="1.0" encoding="UTF-8" standalone="yes"?>
<Relationships xmlns="http://schemas.openxmlformats.org/package/2006/relationships"><Relationship Id="rId1" Type="http://schemas.openxmlformats.org/officeDocument/2006/relationships/image" Target="media/image18.jpeg"/></Relationships>
</file>

<file path=word/diagrams/colors1.xml><?xml version="1.0" encoding="utf-8"?>
<dgm:colorsDef xmlns:dgm="http://schemas.openxmlformats.org/drawingml/2006/diagram" xmlns:a="http://schemas.openxmlformats.org/drawingml/2006/main" uniqueId="urn:microsoft.com/office/officeart/2005/8/colors/accent3_4">
  <dgm:title val=""/>
  <dgm:desc val=""/>
  <dgm:catLst>
    <dgm:cat type="accent3" pri="11400"/>
  </dgm:catLst>
  <dgm:styleLbl name="node0">
    <dgm:fillClrLst meth="cycle">
      <a:schemeClr val="accent3">
        <a:shade val="60000"/>
      </a:schemeClr>
    </dgm:fillClrLst>
    <dgm:linClrLst meth="repeat">
      <a:schemeClr val="lt1"/>
    </dgm:linClrLst>
    <dgm:effectClrLst/>
    <dgm:txLinClrLst/>
    <dgm:txFillClrLst/>
    <dgm:txEffectClrLst/>
  </dgm:styleLbl>
  <dgm:styleLbl name="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alignNode1">
    <dgm:fillClrLst meth="cycle">
      <a:schemeClr val="accent3">
        <a:shade val="50000"/>
      </a:schemeClr>
      <a:schemeClr val="accent3">
        <a:tint val="55000"/>
      </a:schemeClr>
    </dgm:fillClrLst>
    <dgm:linClrLst meth="cycle">
      <a:schemeClr val="accent3">
        <a:shade val="50000"/>
      </a:schemeClr>
      <a:schemeClr val="accent3">
        <a:tint val="55000"/>
      </a:schemeClr>
    </dgm:linClrLst>
    <dgm:effectClrLst/>
    <dgm:txLinClrLst/>
    <dgm:txFillClrLst/>
    <dgm:txEffectClrLst/>
  </dgm:styleLbl>
  <dgm:styleLbl name="ln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vennNode1">
    <dgm:fillClrLst meth="cycle">
      <a:schemeClr val="accent3">
        <a:shade val="80000"/>
        <a:alpha val="50000"/>
      </a:schemeClr>
      <a:schemeClr val="accent3">
        <a:tint val="50000"/>
        <a:alpha val="50000"/>
      </a:schemeClr>
    </dgm:fillClrLst>
    <dgm:linClrLst meth="repeat">
      <a:schemeClr val="lt1"/>
    </dgm:linClrLst>
    <dgm:effectClrLst/>
    <dgm:txLinClrLst/>
    <dgm:txFillClrLst/>
    <dgm:txEffectClrLst/>
  </dgm:styleLbl>
  <dgm:styleLbl name="node2">
    <dgm:fillClrLst>
      <a:schemeClr val="accent3">
        <a:shade val="80000"/>
      </a:schemeClr>
    </dgm:fillClrLst>
    <dgm:linClrLst meth="repeat">
      <a:schemeClr val="lt1"/>
    </dgm:linClrLst>
    <dgm:effectClrLst/>
    <dgm:txLinClrLst/>
    <dgm:txFillClrLst/>
    <dgm:txEffectClrLst/>
  </dgm:styleLbl>
  <dgm:styleLbl name="node3">
    <dgm:fillClrLst>
      <a:schemeClr val="accent3">
        <a:tint val="99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f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b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sibTrans1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0000"/>
      </a:schemeClr>
    </dgm:fillClrLst>
    <dgm:linClrLst meth="repeat">
      <a:schemeClr val="lt1"/>
    </dgm:linClrLst>
    <dgm:effectClrLst/>
    <dgm:txLinClrLst/>
    <dgm:txFillClrLst/>
    <dgm:txEffectClrLst/>
  </dgm:styleLbl>
  <dgm:styleLbl name="asst3">
    <dgm:fillClrLst>
      <a:schemeClr val="accent3">
        <a:tint val="70000"/>
      </a:schemeClr>
    </dgm:fillClrLst>
    <dgm:linClrLst meth="repeat">
      <a:schemeClr val="lt1"/>
    </dgm:linClrLst>
    <dgm:effectClrLst/>
    <dgm:txLinClrLst/>
    <dgm:txFillClrLst/>
    <dgm:txEffectClrLst/>
  </dgm:styleLbl>
  <dgm:styleLbl name="asst4">
    <dgm:fillClrLst>
      <a:schemeClr val="accent3">
        <a:tint val="5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align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bgAccFollowNode1">
    <dgm:fillClrLst meth="repeat">
      <a:schemeClr val="accent3">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55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3">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EB661F9-7FEE-42B3-93AE-1DDE2795C95D}" type="doc">
      <dgm:prSet loTypeId="urn:microsoft.com/office/officeart/2005/8/layout/bProcess4" loCatId="process" qsTypeId="urn:microsoft.com/office/officeart/2005/8/quickstyle/simple4" qsCatId="simple" csTypeId="urn:microsoft.com/office/officeart/2005/8/colors/accent3_4" csCatId="accent3" phldr="1"/>
      <dgm:spPr/>
      <dgm:t>
        <a:bodyPr/>
        <a:lstStyle/>
        <a:p>
          <a:endParaRPr lang="en-US"/>
        </a:p>
      </dgm:t>
    </dgm:pt>
    <dgm:pt modelId="{C0F2AD19-3E2B-4075-B597-32C191BCA860}">
      <dgm:prSet phldrT="[Text]"/>
      <dgm:spPr/>
      <dgm:t>
        <a:bodyPr/>
        <a:lstStyle/>
        <a:p>
          <a:r>
            <a:rPr lang="en-US"/>
            <a:t>Call Corporate &amp; Individual</a:t>
          </a:r>
        </a:p>
      </dgm:t>
    </dgm:pt>
    <dgm:pt modelId="{95A4159A-09F2-4B99-AA99-DE148FA2E6D6}" type="parTrans" cxnId="{381EF2F3-BE33-4DAE-9026-ADB59F4FADEF}">
      <dgm:prSet/>
      <dgm:spPr/>
      <dgm:t>
        <a:bodyPr/>
        <a:lstStyle/>
        <a:p>
          <a:endParaRPr lang="en-US"/>
        </a:p>
      </dgm:t>
    </dgm:pt>
    <dgm:pt modelId="{F9FE3415-9107-4B8F-BD61-1A14BCC16439}" type="sibTrans" cxnId="{381EF2F3-BE33-4DAE-9026-ADB59F4FADEF}">
      <dgm:prSet/>
      <dgm:spPr/>
      <dgm:t>
        <a:bodyPr/>
        <a:lstStyle/>
        <a:p>
          <a:endParaRPr lang="en-US"/>
        </a:p>
      </dgm:t>
    </dgm:pt>
    <dgm:pt modelId="{CF751090-31CD-49B4-B722-F4EE3DDD3CA4}">
      <dgm:prSet phldrT="[Text]"/>
      <dgm:spPr/>
      <dgm:t>
        <a:bodyPr/>
        <a:lstStyle/>
        <a:p>
          <a:r>
            <a:rPr lang="en-US"/>
            <a:t>Design Personal Development Plan</a:t>
          </a:r>
        </a:p>
      </dgm:t>
    </dgm:pt>
    <dgm:pt modelId="{7C19E2C9-D6E6-4BAB-97AB-445D0C6EBEBA}" type="parTrans" cxnId="{D9E966D6-D27B-4D07-87BD-7D1DE4CA9A3E}">
      <dgm:prSet/>
      <dgm:spPr/>
      <dgm:t>
        <a:bodyPr/>
        <a:lstStyle/>
        <a:p>
          <a:endParaRPr lang="en-US"/>
        </a:p>
      </dgm:t>
    </dgm:pt>
    <dgm:pt modelId="{A78C8A52-6228-462F-9558-69BCEEC7007D}" type="sibTrans" cxnId="{D9E966D6-D27B-4D07-87BD-7D1DE4CA9A3E}">
      <dgm:prSet/>
      <dgm:spPr/>
      <dgm:t>
        <a:bodyPr/>
        <a:lstStyle/>
        <a:p>
          <a:endParaRPr lang="en-US"/>
        </a:p>
      </dgm:t>
    </dgm:pt>
    <dgm:pt modelId="{BFC7EE1F-B5C0-4880-8E94-4ADCDD2FAFEE}">
      <dgm:prSet phldrT="[Text]"/>
      <dgm:spPr/>
      <dgm:t>
        <a:bodyPr/>
        <a:lstStyle/>
        <a:p>
          <a:r>
            <a:rPr lang="en-US"/>
            <a:t>Determine Field then Agency</a:t>
          </a:r>
        </a:p>
      </dgm:t>
    </dgm:pt>
    <dgm:pt modelId="{5EB7039D-F51F-4700-854C-3AD7120295C0}" type="parTrans" cxnId="{9DD706DF-3199-4E53-A45C-2E6F5156098A}">
      <dgm:prSet/>
      <dgm:spPr/>
      <dgm:t>
        <a:bodyPr/>
        <a:lstStyle/>
        <a:p>
          <a:endParaRPr lang="en-US"/>
        </a:p>
      </dgm:t>
    </dgm:pt>
    <dgm:pt modelId="{4B66ABBE-AAFA-42D8-9D32-52FDF269D9D7}" type="sibTrans" cxnId="{9DD706DF-3199-4E53-A45C-2E6F5156098A}">
      <dgm:prSet/>
      <dgm:spPr/>
      <dgm:t>
        <a:bodyPr/>
        <a:lstStyle/>
        <a:p>
          <a:endParaRPr lang="en-US"/>
        </a:p>
      </dgm:t>
    </dgm:pt>
    <dgm:pt modelId="{F2D44E45-609C-4EB1-9EBC-34B368805B5E}">
      <dgm:prSet phldrT="[Text]"/>
      <dgm:spPr/>
      <dgm:t>
        <a:bodyPr/>
        <a:lstStyle/>
        <a:p>
          <a:r>
            <a:rPr lang="en-US"/>
            <a:t>Selection Team Approval</a:t>
          </a:r>
        </a:p>
      </dgm:t>
    </dgm:pt>
    <dgm:pt modelId="{D730E094-C544-485E-8ECC-6ECE51D4E7EB}" type="parTrans" cxnId="{E984F55F-6AFA-457A-9E40-250631A3AE78}">
      <dgm:prSet/>
      <dgm:spPr/>
      <dgm:t>
        <a:bodyPr/>
        <a:lstStyle/>
        <a:p>
          <a:endParaRPr lang="en-US"/>
        </a:p>
      </dgm:t>
    </dgm:pt>
    <dgm:pt modelId="{2F617467-A6A5-420E-8317-3C653D3B5BCE}" type="sibTrans" cxnId="{E984F55F-6AFA-457A-9E40-250631A3AE78}">
      <dgm:prSet/>
      <dgm:spPr/>
      <dgm:t>
        <a:bodyPr/>
        <a:lstStyle/>
        <a:p>
          <a:endParaRPr lang="en-US"/>
        </a:p>
      </dgm:t>
    </dgm:pt>
    <dgm:pt modelId="{E9CCF22F-FD04-4AB5-97B7-D2A008FF4758}">
      <dgm:prSet phldrT="[Text]"/>
      <dgm:spPr/>
      <dgm:t>
        <a:bodyPr/>
        <a:lstStyle/>
        <a:p>
          <a:r>
            <a:rPr lang="en-US"/>
            <a:t>Pastoral &amp; Deacon Approval</a:t>
          </a:r>
        </a:p>
      </dgm:t>
    </dgm:pt>
    <dgm:pt modelId="{3880F5AB-8F9C-4F29-A066-D1ACC956680F}" type="parTrans" cxnId="{D57CC91C-9649-4AC3-84D1-6E2BFE1820FA}">
      <dgm:prSet/>
      <dgm:spPr/>
      <dgm:t>
        <a:bodyPr/>
        <a:lstStyle/>
        <a:p>
          <a:endParaRPr lang="en-US"/>
        </a:p>
      </dgm:t>
    </dgm:pt>
    <dgm:pt modelId="{4EA8F103-ADBF-4E42-8F2B-51CA518A96EB}" type="sibTrans" cxnId="{D57CC91C-9649-4AC3-84D1-6E2BFE1820FA}">
      <dgm:prSet/>
      <dgm:spPr/>
      <dgm:t>
        <a:bodyPr/>
        <a:lstStyle/>
        <a:p>
          <a:endParaRPr lang="en-US"/>
        </a:p>
      </dgm:t>
    </dgm:pt>
    <dgm:pt modelId="{954BB377-6907-4639-95B8-85EB9B3DFDDA}">
      <dgm:prSet phldrT="[Text]"/>
      <dgm:spPr/>
      <dgm:t>
        <a:bodyPr/>
        <a:lstStyle/>
        <a:p>
          <a:r>
            <a:rPr lang="en-US"/>
            <a:t>Candidate School &amp; Agency Approval</a:t>
          </a:r>
        </a:p>
      </dgm:t>
    </dgm:pt>
    <dgm:pt modelId="{27649D26-D492-49A6-A719-8BB5EA26A8CB}" type="parTrans" cxnId="{1DA7BBA3-2497-460F-A164-232688B1F754}">
      <dgm:prSet/>
      <dgm:spPr/>
      <dgm:t>
        <a:bodyPr/>
        <a:lstStyle/>
        <a:p>
          <a:endParaRPr lang="en-US"/>
        </a:p>
      </dgm:t>
    </dgm:pt>
    <dgm:pt modelId="{B3146A6F-3641-49A4-9607-C76B4D8A8384}" type="sibTrans" cxnId="{1DA7BBA3-2497-460F-A164-232688B1F754}">
      <dgm:prSet/>
      <dgm:spPr/>
      <dgm:t>
        <a:bodyPr/>
        <a:lstStyle/>
        <a:p>
          <a:endParaRPr lang="en-US"/>
        </a:p>
      </dgm:t>
    </dgm:pt>
    <dgm:pt modelId="{ADE1F542-CCE3-4369-AC66-A7D41DFC487D}">
      <dgm:prSet phldrT="[Text]"/>
      <dgm:spPr/>
      <dgm:t>
        <a:bodyPr/>
        <a:lstStyle/>
        <a:p>
          <a:r>
            <a:rPr lang="en-US"/>
            <a:t>Church Approval &amp; Sending Team Formed</a:t>
          </a:r>
        </a:p>
      </dgm:t>
    </dgm:pt>
    <dgm:pt modelId="{CC3DC531-FE9F-4502-A0AB-29D042562122}" type="parTrans" cxnId="{62555848-A2A5-4551-8DB0-1F38A634FA8B}">
      <dgm:prSet/>
      <dgm:spPr/>
      <dgm:t>
        <a:bodyPr/>
        <a:lstStyle/>
        <a:p>
          <a:endParaRPr lang="en-US"/>
        </a:p>
      </dgm:t>
    </dgm:pt>
    <dgm:pt modelId="{667E1BFB-3578-4442-8EB5-324FF25DDEB6}" type="sibTrans" cxnId="{62555848-A2A5-4551-8DB0-1F38A634FA8B}">
      <dgm:prSet/>
      <dgm:spPr/>
      <dgm:t>
        <a:bodyPr/>
        <a:lstStyle/>
        <a:p>
          <a:endParaRPr lang="en-US"/>
        </a:p>
      </dgm:t>
    </dgm:pt>
    <dgm:pt modelId="{A5AE6480-D642-40E3-BF41-72D483E1A71E}">
      <dgm:prSet phldrT="[Text]"/>
      <dgm:spPr/>
      <dgm:t>
        <a:bodyPr/>
        <a:lstStyle/>
        <a:p>
          <a:r>
            <a:rPr lang="en-US"/>
            <a:t>Pre-Field Ministry</a:t>
          </a:r>
        </a:p>
      </dgm:t>
    </dgm:pt>
    <dgm:pt modelId="{91D21304-8A9D-4DFB-BA4A-0B4FB8DB8F03}" type="parTrans" cxnId="{415E6427-ADB2-450F-9F8A-00E5406E2B09}">
      <dgm:prSet/>
      <dgm:spPr/>
      <dgm:t>
        <a:bodyPr/>
        <a:lstStyle/>
        <a:p>
          <a:endParaRPr lang="en-US"/>
        </a:p>
      </dgm:t>
    </dgm:pt>
    <dgm:pt modelId="{598A3D24-40ED-4365-ABC5-FFA62D780AF3}" type="sibTrans" cxnId="{415E6427-ADB2-450F-9F8A-00E5406E2B09}">
      <dgm:prSet/>
      <dgm:spPr/>
      <dgm:t>
        <a:bodyPr/>
        <a:lstStyle/>
        <a:p>
          <a:endParaRPr lang="en-US"/>
        </a:p>
      </dgm:t>
    </dgm:pt>
    <dgm:pt modelId="{F290136A-2D56-4534-AB73-DF6FA1355179}">
      <dgm:prSet phldrT="[Text]"/>
      <dgm:spPr/>
      <dgm:t>
        <a:bodyPr/>
        <a:lstStyle/>
        <a:p>
          <a:r>
            <a:rPr lang="en-US"/>
            <a:t>Commissioning &amp; Accountability</a:t>
          </a:r>
        </a:p>
      </dgm:t>
    </dgm:pt>
    <dgm:pt modelId="{095F703B-C833-4F20-A1E8-64FF83AED774}" type="parTrans" cxnId="{CCA88F3A-3F2A-4F0A-AA09-4B20275AC0A5}">
      <dgm:prSet/>
      <dgm:spPr/>
      <dgm:t>
        <a:bodyPr/>
        <a:lstStyle/>
        <a:p>
          <a:endParaRPr lang="en-US"/>
        </a:p>
      </dgm:t>
    </dgm:pt>
    <dgm:pt modelId="{FCF50641-3739-48AA-B0DD-6F5AC122E261}" type="sibTrans" cxnId="{CCA88F3A-3F2A-4F0A-AA09-4B20275AC0A5}">
      <dgm:prSet/>
      <dgm:spPr/>
      <dgm:t>
        <a:bodyPr/>
        <a:lstStyle/>
        <a:p>
          <a:endParaRPr lang="en-US"/>
        </a:p>
      </dgm:t>
    </dgm:pt>
    <dgm:pt modelId="{968C20E8-7AD9-4543-A652-1DA83AD59999}" type="pres">
      <dgm:prSet presAssocID="{DEB661F9-7FEE-42B3-93AE-1DDE2795C95D}" presName="Name0" presStyleCnt="0">
        <dgm:presLayoutVars>
          <dgm:dir/>
          <dgm:resizeHandles/>
        </dgm:presLayoutVars>
      </dgm:prSet>
      <dgm:spPr/>
      <dgm:t>
        <a:bodyPr/>
        <a:lstStyle/>
        <a:p>
          <a:endParaRPr lang="en-US"/>
        </a:p>
      </dgm:t>
    </dgm:pt>
    <dgm:pt modelId="{923CF3A4-0CFE-4AC4-A319-97FC4A65D1DC}" type="pres">
      <dgm:prSet presAssocID="{C0F2AD19-3E2B-4075-B597-32C191BCA860}" presName="compNode" presStyleCnt="0"/>
      <dgm:spPr/>
    </dgm:pt>
    <dgm:pt modelId="{16382AD9-41DD-4F38-9A6E-0063254191EF}" type="pres">
      <dgm:prSet presAssocID="{C0F2AD19-3E2B-4075-B597-32C191BCA860}" presName="dummyConnPt" presStyleCnt="0"/>
      <dgm:spPr/>
    </dgm:pt>
    <dgm:pt modelId="{B5D57EA3-A526-4CC2-9B89-829A3BA7E514}" type="pres">
      <dgm:prSet presAssocID="{C0F2AD19-3E2B-4075-B597-32C191BCA860}" presName="node" presStyleLbl="node1" presStyleIdx="0" presStyleCnt="9" custLinFactX="-184021" custLinFactNeighborX="-200000" custLinFactNeighborY="-20079">
        <dgm:presLayoutVars>
          <dgm:bulletEnabled val="1"/>
        </dgm:presLayoutVars>
      </dgm:prSet>
      <dgm:spPr/>
      <dgm:t>
        <a:bodyPr/>
        <a:lstStyle/>
        <a:p>
          <a:endParaRPr lang="en-US"/>
        </a:p>
      </dgm:t>
    </dgm:pt>
    <dgm:pt modelId="{D285B349-BA53-4590-AA71-2E453363475D}" type="pres">
      <dgm:prSet presAssocID="{F9FE3415-9107-4B8F-BD61-1A14BCC16439}" presName="sibTrans" presStyleLbl="bgSibTrans2D1" presStyleIdx="0" presStyleCnt="8"/>
      <dgm:spPr/>
      <dgm:t>
        <a:bodyPr/>
        <a:lstStyle/>
        <a:p>
          <a:endParaRPr lang="en-US"/>
        </a:p>
      </dgm:t>
    </dgm:pt>
    <dgm:pt modelId="{7E285E35-5118-4F60-9101-DAEE6484A613}" type="pres">
      <dgm:prSet presAssocID="{CF751090-31CD-49B4-B722-F4EE3DDD3CA4}" presName="compNode" presStyleCnt="0"/>
      <dgm:spPr/>
    </dgm:pt>
    <dgm:pt modelId="{84727E59-D504-47C6-875F-282CDB9D3DFA}" type="pres">
      <dgm:prSet presAssocID="{CF751090-31CD-49B4-B722-F4EE3DDD3CA4}" presName="dummyConnPt" presStyleCnt="0"/>
      <dgm:spPr/>
    </dgm:pt>
    <dgm:pt modelId="{F3D04B5A-5A77-4767-B4F4-D78B64355736}" type="pres">
      <dgm:prSet presAssocID="{CF751090-31CD-49B4-B722-F4EE3DDD3CA4}" presName="node" presStyleLbl="node1" presStyleIdx="1" presStyleCnt="9">
        <dgm:presLayoutVars>
          <dgm:bulletEnabled val="1"/>
        </dgm:presLayoutVars>
      </dgm:prSet>
      <dgm:spPr/>
      <dgm:t>
        <a:bodyPr/>
        <a:lstStyle/>
        <a:p>
          <a:endParaRPr lang="en-US"/>
        </a:p>
      </dgm:t>
    </dgm:pt>
    <dgm:pt modelId="{646DD911-7BDC-4D95-8AB5-BB8DB5EBB88A}" type="pres">
      <dgm:prSet presAssocID="{A78C8A52-6228-462F-9558-69BCEEC7007D}" presName="sibTrans" presStyleLbl="bgSibTrans2D1" presStyleIdx="1" presStyleCnt="8"/>
      <dgm:spPr/>
      <dgm:t>
        <a:bodyPr/>
        <a:lstStyle/>
        <a:p>
          <a:endParaRPr lang="en-US"/>
        </a:p>
      </dgm:t>
    </dgm:pt>
    <dgm:pt modelId="{AF9A5ABF-5017-4E04-A390-54EABEB77078}" type="pres">
      <dgm:prSet presAssocID="{BFC7EE1F-B5C0-4880-8E94-4ADCDD2FAFEE}" presName="compNode" presStyleCnt="0"/>
      <dgm:spPr/>
    </dgm:pt>
    <dgm:pt modelId="{8C00CCE5-76C4-4635-98A9-B926B82A0D90}" type="pres">
      <dgm:prSet presAssocID="{BFC7EE1F-B5C0-4880-8E94-4ADCDD2FAFEE}" presName="dummyConnPt" presStyleCnt="0"/>
      <dgm:spPr/>
    </dgm:pt>
    <dgm:pt modelId="{C4458A33-2020-4FE7-9BF1-62BE35E8C5E0}" type="pres">
      <dgm:prSet presAssocID="{BFC7EE1F-B5C0-4880-8E94-4ADCDD2FAFEE}" presName="node" presStyleLbl="node1" presStyleIdx="2" presStyleCnt="9">
        <dgm:presLayoutVars>
          <dgm:bulletEnabled val="1"/>
        </dgm:presLayoutVars>
      </dgm:prSet>
      <dgm:spPr/>
      <dgm:t>
        <a:bodyPr/>
        <a:lstStyle/>
        <a:p>
          <a:endParaRPr lang="en-US"/>
        </a:p>
      </dgm:t>
    </dgm:pt>
    <dgm:pt modelId="{6090D882-F18D-4B35-B58F-6AC5C463EE93}" type="pres">
      <dgm:prSet presAssocID="{4B66ABBE-AAFA-42D8-9D32-52FDF269D9D7}" presName="sibTrans" presStyleLbl="bgSibTrans2D1" presStyleIdx="2" presStyleCnt="8"/>
      <dgm:spPr/>
      <dgm:t>
        <a:bodyPr/>
        <a:lstStyle/>
        <a:p>
          <a:endParaRPr lang="en-US"/>
        </a:p>
      </dgm:t>
    </dgm:pt>
    <dgm:pt modelId="{DC65D09B-BD4C-4341-9EC1-9E59CA301813}" type="pres">
      <dgm:prSet presAssocID="{F2D44E45-609C-4EB1-9EBC-34B368805B5E}" presName="compNode" presStyleCnt="0"/>
      <dgm:spPr/>
    </dgm:pt>
    <dgm:pt modelId="{F73CA585-3FB7-4A8B-B8B1-49E6E7D6FAC5}" type="pres">
      <dgm:prSet presAssocID="{F2D44E45-609C-4EB1-9EBC-34B368805B5E}" presName="dummyConnPt" presStyleCnt="0"/>
      <dgm:spPr/>
    </dgm:pt>
    <dgm:pt modelId="{9925C930-C883-46D2-96C9-5EEBD8151224}" type="pres">
      <dgm:prSet presAssocID="{F2D44E45-609C-4EB1-9EBC-34B368805B5E}" presName="node" presStyleLbl="node1" presStyleIdx="3" presStyleCnt="9">
        <dgm:presLayoutVars>
          <dgm:bulletEnabled val="1"/>
        </dgm:presLayoutVars>
      </dgm:prSet>
      <dgm:spPr/>
      <dgm:t>
        <a:bodyPr/>
        <a:lstStyle/>
        <a:p>
          <a:endParaRPr lang="en-US"/>
        </a:p>
      </dgm:t>
    </dgm:pt>
    <dgm:pt modelId="{3D7C9100-641B-464B-A175-ABB23F89CAF4}" type="pres">
      <dgm:prSet presAssocID="{2F617467-A6A5-420E-8317-3C653D3B5BCE}" presName="sibTrans" presStyleLbl="bgSibTrans2D1" presStyleIdx="3" presStyleCnt="8"/>
      <dgm:spPr/>
      <dgm:t>
        <a:bodyPr/>
        <a:lstStyle/>
        <a:p>
          <a:endParaRPr lang="en-US"/>
        </a:p>
      </dgm:t>
    </dgm:pt>
    <dgm:pt modelId="{20A0C86A-E15B-4C7F-A41F-69A0795DCFFC}" type="pres">
      <dgm:prSet presAssocID="{E9CCF22F-FD04-4AB5-97B7-D2A008FF4758}" presName="compNode" presStyleCnt="0"/>
      <dgm:spPr/>
    </dgm:pt>
    <dgm:pt modelId="{EC94E916-821D-4E28-AFD3-044C9DE06F8A}" type="pres">
      <dgm:prSet presAssocID="{E9CCF22F-FD04-4AB5-97B7-D2A008FF4758}" presName="dummyConnPt" presStyleCnt="0"/>
      <dgm:spPr/>
    </dgm:pt>
    <dgm:pt modelId="{5917B1AB-33A3-4363-977B-5A7DAD9E135B}" type="pres">
      <dgm:prSet presAssocID="{E9CCF22F-FD04-4AB5-97B7-D2A008FF4758}" presName="node" presStyleLbl="node1" presStyleIdx="4" presStyleCnt="9">
        <dgm:presLayoutVars>
          <dgm:bulletEnabled val="1"/>
        </dgm:presLayoutVars>
      </dgm:prSet>
      <dgm:spPr/>
      <dgm:t>
        <a:bodyPr/>
        <a:lstStyle/>
        <a:p>
          <a:endParaRPr lang="en-US"/>
        </a:p>
      </dgm:t>
    </dgm:pt>
    <dgm:pt modelId="{10156ED4-4897-484F-A904-B0E73F2F93D5}" type="pres">
      <dgm:prSet presAssocID="{4EA8F103-ADBF-4E42-8F2B-51CA518A96EB}" presName="sibTrans" presStyleLbl="bgSibTrans2D1" presStyleIdx="4" presStyleCnt="8"/>
      <dgm:spPr/>
      <dgm:t>
        <a:bodyPr/>
        <a:lstStyle/>
        <a:p>
          <a:endParaRPr lang="en-US"/>
        </a:p>
      </dgm:t>
    </dgm:pt>
    <dgm:pt modelId="{5BC0ED6A-61E3-4336-9C5D-A2D2DFD66553}" type="pres">
      <dgm:prSet presAssocID="{954BB377-6907-4639-95B8-85EB9B3DFDDA}" presName="compNode" presStyleCnt="0"/>
      <dgm:spPr/>
    </dgm:pt>
    <dgm:pt modelId="{3EE209A1-FA0C-446B-A34D-D517EBAC9BE4}" type="pres">
      <dgm:prSet presAssocID="{954BB377-6907-4639-95B8-85EB9B3DFDDA}" presName="dummyConnPt" presStyleCnt="0"/>
      <dgm:spPr/>
    </dgm:pt>
    <dgm:pt modelId="{AD7EF25A-C6C8-4A32-AD11-049C774EF0B0}" type="pres">
      <dgm:prSet presAssocID="{954BB377-6907-4639-95B8-85EB9B3DFDDA}" presName="node" presStyleLbl="node1" presStyleIdx="5" presStyleCnt="9">
        <dgm:presLayoutVars>
          <dgm:bulletEnabled val="1"/>
        </dgm:presLayoutVars>
      </dgm:prSet>
      <dgm:spPr/>
      <dgm:t>
        <a:bodyPr/>
        <a:lstStyle/>
        <a:p>
          <a:endParaRPr lang="en-US"/>
        </a:p>
      </dgm:t>
    </dgm:pt>
    <dgm:pt modelId="{B18C74C4-98FE-432E-866C-E6EE576CE7DB}" type="pres">
      <dgm:prSet presAssocID="{B3146A6F-3641-49A4-9607-C76B4D8A8384}" presName="sibTrans" presStyleLbl="bgSibTrans2D1" presStyleIdx="5" presStyleCnt="8"/>
      <dgm:spPr/>
      <dgm:t>
        <a:bodyPr/>
        <a:lstStyle/>
        <a:p>
          <a:endParaRPr lang="en-US"/>
        </a:p>
      </dgm:t>
    </dgm:pt>
    <dgm:pt modelId="{2077AD80-AE97-4059-BDA4-02B823A2B657}" type="pres">
      <dgm:prSet presAssocID="{ADE1F542-CCE3-4369-AC66-A7D41DFC487D}" presName="compNode" presStyleCnt="0"/>
      <dgm:spPr/>
    </dgm:pt>
    <dgm:pt modelId="{164EE60D-011C-4D89-95F9-91E282DDEA6F}" type="pres">
      <dgm:prSet presAssocID="{ADE1F542-CCE3-4369-AC66-A7D41DFC487D}" presName="dummyConnPt" presStyleCnt="0"/>
      <dgm:spPr/>
    </dgm:pt>
    <dgm:pt modelId="{5ED69258-476D-4588-8447-BD0A21E6D5F8}" type="pres">
      <dgm:prSet presAssocID="{ADE1F542-CCE3-4369-AC66-A7D41DFC487D}" presName="node" presStyleLbl="node1" presStyleIdx="6" presStyleCnt="9">
        <dgm:presLayoutVars>
          <dgm:bulletEnabled val="1"/>
        </dgm:presLayoutVars>
      </dgm:prSet>
      <dgm:spPr/>
      <dgm:t>
        <a:bodyPr/>
        <a:lstStyle/>
        <a:p>
          <a:endParaRPr lang="en-US"/>
        </a:p>
      </dgm:t>
    </dgm:pt>
    <dgm:pt modelId="{6022C08B-1AAE-45C8-973E-7FB504FFE6AF}" type="pres">
      <dgm:prSet presAssocID="{667E1BFB-3578-4442-8EB5-324FF25DDEB6}" presName="sibTrans" presStyleLbl="bgSibTrans2D1" presStyleIdx="6" presStyleCnt="8"/>
      <dgm:spPr/>
      <dgm:t>
        <a:bodyPr/>
        <a:lstStyle/>
        <a:p>
          <a:endParaRPr lang="en-US"/>
        </a:p>
      </dgm:t>
    </dgm:pt>
    <dgm:pt modelId="{95B71A8C-EE63-4CB3-9034-ED6209A30267}" type="pres">
      <dgm:prSet presAssocID="{A5AE6480-D642-40E3-BF41-72D483E1A71E}" presName="compNode" presStyleCnt="0"/>
      <dgm:spPr/>
    </dgm:pt>
    <dgm:pt modelId="{A1DD6B83-0558-4749-8E73-E4F3CB19B87B}" type="pres">
      <dgm:prSet presAssocID="{A5AE6480-D642-40E3-BF41-72D483E1A71E}" presName="dummyConnPt" presStyleCnt="0"/>
      <dgm:spPr/>
    </dgm:pt>
    <dgm:pt modelId="{6046477E-B753-4BD8-B68B-8862AD0D9831}" type="pres">
      <dgm:prSet presAssocID="{A5AE6480-D642-40E3-BF41-72D483E1A71E}" presName="node" presStyleLbl="node1" presStyleIdx="7" presStyleCnt="9">
        <dgm:presLayoutVars>
          <dgm:bulletEnabled val="1"/>
        </dgm:presLayoutVars>
      </dgm:prSet>
      <dgm:spPr/>
      <dgm:t>
        <a:bodyPr/>
        <a:lstStyle/>
        <a:p>
          <a:endParaRPr lang="en-US"/>
        </a:p>
      </dgm:t>
    </dgm:pt>
    <dgm:pt modelId="{05EEB3AB-1AD4-4155-AA82-392296E626DB}" type="pres">
      <dgm:prSet presAssocID="{598A3D24-40ED-4365-ABC5-FFA62D780AF3}" presName="sibTrans" presStyleLbl="bgSibTrans2D1" presStyleIdx="7" presStyleCnt="8"/>
      <dgm:spPr/>
      <dgm:t>
        <a:bodyPr/>
        <a:lstStyle/>
        <a:p>
          <a:endParaRPr lang="en-US"/>
        </a:p>
      </dgm:t>
    </dgm:pt>
    <dgm:pt modelId="{157E5FF0-FF7D-4706-9077-85F316AAB5FF}" type="pres">
      <dgm:prSet presAssocID="{F290136A-2D56-4534-AB73-DF6FA1355179}" presName="compNode" presStyleCnt="0"/>
      <dgm:spPr/>
    </dgm:pt>
    <dgm:pt modelId="{D231BE33-2995-4D2B-A58E-64E4DA5E2336}" type="pres">
      <dgm:prSet presAssocID="{F290136A-2D56-4534-AB73-DF6FA1355179}" presName="dummyConnPt" presStyleCnt="0"/>
      <dgm:spPr/>
    </dgm:pt>
    <dgm:pt modelId="{7AB260BF-1AF5-46B3-B96C-9CC9B20040F2}" type="pres">
      <dgm:prSet presAssocID="{F290136A-2D56-4534-AB73-DF6FA1355179}" presName="node" presStyleLbl="node1" presStyleIdx="8" presStyleCnt="9">
        <dgm:presLayoutVars>
          <dgm:bulletEnabled val="1"/>
        </dgm:presLayoutVars>
      </dgm:prSet>
      <dgm:spPr/>
      <dgm:t>
        <a:bodyPr/>
        <a:lstStyle/>
        <a:p>
          <a:endParaRPr lang="en-US"/>
        </a:p>
      </dgm:t>
    </dgm:pt>
  </dgm:ptLst>
  <dgm:cxnLst>
    <dgm:cxn modelId="{381EF2F3-BE33-4DAE-9026-ADB59F4FADEF}" srcId="{DEB661F9-7FEE-42B3-93AE-1DDE2795C95D}" destId="{C0F2AD19-3E2B-4075-B597-32C191BCA860}" srcOrd="0" destOrd="0" parTransId="{95A4159A-09F2-4B99-AA99-DE148FA2E6D6}" sibTransId="{F9FE3415-9107-4B8F-BD61-1A14BCC16439}"/>
    <dgm:cxn modelId="{CA09FB72-AA74-4784-B5DC-CD6620809CA5}" type="presOf" srcId="{A78C8A52-6228-462F-9558-69BCEEC7007D}" destId="{646DD911-7BDC-4D95-8AB5-BB8DB5EBB88A}" srcOrd="0" destOrd="0" presId="urn:microsoft.com/office/officeart/2005/8/layout/bProcess4"/>
    <dgm:cxn modelId="{F0344A43-EB44-47D5-895E-897EFCFEBC04}" type="presOf" srcId="{4EA8F103-ADBF-4E42-8F2B-51CA518A96EB}" destId="{10156ED4-4897-484F-A904-B0E73F2F93D5}" srcOrd="0" destOrd="0" presId="urn:microsoft.com/office/officeart/2005/8/layout/bProcess4"/>
    <dgm:cxn modelId="{B99883E0-F4FF-4BEB-91D8-33DEB4C660E6}" type="presOf" srcId="{C0F2AD19-3E2B-4075-B597-32C191BCA860}" destId="{B5D57EA3-A526-4CC2-9B89-829A3BA7E514}" srcOrd="0" destOrd="0" presId="urn:microsoft.com/office/officeart/2005/8/layout/bProcess4"/>
    <dgm:cxn modelId="{7D4D9BC9-38FD-4365-96FB-4A8A98AFC632}" type="presOf" srcId="{ADE1F542-CCE3-4369-AC66-A7D41DFC487D}" destId="{5ED69258-476D-4588-8447-BD0A21E6D5F8}" srcOrd="0" destOrd="0" presId="urn:microsoft.com/office/officeart/2005/8/layout/bProcess4"/>
    <dgm:cxn modelId="{C4835661-5C66-4171-8062-7FE4477651D6}" type="presOf" srcId="{BFC7EE1F-B5C0-4880-8E94-4ADCDD2FAFEE}" destId="{C4458A33-2020-4FE7-9BF1-62BE35E8C5E0}" srcOrd="0" destOrd="0" presId="urn:microsoft.com/office/officeart/2005/8/layout/bProcess4"/>
    <dgm:cxn modelId="{9DD706DF-3199-4E53-A45C-2E6F5156098A}" srcId="{DEB661F9-7FEE-42B3-93AE-1DDE2795C95D}" destId="{BFC7EE1F-B5C0-4880-8E94-4ADCDD2FAFEE}" srcOrd="2" destOrd="0" parTransId="{5EB7039D-F51F-4700-854C-3AD7120295C0}" sibTransId="{4B66ABBE-AAFA-42D8-9D32-52FDF269D9D7}"/>
    <dgm:cxn modelId="{78EA2BE1-493A-48CA-8F69-B9A939B40FBA}" type="presOf" srcId="{F9FE3415-9107-4B8F-BD61-1A14BCC16439}" destId="{D285B349-BA53-4590-AA71-2E453363475D}" srcOrd="0" destOrd="0" presId="urn:microsoft.com/office/officeart/2005/8/layout/bProcess4"/>
    <dgm:cxn modelId="{7FF22919-A2BE-48FE-B791-CB6F6EC8ACF0}" type="presOf" srcId="{DEB661F9-7FEE-42B3-93AE-1DDE2795C95D}" destId="{968C20E8-7AD9-4543-A652-1DA83AD59999}" srcOrd="0" destOrd="0" presId="urn:microsoft.com/office/officeart/2005/8/layout/bProcess4"/>
    <dgm:cxn modelId="{CCA88F3A-3F2A-4F0A-AA09-4B20275AC0A5}" srcId="{DEB661F9-7FEE-42B3-93AE-1DDE2795C95D}" destId="{F290136A-2D56-4534-AB73-DF6FA1355179}" srcOrd="8" destOrd="0" parTransId="{095F703B-C833-4F20-A1E8-64FF83AED774}" sibTransId="{FCF50641-3739-48AA-B0DD-6F5AC122E261}"/>
    <dgm:cxn modelId="{415E6427-ADB2-450F-9F8A-00E5406E2B09}" srcId="{DEB661F9-7FEE-42B3-93AE-1DDE2795C95D}" destId="{A5AE6480-D642-40E3-BF41-72D483E1A71E}" srcOrd="7" destOrd="0" parTransId="{91D21304-8A9D-4DFB-BA4A-0B4FB8DB8F03}" sibTransId="{598A3D24-40ED-4365-ABC5-FFA62D780AF3}"/>
    <dgm:cxn modelId="{E9E60A50-768E-447B-9919-63C5F95EEEED}" type="presOf" srcId="{E9CCF22F-FD04-4AB5-97B7-D2A008FF4758}" destId="{5917B1AB-33A3-4363-977B-5A7DAD9E135B}" srcOrd="0" destOrd="0" presId="urn:microsoft.com/office/officeart/2005/8/layout/bProcess4"/>
    <dgm:cxn modelId="{27196BFD-C5A7-4B17-B8A4-824CB8055552}" type="presOf" srcId="{A5AE6480-D642-40E3-BF41-72D483E1A71E}" destId="{6046477E-B753-4BD8-B68B-8862AD0D9831}" srcOrd="0" destOrd="0" presId="urn:microsoft.com/office/officeart/2005/8/layout/bProcess4"/>
    <dgm:cxn modelId="{1DA7BBA3-2497-460F-A164-232688B1F754}" srcId="{DEB661F9-7FEE-42B3-93AE-1DDE2795C95D}" destId="{954BB377-6907-4639-95B8-85EB9B3DFDDA}" srcOrd="5" destOrd="0" parTransId="{27649D26-D492-49A6-A719-8BB5EA26A8CB}" sibTransId="{B3146A6F-3641-49A4-9607-C76B4D8A8384}"/>
    <dgm:cxn modelId="{D57CC91C-9649-4AC3-84D1-6E2BFE1820FA}" srcId="{DEB661F9-7FEE-42B3-93AE-1DDE2795C95D}" destId="{E9CCF22F-FD04-4AB5-97B7-D2A008FF4758}" srcOrd="4" destOrd="0" parTransId="{3880F5AB-8F9C-4F29-A066-D1ACC956680F}" sibTransId="{4EA8F103-ADBF-4E42-8F2B-51CA518A96EB}"/>
    <dgm:cxn modelId="{A0B0D93A-7D29-4946-823A-EB4E624A619C}" type="presOf" srcId="{F2D44E45-609C-4EB1-9EBC-34B368805B5E}" destId="{9925C930-C883-46D2-96C9-5EEBD8151224}" srcOrd="0" destOrd="0" presId="urn:microsoft.com/office/officeart/2005/8/layout/bProcess4"/>
    <dgm:cxn modelId="{D40A55F3-032D-4733-8832-5DC4A592A94F}" type="presOf" srcId="{F290136A-2D56-4534-AB73-DF6FA1355179}" destId="{7AB260BF-1AF5-46B3-B96C-9CC9B20040F2}" srcOrd="0" destOrd="0" presId="urn:microsoft.com/office/officeart/2005/8/layout/bProcess4"/>
    <dgm:cxn modelId="{6EC6A32A-A0AC-4833-A0EF-AC6F7A138E57}" type="presOf" srcId="{4B66ABBE-AAFA-42D8-9D32-52FDF269D9D7}" destId="{6090D882-F18D-4B35-B58F-6AC5C463EE93}" srcOrd="0" destOrd="0" presId="urn:microsoft.com/office/officeart/2005/8/layout/bProcess4"/>
    <dgm:cxn modelId="{E984F55F-6AFA-457A-9E40-250631A3AE78}" srcId="{DEB661F9-7FEE-42B3-93AE-1DDE2795C95D}" destId="{F2D44E45-609C-4EB1-9EBC-34B368805B5E}" srcOrd="3" destOrd="0" parTransId="{D730E094-C544-485E-8ECC-6ECE51D4E7EB}" sibTransId="{2F617467-A6A5-420E-8317-3C653D3B5BCE}"/>
    <dgm:cxn modelId="{72809D02-9D04-4B63-8E75-ECD4CAE97CE6}" type="presOf" srcId="{954BB377-6907-4639-95B8-85EB9B3DFDDA}" destId="{AD7EF25A-C6C8-4A32-AD11-049C774EF0B0}" srcOrd="0" destOrd="0" presId="urn:microsoft.com/office/officeart/2005/8/layout/bProcess4"/>
    <dgm:cxn modelId="{5DB246CC-EF9F-4760-B050-E425758FD9AD}" type="presOf" srcId="{2F617467-A6A5-420E-8317-3C653D3B5BCE}" destId="{3D7C9100-641B-464B-A175-ABB23F89CAF4}" srcOrd="0" destOrd="0" presId="urn:microsoft.com/office/officeart/2005/8/layout/bProcess4"/>
    <dgm:cxn modelId="{77370E7E-6805-4BAB-9746-303685584185}" type="presOf" srcId="{B3146A6F-3641-49A4-9607-C76B4D8A8384}" destId="{B18C74C4-98FE-432E-866C-E6EE576CE7DB}" srcOrd="0" destOrd="0" presId="urn:microsoft.com/office/officeart/2005/8/layout/bProcess4"/>
    <dgm:cxn modelId="{323D7717-0CFC-409E-8DCF-59FDFDA71D72}" type="presOf" srcId="{667E1BFB-3578-4442-8EB5-324FF25DDEB6}" destId="{6022C08B-1AAE-45C8-973E-7FB504FFE6AF}" srcOrd="0" destOrd="0" presId="urn:microsoft.com/office/officeart/2005/8/layout/bProcess4"/>
    <dgm:cxn modelId="{AA4F1FC9-520C-4F52-BAC7-F40BEE315A47}" type="presOf" srcId="{CF751090-31CD-49B4-B722-F4EE3DDD3CA4}" destId="{F3D04B5A-5A77-4767-B4F4-D78B64355736}" srcOrd="0" destOrd="0" presId="urn:microsoft.com/office/officeart/2005/8/layout/bProcess4"/>
    <dgm:cxn modelId="{FA06E45E-2FBC-4392-A806-8559E09165D3}" type="presOf" srcId="{598A3D24-40ED-4365-ABC5-FFA62D780AF3}" destId="{05EEB3AB-1AD4-4155-AA82-392296E626DB}" srcOrd="0" destOrd="0" presId="urn:microsoft.com/office/officeart/2005/8/layout/bProcess4"/>
    <dgm:cxn modelId="{D9E966D6-D27B-4D07-87BD-7D1DE4CA9A3E}" srcId="{DEB661F9-7FEE-42B3-93AE-1DDE2795C95D}" destId="{CF751090-31CD-49B4-B722-F4EE3DDD3CA4}" srcOrd="1" destOrd="0" parTransId="{7C19E2C9-D6E6-4BAB-97AB-445D0C6EBEBA}" sibTransId="{A78C8A52-6228-462F-9558-69BCEEC7007D}"/>
    <dgm:cxn modelId="{62555848-A2A5-4551-8DB0-1F38A634FA8B}" srcId="{DEB661F9-7FEE-42B3-93AE-1DDE2795C95D}" destId="{ADE1F542-CCE3-4369-AC66-A7D41DFC487D}" srcOrd="6" destOrd="0" parTransId="{CC3DC531-FE9F-4502-A0AB-29D042562122}" sibTransId="{667E1BFB-3578-4442-8EB5-324FF25DDEB6}"/>
    <dgm:cxn modelId="{30931781-B8CE-4660-884A-0E832D9D1B6E}" type="presParOf" srcId="{968C20E8-7AD9-4543-A652-1DA83AD59999}" destId="{923CF3A4-0CFE-4AC4-A319-97FC4A65D1DC}" srcOrd="0" destOrd="0" presId="urn:microsoft.com/office/officeart/2005/8/layout/bProcess4"/>
    <dgm:cxn modelId="{AA5FCC98-B789-4084-AAF9-D99164B8F040}" type="presParOf" srcId="{923CF3A4-0CFE-4AC4-A319-97FC4A65D1DC}" destId="{16382AD9-41DD-4F38-9A6E-0063254191EF}" srcOrd="0" destOrd="0" presId="urn:microsoft.com/office/officeart/2005/8/layout/bProcess4"/>
    <dgm:cxn modelId="{0F2118DE-FA8F-4F93-A193-0AFF4AC7C9E5}" type="presParOf" srcId="{923CF3A4-0CFE-4AC4-A319-97FC4A65D1DC}" destId="{B5D57EA3-A526-4CC2-9B89-829A3BA7E514}" srcOrd="1" destOrd="0" presId="urn:microsoft.com/office/officeart/2005/8/layout/bProcess4"/>
    <dgm:cxn modelId="{E332A03D-4B7B-477F-B895-F33674A410FF}" type="presParOf" srcId="{968C20E8-7AD9-4543-A652-1DA83AD59999}" destId="{D285B349-BA53-4590-AA71-2E453363475D}" srcOrd="1" destOrd="0" presId="urn:microsoft.com/office/officeart/2005/8/layout/bProcess4"/>
    <dgm:cxn modelId="{ACC23FDF-0CFA-4B5A-9B97-158D23AC5BF7}" type="presParOf" srcId="{968C20E8-7AD9-4543-A652-1DA83AD59999}" destId="{7E285E35-5118-4F60-9101-DAEE6484A613}" srcOrd="2" destOrd="0" presId="urn:microsoft.com/office/officeart/2005/8/layout/bProcess4"/>
    <dgm:cxn modelId="{C5F4C750-370F-4BFA-A02F-DF3AC6914B48}" type="presParOf" srcId="{7E285E35-5118-4F60-9101-DAEE6484A613}" destId="{84727E59-D504-47C6-875F-282CDB9D3DFA}" srcOrd="0" destOrd="0" presId="urn:microsoft.com/office/officeart/2005/8/layout/bProcess4"/>
    <dgm:cxn modelId="{862CCF38-CB67-43D1-899E-DAB95ADD1326}" type="presParOf" srcId="{7E285E35-5118-4F60-9101-DAEE6484A613}" destId="{F3D04B5A-5A77-4767-B4F4-D78B64355736}" srcOrd="1" destOrd="0" presId="urn:microsoft.com/office/officeart/2005/8/layout/bProcess4"/>
    <dgm:cxn modelId="{EAF4C17B-069B-4B1B-A442-5F417F7D5924}" type="presParOf" srcId="{968C20E8-7AD9-4543-A652-1DA83AD59999}" destId="{646DD911-7BDC-4D95-8AB5-BB8DB5EBB88A}" srcOrd="3" destOrd="0" presId="urn:microsoft.com/office/officeart/2005/8/layout/bProcess4"/>
    <dgm:cxn modelId="{4CA5A7A0-F3E7-4E6D-8B30-EBC31FA51B1B}" type="presParOf" srcId="{968C20E8-7AD9-4543-A652-1DA83AD59999}" destId="{AF9A5ABF-5017-4E04-A390-54EABEB77078}" srcOrd="4" destOrd="0" presId="urn:microsoft.com/office/officeart/2005/8/layout/bProcess4"/>
    <dgm:cxn modelId="{7C476561-4935-4936-96A6-2D9F8C7BD135}" type="presParOf" srcId="{AF9A5ABF-5017-4E04-A390-54EABEB77078}" destId="{8C00CCE5-76C4-4635-98A9-B926B82A0D90}" srcOrd="0" destOrd="0" presId="urn:microsoft.com/office/officeart/2005/8/layout/bProcess4"/>
    <dgm:cxn modelId="{97BC9B7B-3E16-4E6C-9B0F-258921CC4718}" type="presParOf" srcId="{AF9A5ABF-5017-4E04-A390-54EABEB77078}" destId="{C4458A33-2020-4FE7-9BF1-62BE35E8C5E0}" srcOrd="1" destOrd="0" presId="urn:microsoft.com/office/officeart/2005/8/layout/bProcess4"/>
    <dgm:cxn modelId="{D1D3CBBB-789A-4201-80D3-7609B2FEEF40}" type="presParOf" srcId="{968C20E8-7AD9-4543-A652-1DA83AD59999}" destId="{6090D882-F18D-4B35-B58F-6AC5C463EE93}" srcOrd="5" destOrd="0" presId="urn:microsoft.com/office/officeart/2005/8/layout/bProcess4"/>
    <dgm:cxn modelId="{866A7E13-7D1F-4FB3-9C88-0CD6D072087D}" type="presParOf" srcId="{968C20E8-7AD9-4543-A652-1DA83AD59999}" destId="{DC65D09B-BD4C-4341-9EC1-9E59CA301813}" srcOrd="6" destOrd="0" presId="urn:microsoft.com/office/officeart/2005/8/layout/bProcess4"/>
    <dgm:cxn modelId="{74910B79-07FA-4C82-9ECC-C1053834B660}" type="presParOf" srcId="{DC65D09B-BD4C-4341-9EC1-9E59CA301813}" destId="{F73CA585-3FB7-4A8B-B8B1-49E6E7D6FAC5}" srcOrd="0" destOrd="0" presId="urn:microsoft.com/office/officeart/2005/8/layout/bProcess4"/>
    <dgm:cxn modelId="{A270CE6C-336F-4BCB-BFE3-526A713974EE}" type="presParOf" srcId="{DC65D09B-BD4C-4341-9EC1-9E59CA301813}" destId="{9925C930-C883-46D2-96C9-5EEBD8151224}" srcOrd="1" destOrd="0" presId="urn:microsoft.com/office/officeart/2005/8/layout/bProcess4"/>
    <dgm:cxn modelId="{347E27DE-E74B-4A1F-9648-2994AB3402A7}" type="presParOf" srcId="{968C20E8-7AD9-4543-A652-1DA83AD59999}" destId="{3D7C9100-641B-464B-A175-ABB23F89CAF4}" srcOrd="7" destOrd="0" presId="urn:microsoft.com/office/officeart/2005/8/layout/bProcess4"/>
    <dgm:cxn modelId="{CC737B9A-465C-4561-B0C8-DE1A56467730}" type="presParOf" srcId="{968C20E8-7AD9-4543-A652-1DA83AD59999}" destId="{20A0C86A-E15B-4C7F-A41F-69A0795DCFFC}" srcOrd="8" destOrd="0" presId="urn:microsoft.com/office/officeart/2005/8/layout/bProcess4"/>
    <dgm:cxn modelId="{1398290A-AAB8-463B-B9AE-BC191D4B99E2}" type="presParOf" srcId="{20A0C86A-E15B-4C7F-A41F-69A0795DCFFC}" destId="{EC94E916-821D-4E28-AFD3-044C9DE06F8A}" srcOrd="0" destOrd="0" presId="urn:microsoft.com/office/officeart/2005/8/layout/bProcess4"/>
    <dgm:cxn modelId="{672ADDB5-EA59-417B-8DF6-19BE298D851D}" type="presParOf" srcId="{20A0C86A-E15B-4C7F-A41F-69A0795DCFFC}" destId="{5917B1AB-33A3-4363-977B-5A7DAD9E135B}" srcOrd="1" destOrd="0" presId="urn:microsoft.com/office/officeart/2005/8/layout/bProcess4"/>
    <dgm:cxn modelId="{1F3825D7-6BF8-470D-9928-7E001BC8FAB0}" type="presParOf" srcId="{968C20E8-7AD9-4543-A652-1DA83AD59999}" destId="{10156ED4-4897-484F-A904-B0E73F2F93D5}" srcOrd="9" destOrd="0" presId="urn:microsoft.com/office/officeart/2005/8/layout/bProcess4"/>
    <dgm:cxn modelId="{9A8FC348-48BB-437E-95DC-2132D4CB4FB2}" type="presParOf" srcId="{968C20E8-7AD9-4543-A652-1DA83AD59999}" destId="{5BC0ED6A-61E3-4336-9C5D-A2D2DFD66553}" srcOrd="10" destOrd="0" presId="urn:microsoft.com/office/officeart/2005/8/layout/bProcess4"/>
    <dgm:cxn modelId="{AE78202A-B829-4F2A-A5B1-73CE94744B7D}" type="presParOf" srcId="{5BC0ED6A-61E3-4336-9C5D-A2D2DFD66553}" destId="{3EE209A1-FA0C-446B-A34D-D517EBAC9BE4}" srcOrd="0" destOrd="0" presId="urn:microsoft.com/office/officeart/2005/8/layout/bProcess4"/>
    <dgm:cxn modelId="{8018FB55-41E0-47BA-937D-EDDC814745D1}" type="presParOf" srcId="{5BC0ED6A-61E3-4336-9C5D-A2D2DFD66553}" destId="{AD7EF25A-C6C8-4A32-AD11-049C774EF0B0}" srcOrd="1" destOrd="0" presId="urn:microsoft.com/office/officeart/2005/8/layout/bProcess4"/>
    <dgm:cxn modelId="{2BC884A9-584E-4A9B-800E-724CB8E3D0CE}" type="presParOf" srcId="{968C20E8-7AD9-4543-A652-1DA83AD59999}" destId="{B18C74C4-98FE-432E-866C-E6EE576CE7DB}" srcOrd="11" destOrd="0" presId="urn:microsoft.com/office/officeart/2005/8/layout/bProcess4"/>
    <dgm:cxn modelId="{86592A26-D290-485C-9BF5-B043124EEF74}" type="presParOf" srcId="{968C20E8-7AD9-4543-A652-1DA83AD59999}" destId="{2077AD80-AE97-4059-BDA4-02B823A2B657}" srcOrd="12" destOrd="0" presId="urn:microsoft.com/office/officeart/2005/8/layout/bProcess4"/>
    <dgm:cxn modelId="{965690ED-93C0-4C1B-9176-0C06C6A7A775}" type="presParOf" srcId="{2077AD80-AE97-4059-BDA4-02B823A2B657}" destId="{164EE60D-011C-4D89-95F9-91E282DDEA6F}" srcOrd="0" destOrd="0" presId="urn:microsoft.com/office/officeart/2005/8/layout/bProcess4"/>
    <dgm:cxn modelId="{816491AE-49C6-405E-90C4-7DAFAFDF56C6}" type="presParOf" srcId="{2077AD80-AE97-4059-BDA4-02B823A2B657}" destId="{5ED69258-476D-4588-8447-BD0A21E6D5F8}" srcOrd="1" destOrd="0" presId="urn:microsoft.com/office/officeart/2005/8/layout/bProcess4"/>
    <dgm:cxn modelId="{9F29F420-9C54-4A83-82D6-2DDD93BA1968}" type="presParOf" srcId="{968C20E8-7AD9-4543-A652-1DA83AD59999}" destId="{6022C08B-1AAE-45C8-973E-7FB504FFE6AF}" srcOrd="13" destOrd="0" presId="urn:microsoft.com/office/officeart/2005/8/layout/bProcess4"/>
    <dgm:cxn modelId="{5EB7326A-AEDB-4F8A-A17B-4C23602332CF}" type="presParOf" srcId="{968C20E8-7AD9-4543-A652-1DA83AD59999}" destId="{95B71A8C-EE63-4CB3-9034-ED6209A30267}" srcOrd="14" destOrd="0" presId="urn:microsoft.com/office/officeart/2005/8/layout/bProcess4"/>
    <dgm:cxn modelId="{C7815CB2-0055-4565-8CBD-849E2635DF5E}" type="presParOf" srcId="{95B71A8C-EE63-4CB3-9034-ED6209A30267}" destId="{A1DD6B83-0558-4749-8E73-E4F3CB19B87B}" srcOrd="0" destOrd="0" presId="urn:microsoft.com/office/officeart/2005/8/layout/bProcess4"/>
    <dgm:cxn modelId="{5C0D863A-0BAF-46F4-8150-0FE7D2614AC0}" type="presParOf" srcId="{95B71A8C-EE63-4CB3-9034-ED6209A30267}" destId="{6046477E-B753-4BD8-B68B-8862AD0D9831}" srcOrd="1" destOrd="0" presId="urn:microsoft.com/office/officeart/2005/8/layout/bProcess4"/>
    <dgm:cxn modelId="{8307F140-8236-4202-B7FA-8FA9DD54AB1E}" type="presParOf" srcId="{968C20E8-7AD9-4543-A652-1DA83AD59999}" destId="{05EEB3AB-1AD4-4155-AA82-392296E626DB}" srcOrd="15" destOrd="0" presId="urn:microsoft.com/office/officeart/2005/8/layout/bProcess4"/>
    <dgm:cxn modelId="{CCA7BC7D-C92D-44AE-B0F7-5D3A9DD85601}" type="presParOf" srcId="{968C20E8-7AD9-4543-A652-1DA83AD59999}" destId="{157E5FF0-FF7D-4706-9077-85F316AAB5FF}" srcOrd="16" destOrd="0" presId="urn:microsoft.com/office/officeart/2005/8/layout/bProcess4"/>
    <dgm:cxn modelId="{1C7B207E-8BDB-44BD-B910-BEB9625269E1}" type="presParOf" srcId="{157E5FF0-FF7D-4706-9077-85F316AAB5FF}" destId="{D231BE33-2995-4D2B-A58E-64E4DA5E2336}" srcOrd="0" destOrd="0" presId="urn:microsoft.com/office/officeart/2005/8/layout/bProcess4"/>
    <dgm:cxn modelId="{AF4D7E9E-F703-4DEA-AD11-EA16E8D046BE}" type="presParOf" srcId="{157E5FF0-FF7D-4706-9077-85F316AAB5FF}" destId="{7AB260BF-1AF5-46B3-B96C-9CC9B20040F2}" srcOrd="1" destOrd="0" presId="urn:microsoft.com/office/officeart/2005/8/layout/bProcess4"/>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8A492F7-4CA9-4D49-82DB-8C5B450A7747}" type="doc">
      <dgm:prSet loTypeId="urn:microsoft.com/office/officeart/2005/8/layout/bProcess4" loCatId="process" qsTypeId="urn:microsoft.com/office/officeart/2005/8/quickstyle/simple4" qsCatId="simple" csTypeId="urn:microsoft.com/office/officeart/2005/8/colors/colorful2" csCatId="colorful" phldr="1"/>
      <dgm:spPr/>
      <dgm:t>
        <a:bodyPr/>
        <a:lstStyle/>
        <a:p>
          <a:endParaRPr lang="en-US"/>
        </a:p>
      </dgm:t>
    </dgm:pt>
    <dgm:pt modelId="{111B1644-AB54-4D60-9CA8-D42D302701EF}">
      <dgm:prSet phldrT="[Text]"/>
      <dgm:spPr/>
      <dgm:t>
        <a:bodyPr/>
        <a:lstStyle/>
        <a:p>
          <a:r>
            <a:rPr lang="en-US"/>
            <a:t>Proactive Recruiting &amp; Screening</a:t>
          </a:r>
        </a:p>
      </dgm:t>
    </dgm:pt>
    <dgm:pt modelId="{35B0B0CC-E2EA-451F-96D3-70F4E123FD77}" type="parTrans" cxnId="{C630C1FE-C831-456D-9957-196121FCA2B6}">
      <dgm:prSet/>
      <dgm:spPr/>
      <dgm:t>
        <a:bodyPr/>
        <a:lstStyle/>
        <a:p>
          <a:endParaRPr lang="en-US"/>
        </a:p>
      </dgm:t>
    </dgm:pt>
    <dgm:pt modelId="{1F5D36D1-436A-475C-A000-F12C378F230B}" type="sibTrans" cxnId="{C630C1FE-C831-456D-9957-196121FCA2B6}">
      <dgm:prSet/>
      <dgm:spPr/>
      <dgm:t>
        <a:bodyPr/>
        <a:lstStyle/>
        <a:p>
          <a:endParaRPr lang="en-US"/>
        </a:p>
      </dgm:t>
    </dgm:pt>
    <dgm:pt modelId="{908D58A6-2219-4060-BB71-5C0D66C79B66}">
      <dgm:prSet phldrT="[Text]"/>
      <dgm:spPr/>
      <dgm:t>
        <a:bodyPr/>
        <a:lstStyle/>
        <a:p>
          <a:r>
            <a:rPr lang="en-US"/>
            <a:t>Application, Questionnaire &amp; Interview</a:t>
          </a:r>
        </a:p>
      </dgm:t>
    </dgm:pt>
    <dgm:pt modelId="{203D90C9-A6CB-4806-942E-2ABB95B1EF0E}" type="parTrans" cxnId="{311FD5ED-16B9-484E-92B3-8C299CFF28F9}">
      <dgm:prSet/>
      <dgm:spPr/>
      <dgm:t>
        <a:bodyPr/>
        <a:lstStyle/>
        <a:p>
          <a:endParaRPr lang="en-US"/>
        </a:p>
      </dgm:t>
    </dgm:pt>
    <dgm:pt modelId="{AAEF7DDF-1AC4-4B03-A3F9-6BF3AD2E5139}" type="sibTrans" cxnId="{311FD5ED-16B9-484E-92B3-8C299CFF28F9}">
      <dgm:prSet/>
      <dgm:spPr/>
      <dgm:t>
        <a:bodyPr/>
        <a:lstStyle/>
        <a:p>
          <a:endParaRPr lang="en-US"/>
        </a:p>
      </dgm:t>
    </dgm:pt>
    <dgm:pt modelId="{68CFBFC5-05C5-43CC-9A46-977948CF6C42}">
      <dgm:prSet phldrT="[Text]"/>
      <dgm:spPr/>
      <dgm:t>
        <a:bodyPr/>
        <a:lstStyle/>
        <a:p>
          <a:r>
            <a:rPr lang="en-US"/>
            <a:t>Background &amp; Reference Checks</a:t>
          </a:r>
        </a:p>
      </dgm:t>
    </dgm:pt>
    <dgm:pt modelId="{4F987B91-99A1-41F7-A3FF-91E220589693}" type="parTrans" cxnId="{4C1FCB50-2130-42A1-BECE-0F4CBCC05E0F}">
      <dgm:prSet/>
      <dgm:spPr/>
      <dgm:t>
        <a:bodyPr/>
        <a:lstStyle/>
        <a:p>
          <a:endParaRPr lang="en-US"/>
        </a:p>
      </dgm:t>
    </dgm:pt>
    <dgm:pt modelId="{8CE3B04D-8610-4390-8C2D-35244F5B3A32}" type="sibTrans" cxnId="{4C1FCB50-2130-42A1-BECE-0F4CBCC05E0F}">
      <dgm:prSet/>
      <dgm:spPr/>
      <dgm:t>
        <a:bodyPr/>
        <a:lstStyle/>
        <a:p>
          <a:endParaRPr lang="en-US"/>
        </a:p>
      </dgm:t>
    </dgm:pt>
    <dgm:pt modelId="{0548AAA3-3484-4279-823A-AB1DA832C213}">
      <dgm:prSet phldrT="[Text]"/>
      <dgm:spPr/>
      <dgm:t>
        <a:bodyPr/>
        <a:lstStyle/>
        <a:p>
          <a:r>
            <a:rPr lang="en-US"/>
            <a:t>Selection Team Approval</a:t>
          </a:r>
        </a:p>
      </dgm:t>
    </dgm:pt>
    <dgm:pt modelId="{6B7492DF-B1D2-4670-B80C-6D41A61650FB}" type="parTrans" cxnId="{B036697E-9002-491F-BF1F-70C528C39907}">
      <dgm:prSet/>
      <dgm:spPr/>
      <dgm:t>
        <a:bodyPr/>
        <a:lstStyle/>
        <a:p>
          <a:endParaRPr lang="en-US"/>
        </a:p>
      </dgm:t>
    </dgm:pt>
    <dgm:pt modelId="{4D60FFA0-700A-41DC-A0FC-88B0F5EBBEB5}" type="sibTrans" cxnId="{B036697E-9002-491F-BF1F-70C528C39907}">
      <dgm:prSet/>
      <dgm:spPr/>
      <dgm:t>
        <a:bodyPr/>
        <a:lstStyle/>
        <a:p>
          <a:endParaRPr lang="en-US"/>
        </a:p>
      </dgm:t>
    </dgm:pt>
    <dgm:pt modelId="{F12C80D2-6059-4C13-9539-105DDD832D8E}">
      <dgm:prSet phldrT="[Text]"/>
      <dgm:spPr/>
      <dgm:t>
        <a:bodyPr/>
        <a:lstStyle/>
        <a:p>
          <a:r>
            <a:rPr lang="en-US"/>
            <a:t>Internship or Significant Involvement</a:t>
          </a:r>
        </a:p>
      </dgm:t>
    </dgm:pt>
    <dgm:pt modelId="{AC538DB1-9F4B-47E6-837C-EF90DBFC3226}" type="parTrans" cxnId="{516ED84A-6CC7-40FD-9591-12824DA89644}">
      <dgm:prSet/>
      <dgm:spPr/>
      <dgm:t>
        <a:bodyPr/>
        <a:lstStyle/>
        <a:p>
          <a:endParaRPr lang="en-US"/>
        </a:p>
      </dgm:t>
    </dgm:pt>
    <dgm:pt modelId="{9EB55C2E-11AB-49EF-BE1C-4404C09EC50E}" type="sibTrans" cxnId="{516ED84A-6CC7-40FD-9591-12824DA89644}">
      <dgm:prSet/>
      <dgm:spPr/>
      <dgm:t>
        <a:bodyPr/>
        <a:lstStyle/>
        <a:p>
          <a:endParaRPr lang="en-US"/>
        </a:p>
      </dgm:t>
    </dgm:pt>
    <dgm:pt modelId="{30E0962C-4927-45CD-83C2-E2E26668F87B}">
      <dgm:prSet phldrT="[Text]"/>
      <dgm:spPr/>
      <dgm:t>
        <a:bodyPr/>
        <a:lstStyle/>
        <a:p>
          <a:r>
            <a:rPr lang="en-US"/>
            <a:t>Partnership with Sending Church</a:t>
          </a:r>
        </a:p>
      </dgm:t>
    </dgm:pt>
    <dgm:pt modelId="{B3C48972-2356-48AF-8BB7-199BB34176D5}" type="parTrans" cxnId="{9B1D303D-0DF8-4040-AFCD-69E50AEFA1DC}">
      <dgm:prSet/>
      <dgm:spPr/>
      <dgm:t>
        <a:bodyPr/>
        <a:lstStyle/>
        <a:p>
          <a:endParaRPr lang="en-US"/>
        </a:p>
      </dgm:t>
    </dgm:pt>
    <dgm:pt modelId="{79006F70-CD1E-4B42-9708-99433400F003}" type="sibTrans" cxnId="{9B1D303D-0DF8-4040-AFCD-69E50AEFA1DC}">
      <dgm:prSet/>
      <dgm:spPr/>
      <dgm:t>
        <a:bodyPr/>
        <a:lstStyle/>
        <a:p>
          <a:endParaRPr lang="en-US"/>
        </a:p>
      </dgm:t>
    </dgm:pt>
    <dgm:pt modelId="{570D3FB7-D4A0-4937-85E7-5D5A2B9B5756}">
      <dgm:prSet phldrT="[Text]"/>
      <dgm:spPr/>
      <dgm:t>
        <a:bodyPr/>
        <a:lstStyle/>
        <a:p>
          <a:r>
            <a:rPr lang="en-US"/>
            <a:t>Pastoral &amp; Deacon Approval</a:t>
          </a:r>
        </a:p>
      </dgm:t>
    </dgm:pt>
    <dgm:pt modelId="{72466EEA-D1DF-4FA4-9D6E-3E820886F0F7}" type="parTrans" cxnId="{6A295F06-C4BC-46C6-9D55-D8E15A0587FC}">
      <dgm:prSet/>
      <dgm:spPr/>
      <dgm:t>
        <a:bodyPr/>
        <a:lstStyle/>
        <a:p>
          <a:endParaRPr lang="en-US"/>
        </a:p>
      </dgm:t>
    </dgm:pt>
    <dgm:pt modelId="{CF0A5253-8FAB-42FC-B91C-021C790D7E0E}" type="sibTrans" cxnId="{6A295F06-C4BC-46C6-9D55-D8E15A0587FC}">
      <dgm:prSet/>
      <dgm:spPr/>
      <dgm:t>
        <a:bodyPr/>
        <a:lstStyle/>
        <a:p>
          <a:endParaRPr lang="en-US"/>
        </a:p>
      </dgm:t>
    </dgm:pt>
    <dgm:pt modelId="{0A52B74A-6261-4973-BC26-0F733B2E4644}">
      <dgm:prSet phldrT="[Text]"/>
      <dgm:spPr/>
      <dgm:t>
        <a:bodyPr/>
        <a:lstStyle/>
        <a:p>
          <a:r>
            <a:rPr lang="en-US"/>
            <a:t>Church Approval</a:t>
          </a:r>
        </a:p>
      </dgm:t>
    </dgm:pt>
    <dgm:pt modelId="{FDC68A9D-08A5-4122-8313-41A8953CD089}" type="parTrans" cxnId="{95A2C965-6DAA-4EB8-8F8F-42F8AE1F5CD2}">
      <dgm:prSet/>
      <dgm:spPr/>
      <dgm:t>
        <a:bodyPr/>
        <a:lstStyle/>
        <a:p>
          <a:endParaRPr lang="en-US"/>
        </a:p>
      </dgm:t>
    </dgm:pt>
    <dgm:pt modelId="{BC2B3242-B73A-431D-9E8F-F2E2DDA930AE}" type="sibTrans" cxnId="{95A2C965-6DAA-4EB8-8F8F-42F8AE1F5CD2}">
      <dgm:prSet/>
      <dgm:spPr/>
      <dgm:t>
        <a:bodyPr/>
        <a:lstStyle/>
        <a:p>
          <a:endParaRPr lang="en-US"/>
        </a:p>
      </dgm:t>
    </dgm:pt>
    <dgm:pt modelId="{A1B873F8-324F-45F3-9732-75C84346DAC3}">
      <dgm:prSet phldrT="[Text]"/>
      <dgm:spPr/>
      <dgm:t>
        <a:bodyPr/>
        <a:lstStyle/>
        <a:p>
          <a:r>
            <a:rPr lang="en-US"/>
            <a:t>Accountability to Sending Church</a:t>
          </a:r>
        </a:p>
      </dgm:t>
    </dgm:pt>
    <dgm:pt modelId="{B72E1CD6-77AB-433B-9218-C54045E35555}" type="parTrans" cxnId="{3C1C6ADE-0491-4C87-B6DD-26DE55AEB200}">
      <dgm:prSet/>
      <dgm:spPr/>
      <dgm:t>
        <a:bodyPr/>
        <a:lstStyle/>
        <a:p>
          <a:endParaRPr lang="en-US"/>
        </a:p>
      </dgm:t>
    </dgm:pt>
    <dgm:pt modelId="{AF8C9C1E-40D7-41DC-A558-35E933A4F139}" type="sibTrans" cxnId="{3C1C6ADE-0491-4C87-B6DD-26DE55AEB200}">
      <dgm:prSet/>
      <dgm:spPr/>
      <dgm:t>
        <a:bodyPr/>
        <a:lstStyle/>
        <a:p>
          <a:endParaRPr lang="en-US"/>
        </a:p>
      </dgm:t>
    </dgm:pt>
    <dgm:pt modelId="{FFCEF998-71B2-4583-AA82-081CCD4B4DF2}" type="pres">
      <dgm:prSet presAssocID="{E8A492F7-4CA9-4D49-82DB-8C5B450A7747}" presName="Name0" presStyleCnt="0">
        <dgm:presLayoutVars>
          <dgm:dir/>
          <dgm:resizeHandles/>
        </dgm:presLayoutVars>
      </dgm:prSet>
      <dgm:spPr/>
      <dgm:t>
        <a:bodyPr/>
        <a:lstStyle/>
        <a:p>
          <a:endParaRPr lang="en-US"/>
        </a:p>
      </dgm:t>
    </dgm:pt>
    <dgm:pt modelId="{613F542A-07F0-4F0F-94D4-9EFF2AB95BEE}" type="pres">
      <dgm:prSet presAssocID="{111B1644-AB54-4D60-9CA8-D42D302701EF}" presName="compNode" presStyleCnt="0"/>
      <dgm:spPr/>
    </dgm:pt>
    <dgm:pt modelId="{1F6EF789-0FC5-457D-9D2E-65B51BDA1469}" type="pres">
      <dgm:prSet presAssocID="{111B1644-AB54-4D60-9CA8-D42D302701EF}" presName="dummyConnPt" presStyleCnt="0"/>
      <dgm:spPr/>
    </dgm:pt>
    <dgm:pt modelId="{64375B7E-91C2-46F3-8904-0ED00CC3DABB}" type="pres">
      <dgm:prSet presAssocID="{111B1644-AB54-4D60-9CA8-D42D302701EF}" presName="node" presStyleLbl="node1" presStyleIdx="0" presStyleCnt="9">
        <dgm:presLayoutVars>
          <dgm:bulletEnabled val="1"/>
        </dgm:presLayoutVars>
      </dgm:prSet>
      <dgm:spPr/>
      <dgm:t>
        <a:bodyPr/>
        <a:lstStyle/>
        <a:p>
          <a:endParaRPr lang="en-US"/>
        </a:p>
      </dgm:t>
    </dgm:pt>
    <dgm:pt modelId="{0C2739A1-7D9E-498F-A47D-2E4622E55418}" type="pres">
      <dgm:prSet presAssocID="{1F5D36D1-436A-475C-A000-F12C378F230B}" presName="sibTrans" presStyleLbl="bgSibTrans2D1" presStyleIdx="0" presStyleCnt="8"/>
      <dgm:spPr/>
      <dgm:t>
        <a:bodyPr/>
        <a:lstStyle/>
        <a:p>
          <a:endParaRPr lang="en-US"/>
        </a:p>
      </dgm:t>
    </dgm:pt>
    <dgm:pt modelId="{DA18CA1D-01A7-47F3-B2F3-BA0F3E3B1CC5}" type="pres">
      <dgm:prSet presAssocID="{908D58A6-2219-4060-BB71-5C0D66C79B66}" presName="compNode" presStyleCnt="0"/>
      <dgm:spPr/>
    </dgm:pt>
    <dgm:pt modelId="{C20533B8-298E-4BE5-80FE-1175235FF789}" type="pres">
      <dgm:prSet presAssocID="{908D58A6-2219-4060-BB71-5C0D66C79B66}" presName="dummyConnPt" presStyleCnt="0"/>
      <dgm:spPr/>
    </dgm:pt>
    <dgm:pt modelId="{9A58C9FB-55A4-4D58-95D0-4A3AF5E857E2}" type="pres">
      <dgm:prSet presAssocID="{908D58A6-2219-4060-BB71-5C0D66C79B66}" presName="node" presStyleLbl="node1" presStyleIdx="1" presStyleCnt="9">
        <dgm:presLayoutVars>
          <dgm:bulletEnabled val="1"/>
        </dgm:presLayoutVars>
      </dgm:prSet>
      <dgm:spPr/>
      <dgm:t>
        <a:bodyPr/>
        <a:lstStyle/>
        <a:p>
          <a:endParaRPr lang="en-US"/>
        </a:p>
      </dgm:t>
    </dgm:pt>
    <dgm:pt modelId="{A4E8C57D-2474-465F-A047-2B2C97668C90}" type="pres">
      <dgm:prSet presAssocID="{AAEF7DDF-1AC4-4B03-A3F9-6BF3AD2E5139}" presName="sibTrans" presStyleLbl="bgSibTrans2D1" presStyleIdx="1" presStyleCnt="8"/>
      <dgm:spPr/>
      <dgm:t>
        <a:bodyPr/>
        <a:lstStyle/>
        <a:p>
          <a:endParaRPr lang="en-US"/>
        </a:p>
      </dgm:t>
    </dgm:pt>
    <dgm:pt modelId="{CCDC7335-AF49-46DA-A2C8-6630831C3633}" type="pres">
      <dgm:prSet presAssocID="{68CFBFC5-05C5-43CC-9A46-977948CF6C42}" presName="compNode" presStyleCnt="0"/>
      <dgm:spPr/>
    </dgm:pt>
    <dgm:pt modelId="{04CAFEDB-19E9-4607-AAA8-DD7FD2909CC9}" type="pres">
      <dgm:prSet presAssocID="{68CFBFC5-05C5-43CC-9A46-977948CF6C42}" presName="dummyConnPt" presStyleCnt="0"/>
      <dgm:spPr/>
    </dgm:pt>
    <dgm:pt modelId="{C83051B3-B0C5-4074-915B-86B0C7198B73}" type="pres">
      <dgm:prSet presAssocID="{68CFBFC5-05C5-43CC-9A46-977948CF6C42}" presName="node" presStyleLbl="node1" presStyleIdx="2" presStyleCnt="9">
        <dgm:presLayoutVars>
          <dgm:bulletEnabled val="1"/>
        </dgm:presLayoutVars>
      </dgm:prSet>
      <dgm:spPr/>
      <dgm:t>
        <a:bodyPr/>
        <a:lstStyle/>
        <a:p>
          <a:endParaRPr lang="en-US"/>
        </a:p>
      </dgm:t>
    </dgm:pt>
    <dgm:pt modelId="{F03F4D00-6CDF-4794-AFCF-56138A0ABD3F}" type="pres">
      <dgm:prSet presAssocID="{8CE3B04D-8610-4390-8C2D-35244F5B3A32}" presName="sibTrans" presStyleLbl="bgSibTrans2D1" presStyleIdx="2" presStyleCnt="8"/>
      <dgm:spPr/>
      <dgm:t>
        <a:bodyPr/>
        <a:lstStyle/>
        <a:p>
          <a:endParaRPr lang="en-US"/>
        </a:p>
      </dgm:t>
    </dgm:pt>
    <dgm:pt modelId="{126F23F3-CEDB-43FA-90C1-0C5582AD77B1}" type="pres">
      <dgm:prSet presAssocID="{0548AAA3-3484-4279-823A-AB1DA832C213}" presName="compNode" presStyleCnt="0"/>
      <dgm:spPr/>
    </dgm:pt>
    <dgm:pt modelId="{99A945CF-52D5-4255-B451-F445235393A9}" type="pres">
      <dgm:prSet presAssocID="{0548AAA3-3484-4279-823A-AB1DA832C213}" presName="dummyConnPt" presStyleCnt="0"/>
      <dgm:spPr/>
    </dgm:pt>
    <dgm:pt modelId="{F77EC861-58B0-480D-8F79-0B114DEB206A}" type="pres">
      <dgm:prSet presAssocID="{0548AAA3-3484-4279-823A-AB1DA832C213}" presName="node" presStyleLbl="node1" presStyleIdx="3" presStyleCnt="9">
        <dgm:presLayoutVars>
          <dgm:bulletEnabled val="1"/>
        </dgm:presLayoutVars>
      </dgm:prSet>
      <dgm:spPr/>
      <dgm:t>
        <a:bodyPr/>
        <a:lstStyle/>
        <a:p>
          <a:endParaRPr lang="en-US"/>
        </a:p>
      </dgm:t>
    </dgm:pt>
    <dgm:pt modelId="{565255C7-4171-43D6-A8A6-53DCE102B277}" type="pres">
      <dgm:prSet presAssocID="{4D60FFA0-700A-41DC-A0FC-88B0F5EBBEB5}" presName="sibTrans" presStyleLbl="bgSibTrans2D1" presStyleIdx="3" presStyleCnt="8"/>
      <dgm:spPr/>
      <dgm:t>
        <a:bodyPr/>
        <a:lstStyle/>
        <a:p>
          <a:endParaRPr lang="en-US"/>
        </a:p>
      </dgm:t>
    </dgm:pt>
    <dgm:pt modelId="{D17438C5-682A-4D2E-9171-63202E12D0A4}" type="pres">
      <dgm:prSet presAssocID="{F12C80D2-6059-4C13-9539-105DDD832D8E}" presName="compNode" presStyleCnt="0"/>
      <dgm:spPr/>
    </dgm:pt>
    <dgm:pt modelId="{28C4B707-4C68-4FFB-9E82-E00EFCFC050E}" type="pres">
      <dgm:prSet presAssocID="{F12C80D2-6059-4C13-9539-105DDD832D8E}" presName="dummyConnPt" presStyleCnt="0"/>
      <dgm:spPr/>
    </dgm:pt>
    <dgm:pt modelId="{5B7DB0FA-1D99-4D7F-AE4D-28C5928C21C2}" type="pres">
      <dgm:prSet presAssocID="{F12C80D2-6059-4C13-9539-105DDD832D8E}" presName="node" presStyleLbl="node1" presStyleIdx="4" presStyleCnt="9">
        <dgm:presLayoutVars>
          <dgm:bulletEnabled val="1"/>
        </dgm:presLayoutVars>
      </dgm:prSet>
      <dgm:spPr/>
      <dgm:t>
        <a:bodyPr/>
        <a:lstStyle/>
        <a:p>
          <a:endParaRPr lang="en-US"/>
        </a:p>
      </dgm:t>
    </dgm:pt>
    <dgm:pt modelId="{E744C470-D68C-4631-B48B-B933389A463C}" type="pres">
      <dgm:prSet presAssocID="{9EB55C2E-11AB-49EF-BE1C-4404C09EC50E}" presName="sibTrans" presStyleLbl="bgSibTrans2D1" presStyleIdx="4" presStyleCnt="8"/>
      <dgm:spPr/>
      <dgm:t>
        <a:bodyPr/>
        <a:lstStyle/>
        <a:p>
          <a:endParaRPr lang="en-US"/>
        </a:p>
      </dgm:t>
    </dgm:pt>
    <dgm:pt modelId="{85BED26D-3C8C-40D5-9F47-A2209FB0577A}" type="pres">
      <dgm:prSet presAssocID="{30E0962C-4927-45CD-83C2-E2E26668F87B}" presName="compNode" presStyleCnt="0"/>
      <dgm:spPr/>
    </dgm:pt>
    <dgm:pt modelId="{BEFE7DA7-8333-4FB1-8F21-53C1CAA723EA}" type="pres">
      <dgm:prSet presAssocID="{30E0962C-4927-45CD-83C2-E2E26668F87B}" presName="dummyConnPt" presStyleCnt="0"/>
      <dgm:spPr/>
    </dgm:pt>
    <dgm:pt modelId="{095916CD-8150-49AA-BA01-AEF14274D486}" type="pres">
      <dgm:prSet presAssocID="{30E0962C-4927-45CD-83C2-E2E26668F87B}" presName="node" presStyleLbl="node1" presStyleIdx="5" presStyleCnt="9" custLinFactY="-32374" custLinFactNeighborX="-1087" custLinFactNeighborY="-100000">
        <dgm:presLayoutVars>
          <dgm:bulletEnabled val="1"/>
        </dgm:presLayoutVars>
      </dgm:prSet>
      <dgm:spPr/>
      <dgm:t>
        <a:bodyPr/>
        <a:lstStyle/>
        <a:p>
          <a:endParaRPr lang="en-US"/>
        </a:p>
      </dgm:t>
    </dgm:pt>
    <dgm:pt modelId="{7A2AB067-A448-43EA-AB46-9E66ECCD2A2E}" type="pres">
      <dgm:prSet presAssocID="{79006F70-CD1E-4B42-9708-99433400F003}" presName="sibTrans" presStyleLbl="bgSibTrans2D1" presStyleIdx="5" presStyleCnt="8"/>
      <dgm:spPr/>
      <dgm:t>
        <a:bodyPr/>
        <a:lstStyle/>
        <a:p>
          <a:endParaRPr lang="en-US"/>
        </a:p>
      </dgm:t>
    </dgm:pt>
    <dgm:pt modelId="{98C38A0E-D674-4E67-A176-6A005B1F70F3}" type="pres">
      <dgm:prSet presAssocID="{570D3FB7-D4A0-4937-85E7-5D5A2B9B5756}" presName="compNode" presStyleCnt="0"/>
      <dgm:spPr/>
    </dgm:pt>
    <dgm:pt modelId="{C3C16056-8309-4714-AA57-E1A2BC422977}" type="pres">
      <dgm:prSet presAssocID="{570D3FB7-D4A0-4937-85E7-5D5A2B9B5756}" presName="dummyConnPt" presStyleCnt="0"/>
      <dgm:spPr/>
    </dgm:pt>
    <dgm:pt modelId="{B64F9359-6BDD-4566-885D-E2836F9F16B5}" type="pres">
      <dgm:prSet presAssocID="{570D3FB7-D4A0-4937-85E7-5D5A2B9B5756}" presName="node" presStyleLbl="node1" presStyleIdx="6" presStyleCnt="9" custLinFactNeighborX="23133" custLinFactNeighborY="-247">
        <dgm:presLayoutVars>
          <dgm:bulletEnabled val="1"/>
        </dgm:presLayoutVars>
      </dgm:prSet>
      <dgm:spPr/>
      <dgm:t>
        <a:bodyPr/>
        <a:lstStyle/>
        <a:p>
          <a:endParaRPr lang="en-US"/>
        </a:p>
      </dgm:t>
    </dgm:pt>
    <dgm:pt modelId="{56813A7C-E3A4-4C67-ABEF-4F0C2678C603}" type="pres">
      <dgm:prSet presAssocID="{CF0A5253-8FAB-42FC-B91C-021C790D7E0E}" presName="sibTrans" presStyleLbl="bgSibTrans2D1" presStyleIdx="6" presStyleCnt="8"/>
      <dgm:spPr/>
      <dgm:t>
        <a:bodyPr/>
        <a:lstStyle/>
        <a:p>
          <a:endParaRPr lang="en-US"/>
        </a:p>
      </dgm:t>
    </dgm:pt>
    <dgm:pt modelId="{2BE9ACC2-BD32-4777-964C-74D8A6B52C92}" type="pres">
      <dgm:prSet presAssocID="{0A52B74A-6261-4973-BC26-0F733B2E4644}" presName="compNode" presStyleCnt="0"/>
      <dgm:spPr/>
    </dgm:pt>
    <dgm:pt modelId="{E5A7D4D3-D8FC-48C0-8066-B9C02E7D4A80}" type="pres">
      <dgm:prSet presAssocID="{0A52B74A-6261-4973-BC26-0F733B2E4644}" presName="dummyConnPt" presStyleCnt="0"/>
      <dgm:spPr/>
    </dgm:pt>
    <dgm:pt modelId="{08BCC725-0757-49A0-AC19-1B1004B4234D}" type="pres">
      <dgm:prSet presAssocID="{0A52B74A-6261-4973-BC26-0F733B2E4644}" presName="node" presStyleLbl="node1" presStyleIdx="7" presStyleCnt="9">
        <dgm:presLayoutVars>
          <dgm:bulletEnabled val="1"/>
        </dgm:presLayoutVars>
      </dgm:prSet>
      <dgm:spPr/>
      <dgm:t>
        <a:bodyPr/>
        <a:lstStyle/>
        <a:p>
          <a:endParaRPr lang="en-US"/>
        </a:p>
      </dgm:t>
    </dgm:pt>
    <dgm:pt modelId="{974B9A75-30E5-4924-A4A1-F5BDDD1A12E9}" type="pres">
      <dgm:prSet presAssocID="{BC2B3242-B73A-431D-9E8F-F2E2DDA930AE}" presName="sibTrans" presStyleLbl="bgSibTrans2D1" presStyleIdx="7" presStyleCnt="8"/>
      <dgm:spPr/>
      <dgm:t>
        <a:bodyPr/>
        <a:lstStyle/>
        <a:p>
          <a:endParaRPr lang="en-US"/>
        </a:p>
      </dgm:t>
    </dgm:pt>
    <dgm:pt modelId="{0B97EAC9-FB45-4F5A-8AB3-482354A7AFE7}" type="pres">
      <dgm:prSet presAssocID="{A1B873F8-324F-45F3-9732-75C84346DAC3}" presName="compNode" presStyleCnt="0"/>
      <dgm:spPr/>
    </dgm:pt>
    <dgm:pt modelId="{89567377-C2A6-49FF-9DC5-1D0FA638FE81}" type="pres">
      <dgm:prSet presAssocID="{A1B873F8-324F-45F3-9732-75C84346DAC3}" presName="dummyConnPt" presStyleCnt="0"/>
      <dgm:spPr/>
    </dgm:pt>
    <dgm:pt modelId="{F7B1AA52-F974-43C7-8CEA-8D971AB2AF5D}" type="pres">
      <dgm:prSet presAssocID="{A1B873F8-324F-45F3-9732-75C84346DAC3}" presName="node" presStyleLbl="node1" presStyleIdx="8" presStyleCnt="9" custLinFactNeighborX="0">
        <dgm:presLayoutVars>
          <dgm:bulletEnabled val="1"/>
        </dgm:presLayoutVars>
      </dgm:prSet>
      <dgm:spPr/>
      <dgm:t>
        <a:bodyPr/>
        <a:lstStyle/>
        <a:p>
          <a:endParaRPr lang="en-US"/>
        </a:p>
      </dgm:t>
    </dgm:pt>
  </dgm:ptLst>
  <dgm:cxnLst>
    <dgm:cxn modelId="{4C1FCB50-2130-42A1-BECE-0F4CBCC05E0F}" srcId="{E8A492F7-4CA9-4D49-82DB-8C5B450A7747}" destId="{68CFBFC5-05C5-43CC-9A46-977948CF6C42}" srcOrd="2" destOrd="0" parTransId="{4F987B91-99A1-41F7-A3FF-91E220589693}" sibTransId="{8CE3B04D-8610-4390-8C2D-35244F5B3A32}"/>
    <dgm:cxn modelId="{B3B9D478-D883-4FDE-BBE3-1AD267BCB638}" type="presOf" srcId="{E8A492F7-4CA9-4D49-82DB-8C5B450A7747}" destId="{FFCEF998-71B2-4583-AA82-081CCD4B4DF2}" srcOrd="0" destOrd="0" presId="urn:microsoft.com/office/officeart/2005/8/layout/bProcess4"/>
    <dgm:cxn modelId="{F49734E6-0A4B-420B-9C90-2B5BC2D37E62}" type="presOf" srcId="{0548AAA3-3484-4279-823A-AB1DA832C213}" destId="{F77EC861-58B0-480D-8F79-0B114DEB206A}" srcOrd="0" destOrd="0" presId="urn:microsoft.com/office/officeart/2005/8/layout/bProcess4"/>
    <dgm:cxn modelId="{516ED84A-6CC7-40FD-9591-12824DA89644}" srcId="{E8A492F7-4CA9-4D49-82DB-8C5B450A7747}" destId="{F12C80D2-6059-4C13-9539-105DDD832D8E}" srcOrd="4" destOrd="0" parTransId="{AC538DB1-9F4B-47E6-837C-EF90DBFC3226}" sibTransId="{9EB55C2E-11AB-49EF-BE1C-4404C09EC50E}"/>
    <dgm:cxn modelId="{746D0C3E-F608-4072-B6F3-F2975D778D05}" type="presOf" srcId="{F12C80D2-6059-4C13-9539-105DDD832D8E}" destId="{5B7DB0FA-1D99-4D7F-AE4D-28C5928C21C2}" srcOrd="0" destOrd="0" presId="urn:microsoft.com/office/officeart/2005/8/layout/bProcess4"/>
    <dgm:cxn modelId="{311FD5ED-16B9-484E-92B3-8C299CFF28F9}" srcId="{E8A492F7-4CA9-4D49-82DB-8C5B450A7747}" destId="{908D58A6-2219-4060-BB71-5C0D66C79B66}" srcOrd="1" destOrd="0" parTransId="{203D90C9-A6CB-4806-942E-2ABB95B1EF0E}" sibTransId="{AAEF7DDF-1AC4-4B03-A3F9-6BF3AD2E5139}"/>
    <dgm:cxn modelId="{EBDA0E1B-A0E4-4205-8BF3-6169CE2905AB}" type="presOf" srcId="{9EB55C2E-11AB-49EF-BE1C-4404C09EC50E}" destId="{E744C470-D68C-4631-B48B-B933389A463C}" srcOrd="0" destOrd="0" presId="urn:microsoft.com/office/officeart/2005/8/layout/bProcess4"/>
    <dgm:cxn modelId="{F2707474-330E-491D-BA1A-093F05715A2E}" type="presOf" srcId="{CF0A5253-8FAB-42FC-B91C-021C790D7E0E}" destId="{56813A7C-E3A4-4C67-ABEF-4F0C2678C603}" srcOrd="0" destOrd="0" presId="urn:microsoft.com/office/officeart/2005/8/layout/bProcess4"/>
    <dgm:cxn modelId="{3608B18A-D3AA-46BB-A222-247E613190FA}" type="presOf" srcId="{8CE3B04D-8610-4390-8C2D-35244F5B3A32}" destId="{F03F4D00-6CDF-4794-AFCF-56138A0ABD3F}" srcOrd="0" destOrd="0" presId="urn:microsoft.com/office/officeart/2005/8/layout/bProcess4"/>
    <dgm:cxn modelId="{C4B7BEA9-1A6C-471B-BC8F-AB7415B841A1}" type="presOf" srcId="{0A52B74A-6261-4973-BC26-0F733B2E4644}" destId="{08BCC725-0757-49A0-AC19-1B1004B4234D}" srcOrd="0" destOrd="0" presId="urn:microsoft.com/office/officeart/2005/8/layout/bProcess4"/>
    <dgm:cxn modelId="{DF22F353-8346-4786-B7C6-675D4C20803C}" type="presOf" srcId="{4D60FFA0-700A-41DC-A0FC-88B0F5EBBEB5}" destId="{565255C7-4171-43D6-A8A6-53DCE102B277}" srcOrd="0" destOrd="0" presId="urn:microsoft.com/office/officeart/2005/8/layout/bProcess4"/>
    <dgm:cxn modelId="{9B1D303D-0DF8-4040-AFCD-69E50AEFA1DC}" srcId="{E8A492F7-4CA9-4D49-82DB-8C5B450A7747}" destId="{30E0962C-4927-45CD-83C2-E2E26668F87B}" srcOrd="5" destOrd="0" parTransId="{B3C48972-2356-48AF-8BB7-199BB34176D5}" sibTransId="{79006F70-CD1E-4B42-9708-99433400F003}"/>
    <dgm:cxn modelId="{7D1DD71A-5E60-4DFE-A1C0-7E22D498B5BE}" type="presOf" srcId="{BC2B3242-B73A-431D-9E8F-F2E2DDA930AE}" destId="{974B9A75-30E5-4924-A4A1-F5BDDD1A12E9}" srcOrd="0" destOrd="0" presId="urn:microsoft.com/office/officeart/2005/8/layout/bProcess4"/>
    <dgm:cxn modelId="{B036697E-9002-491F-BF1F-70C528C39907}" srcId="{E8A492F7-4CA9-4D49-82DB-8C5B450A7747}" destId="{0548AAA3-3484-4279-823A-AB1DA832C213}" srcOrd="3" destOrd="0" parTransId="{6B7492DF-B1D2-4670-B80C-6D41A61650FB}" sibTransId="{4D60FFA0-700A-41DC-A0FC-88B0F5EBBEB5}"/>
    <dgm:cxn modelId="{6A295F06-C4BC-46C6-9D55-D8E15A0587FC}" srcId="{E8A492F7-4CA9-4D49-82DB-8C5B450A7747}" destId="{570D3FB7-D4A0-4937-85E7-5D5A2B9B5756}" srcOrd="6" destOrd="0" parTransId="{72466EEA-D1DF-4FA4-9D6E-3E820886F0F7}" sibTransId="{CF0A5253-8FAB-42FC-B91C-021C790D7E0E}"/>
    <dgm:cxn modelId="{95A2C965-6DAA-4EB8-8F8F-42F8AE1F5CD2}" srcId="{E8A492F7-4CA9-4D49-82DB-8C5B450A7747}" destId="{0A52B74A-6261-4973-BC26-0F733B2E4644}" srcOrd="7" destOrd="0" parTransId="{FDC68A9D-08A5-4122-8313-41A8953CD089}" sibTransId="{BC2B3242-B73A-431D-9E8F-F2E2DDA930AE}"/>
    <dgm:cxn modelId="{3C1C6ADE-0491-4C87-B6DD-26DE55AEB200}" srcId="{E8A492F7-4CA9-4D49-82DB-8C5B450A7747}" destId="{A1B873F8-324F-45F3-9732-75C84346DAC3}" srcOrd="8" destOrd="0" parTransId="{B72E1CD6-77AB-433B-9218-C54045E35555}" sibTransId="{AF8C9C1E-40D7-41DC-A558-35E933A4F139}"/>
    <dgm:cxn modelId="{F5EC7E6A-38C9-451A-AD24-E2EF88E3E426}" type="presOf" srcId="{68CFBFC5-05C5-43CC-9A46-977948CF6C42}" destId="{C83051B3-B0C5-4074-915B-86B0C7198B73}" srcOrd="0" destOrd="0" presId="urn:microsoft.com/office/officeart/2005/8/layout/bProcess4"/>
    <dgm:cxn modelId="{B1A1DE4E-F7D1-4F39-9147-42D219349D04}" type="presOf" srcId="{AAEF7DDF-1AC4-4B03-A3F9-6BF3AD2E5139}" destId="{A4E8C57D-2474-465F-A047-2B2C97668C90}" srcOrd="0" destOrd="0" presId="urn:microsoft.com/office/officeart/2005/8/layout/bProcess4"/>
    <dgm:cxn modelId="{819AFD58-A73A-43D6-BF1D-2043FAF70FD7}" type="presOf" srcId="{A1B873F8-324F-45F3-9732-75C84346DAC3}" destId="{F7B1AA52-F974-43C7-8CEA-8D971AB2AF5D}" srcOrd="0" destOrd="0" presId="urn:microsoft.com/office/officeart/2005/8/layout/bProcess4"/>
    <dgm:cxn modelId="{91CDC16A-4B9B-4DAC-B4CA-610C9D6D4E70}" type="presOf" srcId="{30E0962C-4927-45CD-83C2-E2E26668F87B}" destId="{095916CD-8150-49AA-BA01-AEF14274D486}" srcOrd="0" destOrd="0" presId="urn:microsoft.com/office/officeart/2005/8/layout/bProcess4"/>
    <dgm:cxn modelId="{00F6410A-FE9C-4AAF-AF12-DF4E93AC3923}" type="presOf" srcId="{111B1644-AB54-4D60-9CA8-D42D302701EF}" destId="{64375B7E-91C2-46F3-8904-0ED00CC3DABB}" srcOrd="0" destOrd="0" presId="urn:microsoft.com/office/officeart/2005/8/layout/bProcess4"/>
    <dgm:cxn modelId="{C630C1FE-C831-456D-9957-196121FCA2B6}" srcId="{E8A492F7-4CA9-4D49-82DB-8C5B450A7747}" destId="{111B1644-AB54-4D60-9CA8-D42D302701EF}" srcOrd="0" destOrd="0" parTransId="{35B0B0CC-E2EA-451F-96D3-70F4E123FD77}" sibTransId="{1F5D36D1-436A-475C-A000-F12C378F230B}"/>
    <dgm:cxn modelId="{D10A76E4-A86A-47DF-BA61-2A43E1B0F63F}" type="presOf" srcId="{908D58A6-2219-4060-BB71-5C0D66C79B66}" destId="{9A58C9FB-55A4-4D58-95D0-4A3AF5E857E2}" srcOrd="0" destOrd="0" presId="urn:microsoft.com/office/officeart/2005/8/layout/bProcess4"/>
    <dgm:cxn modelId="{E57D580C-AE2A-4E97-AC79-2A4A1FA2C61E}" type="presOf" srcId="{79006F70-CD1E-4B42-9708-99433400F003}" destId="{7A2AB067-A448-43EA-AB46-9E66ECCD2A2E}" srcOrd="0" destOrd="0" presId="urn:microsoft.com/office/officeart/2005/8/layout/bProcess4"/>
    <dgm:cxn modelId="{91402479-A68D-44C8-8B9A-77A32F9FFC34}" type="presOf" srcId="{570D3FB7-D4A0-4937-85E7-5D5A2B9B5756}" destId="{B64F9359-6BDD-4566-885D-E2836F9F16B5}" srcOrd="0" destOrd="0" presId="urn:microsoft.com/office/officeart/2005/8/layout/bProcess4"/>
    <dgm:cxn modelId="{6CC48C8D-031D-4BE3-9412-2E82B8C30334}" type="presOf" srcId="{1F5D36D1-436A-475C-A000-F12C378F230B}" destId="{0C2739A1-7D9E-498F-A47D-2E4622E55418}" srcOrd="0" destOrd="0" presId="urn:microsoft.com/office/officeart/2005/8/layout/bProcess4"/>
    <dgm:cxn modelId="{7F857B4B-97CE-44A4-B138-4D1C79E5BEE8}" type="presParOf" srcId="{FFCEF998-71B2-4583-AA82-081CCD4B4DF2}" destId="{613F542A-07F0-4F0F-94D4-9EFF2AB95BEE}" srcOrd="0" destOrd="0" presId="urn:microsoft.com/office/officeart/2005/8/layout/bProcess4"/>
    <dgm:cxn modelId="{A83EB70E-5177-44FD-9F4F-D3295AAF36B9}" type="presParOf" srcId="{613F542A-07F0-4F0F-94D4-9EFF2AB95BEE}" destId="{1F6EF789-0FC5-457D-9D2E-65B51BDA1469}" srcOrd="0" destOrd="0" presId="urn:microsoft.com/office/officeart/2005/8/layout/bProcess4"/>
    <dgm:cxn modelId="{D833FC65-ED39-4551-B926-91292DF12FFF}" type="presParOf" srcId="{613F542A-07F0-4F0F-94D4-9EFF2AB95BEE}" destId="{64375B7E-91C2-46F3-8904-0ED00CC3DABB}" srcOrd="1" destOrd="0" presId="urn:microsoft.com/office/officeart/2005/8/layout/bProcess4"/>
    <dgm:cxn modelId="{EF25B268-751E-401F-99DA-927050F92087}" type="presParOf" srcId="{FFCEF998-71B2-4583-AA82-081CCD4B4DF2}" destId="{0C2739A1-7D9E-498F-A47D-2E4622E55418}" srcOrd="1" destOrd="0" presId="urn:microsoft.com/office/officeart/2005/8/layout/bProcess4"/>
    <dgm:cxn modelId="{B4E2C5E5-A4E3-48B2-8DCA-36C9E58D6F09}" type="presParOf" srcId="{FFCEF998-71B2-4583-AA82-081CCD4B4DF2}" destId="{DA18CA1D-01A7-47F3-B2F3-BA0F3E3B1CC5}" srcOrd="2" destOrd="0" presId="urn:microsoft.com/office/officeart/2005/8/layout/bProcess4"/>
    <dgm:cxn modelId="{50E32C19-E894-4AD7-B93C-77253C8EF9E0}" type="presParOf" srcId="{DA18CA1D-01A7-47F3-B2F3-BA0F3E3B1CC5}" destId="{C20533B8-298E-4BE5-80FE-1175235FF789}" srcOrd="0" destOrd="0" presId="urn:microsoft.com/office/officeart/2005/8/layout/bProcess4"/>
    <dgm:cxn modelId="{E4602C6F-B2EE-4E69-B363-3C82B0014B91}" type="presParOf" srcId="{DA18CA1D-01A7-47F3-B2F3-BA0F3E3B1CC5}" destId="{9A58C9FB-55A4-4D58-95D0-4A3AF5E857E2}" srcOrd="1" destOrd="0" presId="urn:microsoft.com/office/officeart/2005/8/layout/bProcess4"/>
    <dgm:cxn modelId="{0D73388A-98B2-405D-9D86-01DB9EC4554F}" type="presParOf" srcId="{FFCEF998-71B2-4583-AA82-081CCD4B4DF2}" destId="{A4E8C57D-2474-465F-A047-2B2C97668C90}" srcOrd="3" destOrd="0" presId="urn:microsoft.com/office/officeart/2005/8/layout/bProcess4"/>
    <dgm:cxn modelId="{3925A3F4-8F26-4E37-8971-CE278F146DDC}" type="presParOf" srcId="{FFCEF998-71B2-4583-AA82-081CCD4B4DF2}" destId="{CCDC7335-AF49-46DA-A2C8-6630831C3633}" srcOrd="4" destOrd="0" presId="urn:microsoft.com/office/officeart/2005/8/layout/bProcess4"/>
    <dgm:cxn modelId="{8F3758E2-6DE4-4AC8-BD8D-57041853AD9B}" type="presParOf" srcId="{CCDC7335-AF49-46DA-A2C8-6630831C3633}" destId="{04CAFEDB-19E9-4607-AAA8-DD7FD2909CC9}" srcOrd="0" destOrd="0" presId="urn:microsoft.com/office/officeart/2005/8/layout/bProcess4"/>
    <dgm:cxn modelId="{4618CD3C-1529-4015-80D2-943DA690522F}" type="presParOf" srcId="{CCDC7335-AF49-46DA-A2C8-6630831C3633}" destId="{C83051B3-B0C5-4074-915B-86B0C7198B73}" srcOrd="1" destOrd="0" presId="urn:microsoft.com/office/officeart/2005/8/layout/bProcess4"/>
    <dgm:cxn modelId="{D172C800-3654-4F18-ACB4-C26DA8E3718F}" type="presParOf" srcId="{FFCEF998-71B2-4583-AA82-081CCD4B4DF2}" destId="{F03F4D00-6CDF-4794-AFCF-56138A0ABD3F}" srcOrd="5" destOrd="0" presId="urn:microsoft.com/office/officeart/2005/8/layout/bProcess4"/>
    <dgm:cxn modelId="{B887392A-DB3E-4A48-A17B-A354CF098D87}" type="presParOf" srcId="{FFCEF998-71B2-4583-AA82-081CCD4B4DF2}" destId="{126F23F3-CEDB-43FA-90C1-0C5582AD77B1}" srcOrd="6" destOrd="0" presId="urn:microsoft.com/office/officeart/2005/8/layout/bProcess4"/>
    <dgm:cxn modelId="{F98D894A-3514-4395-89EB-E2EEDB89D8EB}" type="presParOf" srcId="{126F23F3-CEDB-43FA-90C1-0C5582AD77B1}" destId="{99A945CF-52D5-4255-B451-F445235393A9}" srcOrd="0" destOrd="0" presId="urn:microsoft.com/office/officeart/2005/8/layout/bProcess4"/>
    <dgm:cxn modelId="{657F0157-46A2-4A41-AA29-5938FAFD1E48}" type="presParOf" srcId="{126F23F3-CEDB-43FA-90C1-0C5582AD77B1}" destId="{F77EC861-58B0-480D-8F79-0B114DEB206A}" srcOrd="1" destOrd="0" presId="urn:microsoft.com/office/officeart/2005/8/layout/bProcess4"/>
    <dgm:cxn modelId="{EAEC9C3A-EFBF-44CB-861B-157CCF281CF4}" type="presParOf" srcId="{FFCEF998-71B2-4583-AA82-081CCD4B4DF2}" destId="{565255C7-4171-43D6-A8A6-53DCE102B277}" srcOrd="7" destOrd="0" presId="urn:microsoft.com/office/officeart/2005/8/layout/bProcess4"/>
    <dgm:cxn modelId="{32FD2374-2FC2-44B8-95DC-71DA2EE64942}" type="presParOf" srcId="{FFCEF998-71B2-4583-AA82-081CCD4B4DF2}" destId="{D17438C5-682A-4D2E-9171-63202E12D0A4}" srcOrd="8" destOrd="0" presId="urn:microsoft.com/office/officeart/2005/8/layout/bProcess4"/>
    <dgm:cxn modelId="{B86F78F2-CDD9-4041-A8F7-C4B31277E4F0}" type="presParOf" srcId="{D17438C5-682A-4D2E-9171-63202E12D0A4}" destId="{28C4B707-4C68-4FFB-9E82-E00EFCFC050E}" srcOrd="0" destOrd="0" presId="urn:microsoft.com/office/officeart/2005/8/layout/bProcess4"/>
    <dgm:cxn modelId="{D9D52BA2-92E2-4BE8-895A-C35F963F4683}" type="presParOf" srcId="{D17438C5-682A-4D2E-9171-63202E12D0A4}" destId="{5B7DB0FA-1D99-4D7F-AE4D-28C5928C21C2}" srcOrd="1" destOrd="0" presId="urn:microsoft.com/office/officeart/2005/8/layout/bProcess4"/>
    <dgm:cxn modelId="{9F8C0F24-5CFE-488F-9225-6F8B7B26D800}" type="presParOf" srcId="{FFCEF998-71B2-4583-AA82-081CCD4B4DF2}" destId="{E744C470-D68C-4631-B48B-B933389A463C}" srcOrd="9" destOrd="0" presId="urn:microsoft.com/office/officeart/2005/8/layout/bProcess4"/>
    <dgm:cxn modelId="{6C424E1F-C9C6-4DC9-ADBC-B453E56F939D}" type="presParOf" srcId="{FFCEF998-71B2-4583-AA82-081CCD4B4DF2}" destId="{85BED26D-3C8C-40D5-9F47-A2209FB0577A}" srcOrd="10" destOrd="0" presId="urn:microsoft.com/office/officeart/2005/8/layout/bProcess4"/>
    <dgm:cxn modelId="{60CD1DDF-EF42-4E59-B94C-1FB6273A917D}" type="presParOf" srcId="{85BED26D-3C8C-40D5-9F47-A2209FB0577A}" destId="{BEFE7DA7-8333-4FB1-8F21-53C1CAA723EA}" srcOrd="0" destOrd="0" presId="urn:microsoft.com/office/officeart/2005/8/layout/bProcess4"/>
    <dgm:cxn modelId="{2F1CCD02-951D-46E8-B086-5156464725AD}" type="presParOf" srcId="{85BED26D-3C8C-40D5-9F47-A2209FB0577A}" destId="{095916CD-8150-49AA-BA01-AEF14274D486}" srcOrd="1" destOrd="0" presId="urn:microsoft.com/office/officeart/2005/8/layout/bProcess4"/>
    <dgm:cxn modelId="{CDF30114-EFA1-4892-9A79-1B7CFF9DFF8B}" type="presParOf" srcId="{FFCEF998-71B2-4583-AA82-081CCD4B4DF2}" destId="{7A2AB067-A448-43EA-AB46-9E66ECCD2A2E}" srcOrd="11" destOrd="0" presId="urn:microsoft.com/office/officeart/2005/8/layout/bProcess4"/>
    <dgm:cxn modelId="{E2F2977D-8D78-40F0-80C0-8FB0A4A32C9E}" type="presParOf" srcId="{FFCEF998-71B2-4583-AA82-081CCD4B4DF2}" destId="{98C38A0E-D674-4E67-A176-6A005B1F70F3}" srcOrd="12" destOrd="0" presId="urn:microsoft.com/office/officeart/2005/8/layout/bProcess4"/>
    <dgm:cxn modelId="{B275ABA0-AC21-4B34-9A15-6289B3A74C76}" type="presParOf" srcId="{98C38A0E-D674-4E67-A176-6A005B1F70F3}" destId="{C3C16056-8309-4714-AA57-E1A2BC422977}" srcOrd="0" destOrd="0" presId="urn:microsoft.com/office/officeart/2005/8/layout/bProcess4"/>
    <dgm:cxn modelId="{D123AD9C-D8C6-4732-A036-BCE0A43061FF}" type="presParOf" srcId="{98C38A0E-D674-4E67-A176-6A005B1F70F3}" destId="{B64F9359-6BDD-4566-885D-E2836F9F16B5}" srcOrd="1" destOrd="0" presId="urn:microsoft.com/office/officeart/2005/8/layout/bProcess4"/>
    <dgm:cxn modelId="{5184663F-DA4B-4AD0-95A7-6C7D2FC24568}" type="presParOf" srcId="{FFCEF998-71B2-4583-AA82-081CCD4B4DF2}" destId="{56813A7C-E3A4-4C67-ABEF-4F0C2678C603}" srcOrd="13" destOrd="0" presId="urn:microsoft.com/office/officeart/2005/8/layout/bProcess4"/>
    <dgm:cxn modelId="{EAF1D8B6-4BA5-4711-B088-AC6E85B22862}" type="presParOf" srcId="{FFCEF998-71B2-4583-AA82-081CCD4B4DF2}" destId="{2BE9ACC2-BD32-4777-964C-74D8A6B52C92}" srcOrd="14" destOrd="0" presId="urn:microsoft.com/office/officeart/2005/8/layout/bProcess4"/>
    <dgm:cxn modelId="{FB139C95-F4A3-48B6-8FFE-20860E5CAAA9}" type="presParOf" srcId="{2BE9ACC2-BD32-4777-964C-74D8A6B52C92}" destId="{E5A7D4D3-D8FC-48C0-8066-B9C02E7D4A80}" srcOrd="0" destOrd="0" presId="urn:microsoft.com/office/officeart/2005/8/layout/bProcess4"/>
    <dgm:cxn modelId="{D1B42B56-6DA7-44F1-B67F-DFC65BB45E34}" type="presParOf" srcId="{2BE9ACC2-BD32-4777-964C-74D8A6B52C92}" destId="{08BCC725-0757-49A0-AC19-1B1004B4234D}" srcOrd="1" destOrd="0" presId="urn:microsoft.com/office/officeart/2005/8/layout/bProcess4"/>
    <dgm:cxn modelId="{FC5D1658-1876-4950-BA01-93B99B28E486}" type="presParOf" srcId="{FFCEF998-71B2-4583-AA82-081CCD4B4DF2}" destId="{974B9A75-30E5-4924-A4A1-F5BDDD1A12E9}" srcOrd="15" destOrd="0" presId="urn:microsoft.com/office/officeart/2005/8/layout/bProcess4"/>
    <dgm:cxn modelId="{0C78509B-725F-420D-9FBD-14A07E956486}" type="presParOf" srcId="{FFCEF998-71B2-4583-AA82-081CCD4B4DF2}" destId="{0B97EAC9-FB45-4F5A-8AB3-482354A7AFE7}" srcOrd="16" destOrd="0" presId="urn:microsoft.com/office/officeart/2005/8/layout/bProcess4"/>
    <dgm:cxn modelId="{C0D3918A-B779-4372-9C60-4A4BF798F85A}" type="presParOf" srcId="{0B97EAC9-FB45-4F5A-8AB3-482354A7AFE7}" destId="{89567377-C2A6-49FF-9DC5-1D0FA638FE81}" srcOrd="0" destOrd="0" presId="urn:microsoft.com/office/officeart/2005/8/layout/bProcess4"/>
    <dgm:cxn modelId="{8BBA259B-FA08-4FE5-8399-C9F8C5DBEB6C}" type="presParOf" srcId="{0B97EAC9-FB45-4F5A-8AB3-482354A7AFE7}" destId="{F7B1AA52-F974-43C7-8CEA-8D971AB2AF5D}" srcOrd="1" destOrd="0" presId="urn:microsoft.com/office/officeart/2005/8/layout/bProcess4"/>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19804DE-46B1-4DA0-995A-4DC9E887B99C}" type="doc">
      <dgm:prSet loTypeId="urn:microsoft.com/office/officeart/2005/8/layout/hierarchy1" loCatId="hierarchy" qsTypeId="urn:microsoft.com/office/officeart/2005/8/quickstyle/simple3" qsCatId="simple" csTypeId="urn:microsoft.com/office/officeart/2005/8/colors/accent1_3" csCatId="accent1" phldr="1"/>
      <dgm:spPr/>
      <dgm:t>
        <a:bodyPr/>
        <a:lstStyle/>
        <a:p>
          <a:endParaRPr lang="en-US"/>
        </a:p>
      </dgm:t>
    </dgm:pt>
    <dgm:pt modelId="{DF48C89D-A3BA-4B85-9763-006EC1F050B6}">
      <dgm:prSet phldrT="[Text]"/>
      <dgm:spPr>
        <a:ln w="6350">
          <a:solidFill>
            <a:srgbClr val="707272"/>
          </a:solidFill>
        </a:ln>
      </dgm:spPr>
      <dgm:t>
        <a:bodyPr/>
        <a:lstStyle/>
        <a:p>
          <a:r>
            <a:rPr lang="en-US"/>
            <a:t>Missions Pastor</a:t>
          </a:r>
        </a:p>
      </dgm:t>
    </dgm:pt>
    <dgm:pt modelId="{C60A4CC3-A6F5-448F-990A-9D7677031CA1}" type="parTrans" cxnId="{66B118C6-D933-4819-B88B-937DA3991258}">
      <dgm:prSet/>
      <dgm:spPr/>
      <dgm:t>
        <a:bodyPr/>
        <a:lstStyle/>
        <a:p>
          <a:endParaRPr lang="en-US"/>
        </a:p>
      </dgm:t>
    </dgm:pt>
    <dgm:pt modelId="{60A04E36-41C3-44FF-AD59-A92FF29E5809}" type="sibTrans" cxnId="{66B118C6-D933-4819-B88B-937DA3991258}">
      <dgm:prSet/>
      <dgm:spPr/>
      <dgm:t>
        <a:bodyPr/>
        <a:lstStyle/>
        <a:p>
          <a:endParaRPr lang="en-US"/>
        </a:p>
      </dgm:t>
    </dgm:pt>
    <dgm:pt modelId="{FCA0ABDD-6D77-4B7A-83EA-60B72233A509}">
      <dgm:prSet phldrT="[Text]"/>
      <dgm:spPr>
        <a:ln w="6350">
          <a:solidFill>
            <a:srgbClr val="707272"/>
          </a:solidFill>
        </a:ln>
      </dgm:spPr>
      <dgm:t>
        <a:bodyPr/>
        <a:lstStyle/>
        <a:p>
          <a:r>
            <a:rPr lang="en-US"/>
            <a:t>Sending Team Leader</a:t>
          </a:r>
        </a:p>
      </dgm:t>
    </dgm:pt>
    <dgm:pt modelId="{992D765C-48CB-425C-A9D1-ECFDA29A0039}" type="parTrans" cxnId="{B00AF354-09FA-4366-9257-FF42ECE747AB}">
      <dgm:prSet/>
      <dgm:spPr>
        <a:ln>
          <a:solidFill>
            <a:srgbClr val="3F97B5"/>
          </a:solidFill>
        </a:ln>
      </dgm:spPr>
      <dgm:t>
        <a:bodyPr/>
        <a:lstStyle/>
        <a:p>
          <a:endParaRPr lang="en-US"/>
        </a:p>
      </dgm:t>
    </dgm:pt>
    <dgm:pt modelId="{F60C66C0-6360-4BF4-9717-81F87BBEC53B}" type="sibTrans" cxnId="{B00AF354-09FA-4366-9257-FF42ECE747AB}">
      <dgm:prSet/>
      <dgm:spPr/>
      <dgm:t>
        <a:bodyPr/>
        <a:lstStyle/>
        <a:p>
          <a:endParaRPr lang="en-US"/>
        </a:p>
      </dgm:t>
    </dgm:pt>
    <dgm:pt modelId="{65986A4A-16E6-43E5-9DD8-8B674DC1B66B}">
      <dgm:prSet phldrT="[Text]"/>
      <dgm:spPr>
        <a:ln w="6350">
          <a:solidFill>
            <a:srgbClr val="707272"/>
          </a:solidFill>
        </a:ln>
      </dgm:spPr>
      <dgm:t>
        <a:bodyPr/>
        <a:lstStyle/>
        <a:p>
          <a:r>
            <a:rPr lang="en-US"/>
            <a:t>Sending Team Leader</a:t>
          </a:r>
        </a:p>
      </dgm:t>
    </dgm:pt>
    <dgm:pt modelId="{85C4C286-3897-49F6-9F00-35D3719F3780}" type="parTrans" cxnId="{0E062132-815D-4661-B378-C031C3F55F4F}">
      <dgm:prSet/>
      <dgm:spPr>
        <a:ln>
          <a:solidFill>
            <a:srgbClr val="3F97B5"/>
          </a:solidFill>
        </a:ln>
      </dgm:spPr>
      <dgm:t>
        <a:bodyPr/>
        <a:lstStyle/>
        <a:p>
          <a:endParaRPr lang="en-US"/>
        </a:p>
      </dgm:t>
    </dgm:pt>
    <dgm:pt modelId="{94A4EB50-B6BF-41AF-9338-EE23D43AB64E}" type="sibTrans" cxnId="{0E062132-815D-4661-B378-C031C3F55F4F}">
      <dgm:prSet/>
      <dgm:spPr/>
      <dgm:t>
        <a:bodyPr/>
        <a:lstStyle/>
        <a:p>
          <a:endParaRPr lang="en-US"/>
        </a:p>
      </dgm:t>
    </dgm:pt>
    <dgm:pt modelId="{FDF5FE1E-5BE8-428A-AD8D-3E8B1C5514BC}">
      <dgm:prSet phldrT="[Text]"/>
      <dgm:spPr>
        <a:ln w="6350">
          <a:solidFill>
            <a:srgbClr val="707272"/>
          </a:solidFill>
        </a:ln>
      </dgm:spPr>
      <dgm:t>
        <a:bodyPr/>
        <a:lstStyle/>
        <a:p>
          <a:r>
            <a:rPr lang="en-US"/>
            <a:t>Sending Team Leader</a:t>
          </a:r>
        </a:p>
      </dgm:t>
    </dgm:pt>
    <dgm:pt modelId="{003809D2-299C-402B-A4DA-85FE4E0A9A60}" type="parTrans" cxnId="{C32A07D8-230B-4344-A629-E488A6C6EFB1}">
      <dgm:prSet/>
      <dgm:spPr>
        <a:ln>
          <a:solidFill>
            <a:srgbClr val="3F97B5"/>
          </a:solidFill>
        </a:ln>
      </dgm:spPr>
      <dgm:t>
        <a:bodyPr/>
        <a:lstStyle/>
        <a:p>
          <a:endParaRPr lang="en-US"/>
        </a:p>
      </dgm:t>
    </dgm:pt>
    <dgm:pt modelId="{D9D7859D-F53A-4D72-B217-3D5AD3A44CEC}" type="sibTrans" cxnId="{C32A07D8-230B-4344-A629-E488A6C6EFB1}">
      <dgm:prSet/>
      <dgm:spPr/>
      <dgm:t>
        <a:bodyPr/>
        <a:lstStyle/>
        <a:p>
          <a:endParaRPr lang="en-US"/>
        </a:p>
      </dgm:t>
    </dgm:pt>
    <dgm:pt modelId="{36BBB752-2E82-426A-B69D-4DFBC8028B50}">
      <dgm:prSet phldrT="[Text]"/>
      <dgm:spPr>
        <a:ln w="6350">
          <a:solidFill>
            <a:srgbClr val="707272"/>
          </a:solidFill>
        </a:ln>
      </dgm:spPr>
      <dgm:t>
        <a:bodyPr/>
        <a:lstStyle/>
        <a:p>
          <a:r>
            <a:rPr lang="en-US"/>
            <a:t>Missions Administrative Assistant</a:t>
          </a:r>
        </a:p>
      </dgm:t>
    </dgm:pt>
    <dgm:pt modelId="{EB5E3AE0-DFA0-4AA3-80D5-BBDE5F75B6EF}" type="parTrans" cxnId="{E478AAE3-CAFE-460D-9BC2-3F8DFF6BCECA}">
      <dgm:prSet/>
      <dgm:spPr>
        <a:ln>
          <a:solidFill>
            <a:srgbClr val="3F97B5"/>
          </a:solidFill>
        </a:ln>
      </dgm:spPr>
      <dgm:t>
        <a:bodyPr/>
        <a:lstStyle/>
        <a:p>
          <a:endParaRPr lang="en-US"/>
        </a:p>
      </dgm:t>
    </dgm:pt>
    <dgm:pt modelId="{664C092A-33F5-4A49-9DC6-774F2524C252}" type="sibTrans" cxnId="{E478AAE3-CAFE-460D-9BC2-3F8DFF6BCECA}">
      <dgm:prSet/>
      <dgm:spPr/>
      <dgm:t>
        <a:bodyPr/>
        <a:lstStyle/>
        <a:p>
          <a:endParaRPr lang="en-US"/>
        </a:p>
      </dgm:t>
    </dgm:pt>
    <dgm:pt modelId="{78E625B8-1439-4DB2-83DB-8D7811AC5650}">
      <dgm:prSet phldrT="[Text]"/>
      <dgm:spPr>
        <a:ln w="6350">
          <a:solidFill>
            <a:srgbClr val="707272"/>
          </a:solidFill>
        </a:ln>
      </dgm:spPr>
      <dgm:t>
        <a:bodyPr/>
        <a:lstStyle/>
        <a:p>
          <a:r>
            <a:rPr lang="en-US"/>
            <a:t>Sending Team Coordinator</a:t>
          </a:r>
        </a:p>
      </dgm:t>
    </dgm:pt>
    <dgm:pt modelId="{85E8EC88-A4B1-49EE-A8C0-919E69CA9A38}" type="parTrans" cxnId="{86F1185D-5344-478D-8324-D5DF10A0D1F3}">
      <dgm:prSet/>
      <dgm:spPr>
        <a:ln>
          <a:solidFill>
            <a:srgbClr val="3F97B5"/>
          </a:solidFill>
        </a:ln>
      </dgm:spPr>
      <dgm:t>
        <a:bodyPr/>
        <a:lstStyle/>
        <a:p>
          <a:endParaRPr lang="en-US"/>
        </a:p>
      </dgm:t>
    </dgm:pt>
    <dgm:pt modelId="{3BDE116C-D986-45AC-A4AF-5EF12C3B2F2C}" type="sibTrans" cxnId="{86F1185D-5344-478D-8324-D5DF10A0D1F3}">
      <dgm:prSet/>
      <dgm:spPr/>
      <dgm:t>
        <a:bodyPr/>
        <a:lstStyle/>
        <a:p>
          <a:endParaRPr lang="en-US"/>
        </a:p>
      </dgm:t>
    </dgm:pt>
    <dgm:pt modelId="{6DF0ED95-73DD-4CBF-A21E-CB426BE62857}">
      <dgm:prSet phldrT="[Text]"/>
      <dgm:spPr>
        <a:ln w="6350">
          <a:solidFill>
            <a:srgbClr val="707272"/>
          </a:solidFill>
        </a:ln>
      </dgm:spPr>
      <dgm:t>
        <a:bodyPr/>
        <a:lstStyle/>
        <a:p>
          <a:r>
            <a:rPr lang="en-US"/>
            <a:t>Newsletter Administrator</a:t>
          </a:r>
        </a:p>
      </dgm:t>
    </dgm:pt>
    <dgm:pt modelId="{34ABDDC4-6C3F-49CB-A383-FBA51570E68D}" type="parTrans" cxnId="{CE33CB89-B1B3-4243-A2AE-F738F99233A8}">
      <dgm:prSet/>
      <dgm:spPr>
        <a:ln>
          <a:solidFill>
            <a:srgbClr val="3F97B5"/>
          </a:solidFill>
        </a:ln>
      </dgm:spPr>
      <dgm:t>
        <a:bodyPr/>
        <a:lstStyle/>
        <a:p>
          <a:endParaRPr lang="en-US"/>
        </a:p>
      </dgm:t>
    </dgm:pt>
    <dgm:pt modelId="{A92DB4ED-150A-4F70-8B57-494BD69FD409}" type="sibTrans" cxnId="{CE33CB89-B1B3-4243-A2AE-F738F99233A8}">
      <dgm:prSet/>
      <dgm:spPr/>
      <dgm:t>
        <a:bodyPr/>
        <a:lstStyle/>
        <a:p>
          <a:endParaRPr lang="en-US"/>
        </a:p>
      </dgm:t>
    </dgm:pt>
    <dgm:pt modelId="{653164C4-4FDD-4C72-8627-F805765025A0}">
      <dgm:prSet phldrT="[Text]"/>
      <dgm:spPr>
        <a:ln w="6350">
          <a:solidFill>
            <a:srgbClr val="707272"/>
          </a:solidFill>
        </a:ln>
      </dgm:spPr>
      <dgm:t>
        <a:bodyPr/>
        <a:lstStyle/>
        <a:p>
          <a:r>
            <a:rPr lang="en-US"/>
            <a:t>Prayer Administrator</a:t>
          </a:r>
        </a:p>
      </dgm:t>
    </dgm:pt>
    <dgm:pt modelId="{F7F6ADE5-E1DD-44C4-A466-FBBA20E3C085}" type="parTrans" cxnId="{C0B42C11-52D3-49F3-86A5-E1F648ECB622}">
      <dgm:prSet/>
      <dgm:spPr>
        <a:ln>
          <a:solidFill>
            <a:srgbClr val="3F97B5"/>
          </a:solidFill>
        </a:ln>
      </dgm:spPr>
      <dgm:t>
        <a:bodyPr/>
        <a:lstStyle/>
        <a:p>
          <a:endParaRPr lang="en-US"/>
        </a:p>
      </dgm:t>
    </dgm:pt>
    <dgm:pt modelId="{46C9B8CB-2361-403F-B26F-051B2A75E91F}" type="sibTrans" cxnId="{C0B42C11-52D3-49F3-86A5-E1F648ECB622}">
      <dgm:prSet/>
      <dgm:spPr/>
      <dgm:t>
        <a:bodyPr/>
        <a:lstStyle/>
        <a:p>
          <a:endParaRPr lang="en-US"/>
        </a:p>
      </dgm:t>
    </dgm:pt>
    <dgm:pt modelId="{E9760CC9-B782-4745-A8C4-07AC3232602C}">
      <dgm:prSet phldrT="[Text]"/>
      <dgm:spPr>
        <a:ln w="6350">
          <a:solidFill>
            <a:srgbClr val="707272"/>
          </a:solidFill>
        </a:ln>
      </dgm:spPr>
      <dgm:t>
        <a:bodyPr/>
        <a:lstStyle/>
        <a:p>
          <a:r>
            <a:rPr lang="en-US"/>
            <a:t>Hospitality Administrator</a:t>
          </a:r>
        </a:p>
      </dgm:t>
    </dgm:pt>
    <dgm:pt modelId="{C28F458F-43DB-4E32-A86A-D564C1A8F140}" type="parTrans" cxnId="{543059A9-321A-48FE-B3B1-AB89D526FBCB}">
      <dgm:prSet/>
      <dgm:spPr>
        <a:ln>
          <a:solidFill>
            <a:srgbClr val="3F97B5"/>
          </a:solidFill>
        </a:ln>
      </dgm:spPr>
      <dgm:t>
        <a:bodyPr/>
        <a:lstStyle/>
        <a:p>
          <a:endParaRPr lang="en-US"/>
        </a:p>
      </dgm:t>
    </dgm:pt>
    <dgm:pt modelId="{3E2FAA97-D435-4FD6-AF99-0DE7AF7AE9F5}" type="sibTrans" cxnId="{543059A9-321A-48FE-B3B1-AB89D526FBCB}">
      <dgm:prSet/>
      <dgm:spPr/>
      <dgm:t>
        <a:bodyPr/>
        <a:lstStyle/>
        <a:p>
          <a:endParaRPr lang="en-US"/>
        </a:p>
      </dgm:t>
    </dgm:pt>
    <dgm:pt modelId="{5F00C0A8-C3E7-409D-B810-B647B29AAF33}">
      <dgm:prSet phldrT="[Text]"/>
      <dgm:spPr>
        <a:ln w="6350">
          <a:solidFill>
            <a:srgbClr val="707272"/>
          </a:solidFill>
        </a:ln>
      </dgm:spPr>
      <dgm:t>
        <a:bodyPr/>
        <a:lstStyle/>
        <a:p>
          <a:r>
            <a:rPr lang="en-US"/>
            <a:t>Communication Administrator</a:t>
          </a:r>
        </a:p>
      </dgm:t>
    </dgm:pt>
    <dgm:pt modelId="{49A2389A-693B-4CFC-AD45-B951FC7E0B58}" type="parTrans" cxnId="{2A24C0C7-14B3-476A-A932-91E7498EBCAC}">
      <dgm:prSet/>
      <dgm:spPr>
        <a:ln>
          <a:solidFill>
            <a:srgbClr val="3F97B5"/>
          </a:solidFill>
        </a:ln>
      </dgm:spPr>
      <dgm:t>
        <a:bodyPr/>
        <a:lstStyle/>
        <a:p>
          <a:endParaRPr lang="en-US"/>
        </a:p>
      </dgm:t>
    </dgm:pt>
    <dgm:pt modelId="{D736D332-AE0F-434C-A8CD-9C0C971844F0}" type="sibTrans" cxnId="{2A24C0C7-14B3-476A-A932-91E7498EBCAC}">
      <dgm:prSet/>
      <dgm:spPr/>
      <dgm:t>
        <a:bodyPr/>
        <a:lstStyle/>
        <a:p>
          <a:endParaRPr lang="en-US"/>
        </a:p>
      </dgm:t>
    </dgm:pt>
    <dgm:pt modelId="{E1445342-A795-4939-9203-9D3A0CCC6FFF}" type="pres">
      <dgm:prSet presAssocID="{B19804DE-46B1-4DA0-995A-4DC9E887B99C}" presName="hierChild1" presStyleCnt="0">
        <dgm:presLayoutVars>
          <dgm:chPref val="1"/>
          <dgm:dir/>
          <dgm:animOne val="branch"/>
          <dgm:animLvl val="lvl"/>
          <dgm:resizeHandles/>
        </dgm:presLayoutVars>
      </dgm:prSet>
      <dgm:spPr/>
      <dgm:t>
        <a:bodyPr/>
        <a:lstStyle/>
        <a:p>
          <a:endParaRPr lang="en-US"/>
        </a:p>
      </dgm:t>
    </dgm:pt>
    <dgm:pt modelId="{AC4985C8-91E9-4640-AA9A-65D204068105}" type="pres">
      <dgm:prSet presAssocID="{DF48C89D-A3BA-4B85-9763-006EC1F050B6}" presName="hierRoot1" presStyleCnt="0"/>
      <dgm:spPr/>
    </dgm:pt>
    <dgm:pt modelId="{88414D88-FE72-4195-9F1C-46E2F242A246}" type="pres">
      <dgm:prSet presAssocID="{DF48C89D-A3BA-4B85-9763-006EC1F050B6}" presName="composite" presStyleCnt="0"/>
      <dgm:spPr/>
    </dgm:pt>
    <dgm:pt modelId="{23FBEEE8-CF94-4DA4-985C-0A47549661D6}" type="pres">
      <dgm:prSet presAssocID="{DF48C89D-A3BA-4B85-9763-006EC1F050B6}" presName="background" presStyleLbl="node0" presStyleIdx="0" presStyleCnt="1"/>
      <dgm:spPr>
        <a:gradFill rotWithShape="0">
          <a:gsLst>
            <a:gs pos="0">
              <a:srgbClr val="3F97B5"/>
            </a:gs>
            <a:gs pos="35000">
              <a:schemeClr val="accent1">
                <a:shade val="80000"/>
                <a:hueOff val="0"/>
                <a:satOff val="0"/>
                <a:lumOff val="0"/>
                <a:alphaOff val="0"/>
                <a:tint val="37000"/>
                <a:satMod val="300000"/>
              </a:schemeClr>
            </a:gs>
            <a:gs pos="100000">
              <a:schemeClr val="accent1">
                <a:shade val="80000"/>
                <a:hueOff val="0"/>
                <a:satOff val="0"/>
                <a:lumOff val="0"/>
                <a:alphaOff val="0"/>
                <a:tint val="15000"/>
                <a:satMod val="350000"/>
              </a:schemeClr>
            </a:gs>
          </a:gsLst>
        </a:gradFill>
        <a:ln w="6350">
          <a:solidFill>
            <a:srgbClr val="707272"/>
          </a:solidFill>
        </a:ln>
      </dgm:spPr>
    </dgm:pt>
    <dgm:pt modelId="{812A90BC-F617-484C-AC4C-8E452A6C33E6}" type="pres">
      <dgm:prSet presAssocID="{DF48C89D-A3BA-4B85-9763-006EC1F050B6}" presName="text" presStyleLbl="fgAcc0" presStyleIdx="0" presStyleCnt="1">
        <dgm:presLayoutVars>
          <dgm:chPref val="3"/>
        </dgm:presLayoutVars>
      </dgm:prSet>
      <dgm:spPr/>
      <dgm:t>
        <a:bodyPr/>
        <a:lstStyle/>
        <a:p>
          <a:endParaRPr lang="en-US"/>
        </a:p>
      </dgm:t>
    </dgm:pt>
    <dgm:pt modelId="{5F948CB3-DFE1-4848-B04F-2AB63CDA0F13}" type="pres">
      <dgm:prSet presAssocID="{DF48C89D-A3BA-4B85-9763-006EC1F050B6}" presName="hierChild2" presStyleCnt="0"/>
      <dgm:spPr/>
    </dgm:pt>
    <dgm:pt modelId="{D3893E7F-2EA7-437F-AF6D-A336E5CBB6A6}" type="pres">
      <dgm:prSet presAssocID="{EB5E3AE0-DFA0-4AA3-80D5-BBDE5F75B6EF}" presName="Name10" presStyleLbl="parChTrans1D2" presStyleIdx="0" presStyleCnt="2"/>
      <dgm:spPr/>
      <dgm:t>
        <a:bodyPr/>
        <a:lstStyle/>
        <a:p>
          <a:endParaRPr lang="en-US"/>
        </a:p>
      </dgm:t>
    </dgm:pt>
    <dgm:pt modelId="{D49D531E-AF48-4155-B6D0-CE86C557076E}" type="pres">
      <dgm:prSet presAssocID="{36BBB752-2E82-426A-B69D-4DFBC8028B50}" presName="hierRoot2" presStyleCnt="0"/>
      <dgm:spPr/>
    </dgm:pt>
    <dgm:pt modelId="{778EA82B-34F2-457F-9A43-48F0CDAF5F61}" type="pres">
      <dgm:prSet presAssocID="{36BBB752-2E82-426A-B69D-4DFBC8028B50}" presName="composite2" presStyleCnt="0"/>
      <dgm:spPr/>
    </dgm:pt>
    <dgm:pt modelId="{C9735C79-C864-48D3-B3A7-12BF3838A5DB}" type="pres">
      <dgm:prSet presAssocID="{36BBB752-2E82-426A-B69D-4DFBC8028B50}" presName="background2" presStyleLbl="node2" presStyleIdx="0" presStyleCnt="2"/>
      <dgm:spPr>
        <a:gradFill rotWithShape="0">
          <a:gsLst>
            <a:gs pos="0">
              <a:srgbClr val="3F97B5"/>
            </a:gs>
            <a:gs pos="35000">
              <a:schemeClr val="accent1">
                <a:tint val="99000"/>
                <a:hueOff val="0"/>
                <a:satOff val="0"/>
                <a:lumOff val="0"/>
                <a:alphaOff val="0"/>
                <a:tint val="37000"/>
                <a:satMod val="300000"/>
              </a:schemeClr>
            </a:gs>
            <a:gs pos="100000">
              <a:schemeClr val="accent1">
                <a:tint val="99000"/>
                <a:hueOff val="0"/>
                <a:satOff val="0"/>
                <a:lumOff val="0"/>
                <a:alphaOff val="0"/>
                <a:tint val="15000"/>
                <a:satMod val="350000"/>
              </a:schemeClr>
            </a:gs>
          </a:gsLst>
        </a:gradFill>
        <a:ln w="6350">
          <a:solidFill>
            <a:srgbClr val="707272"/>
          </a:solidFill>
        </a:ln>
      </dgm:spPr>
    </dgm:pt>
    <dgm:pt modelId="{121D59E3-FC6D-42C6-A9B5-8CAA9A12C5C7}" type="pres">
      <dgm:prSet presAssocID="{36BBB752-2E82-426A-B69D-4DFBC8028B50}" presName="text2" presStyleLbl="fgAcc2" presStyleIdx="0" presStyleCnt="2">
        <dgm:presLayoutVars>
          <dgm:chPref val="3"/>
        </dgm:presLayoutVars>
      </dgm:prSet>
      <dgm:spPr/>
      <dgm:t>
        <a:bodyPr/>
        <a:lstStyle/>
        <a:p>
          <a:endParaRPr lang="en-US"/>
        </a:p>
      </dgm:t>
    </dgm:pt>
    <dgm:pt modelId="{9710D9D2-88A4-4B31-B270-EE224C1762FF}" type="pres">
      <dgm:prSet presAssocID="{36BBB752-2E82-426A-B69D-4DFBC8028B50}" presName="hierChild3" presStyleCnt="0"/>
      <dgm:spPr/>
    </dgm:pt>
    <dgm:pt modelId="{FE7D1700-140B-4024-BD33-413EDADBADC3}" type="pres">
      <dgm:prSet presAssocID="{85E8EC88-A4B1-49EE-A8C0-919E69CA9A38}" presName="Name10" presStyleLbl="parChTrans1D2" presStyleIdx="1" presStyleCnt="2"/>
      <dgm:spPr/>
      <dgm:t>
        <a:bodyPr/>
        <a:lstStyle/>
        <a:p>
          <a:endParaRPr lang="en-US"/>
        </a:p>
      </dgm:t>
    </dgm:pt>
    <dgm:pt modelId="{C3AB314E-47C5-40B6-BAED-9066226AD630}" type="pres">
      <dgm:prSet presAssocID="{78E625B8-1439-4DB2-83DB-8D7811AC5650}" presName="hierRoot2" presStyleCnt="0"/>
      <dgm:spPr/>
    </dgm:pt>
    <dgm:pt modelId="{B30034DD-99E9-4C54-9C1B-5F1854267ED2}" type="pres">
      <dgm:prSet presAssocID="{78E625B8-1439-4DB2-83DB-8D7811AC5650}" presName="composite2" presStyleCnt="0"/>
      <dgm:spPr/>
    </dgm:pt>
    <dgm:pt modelId="{5D3B24E0-4965-4F74-BC78-DFCF6E62E217}" type="pres">
      <dgm:prSet presAssocID="{78E625B8-1439-4DB2-83DB-8D7811AC5650}" presName="background2" presStyleLbl="node2" presStyleIdx="1" presStyleCnt="2"/>
      <dgm:spPr>
        <a:gradFill rotWithShape="0">
          <a:gsLst>
            <a:gs pos="0">
              <a:srgbClr val="3F97B5"/>
            </a:gs>
            <a:gs pos="35000">
              <a:schemeClr val="accent1">
                <a:tint val="99000"/>
                <a:hueOff val="0"/>
                <a:satOff val="0"/>
                <a:lumOff val="0"/>
                <a:alphaOff val="0"/>
                <a:tint val="37000"/>
                <a:satMod val="300000"/>
              </a:schemeClr>
            </a:gs>
            <a:gs pos="100000">
              <a:schemeClr val="accent1">
                <a:tint val="99000"/>
                <a:hueOff val="0"/>
                <a:satOff val="0"/>
                <a:lumOff val="0"/>
                <a:alphaOff val="0"/>
                <a:tint val="15000"/>
                <a:satMod val="350000"/>
              </a:schemeClr>
            </a:gs>
          </a:gsLst>
        </a:gradFill>
        <a:ln w="6350">
          <a:solidFill>
            <a:srgbClr val="707272"/>
          </a:solidFill>
        </a:ln>
      </dgm:spPr>
    </dgm:pt>
    <dgm:pt modelId="{C6EBDD88-F6BD-453F-8DAE-4D8E0535AE2A}" type="pres">
      <dgm:prSet presAssocID="{78E625B8-1439-4DB2-83DB-8D7811AC5650}" presName="text2" presStyleLbl="fgAcc2" presStyleIdx="1" presStyleCnt="2" custScaleX="248406">
        <dgm:presLayoutVars>
          <dgm:chPref val="3"/>
        </dgm:presLayoutVars>
      </dgm:prSet>
      <dgm:spPr/>
      <dgm:t>
        <a:bodyPr/>
        <a:lstStyle/>
        <a:p>
          <a:endParaRPr lang="en-US"/>
        </a:p>
      </dgm:t>
    </dgm:pt>
    <dgm:pt modelId="{A0CBFC26-FDA2-44CB-AB29-33C62BF90033}" type="pres">
      <dgm:prSet presAssocID="{78E625B8-1439-4DB2-83DB-8D7811AC5650}" presName="hierChild3" presStyleCnt="0"/>
      <dgm:spPr/>
    </dgm:pt>
    <dgm:pt modelId="{2B3EEDA5-CE42-4A88-842E-516FD504C220}" type="pres">
      <dgm:prSet presAssocID="{992D765C-48CB-425C-A9D1-ECFDA29A0039}" presName="Name17" presStyleLbl="parChTrans1D3" presStyleIdx="0" presStyleCnt="3"/>
      <dgm:spPr/>
      <dgm:t>
        <a:bodyPr/>
        <a:lstStyle/>
        <a:p>
          <a:endParaRPr lang="en-US"/>
        </a:p>
      </dgm:t>
    </dgm:pt>
    <dgm:pt modelId="{3C123E10-F470-4AA1-AB90-9AD138D4EE7D}" type="pres">
      <dgm:prSet presAssocID="{FCA0ABDD-6D77-4B7A-83EA-60B72233A509}" presName="hierRoot3" presStyleCnt="0"/>
      <dgm:spPr/>
    </dgm:pt>
    <dgm:pt modelId="{E7D60482-B8AB-4190-81DF-E7240B865144}" type="pres">
      <dgm:prSet presAssocID="{FCA0ABDD-6D77-4B7A-83EA-60B72233A509}" presName="composite3" presStyleCnt="0"/>
      <dgm:spPr/>
    </dgm:pt>
    <dgm:pt modelId="{7C46851B-68E0-4337-8765-9ABF5F823458}" type="pres">
      <dgm:prSet presAssocID="{FCA0ABDD-6D77-4B7A-83EA-60B72233A509}" presName="background3" presStyleLbl="node3" presStyleIdx="0" presStyleCnt="3"/>
      <dgm:spPr>
        <a:gradFill rotWithShape="0">
          <a:gsLst>
            <a:gs pos="0">
              <a:srgbClr val="3F97B5"/>
            </a:gs>
            <a:gs pos="35000">
              <a:schemeClr val="accent1">
                <a:tint val="80000"/>
                <a:hueOff val="0"/>
                <a:satOff val="0"/>
                <a:lumOff val="0"/>
                <a:alphaOff val="0"/>
                <a:tint val="37000"/>
                <a:satMod val="300000"/>
              </a:schemeClr>
            </a:gs>
            <a:gs pos="100000">
              <a:schemeClr val="accent1">
                <a:tint val="80000"/>
                <a:hueOff val="0"/>
                <a:satOff val="0"/>
                <a:lumOff val="0"/>
                <a:alphaOff val="0"/>
                <a:tint val="15000"/>
                <a:satMod val="350000"/>
              </a:schemeClr>
            </a:gs>
          </a:gsLst>
        </a:gradFill>
        <a:ln w="6350">
          <a:solidFill>
            <a:srgbClr val="707272"/>
          </a:solidFill>
        </a:ln>
      </dgm:spPr>
    </dgm:pt>
    <dgm:pt modelId="{B1B144DF-8B1B-470F-8F3A-018EE0797C74}" type="pres">
      <dgm:prSet presAssocID="{FCA0ABDD-6D77-4B7A-83EA-60B72233A509}" presName="text3" presStyleLbl="fgAcc3" presStyleIdx="0" presStyleCnt="3">
        <dgm:presLayoutVars>
          <dgm:chPref val="3"/>
        </dgm:presLayoutVars>
      </dgm:prSet>
      <dgm:spPr/>
      <dgm:t>
        <a:bodyPr/>
        <a:lstStyle/>
        <a:p>
          <a:endParaRPr lang="en-US"/>
        </a:p>
      </dgm:t>
    </dgm:pt>
    <dgm:pt modelId="{94EBE060-B967-489B-AA86-89C3D43CA047}" type="pres">
      <dgm:prSet presAssocID="{FCA0ABDD-6D77-4B7A-83EA-60B72233A509}" presName="hierChild4" presStyleCnt="0"/>
      <dgm:spPr/>
    </dgm:pt>
    <dgm:pt modelId="{0E2A72F2-7695-45CE-BF9B-A0CDDC4597FF}" type="pres">
      <dgm:prSet presAssocID="{003809D2-299C-402B-A4DA-85FE4E0A9A60}" presName="Name17" presStyleLbl="parChTrans1D3" presStyleIdx="1" presStyleCnt="3"/>
      <dgm:spPr/>
      <dgm:t>
        <a:bodyPr/>
        <a:lstStyle/>
        <a:p>
          <a:endParaRPr lang="en-US"/>
        </a:p>
      </dgm:t>
    </dgm:pt>
    <dgm:pt modelId="{89C78329-0020-429A-A6B3-8C572199BBC4}" type="pres">
      <dgm:prSet presAssocID="{FDF5FE1E-5BE8-428A-AD8D-3E8B1C5514BC}" presName="hierRoot3" presStyleCnt="0"/>
      <dgm:spPr/>
    </dgm:pt>
    <dgm:pt modelId="{EEBCDC38-9952-40F5-A28B-89485744A914}" type="pres">
      <dgm:prSet presAssocID="{FDF5FE1E-5BE8-428A-AD8D-3E8B1C5514BC}" presName="composite3" presStyleCnt="0"/>
      <dgm:spPr/>
    </dgm:pt>
    <dgm:pt modelId="{61D36E59-AC4D-4D73-8F17-2A0B8A8D8621}" type="pres">
      <dgm:prSet presAssocID="{FDF5FE1E-5BE8-428A-AD8D-3E8B1C5514BC}" presName="background3" presStyleLbl="node3" presStyleIdx="1" presStyleCnt="3"/>
      <dgm:spPr>
        <a:gradFill rotWithShape="0">
          <a:gsLst>
            <a:gs pos="0">
              <a:srgbClr val="3F97B5"/>
            </a:gs>
            <a:gs pos="35000">
              <a:schemeClr val="accent1">
                <a:tint val="80000"/>
                <a:hueOff val="0"/>
                <a:satOff val="0"/>
                <a:lumOff val="0"/>
                <a:alphaOff val="0"/>
                <a:tint val="37000"/>
                <a:satMod val="300000"/>
              </a:schemeClr>
            </a:gs>
            <a:gs pos="100000">
              <a:schemeClr val="accent1">
                <a:tint val="80000"/>
                <a:hueOff val="0"/>
                <a:satOff val="0"/>
                <a:lumOff val="0"/>
                <a:alphaOff val="0"/>
                <a:tint val="15000"/>
                <a:satMod val="350000"/>
              </a:schemeClr>
            </a:gs>
          </a:gsLst>
        </a:gradFill>
        <a:ln w="6350">
          <a:solidFill>
            <a:srgbClr val="707272"/>
          </a:solidFill>
        </a:ln>
      </dgm:spPr>
    </dgm:pt>
    <dgm:pt modelId="{B56A9D91-C81A-4AF6-82C6-DEE4EB6E0026}" type="pres">
      <dgm:prSet presAssocID="{FDF5FE1E-5BE8-428A-AD8D-3E8B1C5514BC}" presName="text3" presStyleLbl="fgAcc3" presStyleIdx="1" presStyleCnt="3">
        <dgm:presLayoutVars>
          <dgm:chPref val="3"/>
        </dgm:presLayoutVars>
      </dgm:prSet>
      <dgm:spPr/>
      <dgm:t>
        <a:bodyPr/>
        <a:lstStyle/>
        <a:p>
          <a:endParaRPr lang="en-US"/>
        </a:p>
      </dgm:t>
    </dgm:pt>
    <dgm:pt modelId="{C3F2D726-9EC5-4C8B-8FBA-6A6B9BFB8439}" type="pres">
      <dgm:prSet presAssocID="{FDF5FE1E-5BE8-428A-AD8D-3E8B1C5514BC}" presName="hierChild4" presStyleCnt="0"/>
      <dgm:spPr/>
    </dgm:pt>
    <dgm:pt modelId="{8F46B871-5C0D-4C7E-A2D0-C85AC021B01D}" type="pres">
      <dgm:prSet presAssocID="{F7F6ADE5-E1DD-44C4-A466-FBBA20E3C085}" presName="Name23" presStyleLbl="parChTrans1D4" presStyleIdx="0" presStyleCnt="4"/>
      <dgm:spPr/>
      <dgm:t>
        <a:bodyPr/>
        <a:lstStyle/>
        <a:p>
          <a:endParaRPr lang="en-US"/>
        </a:p>
      </dgm:t>
    </dgm:pt>
    <dgm:pt modelId="{D990CE9A-35F2-4EEB-A7EF-C9D08D25C718}" type="pres">
      <dgm:prSet presAssocID="{653164C4-4FDD-4C72-8627-F805765025A0}" presName="hierRoot4" presStyleCnt="0"/>
      <dgm:spPr/>
    </dgm:pt>
    <dgm:pt modelId="{234EC2F7-0F23-48EC-AE5A-786751F6BC3C}" type="pres">
      <dgm:prSet presAssocID="{653164C4-4FDD-4C72-8627-F805765025A0}" presName="composite4" presStyleCnt="0"/>
      <dgm:spPr/>
    </dgm:pt>
    <dgm:pt modelId="{D1B0112E-3B9A-4D2E-B7D1-B7C6ECC46816}" type="pres">
      <dgm:prSet presAssocID="{653164C4-4FDD-4C72-8627-F805765025A0}" presName="background4" presStyleLbl="node4" presStyleIdx="0" presStyleCnt="4"/>
      <dgm:spPr>
        <a:gradFill rotWithShape="0">
          <a:gsLst>
            <a:gs pos="0">
              <a:srgbClr val="3F97B5"/>
            </a:gs>
            <a:gs pos="35000">
              <a:schemeClr val="accent1">
                <a:tint val="70000"/>
                <a:hueOff val="0"/>
                <a:satOff val="0"/>
                <a:lumOff val="0"/>
                <a:alphaOff val="0"/>
                <a:tint val="37000"/>
                <a:satMod val="300000"/>
              </a:schemeClr>
            </a:gs>
            <a:gs pos="100000">
              <a:schemeClr val="accent1">
                <a:tint val="70000"/>
                <a:hueOff val="0"/>
                <a:satOff val="0"/>
                <a:lumOff val="0"/>
                <a:alphaOff val="0"/>
                <a:tint val="15000"/>
                <a:satMod val="350000"/>
              </a:schemeClr>
            </a:gs>
          </a:gsLst>
        </a:gradFill>
        <a:ln w="6350">
          <a:solidFill>
            <a:srgbClr val="707272"/>
          </a:solidFill>
        </a:ln>
      </dgm:spPr>
    </dgm:pt>
    <dgm:pt modelId="{2824F385-F95E-47FC-9123-BB222B0D6682}" type="pres">
      <dgm:prSet presAssocID="{653164C4-4FDD-4C72-8627-F805765025A0}" presName="text4" presStyleLbl="fgAcc4" presStyleIdx="0" presStyleCnt="4">
        <dgm:presLayoutVars>
          <dgm:chPref val="3"/>
        </dgm:presLayoutVars>
      </dgm:prSet>
      <dgm:spPr/>
      <dgm:t>
        <a:bodyPr/>
        <a:lstStyle/>
        <a:p>
          <a:endParaRPr lang="en-US"/>
        </a:p>
      </dgm:t>
    </dgm:pt>
    <dgm:pt modelId="{D343A86F-6C33-4112-9266-3CB045ED1DA1}" type="pres">
      <dgm:prSet presAssocID="{653164C4-4FDD-4C72-8627-F805765025A0}" presName="hierChild5" presStyleCnt="0"/>
      <dgm:spPr/>
    </dgm:pt>
    <dgm:pt modelId="{EC2A03DA-F275-4297-8AC8-D16B5E94A822}" type="pres">
      <dgm:prSet presAssocID="{C28F458F-43DB-4E32-A86A-D564C1A8F140}" presName="Name23" presStyleLbl="parChTrans1D4" presStyleIdx="1" presStyleCnt="4"/>
      <dgm:spPr/>
      <dgm:t>
        <a:bodyPr/>
        <a:lstStyle/>
        <a:p>
          <a:endParaRPr lang="en-US"/>
        </a:p>
      </dgm:t>
    </dgm:pt>
    <dgm:pt modelId="{63270948-597B-43C4-828A-25C9ADC2D80E}" type="pres">
      <dgm:prSet presAssocID="{E9760CC9-B782-4745-A8C4-07AC3232602C}" presName="hierRoot4" presStyleCnt="0"/>
      <dgm:spPr/>
    </dgm:pt>
    <dgm:pt modelId="{5FE55FFC-94D6-4CC1-ABF3-72CE63EDF331}" type="pres">
      <dgm:prSet presAssocID="{E9760CC9-B782-4745-A8C4-07AC3232602C}" presName="composite4" presStyleCnt="0"/>
      <dgm:spPr/>
    </dgm:pt>
    <dgm:pt modelId="{CE699903-103E-43B6-BA15-D1E891309800}" type="pres">
      <dgm:prSet presAssocID="{E9760CC9-B782-4745-A8C4-07AC3232602C}" presName="background4" presStyleLbl="node4" presStyleIdx="1" presStyleCnt="4"/>
      <dgm:spPr>
        <a:gradFill rotWithShape="0">
          <a:gsLst>
            <a:gs pos="0">
              <a:srgbClr val="3F97B5"/>
            </a:gs>
            <a:gs pos="35000">
              <a:schemeClr val="accent1">
                <a:tint val="70000"/>
                <a:hueOff val="0"/>
                <a:satOff val="0"/>
                <a:lumOff val="0"/>
                <a:alphaOff val="0"/>
                <a:tint val="37000"/>
                <a:satMod val="300000"/>
              </a:schemeClr>
            </a:gs>
            <a:gs pos="100000">
              <a:schemeClr val="accent1">
                <a:tint val="70000"/>
                <a:hueOff val="0"/>
                <a:satOff val="0"/>
                <a:lumOff val="0"/>
                <a:alphaOff val="0"/>
                <a:tint val="15000"/>
                <a:satMod val="350000"/>
              </a:schemeClr>
            </a:gs>
          </a:gsLst>
        </a:gradFill>
        <a:ln w="6350">
          <a:solidFill>
            <a:srgbClr val="707272"/>
          </a:solidFill>
        </a:ln>
      </dgm:spPr>
    </dgm:pt>
    <dgm:pt modelId="{404AF4A4-8F83-4452-8436-672EDD424D6C}" type="pres">
      <dgm:prSet presAssocID="{E9760CC9-B782-4745-A8C4-07AC3232602C}" presName="text4" presStyleLbl="fgAcc4" presStyleIdx="1" presStyleCnt="4">
        <dgm:presLayoutVars>
          <dgm:chPref val="3"/>
        </dgm:presLayoutVars>
      </dgm:prSet>
      <dgm:spPr/>
      <dgm:t>
        <a:bodyPr/>
        <a:lstStyle/>
        <a:p>
          <a:endParaRPr lang="en-US"/>
        </a:p>
      </dgm:t>
    </dgm:pt>
    <dgm:pt modelId="{A2C2C33F-CBCB-424F-86FF-9AA1C7C857B3}" type="pres">
      <dgm:prSet presAssocID="{E9760CC9-B782-4745-A8C4-07AC3232602C}" presName="hierChild5" presStyleCnt="0"/>
      <dgm:spPr/>
    </dgm:pt>
    <dgm:pt modelId="{FEFC0CA5-B28E-4C18-8436-F93E81BC138D}" type="pres">
      <dgm:prSet presAssocID="{49A2389A-693B-4CFC-AD45-B951FC7E0B58}" presName="Name23" presStyleLbl="parChTrans1D4" presStyleIdx="2" presStyleCnt="4"/>
      <dgm:spPr/>
      <dgm:t>
        <a:bodyPr/>
        <a:lstStyle/>
        <a:p>
          <a:endParaRPr lang="en-US"/>
        </a:p>
      </dgm:t>
    </dgm:pt>
    <dgm:pt modelId="{807A7F34-B1C5-499F-9EC1-EAFC754EF991}" type="pres">
      <dgm:prSet presAssocID="{5F00C0A8-C3E7-409D-B810-B647B29AAF33}" presName="hierRoot4" presStyleCnt="0"/>
      <dgm:spPr/>
    </dgm:pt>
    <dgm:pt modelId="{457B0487-35BF-41E9-8356-E0020B396229}" type="pres">
      <dgm:prSet presAssocID="{5F00C0A8-C3E7-409D-B810-B647B29AAF33}" presName="composite4" presStyleCnt="0"/>
      <dgm:spPr/>
    </dgm:pt>
    <dgm:pt modelId="{A55A2C8E-315F-4480-BD3A-F9E0FF9AB1B1}" type="pres">
      <dgm:prSet presAssocID="{5F00C0A8-C3E7-409D-B810-B647B29AAF33}" presName="background4" presStyleLbl="node4" presStyleIdx="2" presStyleCnt="4"/>
      <dgm:spPr>
        <a:gradFill rotWithShape="0">
          <a:gsLst>
            <a:gs pos="0">
              <a:srgbClr val="3F97B5"/>
            </a:gs>
            <a:gs pos="35000">
              <a:schemeClr val="accent1">
                <a:tint val="70000"/>
                <a:hueOff val="0"/>
                <a:satOff val="0"/>
                <a:lumOff val="0"/>
                <a:alphaOff val="0"/>
                <a:tint val="37000"/>
                <a:satMod val="300000"/>
              </a:schemeClr>
            </a:gs>
            <a:gs pos="100000">
              <a:schemeClr val="accent1">
                <a:tint val="70000"/>
                <a:hueOff val="0"/>
                <a:satOff val="0"/>
                <a:lumOff val="0"/>
                <a:alphaOff val="0"/>
                <a:tint val="15000"/>
                <a:satMod val="350000"/>
              </a:schemeClr>
            </a:gs>
          </a:gsLst>
        </a:gradFill>
        <a:ln w="6350">
          <a:solidFill>
            <a:srgbClr val="707272"/>
          </a:solidFill>
        </a:ln>
      </dgm:spPr>
    </dgm:pt>
    <dgm:pt modelId="{FA509C88-B982-45AA-BCEF-18292E346268}" type="pres">
      <dgm:prSet presAssocID="{5F00C0A8-C3E7-409D-B810-B647B29AAF33}" presName="text4" presStyleLbl="fgAcc4" presStyleIdx="2" presStyleCnt="4">
        <dgm:presLayoutVars>
          <dgm:chPref val="3"/>
        </dgm:presLayoutVars>
      </dgm:prSet>
      <dgm:spPr/>
      <dgm:t>
        <a:bodyPr/>
        <a:lstStyle/>
        <a:p>
          <a:endParaRPr lang="en-US"/>
        </a:p>
      </dgm:t>
    </dgm:pt>
    <dgm:pt modelId="{76B93499-0054-460B-A6B1-EC48551BEF8D}" type="pres">
      <dgm:prSet presAssocID="{5F00C0A8-C3E7-409D-B810-B647B29AAF33}" presName="hierChild5" presStyleCnt="0"/>
      <dgm:spPr/>
    </dgm:pt>
    <dgm:pt modelId="{331213C9-388D-49A0-8B8C-19FBDAC72AA7}" type="pres">
      <dgm:prSet presAssocID="{34ABDDC4-6C3F-49CB-A383-FBA51570E68D}" presName="Name23" presStyleLbl="parChTrans1D4" presStyleIdx="3" presStyleCnt="4"/>
      <dgm:spPr/>
      <dgm:t>
        <a:bodyPr/>
        <a:lstStyle/>
        <a:p>
          <a:endParaRPr lang="en-US"/>
        </a:p>
      </dgm:t>
    </dgm:pt>
    <dgm:pt modelId="{2DE00968-C44B-4392-9313-2009C132AC0F}" type="pres">
      <dgm:prSet presAssocID="{6DF0ED95-73DD-4CBF-A21E-CB426BE62857}" presName="hierRoot4" presStyleCnt="0"/>
      <dgm:spPr/>
    </dgm:pt>
    <dgm:pt modelId="{A74A3739-D267-42DD-8736-FB5BEED18F51}" type="pres">
      <dgm:prSet presAssocID="{6DF0ED95-73DD-4CBF-A21E-CB426BE62857}" presName="composite4" presStyleCnt="0"/>
      <dgm:spPr/>
    </dgm:pt>
    <dgm:pt modelId="{53F9DD63-394B-4CBD-A53D-FB09B95DBAC7}" type="pres">
      <dgm:prSet presAssocID="{6DF0ED95-73DD-4CBF-A21E-CB426BE62857}" presName="background4" presStyleLbl="node4" presStyleIdx="3" presStyleCnt="4"/>
      <dgm:spPr>
        <a:gradFill rotWithShape="0">
          <a:gsLst>
            <a:gs pos="0">
              <a:srgbClr val="3F97B5"/>
            </a:gs>
            <a:gs pos="35000">
              <a:schemeClr val="accent1">
                <a:tint val="70000"/>
                <a:hueOff val="0"/>
                <a:satOff val="0"/>
                <a:lumOff val="0"/>
                <a:alphaOff val="0"/>
                <a:tint val="37000"/>
                <a:satMod val="300000"/>
              </a:schemeClr>
            </a:gs>
            <a:gs pos="100000">
              <a:schemeClr val="accent1">
                <a:tint val="70000"/>
                <a:hueOff val="0"/>
                <a:satOff val="0"/>
                <a:lumOff val="0"/>
                <a:alphaOff val="0"/>
                <a:tint val="15000"/>
                <a:satMod val="350000"/>
              </a:schemeClr>
            </a:gs>
          </a:gsLst>
        </a:gradFill>
        <a:ln w="6350">
          <a:solidFill>
            <a:srgbClr val="707272"/>
          </a:solidFill>
        </a:ln>
      </dgm:spPr>
    </dgm:pt>
    <dgm:pt modelId="{B319EAD1-31BB-4BAC-8039-5CC866BF288E}" type="pres">
      <dgm:prSet presAssocID="{6DF0ED95-73DD-4CBF-A21E-CB426BE62857}" presName="text4" presStyleLbl="fgAcc4" presStyleIdx="3" presStyleCnt="4">
        <dgm:presLayoutVars>
          <dgm:chPref val="3"/>
        </dgm:presLayoutVars>
      </dgm:prSet>
      <dgm:spPr/>
      <dgm:t>
        <a:bodyPr/>
        <a:lstStyle/>
        <a:p>
          <a:endParaRPr lang="en-US"/>
        </a:p>
      </dgm:t>
    </dgm:pt>
    <dgm:pt modelId="{52AF0962-6B7B-4C2D-B9BC-5EAB1FBE686C}" type="pres">
      <dgm:prSet presAssocID="{6DF0ED95-73DD-4CBF-A21E-CB426BE62857}" presName="hierChild5" presStyleCnt="0"/>
      <dgm:spPr/>
    </dgm:pt>
    <dgm:pt modelId="{D2B2D147-47F9-4F0D-AA63-9AA932D447E2}" type="pres">
      <dgm:prSet presAssocID="{85C4C286-3897-49F6-9F00-35D3719F3780}" presName="Name17" presStyleLbl="parChTrans1D3" presStyleIdx="2" presStyleCnt="3"/>
      <dgm:spPr/>
      <dgm:t>
        <a:bodyPr/>
        <a:lstStyle/>
        <a:p>
          <a:endParaRPr lang="en-US"/>
        </a:p>
      </dgm:t>
    </dgm:pt>
    <dgm:pt modelId="{8945CD30-1B64-4F9C-BC31-EAF99070109B}" type="pres">
      <dgm:prSet presAssocID="{65986A4A-16E6-43E5-9DD8-8B674DC1B66B}" presName="hierRoot3" presStyleCnt="0"/>
      <dgm:spPr/>
    </dgm:pt>
    <dgm:pt modelId="{CE30A473-1650-4B32-91B4-B344EDB84449}" type="pres">
      <dgm:prSet presAssocID="{65986A4A-16E6-43E5-9DD8-8B674DC1B66B}" presName="composite3" presStyleCnt="0"/>
      <dgm:spPr/>
    </dgm:pt>
    <dgm:pt modelId="{1FF1F335-2E22-489B-A08C-ADA0F8322FAB}" type="pres">
      <dgm:prSet presAssocID="{65986A4A-16E6-43E5-9DD8-8B674DC1B66B}" presName="background3" presStyleLbl="node3" presStyleIdx="2" presStyleCnt="3"/>
      <dgm:spPr>
        <a:gradFill rotWithShape="0">
          <a:gsLst>
            <a:gs pos="0">
              <a:srgbClr val="3F97B5"/>
            </a:gs>
            <a:gs pos="35000">
              <a:schemeClr val="accent1">
                <a:tint val="80000"/>
                <a:hueOff val="0"/>
                <a:satOff val="0"/>
                <a:lumOff val="0"/>
                <a:alphaOff val="0"/>
                <a:tint val="37000"/>
                <a:satMod val="300000"/>
              </a:schemeClr>
            </a:gs>
            <a:gs pos="100000">
              <a:schemeClr val="accent1">
                <a:tint val="80000"/>
                <a:hueOff val="0"/>
                <a:satOff val="0"/>
                <a:lumOff val="0"/>
                <a:alphaOff val="0"/>
                <a:tint val="15000"/>
                <a:satMod val="350000"/>
              </a:schemeClr>
            </a:gs>
          </a:gsLst>
        </a:gradFill>
        <a:ln w="6350">
          <a:solidFill>
            <a:srgbClr val="707272"/>
          </a:solidFill>
        </a:ln>
      </dgm:spPr>
    </dgm:pt>
    <dgm:pt modelId="{524299DE-67EB-403D-A041-CAB493A863BE}" type="pres">
      <dgm:prSet presAssocID="{65986A4A-16E6-43E5-9DD8-8B674DC1B66B}" presName="text3" presStyleLbl="fgAcc3" presStyleIdx="2" presStyleCnt="3">
        <dgm:presLayoutVars>
          <dgm:chPref val="3"/>
        </dgm:presLayoutVars>
      </dgm:prSet>
      <dgm:spPr/>
      <dgm:t>
        <a:bodyPr/>
        <a:lstStyle/>
        <a:p>
          <a:endParaRPr lang="en-US"/>
        </a:p>
      </dgm:t>
    </dgm:pt>
    <dgm:pt modelId="{0D66CDCD-B59C-4C53-82B7-79DC55D3CDC8}" type="pres">
      <dgm:prSet presAssocID="{65986A4A-16E6-43E5-9DD8-8B674DC1B66B}" presName="hierChild4" presStyleCnt="0"/>
      <dgm:spPr/>
    </dgm:pt>
  </dgm:ptLst>
  <dgm:cxnLst>
    <dgm:cxn modelId="{0E062132-815D-4661-B378-C031C3F55F4F}" srcId="{78E625B8-1439-4DB2-83DB-8D7811AC5650}" destId="{65986A4A-16E6-43E5-9DD8-8B674DC1B66B}" srcOrd="2" destOrd="0" parTransId="{85C4C286-3897-49F6-9F00-35D3719F3780}" sibTransId="{94A4EB50-B6BF-41AF-9338-EE23D43AB64E}"/>
    <dgm:cxn modelId="{D0A33391-A444-46CB-91A4-B4094FF80AEE}" type="presOf" srcId="{EB5E3AE0-DFA0-4AA3-80D5-BBDE5F75B6EF}" destId="{D3893E7F-2EA7-437F-AF6D-A336E5CBB6A6}" srcOrd="0" destOrd="0" presId="urn:microsoft.com/office/officeart/2005/8/layout/hierarchy1"/>
    <dgm:cxn modelId="{74FBB52B-71E4-454B-8742-DD5754F9AB09}" type="presOf" srcId="{78E625B8-1439-4DB2-83DB-8D7811AC5650}" destId="{C6EBDD88-F6BD-453F-8DAE-4D8E0535AE2A}" srcOrd="0" destOrd="0" presId="urn:microsoft.com/office/officeart/2005/8/layout/hierarchy1"/>
    <dgm:cxn modelId="{66B118C6-D933-4819-B88B-937DA3991258}" srcId="{B19804DE-46B1-4DA0-995A-4DC9E887B99C}" destId="{DF48C89D-A3BA-4B85-9763-006EC1F050B6}" srcOrd="0" destOrd="0" parTransId="{C60A4CC3-A6F5-448F-990A-9D7677031CA1}" sibTransId="{60A04E36-41C3-44FF-AD59-A92FF29E5809}"/>
    <dgm:cxn modelId="{BCECBBC6-808B-4711-A6B9-507572FF630A}" type="presOf" srcId="{65986A4A-16E6-43E5-9DD8-8B674DC1B66B}" destId="{524299DE-67EB-403D-A041-CAB493A863BE}" srcOrd="0" destOrd="0" presId="urn:microsoft.com/office/officeart/2005/8/layout/hierarchy1"/>
    <dgm:cxn modelId="{C32A07D8-230B-4344-A629-E488A6C6EFB1}" srcId="{78E625B8-1439-4DB2-83DB-8D7811AC5650}" destId="{FDF5FE1E-5BE8-428A-AD8D-3E8B1C5514BC}" srcOrd="1" destOrd="0" parTransId="{003809D2-299C-402B-A4DA-85FE4E0A9A60}" sibTransId="{D9D7859D-F53A-4D72-B217-3D5AD3A44CEC}"/>
    <dgm:cxn modelId="{79C708BE-0A3A-4CC3-9FE0-CF4AA14C6C58}" type="presOf" srcId="{003809D2-299C-402B-A4DA-85FE4E0A9A60}" destId="{0E2A72F2-7695-45CE-BF9B-A0CDDC4597FF}" srcOrd="0" destOrd="0" presId="urn:microsoft.com/office/officeart/2005/8/layout/hierarchy1"/>
    <dgm:cxn modelId="{543059A9-321A-48FE-B3B1-AB89D526FBCB}" srcId="{FDF5FE1E-5BE8-428A-AD8D-3E8B1C5514BC}" destId="{E9760CC9-B782-4745-A8C4-07AC3232602C}" srcOrd="1" destOrd="0" parTransId="{C28F458F-43DB-4E32-A86A-D564C1A8F140}" sibTransId="{3E2FAA97-D435-4FD6-AF99-0DE7AF7AE9F5}"/>
    <dgm:cxn modelId="{B00AF354-09FA-4366-9257-FF42ECE747AB}" srcId="{78E625B8-1439-4DB2-83DB-8D7811AC5650}" destId="{FCA0ABDD-6D77-4B7A-83EA-60B72233A509}" srcOrd="0" destOrd="0" parTransId="{992D765C-48CB-425C-A9D1-ECFDA29A0039}" sibTransId="{F60C66C0-6360-4BF4-9717-81F87BBEC53B}"/>
    <dgm:cxn modelId="{2E557A8B-0A17-411C-844E-7E0CA736DABC}" type="presOf" srcId="{FCA0ABDD-6D77-4B7A-83EA-60B72233A509}" destId="{B1B144DF-8B1B-470F-8F3A-018EE0797C74}" srcOrd="0" destOrd="0" presId="urn:microsoft.com/office/officeart/2005/8/layout/hierarchy1"/>
    <dgm:cxn modelId="{8CCED728-FA23-4AF8-A977-D06FCE1A0EFB}" type="presOf" srcId="{DF48C89D-A3BA-4B85-9763-006EC1F050B6}" destId="{812A90BC-F617-484C-AC4C-8E452A6C33E6}" srcOrd="0" destOrd="0" presId="urn:microsoft.com/office/officeart/2005/8/layout/hierarchy1"/>
    <dgm:cxn modelId="{CE33CB89-B1B3-4243-A2AE-F738F99233A8}" srcId="{FDF5FE1E-5BE8-428A-AD8D-3E8B1C5514BC}" destId="{6DF0ED95-73DD-4CBF-A21E-CB426BE62857}" srcOrd="3" destOrd="0" parTransId="{34ABDDC4-6C3F-49CB-A383-FBA51570E68D}" sibTransId="{A92DB4ED-150A-4F70-8B57-494BD69FD409}"/>
    <dgm:cxn modelId="{6C6A4671-076F-4407-8B57-2617640A2A85}" type="presOf" srcId="{992D765C-48CB-425C-A9D1-ECFDA29A0039}" destId="{2B3EEDA5-CE42-4A88-842E-516FD504C220}" srcOrd="0" destOrd="0" presId="urn:microsoft.com/office/officeart/2005/8/layout/hierarchy1"/>
    <dgm:cxn modelId="{AE1C01D1-F253-4165-B780-5612A59FE6F2}" type="presOf" srcId="{85C4C286-3897-49F6-9F00-35D3719F3780}" destId="{D2B2D147-47F9-4F0D-AA63-9AA932D447E2}" srcOrd="0" destOrd="0" presId="urn:microsoft.com/office/officeart/2005/8/layout/hierarchy1"/>
    <dgm:cxn modelId="{86F1185D-5344-478D-8324-D5DF10A0D1F3}" srcId="{DF48C89D-A3BA-4B85-9763-006EC1F050B6}" destId="{78E625B8-1439-4DB2-83DB-8D7811AC5650}" srcOrd="1" destOrd="0" parTransId="{85E8EC88-A4B1-49EE-A8C0-919E69CA9A38}" sibTransId="{3BDE116C-D986-45AC-A4AF-5EF12C3B2F2C}"/>
    <dgm:cxn modelId="{4D3E85A3-20D3-4701-8D6C-DB5D2CDB3527}" type="presOf" srcId="{36BBB752-2E82-426A-B69D-4DFBC8028B50}" destId="{121D59E3-FC6D-42C6-A9B5-8CAA9A12C5C7}" srcOrd="0" destOrd="0" presId="urn:microsoft.com/office/officeart/2005/8/layout/hierarchy1"/>
    <dgm:cxn modelId="{C6928280-99CE-4E4D-86B3-CF95AD76449E}" type="presOf" srcId="{6DF0ED95-73DD-4CBF-A21E-CB426BE62857}" destId="{B319EAD1-31BB-4BAC-8039-5CC866BF288E}" srcOrd="0" destOrd="0" presId="urn:microsoft.com/office/officeart/2005/8/layout/hierarchy1"/>
    <dgm:cxn modelId="{02BB4F64-F940-4A8B-8691-8587B0B46F9C}" type="presOf" srcId="{49A2389A-693B-4CFC-AD45-B951FC7E0B58}" destId="{FEFC0CA5-B28E-4C18-8436-F93E81BC138D}" srcOrd="0" destOrd="0" presId="urn:microsoft.com/office/officeart/2005/8/layout/hierarchy1"/>
    <dgm:cxn modelId="{392F5D61-FB04-449E-9DC1-AC1B7062974F}" type="presOf" srcId="{85E8EC88-A4B1-49EE-A8C0-919E69CA9A38}" destId="{FE7D1700-140B-4024-BD33-413EDADBADC3}" srcOrd="0" destOrd="0" presId="urn:microsoft.com/office/officeart/2005/8/layout/hierarchy1"/>
    <dgm:cxn modelId="{A846E338-3178-4842-8129-80904CDFEC1A}" type="presOf" srcId="{E9760CC9-B782-4745-A8C4-07AC3232602C}" destId="{404AF4A4-8F83-4452-8436-672EDD424D6C}" srcOrd="0" destOrd="0" presId="urn:microsoft.com/office/officeart/2005/8/layout/hierarchy1"/>
    <dgm:cxn modelId="{1C7C3C9B-B1B7-4B50-BEB7-528AB98FD036}" type="presOf" srcId="{B19804DE-46B1-4DA0-995A-4DC9E887B99C}" destId="{E1445342-A795-4939-9203-9D3A0CCC6FFF}" srcOrd="0" destOrd="0" presId="urn:microsoft.com/office/officeart/2005/8/layout/hierarchy1"/>
    <dgm:cxn modelId="{C0B42C11-52D3-49F3-86A5-E1F648ECB622}" srcId="{FDF5FE1E-5BE8-428A-AD8D-3E8B1C5514BC}" destId="{653164C4-4FDD-4C72-8627-F805765025A0}" srcOrd="0" destOrd="0" parTransId="{F7F6ADE5-E1DD-44C4-A466-FBBA20E3C085}" sibTransId="{46C9B8CB-2361-403F-B26F-051B2A75E91F}"/>
    <dgm:cxn modelId="{BCF38C38-D724-4177-9DD4-A4B6C2087906}" type="presOf" srcId="{653164C4-4FDD-4C72-8627-F805765025A0}" destId="{2824F385-F95E-47FC-9123-BB222B0D6682}" srcOrd="0" destOrd="0" presId="urn:microsoft.com/office/officeart/2005/8/layout/hierarchy1"/>
    <dgm:cxn modelId="{925A3D14-58C2-4763-957A-D3621399374B}" type="presOf" srcId="{34ABDDC4-6C3F-49CB-A383-FBA51570E68D}" destId="{331213C9-388D-49A0-8B8C-19FBDAC72AA7}" srcOrd="0" destOrd="0" presId="urn:microsoft.com/office/officeart/2005/8/layout/hierarchy1"/>
    <dgm:cxn modelId="{0DD863B9-8ED8-4C1E-9B9F-2DB057A483DC}" type="presOf" srcId="{5F00C0A8-C3E7-409D-B810-B647B29AAF33}" destId="{FA509C88-B982-45AA-BCEF-18292E346268}" srcOrd="0" destOrd="0" presId="urn:microsoft.com/office/officeart/2005/8/layout/hierarchy1"/>
    <dgm:cxn modelId="{72000C8E-7DEE-4EE9-A364-24BD2FEB7F7E}" type="presOf" srcId="{F7F6ADE5-E1DD-44C4-A466-FBBA20E3C085}" destId="{8F46B871-5C0D-4C7E-A2D0-C85AC021B01D}" srcOrd="0" destOrd="0" presId="urn:microsoft.com/office/officeart/2005/8/layout/hierarchy1"/>
    <dgm:cxn modelId="{E478AAE3-CAFE-460D-9BC2-3F8DFF6BCECA}" srcId="{DF48C89D-A3BA-4B85-9763-006EC1F050B6}" destId="{36BBB752-2E82-426A-B69D-4DFBC8028B50}" srcOrd="0" destOrd="0" parTransId="{EB5E3AE0-DFA0-4AA3-80D5-BBDE5F75B6EF}" sibTransId="{664C092A-33F5-4A49-9DC6-774F2524C252}"/>
    <dgm:cxn modelId="{5B87F54E-E03D-4669-BCD0-94B11894804E}" type="presOf" srcId="{FDF5FE1E-5BE8-428A-AD8D-3E8B1C5514BC}" destId="{B56A9D91-C81A-4AF6-82C6-DEE4EB6E0026}" srcOrd="0" destOrd="0" presId="urn:microsoft.com/office/officeart/2005/8/layout/hierarchy1"/>
    <dgm:cxn modelId="{8110AEC5-7B4D-4588-B6A3-03571F012637}" type="presOf" srcId="{C28F458F-43DB-4E32-A86A-D564C1A8F140}" destId="{EC2A03DA-F275-4297-8AC8-D16B5E94A822}" srcOrd="0" destOrd="0" presId="urn:microsoft.com/office/officeart/2005/8/layout/hierarchy1"/>
    <dgm:cxn modelId="{2A24C0C7-14B3-476A-A932-91E7498EBCAC}" srcId="{FDF5FE1E-5BE8-428A-AD8D-3E8B1C5514BC}" destId="{5F00C0A8-C3E7-409D-B810-B647B29AAF33}" srcOrd="2" destOrd="0" parTransId="{49A2389A-693B-4CFC-AD45-B951FC7E0B58}" sibTransId="{D736D332-AE0F-434C-A8CD-9C0C971844F0}"/>
    <dgm:cxn modelId="{0FDFC93F-2FBE-43A3-9EB7-222D10D65A83}" type="presParOf" srcId="{E1445342-A795-4939-9203-9D3A0CCC6FFF}" destId="{AC4985C8-91E9-4640-AA9A-65D204068105}" srcOrd="0" destOrd="0" presId="urn:microsoft.com/office/officeart/2005/8/layout/hierarchy1"/>
    <dgm:cxn modelId="{3790EAF2-013F-473E-B17A-ED977F647952}" type="presParOf" srcId="{AC4985C8-91E9-4640-AA9A-65D204068105}" destId="{88414D88-FE72-4195-9F1C-46E2F242A246}" srcOrd="0" destOrd="0" presId="urn:microsoft.com/office/officeart/2005/8/layout/hierarchy1"/>
    <dgm:cxn modelId="{FE841DA7-0574-453F-B62A-1CC801E5D643}" type="presParOf" srcId="{88414D88-FE72-4195-9F1C-46E2F242A246}" destId="{23FBEEE8-CF94-4DA4-985C-0A47549661D6}" srcOrd="0" destOrd="0" presId="urn:microsoft.com/office/officeart/2005/8/layout/hierarchy1"/>
    <dgm:cxn modelId="{DE8986BB-4F2A-4DFA-B7F7-7AAFF4765235}" type="presParOf" srcId="{88414D88-FE72-4195-9F1C-46E2F242A246}" destId="{812A90BC-F617-484C-AC4C-8E452A6C33E6}" srcOrd="1" destOrd="0" presId="urn:microsoft.com/office/officeart/2005/8/layout/hierarchy1"/>
    <dgm:cxn modelId="{90D8CFFA-5738-49C6-B563-E9206488522A}" type="presParOf" srcId="{AC4985C8-91E9-4640-AA9A-65D204068105}" destId="{5F948CB3-DFE1-4848-B04F-2AB63CDA0F13}" srcOrd="1" destOrd="0" presId="urn:microsoft.com/office/officeart/2005/8/layout/hierarchy1"/>
    <dgm:cxn modelId="{7404BDE7-35E5-4126-9124-98FAD7B76EDD}" type="presParOf" srcId="{5F948CB3-DFE1-4848-B04F-2AB63CDA0F13}" destId="{D3893E7F-2EA7-437F-AF6D-A336E5CBB6A6}" srcOrd="0" destOrd="0" presId="urn:microsoft.com/office/officeart/2005/8/layout/hierarchy1"/>
    <dgm:cxn modelId="{A1479BD4-D6B0-47EA-8B0D-FE4DDAAAF070}" type="presParOf" srcId="{5F948CB3-DFE1-4848-B04F-2AB63CDA0F13}" destId="{D49D531E-AF48-4155-B6D0-CE86C557076E}" srcOrd="1" destOrd="0" presId="urn:microsoft.com/office/officeart/2005/8/layout/hierarchy1"/>
    <dgm:cxn modelId="{39DB51C3-026E-4A46-8A87-4E2728C75989}" type="presParOf" srcId="{D49D531E-AF48-4155-B6D0-CE86C557076E}" destId="{778EA82B-34F2-457F-9A43-48F0CDAF5F61}" srcOrd="0" destOrd="0" presId="urn:microsoft.com/office/officeart/2005/8/layout/hierarchy1"/>
    <dgm:cxn modelId="{130AD436-C56A-4959-93D8-14BED2BFF4D5}" type="presParOf" srcId="{778EA82B-34F2-457F-9A43-48F0CDAF5F61}" destId="{C9735C79-C864-48D3-B3A7-12BF3838A5DB}" srcOrd="0" destOrd="0" presId="urn:microsoft.com/office/officeart/2005/8/layout/hierarchy1"/>
    <dgm:cxn modelId="{56D7BD8F-7B0A-48F7-BA75-03278C3BCE89}" type="presParOf" srcId="{778EA82B-34F2-457F-9A43-48F0CDAF5F61}" destId="{121D59E3-FC6D-42C6-A9B5-8CAA9A12C5C7}" srcOrd="1" destOrd="0" presId="urn:microsoft.com/office/officeart/2005/8/layout/hierarchy1"/>
    <dgm:cxn modelId="{3E6EEDC9-A08D-415A-8182-3E0D6472BA08}" type="presParOf" srcId="{D49D531E-AF48-4155-B6D0-CE86C557076E}" destId="{9710D9D2-88A4-4B31-B270-EE224C1762FF}" srcOrd="1" destOrd="0" presId="urn:microsoft.com/office/officeart/2005/8/layout/hierarchy1"/>
    <dgm:cxn modelId="{26EC2793-8E77-46BE-8093-2CE78A2B9560}" type="presParOf" srcId="{5F948CB3-DFE1-4848-B04F-2AB63CDA0F13}" destId="{FE7D1700-140B-4024-BD33-413EDADBADC3}" srcOrd="2" destOrd="0" presId="urn:microsoft.com/office/officeart/2005/8/layout/hierarchy1"/>
    <dgm:cxn modelId="{EBF454F3-6AB9-459F-938A-241CDB9AE790}" type="presParOf" srcId="{5F948CB3-DFE1-4848-B04F-2AB63CDA0F13}" destId="{C3AB314E-47C5-40B6-BAED-9066226AD630}" srcOrd="3" destOrd="0" presId="urn:microsoft.com/office/officeart/2005/8/layout/hierarchy1"/>
    <dgm:cxn modelId="{F9F18867-DCE8-4072-A6AC-A5E68DA26F34}" type="presParOf" srcId="{C3AB314E-47C5-40B6-BAED-9066226AD630}" destId="{B30034DD-99E9-4C54-9C1B-5F1854267ED2}" srcOrd="0" destOrd="0" presId="urn:microsoft.com/office/officeart/2005/8/layout/hierarchy1"/>
    <dgm:cxn modelId="{09EE0623-FB49-4CA3-92EB-AE56D765DE15}" type="presParOf" srcId="{B30034DD-99E9-4C54-9C1B-5F1854267ED2}" destId="{5D3B24E0-4965-4F74-BC78-DFCF6E62E217}" srcOrd="0" destOrd="0" presId="urn:microsoft.com/office/officeart/2005/8/layout/hierarchy1"/>
    <dgm:cxn modelId="{111EE55D-E4DE-471B-9245-74A18CDD0199}" type="presParOf" srcId="{B30034DD-99E9-4C54-9C1B-5F1854267ED2}" destId="{C6EBDD88-F6BD-453F-8DAE-4D8E0535AE2A}" srcOrd="1" destOrd="0" presId="urn:microsoft.com/office/officeart/2005/8/layout/hierarchy1"/>
    <dgm:cxn modelId="{BEAAC965-26EB-4771-8812-400CCEF98C54}" type="presParOf" srcId="{C3AB314E-47C5-40B6-BAED-9066226AD630}" destId="{A0CBFC26-FDA2-44CB-AB29-33C62BF90033}" srcOrd="1" destOrd="0" presId="urn:microsoft.com/office/officeart/2005/8/layout/hierarchy1"/>
    <dgm:cxn modelId="{B757A8B8-03F2-476B-8EE7-52B682DB549F}" type="presParOf" srcId="{A0CBFC26-FDA2-44CB-AB29-33C62BF90033}" destId="{2B3EEDA5-CE42-4A88-842E-516FD504C220}" srcOrd="0" destOrd="0" presId="urn:microsoft.com/office/officeart/2005/8/layout/hierarchy1"/>
    <dgm:cxn modelId="{5471D80A-1258-4BC8-9185-99ECEC422973}" type="presParOf" srcId="{A0CBFC26-FDA2-44CB-AB29-33C62BF90033}" destId="{3C123E10-F470-4AA1-AB90-9AD138D4EE7D}" srcOrd="1" destOrd="0" presId="urn:microsoft.com/office/officeart/2005/8/layout/hierarchy1"/>
    <dgm:cxn modelId="{A3CD0856-29C8-4EB5-B3D6-55E0B96A144A}" type="presParOf" srcId="{3C123E10-F470-4AA1-AB90-9AD138D4EE7D}" destId="{E7D60482-B8AB-4190-81DF-E7240B865144}" srcOrd="0" destOrd="0" presId="urn:microsoft.com/office/officeart/2005/8/layout/hierarchy1"/>
    <dgm:cxn modelId="{D3CE813C-323C-4EAC-ACF4-F158A6E4557F}" type="presParOf" srcId="{E7D60482-B8AB-4190-81DF-E7240B865144}" destId="{7C46851B-68E0-4337-8765-9ABF5F823458}" srcOrd="0" destOrd="0" presId="urn:microsoft.com/office/officeart/2005/8/layout/hierarchy1"/>
    <dgm:cxn modelId="{BA62D9FE-50D8-4B74-95D2-2B78302D86AE}" type="presParOf" srcId="{E7D60482-B8AB-4190-81DF-E7240B865144}" destId="{B1B144DF-8B1B-470F-8F3A-018EE0797C74}" srcOrd="1" destOrd="0" presId="urn:microsoft.com/office/officeart/2005/8/layout/hierarchy1"/>
    <dgm:cxn modelId="{B02A6BCC-ED1E-4FAB-B727-6E205C6B294A}" type="presParOf" srcId="{3C123E10-F470-4AA1-AB90-9AD138D4EE7D}" destId="{94EBE060-B967-489B-AA86-89C3D43CA047}" srcOrd="1" destOrd="0" presId="urn:microsoft.com/office/officeart/2005/8/layout/hierarchy1"/>
    <dgm:cxn modelId="{E2AE32D5-CD2B-4058-863A-00ACE6A72288}" type="presParOf" srcId="{A0CBFC26-FDA2-44CB-AB29-33C62BF90033}" destId="{0E2A72F2-7695-45CE-BF9B-A0CDDC4597FF}" srcOrd="2" destOrd="0" presId="urn:microsoft.com/office/officeart/2005/8/layout/hierarchy1"/>
    <dgm:cxn modelId="{AFB6E7B1-A97D-49A2-A6F3-940C0079BE62}" type="presParOf" srcId="{A0CBFC26-FDA2-44CB-AB29-33C62BF90033}" destId="{89C78329-0020-429A-A6B3-8C572199BBC4}" srcOrd="3" destOrd="0" presId="urn:microsoft.com/office/officeart/2005/8/layout/hierarchy1"/>
    <dgm:cxn modelId="{C03C8839-762C-48C4-9889-47EFF5A2EDA0}" type="presParOf" srcId="{89C78329-0020-429A-A6B3-8C572199BBC4}" destId="{EEBCDC38-9952-40F5-A28B-89485744A914}" srcOrd="0" destOrd="0" presId="urn:microsoft.com/office/officeart/2005/8/layout/hierarchy1"/>
    <dgm:cxn modelId="{1BEA75CC-2BD6-4FF8-A5D9-2E02B710CEB0}" type="presParOf" srcId="{EEBCDC38-9952-40F5-A28B-89485744A914}" destId="{61D36E59-AC4D-4D73-8F17-2A0B8A8D8621}" srcOrd="0" destOrd="0" presId="urn:microsoft.com/office/officeart/2005/8/layout/hierarchy1"/>
    <dgm:cxn modelId="{4898CA15-429E-45E7-9FED-43EEB6F6AB3F}" type="presParOf" srcId="{EEBCDC38-9952-40F5-A28B-89485744A914}" destId="{B56A9D91-C81A-4AF6-82C6-DEE4EB6E0026}" srcOrd="1" destOrd="0" presId="urn:microsoft.com/office/officeart/2005/8/layout/hierarchy1"/>
    <dgm:cxn modelId="{453F1309-0EC3-4D83-8DD0-A69824E74080}" type="presParOf" srcId="{89C78329-0020-429A-A6B3-8C572199BBC4}" destId="{C3F2D726-9EC5-4C8B-8FBA-6A6B9BFB8439}" srcOrd="1" destOrd="0" presId="urn:microsoft.com/office/officeart/2005/8/layout/hierarchy1"/>
    <dgm:cxn modelId="{D63DF1FB-32AF-4170-80D7-E0ACBD1E8FDA}" type="presParOf" srcId="{C3F2D726-9EC5-4C8B-8FBA-6A6B9BFB8439}" destId="{8F46B871-5C0D-4C7E-A2D0-C85AC021B01D}" srcOrd="0" destOrd="0" presId="urn:microsoft.com/office/officeart/2005/8/layout/hierarchy1"/>
    <dgm:cxn modelId="{E5527BA7-7E6B-471B-8BE6-788FE8A0B5D2}" type="presParOf" srcId="{C3F2D726-9EC5-4C8B-8FBA-6A6B9BFB8439}" destId="{D990CE9A-35F2-4EEB-A7EF-C9D08D25C718}" srcOrd="1" destOrd="0" presId="urn:microsoft.com/office/officeart/2005/8/layout/hierarchy1"/>
    <dgm:cxn modelId="{ED0754C1-A120-451D-B53F-A41196508743}" type="presParOf" srcId="{D990CE9A-35F2-4EEB-A7EF-C9D08D25C718}" destId="{234EC2F7-0F23-48EC-AE5A-786751F6BC3C}" srcOrd="0" destOrd="0" presId="urn:microsoft.com/office/officeart/2005/8/layout/hierarchy1"/>
    <dgm:cxn modelId="{71043454-5A69-4765-8F9F-12B62635F962}" type="presParOf" srcId="{234EC2F7-0F23-48EC-AE5A-786751F6BC3C}" destId="{D1B0112E-3B9A-4D2E-B7D1-B7C6ECC46816}" srcOrd="0" destOrd="0" presId="urn:microsoft.com/office/officeart/2005/8/layout/hierarchy1"/>
    <dgm:cxn modelId="{D0E5864A-789B-41DE-B252-8EF4B553B27F}" type="presParOf" srcId="{234EC2F7-0F23-48EC-AE5A-786751F6BC3C}" destId="{2824F385-F95E-47FC-9123-BB222B0D6682}" srcOrd="1" destOrd="0" presId="urn:microsoft.com/office/officeart/2005/8/layout/hierarchy1"/>
    <dgm:cxn modelId="{4CF8524C-61AB-461D-B2A3-9254DC0DBB92}" type="presParOf" srcId="{D990CE9A-35F2-4EEB-A7EF-C9D08D25C718}" destId="{D343A86F-6C33-4112-9266-3CB045ED1DA1}" srcOrd="1" destOrd="0" presId="urn:microsoft.com/office/officeart/2005/8/layout/hierarchy1"/>
    <dgm:cxn modelId="{74EAFCA3-19E2-4BA3-A52D-27B9D56456A4}" type="presParOf" srcId="{C3F2D726-9EC5-4C8B-8FBA-6A6B9BFB8439}" destId="{EC2A03DA-F275-4297-8AC8-D16B5E94A822}" srcOrd="2" destOrd="0" presId="urn:microsoft.com/office/officeart/2005/8/layout/hierarchy1"/>
    <dgm:cxn modelId="{A0339865-D8D0-49AA-8682-068D0EC28126}" type="presParOf" srcId="{C3F2D726-9EC5-4C8B-8FBA-6A6B9BFB8439}" destId="{63270948-597B-43C4-828A-25C9ADC2D80E}" srcOrd="3" destOrd="0" presId="urn:microsoft.com/office/officeart/2005/8/layout/hierarchy1"/>
    <dgm:cxn modelId="{A201900A-A062-4D22-A0CB-DC3DBD00E4AD}" type="presParOf" srcId="{63270948-597B-43C4-828A-25C9ADC2D80E}" destId="{5FE55FFC-94D6-4CC1-ABF3-72CE63EDF331}" srcOrd="0" destOrd="0" presId="urn:microsoft.com/office/officeart/2005/8/layout/hierarchy1"/>
    <dgm:cxn modelId="{49BF14FE-C58B-4C73-A722-99F1F216628F}" type="presParOf" srcId="{5FE55FFC-94D6-4CC1-ABF3-72CE63EDF331}" destId="{CE699903-103E-43B6-BA15-D1E891309800}" srcOrd="0" destOrd="0" presId="urn:microsoft.com/office/officeart/2005/8/layout/hierarchy1"/>
    <dgm:cxn modelId="{30A782E8-C50E-4B00-92D4-9104051953B5}" type="presParOf" srcId="{5FE55FFC-94D6-4CC1-ABF3-72CE63EDF331}" destId="{404AF4A4-8F83-4452-8436-672EDD424D6C}" srcOrd="1" destOrd="0" presId="urn:microsoft.com/office/officeart/2005/8/layout/hierarchy1"/>
    <dgm:cxn modelId="{5476DD0B-A0E3-4677-A09C-89247FC59B72}" type="presParOf" srcId="{63270948-597B-43C4-828A-25C9ADC2D80E}" destId="{A2C2C33F-CBCB-424F-86FF-9AA1C7C857B3}" srcOrd="1" destOrd="0" presId="urn:microsoft.com/office/officeart/2005/8/layout/hierarchy1"/>
    <dgm:cxn modelId="{0167A457-E78D-4B5A-B71A-7DDF6F469E73}" type="presParOf" srcId="{C3F2D726-9EC5-4C8B-8FBA-6A6B9BFB8439}" destId="{FEFC0CA5-B28E-4C18-8436-F93E81BC138D}" srcOrd="4" destOrd="0" presId="urn:microsoft.com/office/officeart/2005/8/layout/hierarchy1"/>
    <dgm:cxn modelId="{9298DB5E-C5E9-4873-A022-63ED40FE91AB}" type="presParOf" srcId="{C3F2D726-9EC5-4C8B-8FBA-6A6B9BFB8439}" destId="{807A7F34-B1C5-499F-9EC1-EAFC754EF991}" srcOrd="5" destOrd="0" presId="urn:microsoft.com/office/officeart/2005/8/layout/hierarchy1"/>
    <dgm:cxn modelId="{2DE2236A-AEA7-4B96-AB14-13B4267E9BA1}" type="presParOf" srcId="{807A7F34-B1C5-499F-9EC1-EAFC754EF991}" destId="{457B0487-35BF-41E9-8356-E0020B396229}" srcOrd="0" destOrd="0" presId="urn:microsoft.com/office/officeart/2005/8/layout/hierarchy1"/>
    <dgm:cxn modelId="{DCE963BD-9363-495F-A223-BBED73402407}" type="presParOf" srcId="{457B0487-35BF-41E9-8356-E0020B396229}" destId="{A55A2C8E-315F-4480-BD3A-F9E0FF9AB1B1}" srcOrd="0" destOrd="0" presId="urn:microsoft.com/office/officeart/2005/8/layout/hierarchy1"/>
    <dgm:cxn modelId="{4CF07428-B8C7-408A-8187-27690D71E720}" type="presParOf" srcId="{457B0487-35BF-41E9-8356-E0020B396229}" destId="{FA509C88-B982-45AA-BCEF-18292E346268}" srcOrd="1" destOrd="0" presId="urn:microsoft.com/office/officeart/2005/8/layout/hierarchy1"/>
    <dgm:cxn modelId="{7126AE71-7D2B-4EC6-8005-C3C1B87FE3CA}" type="presParOf" srcId="{807A7F34-B1C5-499F-9EC1-EAFC754EF991}" destId="{76B93499-0054-460B-A6B1-EC48551BEF8D}" srcOrd="1" destOrd="0" presId="urn:microsoft.com/office/officeart/2005/8/layout/hierarchy1"/>
    <dgm:cxn modelId="{1C7FAAB8-C0BF-40C1-AD3C-14657941C4FB}" type="presParOf" srcId="{C3F2D726-9EC5-4C8B-8FBA-6A6B9BFB8439}" destId="{331213C9-388D-49A0-8B8C-19FBDAC72AA7}" srcOrd="6" destOrd="0" presId="urn:microsoft.com/office/officeart/2005/8/layout/hierarchy1"/>
    <dgm:cxn modelId="{C0016BDD-B0BF-49F9-9ABF-3E6C51A79B09}" type="presParOf" srcId="{C3F2D726-9EC5-4C8B-8FBA-6A6B9BFB8439}" destId="{2DE00968-C44B-4392-9313-2009C132AC0F}" srcOrd="7" destOrd="0" presId="urn:microsoft.com/office/officeart/2005/8/layout/hierarchy1"/>
    <dgm:cxn modelId="{DA2A9E37-B932-4160-AB29-51CD8B4E55BC}" type="presParOf" srcId="{2DE00968-C44B-4392-9313-2009C132AC0F}" destId="{A74A3739-D267-42DD-8736-FB5BEED18F51}" srcOrd="0" destOrd="0" presId="urn:microsoft.com/office/officeart/2005/8/layout/hierarchy1"/>
    <dgm:cxn modelId="{812B30E8-1422-4B02-AF28-D943B7603733}" type="presParOf" srcId="{A74A3739-D267-42DD-8736-FB5BEED18F51}" destId="{53F9DD63-394B-4CBD-A53D-FB09B95DBAC7}" srcOrd="0" destOrd="0" presId="urn:microsoft.com/office/officeart/2005/8/layout/hierarchy1"/>
    <dgm:cxn modelId="{7A1329F5-D0C5-4E4B-90AA-B1A6D0DCDBA0}" type="presParOf" srcId="{A74A3739-D267-42DD-8736-FB5BEED18F51}" destId="{B319EAD1-31BB-4BAC-8039-5CC866BF288E}" srcOrd="1" destOrd="0" presId="urn:microsoft.com/office/officeart/2005/8/layout/hierarchy1"/>
    <dgm:cxn modelId="{373393CC-D214-471F-89C7-FB3612B8E47A}" type="presParOf" srcId="{2DE00968-C44B-4392-9313-2009C132AC0F}" destId="{52AF0962-6B7B-4C2D-B9BC-5EAB1FBE686C}" srcOrd="1" destOrd="0" presId="urn:microsoft.com/office/officeart/2005/8/layout/hierarchy1"/>
    <dgm:cxn modelId="{FABAB864-2C0C-4307-B103-472051DADD95}" type="presParOf" srcId="{A0CBFC26-FDA2-44CB-AB29-33C62BF90033}" destId="{D2B2D147-47F9-4F0D-AA63-9AA932D447E2}" srcOrd="4" destOrd="0" presId="urn:microsoft.com/office/officeart/2005/8/layout/hierarchy1"/>
    <dgm:cxn modelId="{344289A2-93FE-4B7F-9DEB-CF1490075DB6}" type="presParOf" srcId="{A0CBFC26-FDA2-44CB-AB29-33C62BF90033}" destId="{8945CD30-1B64-4F9C-BC31-EAF99070109B}" srcOrd="5" destOrd="0" presId="urn:microsoft.com/office/officeart/2005/8/layout/hierarchy1"/>
    <dgm:cxn modelId="{3F5A1619-ED03-4D96-B86C-0CF99D25C117}" type="presParOf" srcId="{8945CD30-1B64-4F9C-BC31-EAF99070109B}" destId="{CE30A473-1650-4B32-91B4-B344EDB84449}" srcOrd="0" destOrd="0" presId="urn:microsoft.com/office/officeart/2005/8/layout/hierarchy1"/>
    <dgm:cxn modelId="{6DED6AF8-B832-439E-8AAD-505893F439E2}" type="presParOf" srcId="{CE30A473-1650-4B32-91B4-B344EDB84449}" destId="{1FF1F335-2E22-489B-A08C-ADA0F8322FAB}" srcOrd="0" destOrd="0" presId="urn:microsoft.com/office/officeart/2005/8/layout/hierarchy1"/>
    <dgm:cxn modelId="{0AF34AEC-0BDB-4BCE-BE27-1471CE992E98}" type="presParOf" srcId="{CE30A473-1650-4B32-91B4-B344EDB84449}" destId="{524299DE-67EB-403D-A041-CAB493A863BE}" srcOrd="1" destOrd="0" presId="urn:microsoft.com/office/officeart/2005/8/layout/hierarchy1"/>
    <dgm:cxn modelId="{53E21430-4832-4F02-AED4-943A38201CD2}" type="presParOf" srcId="{8945CD30-1B64-4F9C-BC31-EAF99070109B}" destId="{0D66CDCD-B59C-4C53-82B7-79DC55D3CDC8}" srcOrd="1" destOrd="0" presId="urn:microsoft.com/office/officeart/2005/8/layout/hierarchy1"/>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559C902-20AC-4A2F-A4C9-EE22040A25E3}" type="doc">
      <dgm:prSet loTypeId="urn:microsoft.com/office/officeart/2005/8/layout/orgChart1" loCatId="hierarchy" qsTypeId="urn:microsoft.com/office/officeart/2005/8/quickstyle/simple2" qsCatId="simple" csTypeId="urn:microsoft.com/office/officeart/2005/8/colors/colorful1#1" csCatId="colorful" phldr="1"/>
      <dgm:spPr/>
      <dgm:t>
        <a:bodyPr/>
        <a:lstStyle/>
        <a:p>
          <a:endParaRPr lang="en-US"/>
        </a:p>
      </dgm:t>
    </dgm:pt>
    <dgm:pt modelId="{90A4677C-5FAF-4978-9E01-87B33EE61A34}">
      <dgm:prSet phldrT="[Text]"/>
      <dgm:spPr/>
      <dgm:t>
        <a:bodyPr/>
        <a:lstStyle/>
        <a:p>
          <a:r>
            <a:rPr lang="en-US"/>
            <a:t>Outreach/Missions Pastor</a:t>
          </a:r>
        </a:p>
      </dgm:t>
    </dgm:pt>
    <dgm:pt modelId="{96C359A7-4091-4433-B5D8-04A7DAC84C59}" type="parTrans" cxnId="{44A98A9E-C92E-4C51-B7CC-AAF790EF3433}">
      <dgm:prSet/>
      <dgm:spPr/>
      <dgm:t>
        <a:bodyPr/>
        <a:lstStyle/>
        <a:p>
          <a:endParaRPr lang="en-US"/>
        </a:p>
      </dgm:t>
    </dgm:pt>
    <dgm:pt modelId="{45156626-B4CD-46D3-8615-730198B8A6CF}" type="sibTrans" cxnId="{44A98A9E-C92E-4C51-B7CC-AAF790EF3433}">
      <dgm:prSet/>
      <dgm:spPr/>
      <dgm:t>
        <a:bodyPr/>
        <a:lstStyle/>
        <a:p>
          <a:endParaRPr lang="en-US"/>
        </a:p>
      </dgm:t>
    </dgm:pt>
    <dgm:pt modelId="{ED003940-448A-4025-A472-A27BC01E5BA5}" type="asst">
      <dgm:prSet phldrT="[Text]"/>
      <dgm:spPr/>
      <dgm:t>
        <a:bodyPr/>
        <a:lstStyle/>
        <a:p>
          <a:r>
            <a:rPr lang="en-US"/>
            <a:t>Administrative Assistant</a:t>
          </a:r>
        </a:p>
      </dgm:t>
    </dgm:pt>
    <dgm:pt modelId="{6A2B94F7-7FB8-4D03-980E-72C3E7991D98}" type="parTrans" cxnId="{D63EEA4A-AD4A-4D3F-B316-F4AFFE0ED5D1}">
      <dgm:prSet/>
      <dgm:spPr/>
      <dgm:t>
        <a:bodyPr/>
        <a:lstStyle/>
        <a:p>
          <a:endParaRPr lang="en-US"/>
        </a:p>
      </dgm:t>
    </dgm:pt>
    <dgm:pt modelId="{1B868E0D-786C-40ED-BE3A-283618EF8BE6}" type="sibTrans" cxnId="{D63EEA4A-AD4A-4D3F-B316-F4AFFE0ED5D1}">
      <dgm:prSet/>
      <dgm:spPr/>
      <dgm:t>
        <a:bodyPr/>
        <a:lstStyle/>
        <a:p>
          <a:endParaRPr lang="en-US"/>
        </a:p>
      </dgm:t>
    </dgm:pt>
    <dgm:pt modelId="{5FA5274B-2A7F-45A2-8C53-BD490ECCFD12}">
      <dgm:prSet phldrT="[Text]"/>
      <dgm:spPr/>
      <dgm:t>
        <a:bodyPr/>
        <a:lstStyle/>
        <a:p>
          <a:r>
            <a:rPr lang="en-US"/>
            <a:t>Missionary Development Team</a:t>
          </a:r>
        </a:p>
      </dgm:t>
    </dgm:pt>
    <dgm:pt modelId="{29599115-5611-4D7A-8AFB-2DE24DAFC151}" type="parTrans" cxnId="{FDD842EB-7B69-476C-9738-E1A637D6C4CF}">
      <dgm:prSet/>
      <dgm:spPr/>
      <dgm:t>
        <a:bodyPr/>
        <a:lstStyle/>
        <a:p>
          <a:endParaRPr lang="en-US"/>
        </a:p>
      </dgm:t>
    </dgm:pt>
    <dgm:pt modelId="{6B01BDFA-637F-42BD-ABFE-201FEEF95B51}" type="sibTrans" cxnId="{FDD842EB-7B69-476C-9738-E1A637D6C4CF}">
      <dgm:prSet/>
      <dgm:spPr/>
      <dgm:t>
        <a:bodyPr/>
        <a:lstStyle/>
        <a:p>
          <a:endParaRPr lang="en-US"/>
        </a:p>
      </dgm:t>
    </dgm:pt>
    <dgm:pt modelId="{550E9498-FD8F-4442-A565-751B91A3EEFD}">
      <dgm:prSet phldrT="[Text]"/>
      <dgm:spPr/>
      <dgm:t>
        <a:bodyPr/>
        <a:lstStyle/>
        <a:p>
          <a:r>
            <a:rPr lang="en-US"/>
            <a:t>MDP Coordinator</a:t>
          </a:r>
        </a:p>
      </dgm:t>
    </dgm:pt>
    <dgm:pt modelId="{4ED8A487-F6B4-44F8-8FC4-8B5694BB9902}" type="parTrans" cxnId="{5FEB8FB4-0F4E-41DB-97DC-668EDDD89900}">
      <dgm:prSet/>
      <dgm:spPr/>
      <dgm:t>
        <a:bodyPr/>
        <a:lstStyle/>
        <a:p>
          <a:endParaRPr lang="en-US"/>
        </a:p>
      </dgm:t>
    </dgm:pt>
    <dgm:pt modelId="{4B75A5DB-EB19-4412-A8A9-994CBA6A6942}" type="sibTrans" cxnId="{5FEB8FB4-0F4E-41DB-97DC-668EDDD89900}">
      <dgm:prSet/>
      <dgm:spPr/>
      <dgm:t>
        <a:bodyPr/>
        <a:lstStyle/>
        <a:p>
          <a:endParaRPr lang="en-US"/>
        </a:p>
      </dgm:t>
    </dgm:pt>
    <dgm:pt modelId="{BEBA3969-96C7-4292-ADBB-81483CEA4BBD}">
      <dgm:prSet phldrT="[Text]"/>
      <dgm:spPr/>
      <dgm:t>
        <a:bodyPr/>
        <a:lstStyle/>
        <a:p>
          <a:r>
            <a:rPr lang="en-US"/>
            <a:t>Missions Selection Team</a:t>
          </a:r>
        </a:p>
      </dgm:t>
    </dgm:pt>
    <dgm:pt modelId="{137E7AA4-8EF0-4686-89FB-723224E9CC0B}" type="parTrans" cxnId="{080341B7-D13A-4859-BFD0-C00A0E6442D0}">
      <dgm:prSet/>
      <dgm:spPr/>
      <dgm:t>
        <a:bodyPr/>
        <a:lstStyle/>
        <a:p>
          <a:endParaRPr lang="en-US"/>
        </a:p>
      </dgm:t>
    </dgm:pt>
    <dgm:pt modelId="{4F1DAAF0-BDF9-4DC8-9509-DAFB2C99DD87}" type="sibTrans" cxnId="{080341B7-D13A-4859-BFD0-C00A0E6442D0}">
      <dgm:prSet/>
      <dgm:spPr/>
      <dgm:t>
        <a:bodyPr/>
        <a:lstStyle/>
        <a:p>
          <a:endParaRPr lang="en-US"/>
        </a:p>
      </dgm:t>
    </dgm:pt>
    <dgm:pt modelId="{3FA7ACF9-7624-41C1-A387-950C2894450A}">
      <dgm:prSet/>
      <dgm:spPr/>
      <dgm:t>
        <a:bodyPr/>
        <a:lstStyle/>
        <a:p>
          <a:r>
            <a:rPr lang="en-US"/>
            <a:t>Mentor</a:t>
          </a:r>
        </a:p>
      </dgm:t>
    </dgm:pt>
    <dgm:pt modelId="{1F899C5A-84F1-4475-A8EE-FB6D7135953A}" type="parTrans" cxnId="{4E15DB7A-BEBE-4213-85EF-743036E37E11}">
      <dgm:prSet/>
      <dgm:spPr/>
      <dgm:t>
        <a:bodyPr/>
        <a:lstStyle/>
        <a:p>
          <a:endParaRPr lang="en-US"/>
        </a:p>
      </dgm:t>
    </dgm:pt>
    <dgm:pt modelId="{9D184E51-99E0-41E1-9FF7-E6C827784C7A}" type="sibTrans" cxnId="{4E15DB7A-BEBE-4213-85EF-743036E37E11}">
      <dgm:prSet/>
      <dgm:spPr/>
      <dgm:t>
        <a:bodyPr/>
        <a:lstStyle/>
        <a:p>
          <a:endParaRPr lang="en-US"/>
        </a:p>
      </dgm:t>
    </dgm:pt>
    <dgm:pt modelId="{9A5BB916-D924-497A-A740-B15ED8FDD772}">
      <dgm:prSet/>
      <dgm:spPr/>
      <dgm:t>
        <a:bodyPr/>
        <a:lstStyle/>
        <a:p>
          <a:r>
            <a:rPr lang="en-US"/>
            <a:t>Mentor</a:t>
          </a:r>
        </a:p>
      </dgm:t>
    </dgm:pt>
    <dgm:pt modelId="{CBB9A40D-0968-4E41-82C7-75881D0C95A0}" type="parTrans" cxnId="{D858CD51-DCB2-49E0-8209-05FFEA99920D}">
      <dgm:prSet/>
      <dgm:spPr/>
      <dgm:t>
        <a:bodyPr/>
        <a:lstStyle/>
        <a:p>
          <a:endParaRPr lang="en-US"/>
        </a:p>
      </dgm:t>
    </dgm:pt>
    <dgm:pt modelId="{EF6E607C-6095-436B-A1B8-11A9FB86F536}" type="sibTrans" cxnId="{D858CD51-DCB2-49E0-8209-05FFEA99920D}">
      <dgm:prSet/>
      <dgm:spPr/>
      <dgm:t>
        <a:bodyPr/>
        <a:lstStyle/>
        <a:p>
          <a:endParaRPr lang="en-US"/>
        </a:p>
      </dgm:t>
    </dgm:pt>
    <dgm:pt modelId="{1030D277-6622-4DFB-B0E9-83C910189491}">
      <dgm:prSet/>
      <dgm:spPr/>
      <dgm:t>
        <a:bodyPr/>
        <a:lstStyle/>
        <a:p>
          <a:r>
            <a:rPr lang="en-US"/>
            <a:t>Mentor</a:t>
          </a:r>
        </a:p>
      </dgm:t>
    </dgm:pt>
    <dgm:pt modelId="{65795759-2C05-4C17-98C1-04CFE1A15C48}" type="parTrans" cxnId="{DAE60EA1-8EBD-4607-BA54-9872D0B4E12E}">
      <dgm:prSet/>
      <dgm:spPr/>
      <dgm:t>
        <a:bodyPr/>
        <a:lstStyle/>
        <a:p>
          <a:endParaRPr lang="en-US"/>
        </a:p>
      </dgm:t>
    </dgm:pt>
    <dgm:pt modelId="{4758522E-0C9B-4E06-A216-666DE441C280}" type="sibTrans" cxnId="{DAE60EA1-8EBD-4607-BA54-9872D0B4E12E}">
      <dgm:prSet/>
      <dgm:spPr/>
      <dgm:t>
        <a:bodyPr/>
        <a:lstStyle/>
        <a:p>
          <a:endParaRPr lang="en-US"/>
        </a:p>
      </dgm:t>
    </dgm:pt>
    <dgm:pt modelId="{75A0F400-7DF7-44CF-AD8C-86356818C463}">
      <dgm:prSet/>
      <dgm:spPr/>
      <dgm:t>
        <a:bodyPr/>
        <a:lstStyle/>
        <a:p>
          <a:r>
            <a:rPr lang="en-US"/>
            <a:t>Candidate</a:t>
          </a:r>
        </a:p>
      </dgm:t>
    </dgm:pt>
    <dgm:pt modelId="{F23A6A52-D3EE-4431-A774-C6266D126AA2}" type="parTrans" cxnId="{1BB089BB-8E3B-4474-8D66-5371C49DC0A8}">
      <dgm:prSet/>
      <dgm:spPr/>
      <dgm:t>
        <a:bodyPr/>
        <a:lstStyle/>
        <a:p>
          <a:endParaRPr lang="en-US"/>
        </a:p>
      </dgm:t>
    </dgm:pt>
    <dgm:pt modelId="{2F75592F-7A3A-4C49-9D93-F8ECC78120A4}" type="sibTrans" cxnId="{1BB089BB-8E3B-4474-8D66-5371C49DC0A8}">
      <dgm:prSet/>
      <dgm:spPr/>
      <dgm:t>
        <a:bodyPr/>
        <a:lstStyle/>
        <a:p>
          <a:endParaRPr lang="en-US"/>
        </a:p>
      </dgm:t>
    </dgm:pt>
    <dgm:pt modelId="{BA5BBCDF-DBF9-45DA-BB1F-F493507F74A3}">
      <dgm:prSet/>
      <dgm:spPr/>
      <dgm:t>
        <a:bodyPr/>
        <a:lstStyle/>
        <a:p>
          <a:r>
            <a:rPr lang="en-US"/>
            <a:t>Candidate</a:t>
          </a:r>
        </a:p>
      </dgm:t>
    </dgm:pt>
    <dgm:pt modelId="{046FFB59-4F3D-42F5-AB81-63ADCEFE2569}" type="parTrans" cxnId="{0837F11B-536F-4046-B3CE-78222046B8B1}">
      <dgm:prSet/>
      <dgm:spPr/>
      <dgm:t>
        <a:bodyPr/>
        <a:lstStyle/>
        <a:p>
          <a:endParaRPr lang="en-US"/>
        </a:p>
      </dgm:t>
    </dgm:pt>
    <dgm:pt modelId="{ABED9D3F-F75F-4238-AB72-ED31B46E722D}" type="sibTrans" cxnId="{0837F11B-536F-4046-B3CE-78222046B8B1}">
      <dgm:prSet/>
      <dgm:spPr/>
      <dgm:t>
        <a:bodyPr/>
        <a:lstStyle/>
        <a:p>
          <a:endParaRPr lang="en-US"/>
        </a:p>
      </dgm:t>
    </dgm:pt>
    <dgm:pt modelId="{B143880B-F82A-4258-A9FA-FDA1ACB45BBB}">
      <dgm:prSet/>
      <dgm:spPr/>
      <dgm:t>
        <a:bodyPr/>
        <a:lstStyle/>
        <a:p>
          <a:r>
            <a:rPr lang="en-US"/>
            <a:t>Candidate</a:t>
          </a:r>
        </a:p>
      </dgm:t>
    </dgm:pt>
    <dgm:pt modelId="{3CC8F611-FF69-41DF-9F13-C615307F899C}" type="parTrans" cxnId="{81811FEC-26B6-4994-BFBF-1EE6A7152377}">
      <dgm:prSet/>
      <dgm:spPr/>
      <dgm:t>
        <a:bodyPr/>
        <a:lstStyle/>
        <a:p>
          <a:endParaRPr lang="en-US"/>
        </a:p>
      </dgm:t>
    </dgm:pt>
    <dgm:pt modelId="{00C35C15-76C4-42D8-8620-28A03BB58F5E}" type="sibTrans" cxnId="{81811FEC-26B6-4994-BFBF-1EE6A7152377}">
      <dgm:prSet/>
      <dgm:spPr/>
      <dgm:t>
        <a:bodyPr/>
        <a:lstStyle/>
        <a:p>
          <a:endParaRPr lang="en-US"/>
        </a:p>
      </dgm:t>
    </dgm:pt>
    <dgm:pt modelId="{92074EBF-8983-45F1-9F94-360DC0156ACE}">
      <dgm:prSet/>
      <dgm:spPr/>
      <dgm:t>
        <a:bodyPr/>
        <a:lstStyle/>
        <a:p>
          <a:r>
            <a:rPr lang="en-US"/>
            <a:t>Mentor</a:t>
          </a:r>
        </a:p>
      </dgm:t>
    </dgm:pt>
    <dgm:pt modelId="{F33F7146-142B-40E7-8406-412D3D1BA1CF}" type="parTrans" cxnId="{22B38AE1-A023-427C-82EC-244ADAD92DBB}">
      <dgm:prSet/>
      <dgm:spPr/>
      <dgm:t>
        <a:bodyPr/>
        <a:lstStyle/>
        <a:p>
          <a:endParaRPr lang="en-US"/>
        </a:p>
      </dgm:t>
    </dgm:pt>
    <dgm:pt modelId="{6BB61C07-426A-4972-A0B6-F41EBB158674}" type="sibTrans" cxnId="{22B38AE1-A023-427C-82EC-244ADAD92DBB}">
      <dgm:prSet/>
      <dgm:spPr/>
      <dgm:t>
        <a:bodyPr/>
        <a:lstStyle/>
        <a:p>
          <a:endParaRPr lang="en-US"/>
        </a:p>
      </dgm:t>
    </dgm:pt>
    <dgm:pt modelId="{81E254DF-3DA1-4E35-A54E-8FB400F24755}">
      <dgm:prSet/>
      <dgm:spPr/>
      <dgm:t>
        <a:bodyPr/>
        <a:lstStyle/>
        <a:p>
          <a:r>
            <a:rPr lang="en-US"/>
            <a:t>Candidate</a:t>
          </a:r>
        </a:p>
      </dgm:t>
    </dgm:pt>
    <dgm:pt modelId="{4CB235DB-7AA1-4F6F-925A-00D3D8077D37}" type="parTrans" cxnId="{8195F0BD-F720-475F-87E6-C1213E0ED7EA}">
      <dgm:prSet/>
      <dgm:spPr/>
      <dgm:t>
        <a:bodyPr/>
        <a:lstStyle/>
        <a:p>
          <a:endParaRPr lang="en-US"/>
        </a:p>
      </dgm:t>
    </dgm:pt>
    <dgm:pt modelId="{A9A6D740-11E9-4A58-829C-8136F8069D7C}" type="sibTrans" cxnId="{8195F0BD-F720-475F-87E6-C1213E0ED7EA}">
      <dgm:prSet/>
      <dgm:spPr/>
      <dgm:t>
        <a:bodyPr/>
        <a:lstStyle/>
        <a:p>
          <a:endParaRPr lang="en-US"/>
        </a:p>
      </dgm:t>
    </dgm:pt>
    <dgm:pt modelId="{A30D4076-36CC-4E99-A6FB-FB57E6D88CE3}" type="pres">
      <dgm:prSet presAssocID="{6559C902-20AC-4A2F-A4C9-EE22040A25E3}" presName="hierChild1" presStyleCnt="0">
        <dgm:presLayoutVars>
          <dgm:orgChart val="1"/>
          <dgm:chPref val="1"/>
          <dgm:dir/>
          <dgm:animOne val="branch"/>
          <dgm:animLvl val="lvl"/>
          <dgm:resizeHandles/>
        </dgm:presLayoutVars>
      </dgm:prSet>
      <dgm:spPr/>
      <dgm:t>
        <a:bodyPr/>
        <a:lstStyle/>
        <a:p>
          <a:endParaRPr lang="en-US"/>
        </a:p>
      </dgm:t>
    </dgm:pt>
    <dgm:pt modelId="{A0E73EAB-8B86-4871-ACA0-E6B9E91065E0}" type="pres">
      <dgm:prSet presAssocID="{90A4677C-5FAF-4978-9E01-87B33EE61A34}" presName="hierRoot1" presStyleCnt="0">
        <dgm:presLayoutVars>
          <dgm:hierBranch val="init"/>
        </dgm:presLayoutVars>
      </dgm:prSet>
      <dgm:spPr/>
    </dgm:pt>
    <dgm:pt modelId="{44388E04-A38F-43FF-B314-87940F1A9D76}" type="pres">
      <dgm:prSet presAssocID="{90A4677C-5FAF-4978-9E01-87B33EE61A34}" presName="rootComposite1" presStyleCnt="0"/>
      <dgm:spPr/>
    </dgm:pt>
    <dgm:pt modelId="{FDF7CE12-0A5B-44D4-9D5C-306EB495F399}" type="pres">
      <dgm:prSet presAssocID="{90A4677C-5FAF-4978-9E01-87B33EE61A34}" presName="rootText1" presStyleLbl="node0" presStyleIdx="0" presStyleCnt="1">
        <dgm:presLayoutVars>
          <dgm:chPref val="3"/>
        </dgm:presLayoutVars>
      </dgm:prSet>
      <dgm:spPr/>
      <dgm:t>
        <a:bodyPr/>
        <a:lstStyle/>
        <a:p>
          <a:endParaRPr lang="en-US"/>
        </a:p>
      </dgm:t>
    </dgm:pt>
    <dgm:pt modelId="{A3CBE4AA-E53F-4B8A-9680-64639BBDEFBA}" type="pres">
      <dgm:prSet presAssocID="{90A4677C-5FAF-4978-9E01-87B33EE61A34}" presName="rootConnector1" presStyleLbl="node1" presStyleIdx="0" presStyleCnt="0"/>
      <dgm:spPr/>
      <dgm:t>
        <a:bodyPr/>
        <a:lstStyle/>
        <a:p>
          <a:endParaRPr lang="en-US"/>
        </a:p>
      </dgm:t>
    </dgm:pt>
    <dgm:pt modelId="{1512F586-5174-4B88-A7C1-3222748C2D1F}" type="pres">
      <dgm:prSet presAssocID="{90A4677C-5FAF-4978-9E01-87B33EE61A34}" presName="hierChild2" presStyleCnt="0"/>
      <dgm:spPr/>
    </dgm:pt>
    <dgm:pt modelId="{826DD014-D3E7-4CBD-A832-A48D52958A25}" type="pres">
      <dgm:prSet presAssocID="{29599115-5611-4D7A-8AFB-2DE24DAFC151}" presName="Name37" presStyleLbl="parChTrans1D2" presStyleIdx="0" presStyleCnt="4"/>
      <dgm:spPr/>
      <dgm:t>
        <a:bodyPr/>
        <a:lstStyle/>
        <a:p>
          <a:endParaRPr lang="en-US"/>
        </a:p>
      </dgm:t>
    </dgm:pt>
    <dgm:pt modelId="{FCA678C0-AF78-44B8-9FAC-A1C1F4DA381B}" type="pres">
      <dgm:prSet presAssocID="{5FA5274B-2A7F-45A2-8C53-BD490ECCFD12}" presName="hierRoot2" presStyleCnt="0">
        <dgm:presLayoutVars>
          <dgm:hierBranch val="init"/>
        </dgm:presLayoutVars>
      </dgm:prSet>
      <dgm:spPr/>
    </dgm:pt>
    <dgm:pt modelId="{EBD1E95A-02AE-4BC7-8BE3-7DEA8F4B52CC}" type="pres">
      <dgm:prSet presAssocID="{5FA5274B-2A7F-45A2-8C53-BD490ECCFD12}" presName="rootComposite" presStyleCnt="0"/>
      <dgm:spPr/>
    </dgm:pt>
    <dgm:pt modelId="{71CD543F-F421-453B-9BC3-687FA6CEE61F}" type="pres">
      <dgm:prSet presAssocID="{5FA5274B-2A7F-45A2-8C53-BD490ECCFD12}" presName="rootText" presStyleLbl="node2" presStyleIdx="0" presStyleCnt="3">
        <dgm:presLayoutVars>
          <dgm:chPref val="3"/>
        </dgm:presLayoutVars>
      </dgm:prSet>
      <dgm:spPr/>
      <dgm:t>
        <a:bodyPr/>
        <a:lstStyle/>
        <a:p>
          <a:endParaRPr lang="en-US"/>
        </a:p>
      </dgm:t>
    </dgm:pt>
    <dgm:pt modelId="{104CA1BB-71C4-4FB2-AF44-148B707A342E}" type="pres">
      <dgm:prSet presAssocID="{5FA5274B-2A7F-45A2-8C53-BD490ECCFD12}" presName="rootConnector" presStyleLbl="node2" presStyleIdx="0" presStyleCnt="3"/>
      <dgm:spPr/>
      <dgm:t>
        <a:bodyPr/>
        <a:lstStyle/>
        <a:p>
          <a:endParaRPr lang="en-US"/>
        </a:p>
      </dgm:t>
    </dgm:pt>
    <dgm:pt modelId="{F31B4EFD-3C96-454D-A7D4-6766B7A3303C}" type="pres">
      <dgm:prSet presAssocID="{5FA5274B-2A7F-45A2-8C53-BD490ECCFD12}" presName="hierChild4" presStyleCnt="0"/>
      <dgm:spPr/>
    </dgm:pt>
    <dgm:pt modelId="{524C34A8-B64A-4A58-95E3-BDE03B8C15D2}" type="pres">
      <dgm:prSet presAssocID="{5FA5274B-2A7F-45A2-8C53-BD490ECCFD12}" presName="hierChild5" presStyleCnt="0"/>
      <dgm:spPr/>
    </dgm:pt>
    <dgm:pt modelId="{CC1A8EE6-EF99-4606-A979-5C35A14644E7}" type="pres">
      <dgm:prSet presAssocID="{4ED8A487-F6B4-44F8-8FC4-8B5694BB9902}" presName="Name37" presStyleLbl="parChTrans1D2" presStyleIdx="1" presStyleCnt="4"/>
      <dgm:spPr/>
      <dgm:t>
        <a:bodyPr/>
        <a:lstStyle/>
        <a:p>
          <a:endParaRPr lang="en-US"/>
        </a:p>
      </dgm:t>
    </dgm:pt>
    <dgm:pt modelId="{C56A84BC-1D3C-46A4-AAD4-7976D89D1D0D}" type="pres">
      <dgm:prSet presAssocID="{550E9498-FD8F-4442-A565-751B91A3EEFD}" presName="hierRoot2" presStyleCnt="0">
        <dgm:presLayoutVars>
          <dgm:hierBranch val="init"/>
        </dgm:presLayoutVars>
      </dgm:prSet>
      <dgm:spPr/>
    </dgm:pt>
    <dgm:pt modelId="{DF858363-F68E-4219-8E79-55BC70BE4E64}" type="pres">
      <dgm:prSet presAssocID="{550E9498-FD8F-4442-A565-751B91A3EEFD}" presName="rootComposite" presStyleCnt="0"/>
      <dgm:spPr/>
    </dgm:pt>
    <dgm:pt modelId="{25F45312-1CF4-48BC-BE77-C021F3015C65}" type="pres">
      <dgm:prSet presAssocID="{550E9498-FD8F-4442-A565-751B91A3EEFD}" presName="rootText" presStyleLbl="node2" presStyleIdx="1" presStyleCnt="3">
        <dgm:presLayoutVars>
          <dgm:chPref val="3"/>
        </dgm:presLayoutVars>
      </dgm:prSet>
      <dgm:spPr/>
      <dgm:t>
        <a:bodyPr/>
        <a:lstStyle/>
        <a:p>
          <a:endParaRPr lang="en-US"/>
        </a:p>
      </dgm:t>
    </dgm:pt>
    <dgm:pt modelId="{01B1C177-3DA6-4E71-AB4F-0CE0D517675B}" type="pres">
      <dgm:prSet presAssocID="{550E9498-FD8F-4442-A565-751B91A3EEFD}" presName="rootConnector" presStyleLbl="node2" presStyleIdx="1" presStyleCnt="3"/>
      <dgm:spPr/>
      <dgm:t>
        <a:bodyPr/>
        <a:lstStyle/>
        <a:p>
          <a:endParaRPr lang="en-US"/>
        </a:p>
      </dgm:t>
    </dgm:pt>
    <dgm:pt modelId="{2DBF26F4-A8DE-4A6D-9F30-FC39690C55F7}" type="pres">
      <dgm:prSet presAssocID="{550E9498-FD8F-4442-A565-751B91A3EEFD}" presName="hierChild4" presStyleCnt="0"/>
      <dgm:spPr/>
    </dgm:pt>
    <dgm:pt modelId="{CE751341-ED6E-469E-898E-05FAB21FF457}" type="pres">
      <dgm:prSet presAssocID="{1F899C5A-84F1-4475-A8EE-FB6D7135953A}" presName="Name37" presStyleLbl="parChTrans1D3" presStyleIdx="0" presStyleCnt="4"/>
      <dgm:spPr/>
      <dgm:t>
        <a:bodyPr/>
        <a:lstStyle/>
        <a:p>
          <a:endParaRPr lang="en-US"/>
        </a:p>
      </dgm:t>
    </dgm:pt>
    <dgm:pt modelId="{73598AAB-D9C3-4E19-A35D-1E7C74F8F6E0}" type="pres">
      <dgm:prSet presAssocID="{3FA7ACF9-7624-41C1-A387-950C2894450A}" presName="hierRoot2" presStyleCnt="0">
        <dgm:presLayoutVars>
          <dgm:hierBranch val="init"/>
        </dgm:presLayoutVars>
      </dgm:prSet>
      <dgm:spPr/>
    </dgm:pt>
    <dgm:pt modelId="{E4286BA3-BC61-4C3A-BC0A-75F020C9E33F}" type="pres">
      <dgm:prSet presAssocID="{3FA7ACF9-7624-41C1-A387-950C2894450A}" presName="rootComposite" presStyleCnt="0"/>
      <dgm:spPr/>
    </dgm:pt>
    <dgm:pt modelId="{BAEB1DA4-1236-4201-A376-EF1BEDD30FD6}" type="pres">
      <dgm:prSet presAssocID="{3FA7ACF9-7624-41C1-A387-950C2894450A}" presName="rootText" presStyleLbl="node3" presStyleIdx="0" presStyleCnt="4">
        <dgm:presLayoutVars>
          <dgm:chPref val="3"/>
        </dgm:presLayoutVars>
      </dgm:prSet>
      <dgm:spPr/>
      <dgm:t>
        <a:bodyPr/>
        <a:lstStyle/>
        <a:p>
          <a:endParaRPr lang="en-US"/>
        </a:p>
      </dgm:t>
    </dgm:pt>
    <dgm:pt modelId="{B2C031FA-050F-479B-B4D0-1359B12EB46E}" type="pres">
      <dgm:prSet presAssocID="{3FA7ACF9-7624-41C1-A387-950C2894450A}" presName="rootConnector" presStyleLbl="node3" presStyleIdx="0" presStyleCnt="4"/>
      <dgm:spPr/>
      <dgm:t>
        <a:bodyPr/>
        <a:lstStyle/>
        <a:p>
          <a:endParaRPr lang="en-US"/>
        </a:p>
      </dgm:t>
    </dgm:pt>
    <dgm:pt modelId="{3D65B783-710A-4FAB-832A-2E69CF6A7235}" type="pres">
      <dgm:prSet presAssocID="{3FA7ACF9-7624-41C1-A387-950C2894450A}" presName="hierChild4" presStyleCnt="0"/>
      <dgm:spPr/>
    </dgm:pt>
    <dgm:pt modelId="{9AC7DFE0-F41F-42E3-988C-8E3A401F59E7}" type="pres">
      <dgm:prSet presAssocID="{F23A6A52-D3EE-4431-A774-C6266D126AA2}" presName="Name37" presStyleLbl="parChTrans1D4" presStyleIdx="0" presStyleCnt="4"/>
      <dgm:spPr/>
      <dgm:t>
        <a:bodyPr/>
        <a:lstStyle/>
        <a:p>
          <a:endParaRPr lang="en-US"/>
        </a:p>
      </dgm:t>
    </dgm:pt>
    <dgm:pt modelId="{160BBC2F-8978-4ECD-86BD-CF1CFFC26C4C}" type="pres">
      <dgm:prSet presAssocID="{75A0F400-7DF7-44CF-AD8C-86356818C463}" presName="hierRoot2" presStyleCnt="0">
        <dgm:presLayoutVars>
          <dgm:hierBranch val="init"/>
        </dgm:presLayoutVars>
      </dgm:prSet>
      <dgm:spPr/>
    </dgm:pt>
    <dgm:pt modelId="{BA7F5C1A-AF8B-4C7C-BFC7-5AC7C5BA3CB8}" type="pres">
      <dgm:prSet presAssocID="{75A0F400-7DF7-44CF-AD8C-86356818C463}" presName="rootComposite" presStyleCnt="0"/>
      <dgm:spPr/>
    </dgm:pt>
    <dgm:pt modelId="{71DD5836-EF58-4728-92AD-7C71BCC889EE}" type="pres">
      <dgm:prSet presAssocID="{75A0F400-7DF7-44CF-AD8C-86356818C463}" presName="rootText" presStyleLbl="node4" presStyleIdx="0" presStyleCnt="4">
        <dgm:presLayoutVars>
          <dgm:chPref val="3"/>
        </dgm:presLayoutVars>
      </dgm:prSet>
      <dgm:spPr/>
      <dgm:t>
        <a:bodyPr/>
        <a:lstStyle/>
        <a:p>
          <a:endParaRPr lang="en-US"/>
        </a:p>
      </dgm:t>
    </dgm:pt>
    <dgm:pt modelId="{9BB002AD-DFDA-4CC6-BC37-C417060D632D}" type="pres">
      <dgm:prSet presAssocID="{75A0F400-7DF7-44CF-AD8C-86356818C463}" presName="rootConnector" presStyleLbl="node4" presStyleIdx="0" presStyleCnt="4"/>
      <dgm:spPr/>
      <dgm:t>
        <a:bodyPr/>
        <a:lstStyle/>
        <a:p>
          <a:endParaRPr lang="en-US"/>
        </a:p>
      </dgm:t>
    </dgm:pt>
    <dgm:pt modelId="{642E6B5C-D1F5-46A0-BAFA-7E900DBAD774}" type="pres">
      <dgm:prSet presAssocID="{75A0F400-7DF7-44CF-AD8C-86356818C463}" presName="hierChild4" presStyleCnt="0"/>
      <dgm:spPr/>
    </dgm:pt>
    <dgm:pt modelId="{443E3880-3466-43D0-8011-CCEDD9144DDB}" type="pres">
      <dgm:prSet presAssocID="{75A0F400-7DF7-44CF-AD8C-86356818C463}" presName="hierChild5" presStyleCnt="0"/>
      <dgm:spPr/>
    </dgm:pt>
    <dgm:pt modelId="{DF67BDE7-70B3-48D5-9690-AA91376F77AB}" type="pres">
      <dgm:prSet presAssocID="{3FA7ACF9-7624-41C1-A387-950C2894450A}" presName="hierChild5" presStyleCnt="0"/>
      <dgm:spPr/>
    </dgm:pt>
    <dgm:pt modelId="{41B7E1B8-754C-4241-BCC7-9A51ADBE63DE}" type="pres">
      <dgm:prSet presAssocID="{CBB9A40D-0968-4E41-82C7-75881D0C95A0}" presName="Name37" presStyleLbl="parChTrans1D3" presStyleIdx="1" presStyleCnt="4"/>
      <dgm:spPr/>
      <dgm:t>
        <a:bodyPr/>
        <a:lstStyle/>
        <a:p>
          <a:endParaRPr lang="en-US"/>
        </a:p>
      </dgm:t>
    </dgm:pt>
    <dgm:pt modelId="{6B3A55A6-4633-4CD1-992E-34CBD6C37C55}" type="pres">
      <dgm:prSet presAssocID="{9A5BB916-D924-497A-A740-B15ED8FDD772}" presName="hierRoot2" presStyleCnt="0">
        <dgm:presLayoutVars>
          <dgm:hierBranch val="init"/>
        </dgm:presLayoutVars>
      </dgm:prSet>
      <dgm:spPr/>
    </dgm:pt>
    <dgm:pt modelId="{6A11CBF2-AB41-42F5-AE19-63BC966CC50D}" type="pres">
      <dgm:prSet presAssocID="{9A5BB916-D924-497A-A740-B15ED8FDD772}" presName="rootComposite" presStyleCnt="0"/>
      <dgm:spPr/>
    </dgm:pt>
    <dgm:pt modelId="{271A6D69-D3EE-417E-B069-ADB92591D36A}" type="pres">
      <dgm:prSet presAssocID="{9A5BB916-D924-497A-A740-B15ED8FDD772}" presName="rootText" presStyleLbl="node3" presStyleIdx="1" presStyleCnt="4">
        <dgm:presLayoutVars>
          <dgm:chPref val="3"/>
        </dgm:presLayoutVars>
      </dgm:prSet>
      <dgm:spPr/>
      <dgm:t>
        <a:bodyPr/>
        <a:lstStyle/>
        <a:p>
          <a:endParaRPr lang="en-US"/>
        </a:p>
      </dgm:t>
    </dgm:pt>
    <dgm:pt modelId="{4BB6AA20-3F4A-4285-BC44-6C3D0ECF407D}" type="pres">
      <dgm:prSet presAssocID="{9A5BB916-D924-497A-A740-B15ED8FDD772}" presName="rootConnector" presStyleLbl="node3" presStyleIdx="1" presStyleCnt="4"/>
      <dgm:spPr/>
      <dgm:t>
        <a:bodyPr/>
        <a:lstStyle/>
        <a:p>
          <a:endParaRPr lang="en-US"/>
        </a:p>
      </dgm:t>
    </dgm:pt>
    <dgm:pt modelId="{51D28C86-CA1E-4D60-B913-FA4BDEC71183}" type="pres">
      <dgm:prSet presAssocID="{9A5BB916-D924-497A-A740-B15ED8FDD772}" presName="hierChild4" presStyleCnt="0"/>
      <dgm:spPr/>
    </dgm:pt>
    <dgm:pt modelId="{1B14E787-249F-42CC-A3D8-9948C2DC36F3}" type="pres">
      <dgm:prSet presAssocID="{046FFB59-4F3D-42F5-AB81-63ADCEFE2569}" presName="Name37" presStyleLbl="parChTrans1D4" presStyleIdx="1" presStyleCnt="4"/>
      <dgm:spPr/>
      <dgm:t>
        <a:bodyPr/>
        <a:lstStyle/>
        <a:p>
          <a:endParaRPr lang="en-US"/>
        </a:p>
      </dgm:t>
    </dgm:pt>
    <dgm:pt modelId="{0E68C541-BE9C-49EB-9195-04EC0249C19A}" type="pres">
      <dgm:prSet presAssocID="{BA5BBCDF-DBF9-45DA-BB1F-F493507F74A3}" presName="hierRoot2" presStyleCnt="0">
        <dgm:presLayoutVars>
          <dgm:hierBranch val="init"/>
        </dgm:presLayoutVars>
      </dgm:prSet>
      <dgm:spPr/>
    </dgm:pt>
    <dgm:pt modelId="{C61BB853-E617-4828-8FD6-4330B6AD4857}" type="pres">
      <dgm:prSet presAssocID="{BA5BBCDF-DBF9-45DA-BB1F-F493507F74A3}" presName="rootComposite" presStyleCnt="0"/>
      <dgm:spPr/>
    </dgm:pt>
    <dgm:pt modelId="{1EA5ECC7-27C6-4438-A462-4C81C40A0CC1}" type="pres">
      <dgm:prSet presAssocID="{BA5BBCDF-DBF9-45DA-BB1F-F493507F74A3}" presName="rootText" presStyleLbl="node4" presStyleIdx="1" presStyleCnt="4">
        <dgm:presLayoutVars>
          <dgm:chPref val="3"/>
        </dgm:presLayoutVars>
      </dgm:prSet>
      <dgm:spPr/>
      <dgm:t>
        <a:bodyPr/>
        <a:lstStyle/>
        <a:p>
          <a:endParaRPr lang="en-US"/>
        </a:p>
      </dgm:t>
    </dgm:pt>
    <dgm:pt modelId="{B76FB686-1733-411D-B6FD-2C5B56C9CD17}" type="pres">
      <dgm:prSet presAssocID="{BA5BBCDF-DBF9-45DA-BB1F-F493507F74A3}" presName="rootConnector" presStyleLbl="node4" presStyleIdx="1" presStyleCnt="4"/>
      <dgm:spPr/>
      <dgm:t>
        <a:bodyPr/>
        <a:lstStyle/>
        <a:p>
          <a:endParaRPr lang="en-US"/>
        </a:p>
      </dgm:t>
    </dgm:pt>
    <dgm:pt modelId="{9140CC74-E231-48D6-9B11-74AE6871DDC8}" type="pres">
      <dgm:prSet presAssocID="{BA5BBCDF-DBF9-45DA-BB1F-F493507F74A3}" presName="hierChild4" presStyleCnt="0"/>
      <dgm:spPr/>
    </dgm:pt>
    <dgm:pt modelId="{4BA6DDF7-F011-4A0D-AF5E-0229A9D91733}" type="pres">
      <dgm:prSet presAssocID="{BA5BBCDF-DBF9-45DA-BB1F-F493507F74A3}" presName="hierChild5" presStyleCnt="0"/>
      <dgm:spPr/>
    </dgm:pt>
    <dgm:pt modelId="{050459F4-57D0-469B-A51B-C78E8DEBF18D}" type="pres">
      <dgm:prSet presAssocID="{9A5BB916-D924-497A-A740-B15ED8FDD772}" presName="hierChild5" presStyleCnt="0"/>
      <dgm:spPr/>
    </dgm:pt>
    <dgm:pt modelId="{0DDFD449-8337-400A-BBAB-400C3269CB0E}" type="pres">
      <dgm:prSet presAssocID="{65795759-2C05-4C17-98C1-04CFE1A15C48}" presName="Name37" presStyleLbl="parChTrans1D3" presStyleIdx="2" presStyleCnt="4"/>
      <dgm:spPr/>
      <dgm:t>
        <a:bodyPr/>
        <a:lstStyle/>
        <a:p>
          <a:endParaRPr lang="en-US"/>
        </a:p>
      </dgm:t>
    </dgm:pt>
    <dgm:pt modelId="{E764466C-C049-46B2-9B6D-86E6B59F35A4}" type="pres">
      <dgm:prSet presAssocID="{1030D277-6622-4DFB-B0E9-83C910189491}" presName="hierRoot2" presStyleCnt="0">
        <dgm:presLayoutVars>
          <dgm:hierBranch val="init"/>
        </dgm:presLayoutVars>
      </dgm:prSet>
      <dgm:spPr/>
    </dgm:pt>
    <dgm:pt modelId="{55870A76-E8C1-4AD5-964F-C8744C45EF44}" type="pres">
      <dgm:prSet presAssocID="{1030D277-6622-4DFB-B0E9-83C910189491}" presName="rootComposite" presStyleCnt="0"/>
      <dgm:spPr/>
    </dgm:pt>
    <dgm:pt modelId="{9CA9DE6E-EE35-470B-B363-6213025F8267}" type="pres">
      <dgm:prSet presAssocID="{1030D277-6622-4DFB-B0E9-83C910189491}" presName="rootText" presStyleLbl="node3" presStyleIdx="2" presStyleCnt="4">
        <dgm:presLayoutVars>
          <dgm:chPref val="3"/>
        </dgm:presLayoutVars>
      </dgm:prSet>
      <dgm:spPr/>
      <dgm:t>
        <a:bodyPr/>
        <a:lstStyle/>
        <a:p>
          <a:endParaRPr lang="en-US"/>
        </a:p>
      </dgm:t>
    </dgm:pt>
    <dgm:pt modelId="{406A1B1A-A8E1-4C5F-A01E-71C8410D4411}" type="pres">
      <dgm:prSet presAssocID="{1030D277-6622-4DFB-B0E9-83C910189491}" presName="rootConnector" presStyleLbl="node3" presStyleIdx="2" presStyleCnt="4"/>
      <dgm:spPr/>
      <dgm:t>
        <a:bodyPr/>
        <a:lstStyle/>
        <a:p>
          <a:endParaRPr lang="en-US"/>
        </a:p>
      </dgm:t>
    </dgm:pt>
    <dgm:pt modelId="{2835C203-C987-44BD-B303-4F579D035032}" type="pres">
      <dgm:prSet presAssocID="{1030D277-6622-4DFB-B0E9-83C910189491}" presName="hierChild4" presStyleCnt="0"/>
      <dgm:spPr/>
    </dgm:pt>
    <dgm:pt modelId="{BADC0284-2938-49C8-9379-04F595C22D88}" type="pres">
      <dgm:prSet presAssocID="{3CC8F611-FF69-41DF-9F13-C615307F899C}" presName="Name37" presStyleLbl="parChTrans1D4" presStyleIdx="2" presStyleCnt="4"/>
      <dgm:spPr/>
      <dgm:t>
        <a:bodyPr/>
        <a:lstStyle/>
        <a:p>
          <a:endParaRPr lang="en-US"/>
        </a:p>
      </dgm:t>
    </dgm:pt>
    <dgm:pt modelId="{ADA817D9-CB94-4863-9BBD-BFFC0184516D}" type="pres">
      <dgm:prSet presAssocID="{B143880B-F82A-4258-A9FA-FDA1ACB45BBB}" presName="hierRoot2" presStyleCnt="0">
        <dgm:presLayoutVars>
          <dgm:hierBranch val="init"/>
        </dgm:presLayoutVars>
      </dgm:prSet>
      <dgm:spPr/>
    </dgm:pt>
    <dgm:pt modelId="{CB24A90E-C6C2-43DF-99CF-E0380FA97F2A}" type="pres">
      <dgm:prSet presAssocID="{B143880B-F82A-4258-A9FA-FDA1ACB45BBB}" presName="rootComposite" presStyleCnt="0"/>
      <dgm:spPr/>
    </dgm:pt>
    <dgm:pt modelId="{59CBA8EF-6C21-466B-BAE2-D499B795B699}" type="pres">
      <dgm:prSet presAssocID="{B143880B-F82A-4258-A9FA-FDA1ACB45BBB}" presName="rootText" presStyleLbl="node4" presStyleIdx="2" presStyleCnt="4">
        <dgm:presLayoutVars>
          <dgm:chPref val="3"/>
        </dgm:presLayoutVars>
      </dgm:prSet>
      <dgm:spPr/>
      <dgm:t>
        <a:bodyPr/>
        <a:lstStyle/>
        <a:p>
          <a:endParaRPr lang="en-US"/>
        </a:p>
      </dgm:t>
    </dgm:pt>
    <dgm:pt modelId="{88997419-EE87-4192-A431-F4278B565E1A}" type="pres">
      <dgm:prSet presAssocID="{B143880B-F82A-4258-A9FA-FDA1ACB45BBB}" presName="rootConnector" presStyleLbl="node4" presStyleIdx="2" presStyleCnt="4"/>
      <dgm:spPr/>
      <dgm:t>
        <a:bodyPr/>
        <a:lstStyle/>
        <a:p>
          <a:endParaRPr lang="en-US"/>
        </a:p>
      </dgm:t>
    </dgm:pt>
    <dgm:pt modelId="{346A93F9-6B64-4F13-BBCC-80792B14A230}" type="pres">
      <dgm:prSet presAssocID="{B143880B-F82A-4258-A9FA-FDA1ACB45BBB}" presName="hierChild4" presStyleCnt="0"/>
      <dgm:spPr/>
    </dgm:pt>
    <dgm:pt modelId="{1B64C20B-D6F6-4BB2-A734-A6AA93DA8EE7}" type="pres">
      <dgm:prSet presAssocID="{B143880B-F82A-4258-A9FA-FDA1ACB45BBB}" presName="hierChild5" presStyleCnt="0"/>
      <dgm:spPr/>
    </dgm:pt>
    <dgm:pt modelId="{2DD100A6-0BBB-4349-A466-6DBB67A5C6F5}" type="pres">
      <dgm:prSet presAssocID="{1030D277-6622-4DFB-B0E9-83C910189491}" presName="hierChild5" presStyleCnt="0"/>
      <dgm:spPr/>
    </dgm:pt>
    <dgm:pt modelId="{007EB28C-CCB6-429F-BF20-17A39BD3A673}" type="pres">
      <dgm:prSet presAssocID="{F33F7146-142B-40E7-8406-412D3D1BA1CF}" presName="Name37" presStyleLbl="parChTrans1D3" presStyleIdx="3" presStyleCnt="4"/>
      <dgm:spPr/>
      <dgm:t>
        <a:bodyPr/>
        <a:lstStyle/>
        <a:p>
          <a:endParaRPr lang="en-US"/>
        </a:p>
      </dgm:t>
    </dgm:pt>
    <dgm:pt modelId="{7C649DF0-B132-4479-BEE2-D9C2836BDFA7}" type="pres">
      <dgm:prSet presAssocID="{92074EBF-8983-45F1-9F94-360DC0156ACE}" presName="hierRoot2" presStyleCnt="0">
        <dgm:presLayoutVars>
          <dgm:hierBranch val="init"/>
        </dgm:presLayoutVars>
      </dgm:prSet>
      <dgm:spPr/>
    </dgm:pt>
    <dgm:pt modelId="{E704A403-669B-4F86-8843-A669349BE12B}" type="pres">
      <dgm:prSet presAssocID="{92074EBF-8983-45F1-9F94-360DC0156ACE}" presName="rootComposite" presStyleCnt="0"/>
      <dgm:spPr/>
    </dgm:pt>
    <dgm:pt modelId="{D731BD6E-7013-40A8-A865-E93ED2A8AC47}" type="pres">
      <dgm:prSet presAssocID="{92074EBF-8983-45F1-9F94-360DC0156ACE}" presName="rootText" presStyleLbl="node3" presStyleIdx="3" presStyleCnt="4">
        <dgm:presLayoutVars>
          <dgm:chPref val="3"/>
        </dgm:presLayoutVars>
      </dgm:prSet>
      <dgm:spPr/>
      <dgm:t>
        <a:bodyPr/>
        <a:lstStyle/>
        <a:p>
          <a:endParaRPr lang="en-US"/>
        </a:p>
      </dgm:t>
    </dgm:pt>
    <dgm:pt modelId="{B6FCEFC4-A3E0-4D2A-A69A-0CA1BECEE523}" type="pres">
      <dgm:prSet presAssocID="{92074EBF-8983-45F1-9F94-360DC0156ACE}" presName="rootConnector" presStyleLbl="node3" presStyleIdx="3" presStyleCnt="4"/>
      <dgm:spPr/>
      <dgm:t>
        <a:bodyPr/>
        <a:lstStyle/>
        <a:p>
          <a:endParaRPr lang="en-US"/>
        </a:p>
      </dgm:t>
    </dgm:pt>
    <dgm:pt modelId="{0F15DE99-F8DC-42C7-8442-AA79EE879122}" type="pres">
      <dgm:prSet presAssocID="{92074EBF-8983-45F1-9F94-360DC0156ACE}" presName="hierChild4" presStyleCnt="0"/>
      <dgm:spPr/>
    </dgm:pt>
    <dgm:pt modelId="{E4529213-C344-4613-AA55-D54F2C6D2D41}" type="pres">
      <dgm:prSet presAssocID="{4CB235DB-7AA1-4F6F-925A-00D3D8077D37}" presName="Name37" presStyleLbl="parChTrans1D4" presStyleIdx="3" presStyleCnt="4"/>
      <dgm:spPr/>
      <dgm:t>
        <a:bodyPr/>
        <a:lstStyle/>
        <a:p>
          <a:endParaRPr lang="en-US"/>
        </a:p>
      </dgm:t>
    </dgm:pt>
    <dgm:pt modelId="{D1D33967-515C-4CE2-8C4E-9DE357B757BF}" type="pres">
      <dgm:prSet presAssocID="{81E254DF-3DA1-4E35-A54E-8FB400F24755}" presName="hierRoot2" presStyleCnt="0">
        <dgm:presLayoutVars>
          <dgm:hierBranch val="init"/>
        </dgm:presLayoutVars>
      </dgm:prSet>
      <dgm:spPr/>
    </dgm:pt>
    <dgm:pt modelId="{EEC5411B-D376-4DC7-AE01-E8A45230E28F}" type="pres">
      <dgm:prSet presAssocID="{81E254DF-3DA1-4E35-A54E-8FB400F24755}" presName="rootComposite" presStyleCnt="0"/>
      <dgm:spPr/>
    </dgm:pt>
    <dgm:pt modelId="{9C84D894-789F-4298-93A1-E78472967343}" type="pres">
      <dgm:prSet presAssocID="{81E254DF-3DA1-4E35-A54E-8FB400F24755}" presName="rootText" presStyleLbl="node4" presStyleIdx="3" presStyleCnt="4">
        <dgm:presLayoutVars>
          <dgm:chPref val="3"/>
        </dgm:presLayoutVars>
      </dgm:prSet>
      <dgm:spPr/>
      <dgm:t>
        <a:bodyPr/>
        <a:lstStyle/>
        <a:p>
          <a:endParaRPr lang="en-US"/>
        </a:p>
      </dgm:t>
    </dgm:pt>
    <dgm:pt modelId="{3D970909-5C5D-43EF-B2C6-678F0762323D}" type="pres">
      <dgm:prSet presAssocID="{81E254DF-3DA1-4E35-A54E-8FB400F24755}" presName="rootConnector" presStyleLbl="node4" presStyleIdx="3" presStyleCnt="4"/>
      <dgm:spPr/>
      <dgm:t>
        <a:bodyPr/>
        <a:lstStyle/>
        <a:p>
          <a:endParaRPr lang="en-US"/>
        </a:p>
      </dgm:t>
    </dgm:pt>
    <dgm:pt modelId="{A8EFE6F5-A8F8-45DB-9577-F982FE8B5F19}" type="pres">
      <dgm:prSet presAssocID="{81E254DF-3DA1-4E35-A54E-8FB400F24755}" presName="hierChild4" presStyleCnt="0"/>
      <dgm:spPr/>
    </dgm:pt>
    <dgm:pt modelId="{0E0E52B8-A462-4AE8-9424-D7E479BC30BD}" type="pres">
      <dgm:prSet presAssocID="{81E254DF-3DA1-4E35-A54E-8FB400F24755}" presName="hierChild5" presStyleCnt="0"/>
      <dgm:spPr/>
    </dgm:pt>
    <dgm:pt modelId="{18875892-2BB8-4AB1-B79F-C38E2AEC704A}" type="pres">
      <dgm:prSet presAssocID="{92074EBF-8983-45F1-9F94-360DC0156ACE}" presName="hierChild5" presStyleCnt="0"/>
      <dgm:spPr/>
    </dgm:pt>
    <dgm:pt modelId="{3A7B6663-F945-4952-8855-045704733DCB}" type="pres">
      <dgm:prSet presAssocID="{550E9498-FD8F-4442-A565-751B91A3EEFD}" presName="hierChild5" presStyleCnt="0"/>
      <dgm:spPr/>
    </dgm:pt>
    <dgm:pt modelId="{A7A5E3E9-7BB4-4721-B6EB-3B48DF162780}" type="pres">
      <dgm:prSet presAssocID="{137E7AA4-8EF0-4686-89FB-723224E9CC0B}" presName="Name37" presStyleLbl="parChTrans1D2" presStyleIdx="2" presStyleCnt="4"/>
      <dgm:spPr/>
      <dgm:t>
        <a:bodyPr/>
        <a:lstStyle/>
        <a:p>
          <a:endParaRPr lang="en-US"/>
        </a:p>
      </dgm:t>
    </dgm:pt>
    <dgm:pt modelId="{996AFB43-60A5-40F8-AC94-C1D6522EEA4B}" type="pres">
      <dgm:prSet presAssocID="{BEBA3969-96C7-4292-ADBB-81483CEA4BBD}" presName="hierRoot2" presStyleCnt="0">
        <dgm:presLayoutVars>
          <dgm:hierBranch val="init"/>
        </dgm:presLayoutVars>
      </dgm:prSet>
      <dgm:spPr/>
    </dgm:pt>
    <dgm:pt modelId="{7EEB8525-BDA6-4E50-9C71-6079077B8E7C}" type="pres">
      <dgm:prSet presAssocID="{BEBA3969-96C7-4292-ADBB-81483CEA4BBD}" presName="rootComposite" presStyleCnt="0"/>
      <dgm:spPr/>
    </dgm:pt>
    <dgm:pt modelId="{513D2860-7FF7-481A-B73C-E462B67C8FA0}" type="pres">
      <dgm:prSet presAssocID="{BEBA3969-96C7-4292-ADBB-81483CEA4BBD}" presName="rootText" presStyleLbl="node2" presStyleIdx="2" presStyleCnt="3">
        <dgm:presLayoutVars>
          <dgm:chPref val="3"/>
        </dgm:presLayoutVars>
      </dgm:prSet>
      <dgm:spPr/>
      <dgm:t>
        <a:bodyPr/>
        <a:lstStyle/>
        <a:p>
          <a:endParaRPr lang="en-US"/>
        </a:p>
      </dgm:t>
    </dgm:pt>
    <dgm:pt modelId="{A53E99ED-A5C8-4EED-95E4-155F4E9D75DC}" type="pres">
      <dgm:prSet presAssocID="{BEBA3969-96C7-4292-ADBB-81483CEA4BBD}" presName="rootConnector" presStyleLbl="node2" presStyleIdx="2" presStyleCnt="3"/>
      <dgm:spPr/>
      <dgm:t>
        <a:bodyPr/>
        <a:lstStyle/>
        <a:p>
          <a:endParaRPr lang="en-US"/>
        </a:p>
      </dgm:t>
    </dgm:pt>
    <dgm:pt modelId="{C4FDA474-6EA6-413E-BA3B-076B9EB30EC6}" type="pres">
      <dgm:prSet presAssocID="{BEBA3969-96C7-4292-ADBB-81483CEA4BBD}" presName="hierChild4" presStyleCnt="0"/>
      <dgm:spPr/>
    </dgm:pt>
    <dgm:pt modelId="{3AB40503-6A0C-4DB1-B169-E6EC3C0CAEB0}" type="pres">
      <dgm:prSet presAssocID="{BEBA3969-96C7-4292-ADBB-81483CEA4BBD}" presName="hierChild5" presStyleCnt="0"/>
      <dgm:spPr/>
    </dgm:pt>
    <dgm:pt modelId="{21666FEA-DE45-49C7-BD88-8F6A4385FD08}" type="pres">
      <dgm:prSet presAssocID="{90A4677C-5FAF-4978-9E01-87B33EE61A34}" presName="hierChild3" presStyleCnt="0"/>
      <dgm:spPr/>
    </dgm:pt>
    <dgm:pt modelId="{D5BB84EE-0953-4317-8DB1-CC1168785FE1}" type="pres">
      <dgm:prSet presAssocID="{6A2B94F7-7FB8-4D03-980E-72C3E7991D98}" presName="Name111" presStyleLbl="parChTrans1D2" presStyleIdx="3" presStyleCnt="4"/>
      <dgm:spPr/>
      <dgm:t>
        <a:bodyPr/>
        <a:lstStyle/>
        <a:p>
          <a:endParaRPr lang="en-US"/>
        </a:p>
      </dgm:t>
    </dgm:pt>
    <dgm:pt modelId="{D1823F61-5899-468D-9397-DDBF0C026BBD}" type="pres">
      <dgm:prSet presAssocID="{ED003940-448A-4025-A472-A27BC01E5BA5}" presName="hierRoot3" presStyleCnt="0">
        <dgm:presLayoutVars>
          <dgm:hierBranch val="init"/>
        </dgm:presLayoutVars>
      </dgm:prSet>
      <dgm:spPr/>
    </dgm:pt>
    <dgm:pt modelId="{56061D58-0B1F-44BF-84FB-2EE6E8B1A84A}" type="pres">
      <dgm:prSet presAssocID="{ED003940-448A-4025-A472-A27BC01E5BA5}" presName="rootComposite3" presStyleCnt="0"/>
      <dgm:spPr/>
    </dgm:pt>
    <dgm:pt modelId="{EBB7D155-1D62-44EF-92A5-776E4C0686BC}" type="pres">
      <dgm:prSet presAssocID="{ED003940-448A-4025-A472-A27BC01E5BA5}" presName="rootText3" presStyleLbl="asst1" presStyleIdx="0" presStyleCnt="1">
        <dgm:presLayoutVars>
          <dgm:chPref val="3"/>
        </dgm:presLayoutVars>
      </dgm:prSet>
      <dgm:spPr/>
      <dgm:t>
        <a:bodyPr/>
        <a:lstStyle/>
        <a:p>
          <a:endParaRPr lang="en-US"/>
        </a:p>
      </dgm:t>
    </dgm:pt>
    <dgm:pt modelId="{08542036-1FAB-4318-9064-92BF7604DD81}" type="pres">
      <dgm:prSet presAssocID="{ED003940-448A-4025-A472-A27BC01E5BA5}" presName="rootConnector3" presStyleLbl="asst1" presStyleIdx="0" presStyleCnt="1"/>
      <dgm:spPr/>
      <dgm:t>
        <a:bodyPr/>
        <a:lstStyle/>
        <a:p>
          <a:endParaRPr lang="en-US"/>
        </a:p>
      </dgm:t>
    </dgm:pt>
    <dgm:pt modelId="{2EB281F5-FF52-498C-BA0F-32B6CFC3D5D2}" type="pres">
      <dgm:prSet presAssocID="{ED003940-448A-4025-A472-A27BC01E5BA5}" presName="hierChild6" presStyleCnt="0"/>
      <dgm:spPr/>
    </dgm:pt>
    <dgm:pt modelId="{2F132693-8ABB-4268-A37C-B14144860A8E}" type="pres">
      <dgm:prSet presAssocID="{ED003940-448A-4025-A472-A27BC01E5BA5}" presName="hierChild7" presStyleCnt="0"/>
      <dgm:spPr/>
    </dgm:pt>
  </dgm:ptLst>
  <dgm:cxnLst>
    <dgm:cxn modelId="{19B8E924-DE5F-4EC9-A8E2-78C19466AD5C}" type="presOf" srcId="{1030D277-6622-4DFB-B0E9-83C910189491}" destId="{406A1B1A-A8E1-4C5F-A01E-71C8410D4411}" srcOrd="1" destOrd="0" presId="urn:microsoft.com/office/officeart/2005/8/layout/orgChart1"/>
    <dgm:cxn modelId="{11AE86CB-1F22-4488-ABFC-6B3218F4E7BE}" type="presOf" srcId="{1030D277-6622-4DFB-B0E9-83C910189491}" destId="{9CA9DE6E-EE35-470B-B363-6213025F8267}" srcOrd="0" destOrd="0" presId="urn:microsoft.com/office/officeart/2005/8/layout/orgChart1"/>
    <dgm:cxn modelId="{5FEB8FB4-0F4E-41DB-97DC-668EDDD89900}" srcId="{90A4677C-5FAF-4978-9E01-87B33EE61A34}" destId="{550E9498-FD8F-4442-A565-751B91A3EEFD}" srcOrd="2" destOrd="0" parTransId="{4ED8A487-F6B4-44F8-8FC4-8B5694BB9902}" sibTransId="{4B75A5DB-EB19-4412-A8A9-994CBA6A6942}"/>
    <dgm:cxn modelId="{07A1669B-33FE-4AC2-A667-81A4E12184BF}" type="presOf" srcId="{9A5BB916-D924-497A-A740-B15ED8FDD772}" destId="{271A6D69-D3EE-417E-B069-ADB92591D36A}" srcOrd="0" destOrd="0" presId="urn:microsoft.com/office/officeart/2005/8/layout/orgChart1"/>
    <dgm:cxn modelId="{C3E45018-E3EA-46E4-AC0C-A9465B04EA31}" type="presOf" srcId="{90A4677C-5FAF-4978-9E01-87B33EE61A34}" destId="{FDF7CE12-0A5B-44D4-9D5C-306EB495F399}" srcOrd="0" destOrd="0" presId="urn:microsoft.com/office/officeart/2005/8/layout/orgChart1"/>
    <dgm:cxn modelId="{C9C8710D-C555-456D-AE16-DA1CCA092AC4}" type="presOf" srcId="{F23A6A52-D3EE-4431-A774-C6266D126AA2}" destId="{9AC7DFE0-F41F-42E3-988C-8E3A401F59E7}" srcOrd="0" destOrd="0" presId="urn:microsoft.com/office/officeart/2005/8/layout/orgChart1"/>
    <dgm:cxn modelId="{4E529150-4407-47F3-9969-B2CA72B49566}" type="presOf" srcId="{046FFB59-4F3D-42F5-AB81-63ADCEFE2569}" destId="{1B14E787-249F-42CC-A3D8-9948C2DC36F3}" srcOrd="0" destOrd="0" presId="urn:microsoft.com/office/officeart/2005/8/layout/orgChart1"/>
    <dgm:cxn modelId="{34620CC8-E050-4302-8B2D-D4789D5DD311}" type="presOf" srcId="{5FA5274B-2A7F-45A2-8C53-BD490ECCFD12}" destId="{71CD543F-F421-453B-9BC3-687FA6CEE61F}" srcOrd="0" destOrd="0" presId="urn:microsoft.com/office/officeart/2005/8/layout/orgChart1"/>
    <dgm:cxn modelId="{BA2603B4-BEC2-4F20-81AD-7230E59A0498}" type="presOf" srcId="{29599115-5611-4D7A-8AFB-2DE24DAFC151}" destId="{826DD014-D3E7-4CBD-A832-A48D52958A25}" srcOrd="0" destOrd="0" presId="urn:microsoft.com/office/officeart/2005/8/layout/orgChart1"/>
    <dgm:cxn modelId="{134BBD0E-B3F3-4F1E-877D-E5AC30A9E344}" type="presOf" srcId="{6A2B94F7-7FB8-4D03-980E-72C3E7991D98}" destId="{D5BB84EE-0953-4317-8DB1-CC1168785FE1}" srcOrd="0" destOrd="0" presId="urn:microsoft.com/office/officeart/2005/8/layout/orgChart1"/>
    <dgm:cxn modelId="{6F35901F-2CF9-4662-9211-F77D1C3F8F7C}" type="presOf" srcId="{3FA7ACF9-7624-41C1-A387-950C2894450A}" destId="{B2C031FA-050F-479B-B4D0-1359B12EB46E}" srcOrd="1" destOrd="0" presId="urn:microsoft.com/office/officeart/2005/8/layout/orgChart1"/>
    <dgm:cxn modelId="{FDD842EB-7B69-476C-9738-E1A637D6C4CF}" srcId="{90A4677C-5FAF-4978-9E01-87B33EE61A34}" destId="{5FA5274B-2A7F-45A2-8C53-BD490ECCFD12}" srcOrd="1" destOrd="0" parTransId="{29599115-5611-4D7A-8AFB-2DE24DAFC151}" sibTransId="{6B01BDFA-637F-42BD-ABFE-201FEEF95B51}"/>
    <dgm:cxn modelId="{DAE60EA1-8EBD-4607-BA54-9872D0B4E12E}" srcId="{550E9498-FD8F-4442-A565-751B91A3EEFD}" destId="{1030D277-6622-4DFB-B0E9-83C910189491}" srcOrd="2" destOrd="0" parTransId="{65795759-2C05-4C17-98C1-04CFE1A15C48}" sibTransId="{4758522E-0C9B-4E06-A216-666DE441C280}"/>
    <dgm:cxn modelId="{DD88C1BB-12F9-46F5-AEE4-3AFE7A4BADC2}" type="presOf" srcId="{81E254DF-3DA1-4E35-A54E-8FB400F24755}" destId="{9C84D894-789F-4298-93A1-E78472967343}" srcOrd="0" destOrd="0" presId="urn:microsoft.com/office/officeart/2005/8/layout/orgChart1"/>
    <dgm:cxn modelId="{258DE287-13A9-4F69-B46A-85ECEE09FD92}" type="presOf" srcId="{B143880B-F82A-4258-A9FA-FDA1ACB45BBB}" destId="{88997419-EE87-4192-A431-F4278B565E1A}" srcOrd="1" destOrd="0" presId="urn:microsoft.com/office/officeart/2005/8/layout/orgChart1"/>
    <dgm:cxn modelId="{66A321B9-8538-46ED-9EAA-ED55A94EED00}" type="presOf" srcId="{65795759-2C05-4C17-98C1-04CFE1A15C48}" destId="{0DDFD449-8337-400A-BBAB-400C3269CB0E}" srcOrd="0" destOrd="0" presId="urn:microsoft.com/office/officeart/2005/8/layout/orgChart1"/>
    <dgm:cxn modelId="{3B6B0186-6C23-4299-920D-DDA6216F9A0B}" type="presOf" srcId="{BEBA3969-96C7-4292-ADBB-81483CEA4BBD}" destId="{A53E99ED-A5C8-4EED-95E4-155F4E9D75DC}" srcOrd="1" destOrd="0" presId="urn:microsoft.com/office/officeart/2005/8/layout/orgChart1"/>
    <dgm:cxn modelId="{81811FEC-26B6-4994-BFBF-1EE6A7152377}" srcId="{1030D277-6622-4DFB-B0E9-83C910189491}" destId="{B143880B-F82A-4258-A9FA-FDA1ACB45BBB}" srcOrd="0" destOrd="0" parTransId="{3CC8F611-FF69-41DF-9F13-C615307F899C}" sibTransId="{00C35C15-76C4-42D8-8620-28A03BB58F5E}"/>
    <dgm:cxn modelId="{20B75DDB-5443-4C37-9B78-A18023938C07}" type="presOf" srcId="{4CB235DB-7AA1-4F6F-925A-00D3D8077D37}" destId="{E4529213-C344-4613-AA55-D54F2C6D2D41}" srcOrd="0" destOrd="0" presId="urn:microsoft.com/office/officeart/2005/8/layout/orgChart1"/>
    <dgm:cxn modelId="{E4C27859-7F15-4112-A461-5F79594CDDBB}" type="presOf" srcId="{3CC8F611-FF69-41DF-9F13-C615307F899C}" destId="{BADC0284-2938-49C8-9379-04F595C22D88}" srcOrd="0" destOrd="0" presId="urn:microsoft.com/office/officeart/2005/8/layout/orgChart1"/>
    <dgm:cxn modelId="{080341B7-D13A-4859-BFD0-C00A0E6442D0}" srcId="{90A4677C-5FAF-4978-9E01-87B33EE61A34}" destId="{BEBA3969-96C7-4292-ADBB-81483CEA4BBD}" srcOrd="3" destOrd="0" parTransId="{137E7AA4-8EF0-4686-89FB-723224E9CC0B}" sibTransId="{4F1DAAF0-BDF9-4DC8-9509-DAFB2C99DD87}"/>
    <dgm:cxn modelId="{8269ED99-45B2-48F5-851F-08E372D4C345}" type="presOf" srcId="{BA5BBCDF-DBF9-45DA-BB1F-F493507F74A3}" destId="{B76FB686-1733-411D-B6FD-2C5B56C9CD17}" srcOrd="1" destOrd="0" presId="urn:microsoft.com/office/officeart/2005/8/layout/orgChart1"/>
    <dgm:cxn modelId="{76B59021-B6FA-4EA7-8DF6-9FCE8943459A}" type="presOf" srcId="{BA5BBCDF-DBF9-45DA-BB1F-F493507F74A3}" destId="{1EA5ECC7-27C6-4438-A462-4C81C40A0CC1}" srcOrd="0" destOrd="0" presId="urn:microsoft.com/office/officeart/2005/8/layout/orgChart1"/>
    <dgm:cxn modelId="{D39B960D-B099-4828-B0C4-64B1C3F60147}" type="presOf" srcId="{92074EBF-8983-45F1-9F94-360DC0156ACE}" destId="{B6FCEFC4-A3E0-4D2A-A69A-0CA1BECEE523}" srcOrd="1" destOrd="0" presId="urn:microsoft.com/office/officeart/2005/8/layout/orgChart1"/>
    <dgm:cxn modelId="{D63EEA4A-AD4A-4D3F-B316-F4AFFE0ED5D1}" srcId="{90A4677C-5FAF-4978-9E01-87B33EE61A34}" destId="{ED003940-448A-4025-A472-A27BC01E5BA5}" srcOrd="0" destOrd="0" parTransId="{6A2B94F7-7FB8-4D03-980E-72C3E7991D98}" sibTransId="{1B868E0D-786C-40ED-BE3A-283618EF8BE6}"/>
    <dgm:cxn modelId="{D858CD51-DCB2-49E0-8209-05FFEA99920D}" srcId="{550E9498-FD8F-4442-A565-751B91A3EEFD}" destId="{9A5BB916-D924-497A-A740-B15ED8FDD772}" srcOrd="1" destOrd="0" parTransId="{CBB9A40D-0968-4E41-82C7-75881D0C95A0}" sibTransId="{EF6E607C-6095-436B-A1B8-11A9FB86F536}"/>
    <dgm:cxn modelId="{30776DB5-9CBA-4229-8765-BDD4915BF4E3}" type="presOf" srcId="{75A0F400-7DF7-44CF-AD8C-86356818C463}" destId="{9BB002AD-DFDA-4CC6-BC37-C417060D632D}" srcOrd="1" destOrd="0" presId="urn:microsoft.com/office/officeart/2005/8/layout/orgChart1"/>
    <dgm:cxn modelId="{4E15DB7A-BEBE-4213-85EF-743036E37E11}" srcId="{550E9498-FD8F-4442-A565-751B91A3EEFD}" destId="{3FA7ACF9-7624-41C1-A387-950C2894450A}" srcOrd="0" destOrd="0" parTransId="{1F899C5A-84F1-4475-A8EE-FB6D7135953A}" sibTransId="{9D184E51-99E0-41E1-9FF7-E6C827784C7A}"/>
    <dgm:cxn modelId="{E07C0261-6DFF-4CB3-B2AC-060E10F9D902}" type="presOf" srcId="{9A5BB916-D924-497A-A740-B15ED8FDD772}" destId="{4BB6AA20-3F4A-4285-BC44-6C3D0ECF407D}" srcOrd="1" destOrd="0" presId="urn:microsoft.com/office/officeart/2005/8/layout/orgChart1"/>
    <dgm:cxn modelId="{79FE5429-0B4C-4D6E-BF4E-50635753A95C}" type="presOf" srcId="{1F899C5A-84F1-4475-A8EE-FB6D7135953A}" destId="{CE751341-ED6E-469E-898E-05FAB21FF457}" srcOrd="0" destOrd="0" presId="urn:microsoft.com/office/officeart/2005/8/layout/orgChart1"/>
    <dgm:cxn modelId="{9CE2C32B-6904-4569-AE5D-40F5B5B15613}" type="presOf" srcId="{81E254DF-3DA1-4E35-A54E-8FB400F24755}" destId="{3D970909-5C5D-43EF-B2C6-678F0762323D}" srcOrd="1" destOrd="0" presId="urn:microsoft.com/office/officeart/2005/8/layout/orgChart1"/>
    <dgm:cxn modelId="{ED0B770A-C82E-4D97-A60F-FB4268AB5830}" type="presOf" srcId="{3FA7ACF9-7624-41C1-A387-950C2894450A}" destId="{BAEB1DA4-1236-4201-A376-EF1BEDD30FD6}" srcOrd="0" destOrd="0" presId="urn:microsoft.com/office/officeart/2005/8/layout/orgChart1"/>
    <dgm:cxn modelId="{0BDFC9FC-FED8-4760-A543-8E05358653CB}" type="presOf" srcId="{92074EBF-8983-45F1-9F94-360DC0156ACE}" destId="{D731BD6E-7013-40A8-A865-E93ED2A8AC47}" srcOrd="0" destOrd="0" presId="urn:microsoft.com/office/officeart/2005/8/layout/orgChart1"/>
    <dgm:cxn modelId="{0B4CE4E5-95E8-4A02-BA6B-797D0FF359E3}" type="presOf" srcId="{6559C902-20AC-4A2F-A4C9-EE22040A25E3}" destId="{A30D4076-36CC-4E99-A6FB-FB57E6D88CE3}" srcOrd="0" destOrd="0" presId="urn:microsoft.com/office/officeart/2005/8/layout/orgChart1"/>
    <dgm:cxn modelId="{A1A55C94-31B8-4ED5-87ED-5F6CBB31B18D}" type="presOf" srcId="{B143880B-F82A-4258-A9FA-FDA1ACB45BBB}" destId="{59CBA8EF-6C21-466B-BAE2-D499B795B699}" srcOrd="0" destOrd="0" presId="urn:microsoft.com/office/officeart/2005/8/layout/orgChart1"/>
    <dgm:cxn modelId="{0837F11B-536F-4046-B3CE-78222046B8B1}" srcId="{9A5BB916-D924-497A-A740-B15ED8FDD772}" destId="{BA5BBCDF-DBF9-45DA-BB1F-F493507F74A3}" srcOrd="0" destOrd="0" parTransId="{046FFB59-4F3D-42F5-AB81-63ADCEFE2569}" sibTransId="{ABED9D3F-F75F-4238-AB72-ED31B46E722D}"/>
    <dgm:cxn modelId="{8195F0BD-F720-475F-87E6-C1213E0ED7EA}" srcId="{92074EBF-8983-45F1-9F94-360DC0156ACE}" destId="{81E254DF-3DA1-4E35-A54E-8FB400F24755}" srcOrd="0" destOrd="0" parTransId="{4CB235DB-7AA1-4F6F-925A-00D3D8077D37}" sibTransId="{A9A6D740-11E9-4A58-829C-8136F8069D7C}"/>
    <dgm:cxn modelId="{90B16E0F-7764-4845-8C72-262594CF4F03}" type="presOf" srcId="{550E9498-FD8F-4442-A565-751B91A3EEFD}" destId="{25F45312-1CF4-48BC-BE77-C021F3015C65}" srcOrd="0" destOrd="0" presId="urn:microsoft.com/office/officeart/2005/8/layout/orgChart1"/>
    <dgm:cxn modelId="{158A1A9E-D890-4FCF-A5D4-52BA3A0AABC3}" type="presOf" srcId="{ED003940-448A-4025-A472-A27BC01E5BA5}" destId="{08542036-1FAB-4318-9064-92BF7604DD81}" srcOrd="1" destOrd="0" presId="urn:microsoft.com/office/officeart/2005/8/layout/orgChart1"/>
    <dgm:cxn modelId="{0B414E0E-D0DC-44BB-8964-411970985562}" type="presOf" srcId="{BEBA3969-96C7-4292-ADBB-81483CEA4BBD}" destId="{513D2860-7FF7-481A-B73C-E462B67C8FA0}" srcOrd="0" destOrd="0" presId="urn:microsoft.com/office/officeart/2005/8/layout/orgChart1"/>
    <dgm:cxn modelId="{7C6AE45E-5B0B-4D1E-AC84-1CF5CB5093F1}" type="presOf" srcId="{75A0F400-7DF7-44CF-AD8C-86356818C463}" destId="{71DD5836-EF58-4728-92AD-7C71BCC889EE}" srcOrd="0" destOrd="0" presId="urn:microsoft.com/office/officeart/2005/8/layout/orgChart1"/>
    <dgm:cxn modelId="{1BB089BB-8E3B-4474-8D66-5371C49DC0A8}" srcId="{3FA7ACF9-7624-41C1-A387-950C2894450A}" destId="{75A0F400-7DF7-44CF-AD8C-86356818C463}" srcOrd="0" destOrd="0" parTransId="{F23A6A52-D3EE-4431-A774-C6266D126AA2}" sibTransId="{2F75592F-7A3A-4C49-9D93-F8ECC78120A4}"/>
    <dgm:cxn modelId="{0CDEFF08-A8EB-4165-9669-628A4E6D4BB7}" type="presOf" srcId="{CBB9A40D-0968-4E41-82C7-75881D0C95A0}" destId="{41B7E1B8-754C-4241-BCC7-9A51ADBE63DE}" srcOrd="0" destOrd="0" presId="urn:microsoft.com/office/officeart/2005/8/layout/orgChart1"/>
    <dgm:cxn modelId="{22B38AE1-A023-427C-82EC-244ADAD92DBB}" srcId="{550E9498-FD8F-4442-A565-751B91A3EEFD}" destId="{92074EBF-8983-45F1-9F94-360DC0156ACE}" srcOrd="3" destOrd="0" parTransId="{F33F7146-142B-40E7-8406-412D3D1BA1CF}" sibTransId="{6BB61C07-426A-4972-A0B6-F41EBB158674}"/>
    <dgm:cxn modelId="{44A98A9E-C92E-4C51-B7CC-AAF790EF3433}" srcId="{6559C902-20AC-4A2F-A4C9-EE22040A25E3}" destId="{90A4677C-5FAF-4978-9E01-87B33EE61A34}" srcOrd="0" destOrd="0" parTransId="{96C359A7-4091-4433-B5D8-04A7DAC84C59}" sibTransId="{45156626-B4CD-46D3-8615-730198B8A6CF}"/>
    <dgm:cxn modelId="{107247FF-9F09-4D4E-8EC0-D1267415EF00}" type="presOf" srcId="{F33F7146-142B-40E7-8406-412D3D1BA1CF}" destId="{007EB28C-CCB6-429F-BF20-17A39BD3A673}" srcOrd="0" destOrd="0" presId="urn:microsoft.com/office/officeart/2005/8/layout/orgChart1"/>
    <dgm:cxn modelId="{F2CC597C-58B8-422D-A4E7-AF759CC239DC}" type="presOf" srcId="{550E9498-FD8F-4442-A565-751B91A3EEFD}" destId="{01B1C177-3DA6-4E71-AB4F-0CE0D517675B}" srcOrd="1" destOrd="0" presId="urn:microsoft.com/office/officeart/2005/8/layout/orgChart1"/>
    <dgm:cxn modelId="{721E925E-F48A-495B-AA6D-8B27077EFAD5}" type="presOf" srcId="{4ED8A487-F6B4-44F8-8FC4-8B5694BB9902}" destId="{CC1A8EE6-EF99-4606-A979-5C35A14644E7}" srcOrd="0" destOrd="0" presId="urn:microsoft.com/office/officeart/2005/8/layout/orgChart1"/>
    <dgm:cxn modelId="{C54999A7-3649-46AA-97F1-1FE811C52E5D}" type="presOf" srcId="{5FA5274B-2A7F-45A2-8C53-BD490ECCFD12}" destId="{104CA1BB-71C4-4FB2-AF44-148B707A342E}" srcOrd="1" destOrd="0" presId="urn:microsoft.com/office/officeart/2005/8/layout/orgChart1"/>
    <dgm:cxn modelId="{1EB47CDA-8CFE-4734-9850-DCE4B30CFBB2}" type="presOf" srcId="{90A4677C-5FAF-4978-9E01-87B33EE61A34}" destId="{A3CBE4AA-E53F-4B8A-9680-64639BBDEFBA}" srcOrd="1" destOrd="0" presId="urn:microsoft.com/office/officeart/2005/8/layout/orgChart1"/>
    <dgm:cxn modelId="{F5451571-AFA2-4789-87F4-0CB76E8EB5B2}" type="presOf" srcId="{137E7AA4-8EF0-4686-89FB-723224E9CC0B}" destId="{A7A5E3E9-7BB4-4721-B6EB-3B48DF162780}" srcOrd="0" destOrd="0" presId="urn:microsoft.com/office/officeart/2005/8/layout/orgChart1"/>
    <dgm:cxn modelId="{884B5C55-EF24-4F7F-B924-26FEDB289D4D}" type="presOf" srcId="{ED003940-448A-4025-A472-A27BC01E5BA5}" destId="{EBB7D155-1D62-44EF-92A5-776E4C0686BC}" srcOrd="0" destOrd="0" presId="urn:microsoft.com/office/officeart/2005/8/layout/orgChart1"/>
    <dgm:cxn modelId="{DD67165C-F48A-405D-86E0-5C3AC449EF5B}" type="presParOf" srcId="{A30D4076-36CC-4E99-A6FB-FB57E6D88CE3}" destId="{A0E73EAB-8B86-4871-ACA0-E6B9E91065E0}" srcOrd="0" destOrd="0" presId="urn:microsoft.com/office/officeart/2005/8/layout/orgChart1"/>
    <dgm:cxn modelId="{D48202AA-9D82-4C59-993D-07893E3B0532}" type="presParOf" srcId="{A0E73EAB-8B86-4871-ACA0-E6B9E91065E0}" destId="{44388E04-A38F-43FF-B314-87940F1A9D76}" srcOrd="0" destOrd="0" presId="urn:microsoft.com/office/officeart/2005/8/layout/orgChart1"/>
    <dgm:cxn modelId="{73CA9434-280D-446D-BD07-E4A5D47F399F}" type="presParOf" srcId="{44388E04-A38F-43FF-B314-87940F1A9D76}" destId="{FDF7CE12-0A5B-44D4-9D5C-306EB495F399}" srcOrd="0" destOrd="0" presId="urn:microsoft.com/office/officeart/2005/8/layout/orgChart1"/>
    <dgm:cxn modelId="{27C2D35C-4B30-4F67-AD6E-3FF834E9D3D1}" type="presParOf" srcId="{44388E04-A38F-43FF-B314-87940F1A9D76}" destId="{A3CBE4AA-E53F-4B8A-9680-64639BBDEFBA}" srcOrd="1" destOrd="0" presId="urn:microsoft.com/office/officeart/2005/8/layout/orgChart1"/>
    <dgm:cxn modelId="{23FC0BFD-32C2-4631-A13E-1EFD18B4E513}" type="presParOf" srcId="{A0E73EAB-8B86-4871-ACA0-E6B9E91065E0}" destId="{1512F586-5174-4B88-A7C1-3222748C2D1F}" srcOrd="1" destOrd="0" presId="urn:microsoft.com/office/officeart/2005/8/layout/orgChart1"/>
    <dgm:cxn modelId="{B7EA009F-CA1C-4DCB-8D5F-E6E11C851708}" type="presParOf" srcId="{1512F586-5174-4B88-A7C1-3222748C2D1F}" destId="{826DD014-D3E7-4CBD-A832-A48D52958A25}" srcOrd="0" destOrd="0" presId="urn:microsoft.com/office/officeart/2005/8/layout/orgChart1"/>
    <dgm:cxn modelId="{50D702FB-B39A-4E8D-BBBE-BC5A43EF6630}" type="presParOf" srcId="{1512F586-5174-4B88-A7C1-3222748C2D1F}" destId="{FCA678C0-AF78-44B8-9FAC-A1C1F4DA381B}" srcOrd="1" destOrd="0" presId="urn:microsoft.com/office/officeart/2005/8/layout/orgChart1"/>
    <dgm:cxn modelId="{4C021285-7665-4B87-80A2-D9332DDC93A2}" type="presParOf" srcId="{FCA678C0-AF78-44B8-9FAC-A1C1F4DA381B}" destId="{EBD1E95A-02AE-4BC7-8BE3-7DEA8F4B52CC}" srcOrd="0" destOrd="0" presId="urn:microsoft.com/office/officeart/2005/8/layout/orgChart1"/>
    <dgm:cxn modelId="{0BC7000A-D014-4A93-9B15-B420D1D02762}" type="presParOf" srcId="{EBD1E95A-02AE-4BC7-8BE3-7DEA8F4B52CC}" destId="{71CD543F-F421-453B-9BC3-687FA6CEE61F}" srcOrd="0" destOrd="0" presId="urn:microsoft.com/office/officeart/2005/8/layout/orgChart1"/>
    <dgm:cxn modelId="{65CEE770-5B1C-406C-AACF-0D47BDF51F83}" type="presParOf" srcId="{EBD1E95A-02AE-4BC7-8BE3-7DEA8F4B52CC}" destId="{104CA1BB-71C4-4FB2-AF44-148B707A342E}" srcOrd="1" destOrd="0" presId="urn:microsoft.com/office/officeart/2005/8/layout/orgChart1"/>
    <dgm:cxn modelId="{56E31987-19FC-48B0-922B-3052B545BF52}" type="presParOf" srcId="{FCA678C0-AF78-44B8-9FAC-A1C1F4DA381B}" destId="{F31B4EFD-3C96-454D-A7D4-6766B7A3303C}" srcOrd="1" destOrd="0" presId="urn:microsoft.com/office/officeart/2005/8/layout/orgChart1"/>
    <dgm:cxn modelId="{05A86329-A5CE-404D-A29C-EEF7886D7496}" type="presParOf" srcId="{FCA678C0-AF78-44B8-9FAC-A1C1F4DA381B}" destId="{524C34A8-B64A-4A58-95E3-BDE03B8C15D2}" srcOrd="2" destOrd="0" presId="urn:microsoft.com/office/officeart/2005/8/layout/orgChart1"/>
    <dgm:cxn modelId="{B2201201-4D18-423A-9461-F90F699B83C2}" type="presParOf" srcId="{1512F586-5174-4B88-A7C1-3222748C2D1F}" destId="{CC1A8EE6-EF99-4606-A979-5C35A14644E7}" srcOrd="2" destOrd="0" presId="urn:microsoft.com/office/officeart/2005/8/layout/orgChart1"/>
    <dgm:cxn modelId="{0483BFF6-F97A-4A28-8644-E62A0569384D}" type="presParOf" srcId="{1512F586-5174-4B88-A7C1-3222748C2D1F}" destId="{C56A84BC-1D3C-46A4-AAD4-7976D89D1D0D}" srcOrd="3" destOrd="0" presId="urn:microsoft.com/office/officeart/2005/8/layout/orgChart1"/>
    <dgm:cxn modelId="{232A2D32-0468-489E-A29A-49BEEEF1FD25}" type="presParOf" srcId="{C56A84BC-1D3C-46A4-AAD4-7976D89D1D0D}" destId="{DF858363-F68E-4219-8E79-55BC70BE4E64}" srcOrd="0" destOrd="0" presId="urn:microsoft.com/office/officeart/2005/8/layout/orgChart1"/>
    <dgm:cxn modelId="{67E1C07D-349D-467C-B535-9BCF0E8CCC9E}" type="presParOf" srcId="{DF858363-F68E-4219-8E79-55BC70BE4E64}" destId="{25F45312-1CF4-48BC-BE77-C021F3015C65}" srcOrd="0" destOrd="0" presId="urn:microsoft.com/office/officeart/2005/8/layout/orgChart1"/>
    <dgm:cxn modelId="{5FA0F036-728F-44D3-BA4D-6B0F8838965B}" type="presParOf" srcId="{DF858363-F68E-4219-8E79-55BC70BE4E64}" destId="{01B1C177-3DA6-4E71-AB4F-0CE0D517675B}" srcOrd="1" destOrd="0" presId="urn:microsoft.com/office/officeart/2005/8/layout/orgChart1"/>
    <dgm:cxn modelId="{954D50D8-0F3F-4C37-B637-8E15358BD2CE}" type="presParOf" srcId="{C56A84BC-1D3C-46A4-AAD4-7976D89D1D0D}" destId="{2DBF26F4-A8DE-4A6D-9F30-FC39690C55F7}" srcOrd="1" destOrd="0" presId="urn:microsoft.com/office/officeart/2005/8/layout/orgChart1"/>
    <dgm:cxn modelId="{D15B1970-46EE-4619-831D-11127AD88D63}" type="presParOf" srcId="{2DBF26F4-A8DE-4A6D-9F30-FC39690C55F7}" destId="{CE751341-ED6E-469E-898E-05FAB21FF457}" srcOrd="0" destOrd="0" presId="urn:microsoft.com/office/officeart/2005/8/layout/orgChart1"/>
    <dgm:cxn modelId="{47ECD96A-B354-440A-8ED4-958E11C95596}" type="presParOf" srcId="{2DBF26F4-A8DE-4A6D-9F30-FC39690C55F7}" destId="{73598AAB-D9C3-4E19-A35D-1E7C74F8F6E0}" srcOrd="1" destOrd="0" presId="urn:microsoft.com/office/officeart/2005/8/layout/orgChart1"/>
    <dgm:cxn modelId="{755162F2-875A-4414-8D8E-CFD2AF472B2C}" type="presParOf" srcId="{73598AAB-D9C3-4E19-A35D-1E7C74F8F6E0}" destId="{E4286BA3-BC61-4C3A-BC0A-75F020C9E33F}" srcOrd="0" destOrd="0" presId="urn:microsoft.com/office/officeart/2005/8/layout/orgChart1"/>
    <dgm:cxn modelId="{44911885-4B79-4E4F-AB0D-92FBC80AF8E0}" type="presParOf" srcId="{E4286BA3-BC61-4C3A-BC0A-75F020C9E33F}" destId="{BAEB1DA4-1236-4201-A376-EF1BEDD30FD6}" srcOrd="0" destOrd="0" presId="urn:microsoft.com/office/officeart/2005/8/layout/orgChart1"/>
    <dgm:cxn modelId="{9E9E5EC8-2C3B-4C64-A988-2EC135CEEB33}" type="presParOf" srcId="{E4286BA3-BC61-4C3A-BC0A-75F020C9E33F}" destId="{B2C031FA-050F-479B-B4D0-1359B12EB46E}" srcOrd="1" destOrd="0" presId="urn:microsoft.com/office/officeart/2005/8/layout/orgChart1"/>
    <dgm:cxn modelId="{F7045D20-E95E-4B98-9A2C-61436EC38239}" type="presParOf" srcId="{73598AAB-D9C3-4E19-A35D-1E7C74F8F6E0}" destId="{3D65B783-710A-4FAB-832A-2E69CF6A7235}" srcOrd="1" destOrd="0" presId="urn:microsoft.com/office/officeart/2005/8/layout/orgChart1"/>
    <dgm:cxn modelId="{AFAAAAF9-69EE-4F4F-9D52-F1D9DEDA732D}" type="presParOf" srcId="{3D65B783-710A-4FAB-832A-2E69CF6A7235}" destId="{9AC7DFE0-F41F-42E3-988C-8E3A401F59E7}" srcOrd="0" destOrd="0" presId="urn:microsoft.com/office/officeart/2005/8/layout/orgChart1"/>
    <dgm:cxn modelId="{2CBF1455-00ED-4AD4-98DF-F680CC46C083}" type="presParOf" srcId="{3D65B783-710A-4FAB-832A-2E69CF6A7235}" destId="{160BBC2F-8978-4ECD-86BD-CF1CFFC26C4C}" srcOrd="1" destOrd="0" presId="urn:microsoft.com/office/officeart/2005/8/layout/orgChart1"/>
    <dgm:cxn modelId="{0CC01D0D-2929-4466-8E19-3BD335874958}" type="presParOf" srcId="{160BBC2F-8978-4ECD-86BD-CF1CFFC26C4C}" destId="{BA7F5C1A-AF8B-4C7C-BFC7-5AC7C5BA3CB8}" srcOrd="0" destOrd="0" presId="urn:microsoft.com/office/officeart/2005/8/layout/orgChart1"/>
    <dgm:cxn modelId="{C8243681-A04E-48E3-BA2B-D18FB258246C}" type="presParOf" srcId="{BA7F5C1A-AF8B-4C7C-BFC7-5AC7C5BA3CB8}" destId="{71DD5836-EF58-4728-92AD-7C71BCC889EE}" srcOrd="0" destOrd="0" presId="urn:microsoft.com/office/officeart/2005/8/layout/orgChart1"/>
    <dgm:cxn modelId="{3A6CFFE4-5582-40D2-9D99-F1B1CB94BB87}" type="presParOf" srcId="{BA7F5C1A-AF8B-4C7C-BFC7-5AC7C5BA3CB8}" destId="{9BB002AD-DFDA-4CC6-BC37-C417060D632D}" srcOrd="1" destOrd="0" presId="urn:microsoft.com/office/officeart/2005/8/layout/orgChart1"/>
    <dgm:cxn modelId="{83C9620C-CA30-4E92-B5E3-28943B7B1B42}" type="presParOf" srcId="{160BBC2F-8978-4ECD-86BD-CF1CFFC26C4C}" destId="{642E6B5C-D1F5-46A0-BAFA-7E900DBAD774}" srcOrd="1" destOrd="0" presId="urn:microsoft.com/office/officeart/2005/8/layout/orgChart1"/>
    <dgm:cxn modelId="{212A1092-615A-4AB8-ABBD-3F8F6B3B32FF}" type="presParOf" srcId="{160BBC2F-8978-4ECD-86BD-CF1CFFC26C4C}" destId="{443E3880-3466-43D0-8011-CCEDD9144DDB}" srcOrd="2" destOrd="0" presId="urn:microsoft.com/office/officeart/2005/8/layout/orgChart1"/>
    <dgm:cxn modelId="{1A6607E9-0E72-474B-9CFB-C384120030CB}" type="presParOf" srcId="{73598AAB-D9C3-4E19-A35D-1E7C74F8F6E0}" destId="{DF67BDE7-70B3-48D5-9690-AA91376F77AB}" srcOrd="2" destOrd="0" presId="urn:microsoft.com/office/officeart/2005/8/layout/orgChart1"/>
    <dgm:cxn modelId="{D0B0293F-2438-4A5F-93DA-102BE7EB61DC}" type="presParOf" srcId="{2DBF26F4-A8DE-4A6D-9F30-FC39690C55F7}" destId="{41B7E1B8-754C-4241-BCC7-9A51ADBE63DE}" srcOrd="2" destOrd="0" presId="urn:microsoft.com/office/officeart/2005/8/layout/orgChart1"/>
    <dgm:cxn modelId="{A363E6B2-6DC6-4079-9F0B-AC3447F1EB80}" type="presParOf" srcId="{2DBF26F4-A8DE-4A6D-9F30-FC39690C55F7}" destId="{6B3A55A6-4633-4CD1-992E-34CBD6C37C55}" srcOrd="3" destOrd="0" presId="urn:microsoft.com/office/officeart/2005/8/layout/orgChart1"/>
    <dgm:cxn modelId="{70C035AE-FF34-426B-B050-DC0B6B306F5E}" type="presParOf" srcId="{6B3A55A6-4633-4CD1-992E-34CBD6C37C55}" destId="{6A11CBF2-AB41-42F5-AE19-63BC966CC50D}" srcOrd="0" destOrd="0" presId="urn:microsoft.com/office/officeart/2005/8/layout/orgChart1"/>
    <dgm:cxn modelId="{0CDC78E9-F341-4A1F-8639-BA87C342CF9E}" type="presParOf" srcId="{6A11CBF2-AB41-42F5-AE19-63BC966CC50D}" destId="{271A6D69-D3EE-417E-B069-ADB92591D36A}" srcOrd="0" destOrd="0" presId="urn:microsoft.com/office/officeart/2005/8/layout/orgChart1"/>
    <dgm:cxn modelId="{B21E16D7-7F5F-447A-943F-8A90548AC68D}" type="presParOf" srcId="{6A11CBF2-AB41-42F5-AE19-63BC966CC50D}" destId="{4BB6AA20-3F4A-4285-BC44-6C3D0ECF407D}" srcOrd="1" destOrd="0" presId="urn:microsoft.com/office/officeart/2005/8/layout/orgChart1"/>
    <dgm:cxn modelId="{CD1A6791-783F-462A-B738-0B24ED1BFB1F}" type="presParOf" srcId="{6B3A55A6-4633-4CD1-992E-34CBD6C37C55}" destId="{51D28C86-CA1E-4D60-B913-FA4BDEC71183}" srcOrd="1" destOrd="0" presId="urn:microsoft.com/office/officeart/2005/8/layout/orgChart1"/>
    <dgm:cxn modelId="{14083885-8FC4-4014-9B2D-474B650DF430}" type="presParOf" srcId="{51D28C86-CA1E-4D60-B913-FA4BDEC71183}" destId="{1B14E787-249F-42CC-A3D8-9948C2DC36F3}" srcOrd="0" destOrd="0" presId="urn:microsoft.com/office/officeart/2005/8/layout/orgChart1"/>
    <dgm:cxn modelId="{3220DD51-6370-41DB-B62B-D48425666058}" type="presParOf" srcId="{51D28C86-CA1E-4D60-B913-FA4BDEC71183}" destId="{0E68C541-BE9C-49EB-9195-04EC0249C19A}" srcOrd="1" destOrd="0" presId="urn:microsoft.com/office/officeart/2005/8/layout/orgChart1"/>
    <dgm:cxn modelId="{EBD5D35E-0E10-4CEF-B2E3-74B744B1066D}" type="presParOf" srcId="{0E68C541-BE9C-49EB-9195-04EC0249C19A}" destId="{C61BB853-E617-4828-8FD6-4330B6AD4857}" srcOrd="0" destOrd="0" presId="urn:microsoft.com/office/officeart/2005/8/layout/orgChart1"/>
    <dgm:cxn modelId="{1744444F-02AF-44A3-86A7-C4AA9D14CADC}" type="presParOf" srcId="{C61BB853-E617-4828-8FD6-4330B6AD4857}" destId="{1EA5ECC7-27C6-4438-A462-4C81C40A0CC1}" srcOrd="0" destOrd="0" presId="urn:microsoft.com/office/officeart/2005/8/layout/orgChart1"/>
    <dgm:cxn modelId="{3EE667A5-9029-4B63-804B-A382E7001DDF}" type="presParOf" srcId="{C61BB853-E617-4828-8FD6-4330B6AD4857}" destId="{B76FB686-1733-411D-B6FD-2C5B56C9CD17}" srcOrd="1" destOrd="0" presId="urn:microsoft.com/office/officeart/2005/8/layout/orgChart1"/>
    <dgm:cxn modelId="{5070C793-C683-4C21-B46D-2283437DCD73}" type="presParOf" srcId="{0E68C541-BE9C-49EB-9195-04EC0249C19A}" destId="{9140CC74-E231-48D6-9B11-74AE6871DDC8}" srcOrd="1" destOrd="0" presId="urn:microsoft.com/office/officeart/2005/8/layout/orgChart1"/>
    <dgm:cxn modelId="{21F6F4DE-4C58-4033-BB67-AA45F2D31179}" type="presParOf" srcId="{0E68C541-BE9C-49EB-9195-04EC0249C19A}" destId="{4BA6DDF7-F011-4A0D-AF5E-0229A9D91733}" srcOrd="2" destOrd="0" presId="urn:microsoft.com/office/officeart/2005/8/layout/orgChart1"/>
    <dgm:cxn modelId="{35D4BD2C-E982-4623-8CF3-462F1C91294E}" type="presParOf" srcId="{6B3A55A6-4633-4CD1-992E-34CBD6C37C55}" destId="{050459F4-57D0-469B-A51B-C78E8DEBF18D}" srcOrd="2" destOrd="0" presId="urn:microsoft.com/office/officeart/2005/8/layout/orgChart1"/>
    <dgm:cxn modelId="{C0840FD6-E727-4BB4-A6D3-133B5E413529}" type="presParOf" srcId="{2DBF26F4-A8DE-4A6D-9F30-FC39690C55F7}" destId="{0DDFD449-8337-400A-BBAB-400C3269CB0E}" srcOrd="4" destOrd="0" presId="urn:microsoft.com/office/officeart/2005/8/layout/orgChart1"/>
    <dgm:cxn modelId="{126FD870-9A9F-44B1-AC1A-9C871E94E105}" type="presParOf" srcId="{2DBF26F4-A8DE-4A6D-9F30-FC39690C55F7}" destId="{E764466C-C049-46B2-9B6D-86E6B59F35A4}" srcOrd="5" destOrd="0" presId="urn:microsoft.com/office/officeart/2005/8/layout/orgChart1"/>
    <dgm:cxn modelId="{0A3D21D4-FCEB-4EA1-855D-0C414E90BB40}" type="presParOf" srcId="{E764466C-C049-46B2-9B6D-86E6B59F35A4}" destId="{55870A76-E8C1-4AD5-964F-C8744C45EF44}" srcOrd="0" destOrd="0" presId="urn:microsoft.com/office/officeart/2005/8/layout/orgChart1"/>
    <dgm:cxn modelId="{95511E5F-D7AC-48DC-B7A0-0A877E5A8F03}" type="presParOf" srcId="{55870A76-E8C1-4AD5-964F-C8744C45EF44}" destId="{9CA9DE6E-EE35-470B-B363-6213025F8267}" srcOrd="0" destOrd="0" presId="urn:microsoft.com/office/officeart/2005/8/layout/orgChart1"/>
    <dgm:cxn modelId="{3E6FD16D-9B4D-42F5-A2F0-4FFE3912B1A6}" type="presParOf" srcId="{55870A76-E8C1-4AD5-964F-C8744C45EF44}" destId="{406A1B1A-A8E1-4C5F-A01E-71C8410D4411}" srcOrd="1" destOrd="0" presId="urn:microsoft.com/office/officeart/2005/8/layout/orgChart1"/>
    <dgm:cxn modelId="{DA7BF710-1509-43B5-90A8-B44DEF6B2B15}" type="presParOf" srcId="{E764466C-C049-46B2-9B6D-86E6B59F35A4}" destId="{2835C203-C987-44BD-B303-4F579D035032}" srcOrd="1" destOrd="0" presId="urn:microsoft.com/office/officeart/2005/8/layout/orgChart1"/>
    <dgm:cxn modelId="{44EF3130-90E8-49BA-9B52-22CC64BA3164}" type="presParOf" srcId="{2835C203-C987-44BD-B303-4F579D035032}" destId="{BADC0284-2938-49C8-9379-04F595C22D88}" srcOrd="0" destOrd="0" presId="urn:microsoft.com/office/officeart/2005/8/layout/orgChart1"/>
    <dgm:cxn modelId="{6D0FAA4D-AE56-4B07-B5E8-CA9158B1F4D2}" type="presParOf" srcId="{2835C203-C987-44BD-B303-4F579D035032}" destId="{ADA817D9-CB94-4863-9BBD-BFFC0184516D}" srcOrd="1" destOrd="0" presId="urn:microsoft.com/office/officeart/2005/8/layout/orgChart1"/>
    <dgm:cxn modelId="{7E5F7C98-8C04-4C11-9587-5DA4ABAB0CE6}" type="presParOf" srcId="{ADA817D9-CB94-4863-9BBD-BFFC0184516D}" destId="{CB24A90E-C6C2-43DF-99CF-E0380FA97F2A}" srcOrd="0" destOrd="0" presId="urn:microsoft.com/office/officeart/2005/8/layout/orgChart1"/>
    <dgm:cxn modelId="{367D2483-98AB-45CA-95D3-7D17AB384780}" type="presParOf" srcId="{CB24A90E-C6C2-43DF-99CF-E0380FA97F2A}" destId="{59CBA8EF-6C21-466B-BAE2-D499B795B699}" srcOrd="0" destOrd="0" presId="urn:microsoft.com/office/officeart/2005/8/layout/orgChart1"/>
    <dgm:cxn modelId="{B810AF9B-F62C-401A-BBF0-6ACDD567F1FF}" type="presParOf" srcId="{CB24A90E-C6C2-43DF-99CF-E0380FA97F2A}" destId="{88997419-EE87-4192-A431-F4278B565E1A}" srcOrd="1" destOrd="0" presId="urn:microsoft.com/office/officeart/2005/8/layout/orgChart1"/>
    <dgm:cxn modelId="{D5BCBE59-E030-4DA0-B797-4EAF9FCCCE4F}" type="presParOf" srcId="{ADA817D9-CB94-4863-9BBD-BFFC0184516D}" destId="{346A93F9-6B64-4F13-BBCC-80792B14A230}" srcOrd="1" destOrd="0" presId="urn:microsoft.com/office/officeart/2005/8/layout/orgChart1"/>
    <dgm:cxn modelId="{A6995177-E86D-4674-8AB5-2AFD29E073D5}" type="presParOf" srcId="{ADA817D9-CB94-4863-9BBD-BFFC0184516D}" destId="{1B64C20B-D6F6-4BB2-A734-A6AA93DA8EE7}" srcOrd="2" destOrd="0" presId="urn:microsoft.com/office/officeart/2005/8/layout/orgChart1"/>
    <dgm:cxn modelId="{2B3ED15A-FB91-4C37-8342-6FF02C5FF853}" type="presParOf" srcId="{E764466C-C049-46B2-9B6D-86E6B59F35A4}" destId="{2DD100A6-0BBB-4349-A466-6DBB67A5C6F5}" srcOrd="2" destOrd="0" presId="urn:microsoft.com/office/officeart/2005/8/layout/orgChart1"/>
    <dgm:cxn modelId="{B4B53346-C157-488F-8AE8-1B45B3522B34}" type="presParOf" srcId="{2DBF26F4-A8DE-4A6D-9F30-FC39690C55F7}" destId="{007EB28C-CCB6-429F-BF20-17A39BD3A673}" srcOrd="6" destOrd="0" presId="urn:microsoft.com/office/officeart/2005/8/layout/orgChart1"/>
    <dgm:cxn modelId="{C71CFB3F-72B7-4FB6-A01E-144C7E18EB9E}" type="presParOf" srcId="{2DBF26F4-A8DE-4A6D-9F30-FC39690C55F7}" destId="{7C649DF0-B132-4479-BEE2-D9C2836BDFA7}" srcOrd="7" destOrd="0" presId="urn:microsoft.com/office/officeart/2005/8/layout/orgChart1"/>
    <dgm:cxn modelId="{1F012101-B189-49CB-8317-3ED780F316D2}" type="presParOf" srcId="{7C649DF0-B132-4479-BEE2-D9C2836BDFA7}" destId="{E704A403-669B-4F86-8843-A669349BE12B}" srcOrd="0" destOrd="0" presId="urn:microsoft.com/office/officeart/2005/8/layout/orgChart1"/>
    <dgm:cxn modelId="{CC4C69B3-AE94-44B2-941D-B478A36D838A}" type="presParOf" srcId="{E704A403-669B-4F86-8843-A669349BE12B}" destId="{D731BD6E-7013-40A8-A865-E93ED2A8AC47}" srcOrd="0" destOrd="0" presId="urn:microsoft.com/office/officeart/2005/8/layout/orgChart1"/>
    <dgm:cxn modelId="{5F550783-8987-4FBF-82CD-7958313DFF3D}" type="presParOf" srcId="{E704A403-669B-4F86-8843-A669349BE12B}" destId="{B6FCEFC4-A3E0-4D2A-A69A-0CA1BECEE523}" srcOrd="1" destOrd="0" presId="urn:microsoft.com/office/officeart/2005/8/layout/orgChart1"/>
    <dgm:cxn modelId="{B3DC2225-F3E7-49BE-AE3A-9AD7ED4F0F71}" type="presParOf" srcId="{7C649DF0-B132-4479-BEE2-D9C2836BDFA7}" destId="{0F15DE99-F8DC-42C7-8442-AA79EE879122}" srcOrd="1" destOrd="0" presId="urn:microsoft.com/office/officeart/2005/8/layout/orgChart1"/>
    <dgm:cxn modelId="{6AE307BB-57AC-4F49-843A-4E21BBE2373B}" type="presParOf" srcId="{0F15DE99-F8DC-42C7-8442-AA79EE879122}" destId="{E4529213-C344-4613-AA55-D54F2C6D2D41}" srcOrd="0" destOrd="0" presId="urn:microsoft.com/office/officeart/2005/8/layout/orgChart1"/>
    <dgm:cxn modelId="{C6D5BDD6-315A-4FA3-8ECD-ADEDB558925C}" type="presParOf" srcId="{0F15DE99-F8DC-42C7-8442-AA79EE879122}" destId="{D1D33967-515C-4CE2-8C4E-9DE357B757BF}" srcOrd="1" destOrd="0" presId="urn:microsoft.com/office/officeart/2005/8/layout/orgChart1"/>
    <dgm:cxn modelId="{DD99869A-6EEA-432B-870E-2BA9CF7D2E8A}" type="presParOf" srcId="{D1D33967-515C-4CE2-8C4E-9DE357B757BF}" destId="{EEC5411B-D376-4DC7-AE01-E8A45230E28F}" srcOrd="0" destOrd="0" presId="urn:microsoft.com/office/officeart/2005/8/layout/orgChart1"/>
    <dgm:cxn modelId="{FD2875AD-01EA-4A5F-A2AC-C6A90CEDF36F}" type="presParOf" srcId="{EEC5411B-D376-4DC7-AE01-E8A45230E28F}" destId="{9C84D894-789F-4298-93A1-E78472967343}" srcOrd="0" destOrd="0" presId="urn:microsoft.com/office/officeart/2005/8/layout/orgChart1"/>
    <dgm:cxn modelId="{25EEA6FA-BC23-42B0-90A3-81EA1B9E17B6}" type="presParOf" srcId="{EEC5411B-D376-4DC7-AE01-E8A45230E28F}" destId="{3D970909-5C5D-43EF-B2C6-678F0762323D}" srcOrd="1" destOrd="0" presId="urn:microsoft.com/office/officeart/2005/8/layout/orgChart1"/>
    <dgm:cxn modelId="{3159D4AC-6FF4-49A9-AFEB-BE072401C5BD}" type="presParOf" srcId="{D1D33967-515C-4CE2-8C4E-9DE357B757BF}" destId="{A8EFE6F5-A8F8-45DB-9577-F982FE8B5F19}" srcOrd="1" destOrd="0" presId="urn:microsoft.com/office/officeart/2005/8/layout/orgChart1"/>
    <dgm:cxn modelId="{84DA97D7-BDEE-4BA8-A005-8A634CFCB5DA}" type="presParOf" srcId="{D1D33967-515C-4CE2-8C4E-9DE357B757BF}" destId="{0E0E52B8-A462-4AE8-9424-D7E479BC30BD}" srcOrd="2" destOrd="0" presId="urn:microsoft.com/office/officeart/2005/8/layout/orgChart1"/>
    <dgm:cxn modelId="{DBDDA2A0-37CA-4C02-BB86-04223A03FA40}" type="presParOf" srcId="{7C649DF0-B132-4479-BEE2-D9C2836BDFA7}" destId="{18875892-2BB8-4AB1-B79F-C38E2AEC704A}" srcOrd="2" destOrd="0" presId="urn:microsoft.com/office/officeart/2005/8/layout/orgChart1"/>
    <dgm:cxn modelId="{609C8A82-30EF-4422-9CB6-F53F876DA2D5}" type="presParOf" srcId="{C56A84BC-1D3C-46A4-AAD4-7976D89D1D0D}" destId="{3A7B6663-F945-4952-8855-045704733DCB}" srcOrd="2" destOrd="0" presId="urn:microsoft.com/office/officeart/2005/8/layout/orgChart1"/>
    <dgm:cxn modelId="{40E41803-69C2-4153-A4D2-8B85E39C168B}" type="presParOf" srcId="{1512F586-5174-4B88-A7C1-3222748C2D1F}" destId="{A7A5E3E9-7BB4-4721-B6EB-3B48DF162780}" srcOrd="4" destOrd="0" presId="urn:microsoft.com/office/officeart/2005/8/layout/orgChart1"/>
    <dgm:cxn modelId="{1A6B6BD5-CD37-410C-B8F3-A1E91EE05D95}" type="presParOf" srcId="{1512F586-5174-4B88-A7C1-3222748C2D1F}" destId="{996AFB43-60A5-40F8-AC94-C1D6522EEA4B}" srcOrd="5" destOrd="0" presId="urn:microsoft.com/office/officeart/2005/8/layout/orgChart1"/>
    <dgm:cxn modelId="{3481C3BA-D904-4D8A-9691-AF9133BC6FF8}" type="presParOf" srcId="{996AFB43-60A5-40F8-AC94-C1D6522EEA4B}" destId="{7EEB8525-BDA6-4E50-9C71-6079077B8E7C}" srcOrd="0" destOrd="0" presId="urn:microsoft.com/office/officeart/2005/8/layout/orgChart1"/>
    <dgm:cxn modelId="{D0097F62-674D-4F9A-BB6F-E8EFC7BA9B7D}" type="presParOf" srcId="{7EEB8525-BDA6-4E50-9C71-6079077B8E7C}" destId="{513D2860-7FF7-481A-B73C-E462B67C8FA0}" srcOrd="0" destOrd="0" presId="urn:microsoft.com/office/officeart/2005/8/layout/orgChart1"/>
    <dgm:cxn modelId="{0AEEAFB6-77E6-468F-BEFA-07E2A37C9FC2}" type="presParOf" srcId="{7EEB8525-BDA6-4E50-9C71-6079077B8E7C}" destId="{A53E99ED-A5C8-4EED-95E4-155F4E9D75DC}" srcOrd="1" destOrd="0" presId="urn:microsoft.com/office/officeart/2005/8/layout/orgChart1"/>
    <dgm:cxn modelId="{6DF381D0-60CA-4590-8A2D-D19CCEEB03F4}" type="presParOf" srcId="{996AFB43-60A5-40F8-AC94-C1D6522EEA4B}" destId="{C4FDA474-6EA6-413E-BA3B-076B9EB30EC6}" srcOrd="1" destOrd="0" presId="urn:microsoft.com/office/officeart/2005/8/layout/orgChart1"/>
    <dgm:cxn modelId="{61973C9A-20FA-4C61-94CD-6E871BABE1D8}" type="presParOf" srcId="{996AFB43-60A5-40F8-AC94-C1D6522EEA4B}" destId="{3AB40503-6A0C-4DB1-B169-E6EC3C0CAEB0}" srcOrd="2" destOrd="0" presId="urn:microsoft.com/office/officeart/2005/8/layout/orgChart1"/>
    <dgm:cxn modelId="{2396EDEC-E016-46F4-8566-681A8A9D29B2}" type="presParOf" srcId="{A0E73EAB-8B86-4871-ACA0-E6B9E91065E0}" destId="{21666FEA-DE45-49C7-BD88-8F6A4385FD08}" srcOrd="2" destOrd="0" presId="urn:microsoft.com/office/officeart/2005/8/layout/orgChart1"/>
    <dgm:cxn modelId="{8FE848B9-6C32-49DF-ADA9-EF74FD5607CF}" type="presParOf" srcId="{21666FEA-DE45-49C7-BD88-8F6A4385FD08}" destId="{D5BB84EE-0953-4317-8DB1-CC1168785FE1}" srcOrd="0" destOrd="0" presId="urn:microsoft.com/office/officeart/2005/8/layout/orgChart1"/>
    <dgm:cxn modelId="{883074BE-037C-401A-8E7D-D82EDC567559}" type="presParOf" srcId="{21666FEA-DE45-49C7-BD88-8F6A4385FD08}" destId="{D1823F61-5899-468D-9397-DDBF0C026BBD}" srcOrd="1" destOrd="0" presId="urn:microsoft.com/office/officeart/2005/8/layout/orgChart1"/>
    <dgm:cxn modelId="{2049AD41-CC1B-4E36-AD6D-112E10490D4C}" type="presParOf" srcId="{D1823F61-5899-468D-9397-DDBF0C026BBD}" destId="{56061D58-0B1F-44BF-84FB-2EE6E8B1A84A}" srcOrd="0" destOrd="0" presId="urn:microsoft.com/office/officeart/2005/8/layout/orgChart1"/>
    <dgm:cxn modelId="{0A391637-2AD0-443C-B7D9-FB1C3974C62F}" type="presParOf" srcId="{56061D58-0B1F-44BF-84FB-2EE6E8B1A84A}" destId="{EBB7D155-1D62-44EF-92A5-776E4C0686BC}" srcOrd="0" destOrd="0" presId="urn:microsoft.com/office/officeart/2005/8/layout/orgChart1"/>
    <dgm:cxn modelId="{F35B52CF-2B4A-4B9E-9987-0107F81B601B}" type="presParOf" srcId="{56061D58-0B1F-44BF-84FB-2EE6E8B1A84A}" destId="{08542036-1FAB-4318-9064-92BF7604DD81}" srcOrd="1" destOrd="0" presId="urn:microsoft.com/office/officeart/2005/8/layout/orgChart1"/>
    <dgm:cxn modelId="{84AD5074-30FD-4B24-84B8-075891D2A77C}" type="presParOf" srcId="{D1823F61-5899-468D-9397-DDBF0C026BBD}" destId="{2EB281F5-FF52-498C-BA0F-32B6CFC3D5D2}" srcOrd="1" destOrd="0" presId="urn:microsoft.com/office/officeart/2005/8/layout/orgChart1"/>
    <dgm:cxn modelId="{C1F17A59-7952-4C5F-95CA-6BD510F3A073}" type="presParOf" srcId="{D1823F61-5899-468D-9397-DDBF0C026BBD}" destId="{2F132693-8ABB-4268-A37C-B14144860A8E}" srcOrd="2" destOrd="0" presId="urn:microsoft.com/office/officeart/2005/8/layout/orgChart1"/>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F0E033ED-6E5F-4D10-A3E2-DCE250DEDEDB}" type="doc">
      <dgm:prSet loTypeId="urn:microsoft.com/office/officeart/2005/8/layout/radial6" loCatId="cycle" qsTypeId="urn:microsoft.com/office/officeart/2005/8/quickstyle/simple1" qsCatId="simple" csTypeId="urn:microsoft.com/office/officeart/2005/8/colors/colorful1#2" csCatId="colorful" phldr="1"/>
      <dgm:spPr/>
      <dgm:t>
        <a:bodyPr/>
        <a:lstStyle/>
        <a:p>
          <a:endParaRPr lang="en-US"/>
        </a:p>
      </dgm:t>
    </dgm:pt>
    <dgm:pt modelId="{284DF74B-5C37-47A6-A6AD-E1BE45744324}">
      <dgm:prSet phldrT="[Text]"/>
      <dgm:spPr/>
      <dgm:t>
        <a:bodyPr/>
        <a:lstStyle/>
        <a:p>
          <a:r>
            <a:rPr lang="en-US"/>
            <a:t>Church Ministry </a:t>
          </a:r>
          <a:r>
            <a:rPr lang="en-US">
              <a:latin typeface="Consolas" pitchFamily="49" charset="0"/>
            </a:rPr>
            <a:t>Programs</a:t>
          </a:r>
        </a:p>
      </dgm:t>
    </dgm:pt>
    <dgm:pt modelId="{F72047E5-8626-4633-8FAF-D03BCE680DF5}" type="parTrans" cxnId="{469982F5-AB26-44E6-88D3-71DAF0450040}">
      <dgm:prSet/>
      <dgm:spPr/>
      <dgm:t>
        <a:bodyPr/>
        <a:lstStyle/>
        <a:p>
          <a:endParaRPr lang="en-US"/>
        </a:p>
      </dgm:t>
    </dgm:pt>
    <dgm:pt modelId="{43E6C0F2-6B46-4A73-B15F-511000EBA907}" type="sibTrans" cxnId="{469982F5-AB26-44E6-88D3-71DAF0450040}">
      <dgm:prSet/>
      <dgm:spPr/>
      <dgm:t>
        <a:bodyPr/>
        <a:lstStyle/>
        <a:p>
          <a:endParaRPr lang="en-US"/>
        </a:p>
      </dgm:t>
    </dgm:pt>
    <dgm:pt modelId="{EB13D105-6F60-4E45-A35A-3D079308DC73}">
      <dgm:prSet phldrT="[Text]"/>
      <dgm:spPr/>
      <dgm:t>
        <a:bodyPr/>
        <a:lstStyle/>
        <a:p>
          <a:r>
            <a:rPr lang="en-US">
              <a:latin typeface="Consolas" pitchFamily="49" charset="0"/>
            </a:rPr>
            <a:t>Worship</a:t>
          </a:r>
        </a:p>
      </dgm:t>
    </dgm:pt>
    <dgm:pt modelId="{B2307E94-225C-4E6F-808E-5BF0276E4260}" type="parTrans" cxnId="{B0057584-B317-4259-8D98-AE358CFCB7C5}">
      <dgm:prSet/>
      <dgm:spPr/>
      <dgm:t>
        <a:bodyPr/>
        <a:lstStyle/>
        <a:p>
          <a:endParaRPr lang="en-US"/>
        </a:p>
      </dgm:t>
    </dgm:pt>
    <dgm:pt modelId="{6C857ACE-BC44-46B6-8014-D2D61A562D83}" type="sibTrans" cxnId="{B0057584-B317-4259-8D98-AE358CFCB7C5}">
      <dgm:prSet/>
      <dgm:spPr/>
      <dgm:t>
        <a:bodyPr/>
        <a:lstStyle/>
        <a:p>
          <a:endParaRPr lang="en-US"/>
        </a:p>
      </dgm:t>
    </dgm:pt>
    <dgm:pt modelId="{D3C0B9C6-D85A-4383-B59A-4D0306A091F5}">
      <dgm:prSet phldrT="[Text]"/>
      <dgm:spPr/>
      <dgm:t>
        <a:bodyPr/>
        <a:lstStyle/>
        <a:p>
          <a:r>
            <a:rPr lang="en-US">
              <a:latin typeface="Consolas" pitchFamily="49" charset="0"/>
            </a:rPr>
            <a:t>Adults</a:t>
          </a:r>
        </a:p>
      </dgm:t>
    </dgm:pt>
    <dgm:pt modelId="{C40CF0E6-5C05-42A2-9516-07EDCB6B5EC3}" type="parTrans" cxnId="{C5D038C1-0776-4897-80E5-5DF271929835}">
      <dgm:prSet/>
      <dgm:spPr/>
      <dgm:t>
        <a:bodyPr/>
        <a:lstStyle/>
        <a:p>
          <a:endParaRPr lang="en-US"/>
        </a:p>
      </dgm:t>
    </dgm:pt>
    <dgm:pt modelId="{B2603057-16A4-4166-9777-C44EA5E18173}" type="sibTrans" cxnId="{C5D038C1-0776-4897-80E5-5DF271929835}">
      <dgm:prSet/>
      <dgm:spPr/>
      <dgm:t>
        <a:bodyPr/>
        <a:lstStyle/>
        <a:p>
          <a:endParaRPr lang="en-US"/>
        </a:p>
      </dgm:t>
    </dgm:pt>
    <dgm:pt modelId="{A6CDB09A-C2BB-45F3-BB03-125A8CC157E3}">
      <dgm:prSet phldrT="[Text]"/>
      <dgm:spPr/>
      <dgm:t>
        <a:bodyPr/>
        <a:lstStyle/>
        <a:p>
          <a:r>
            <a:rPr lang="en-US">
              <a:latin typeface="Consolas" pitchFamily="49" charset="0"/>
            </a:rPr>
            <a:t>Seniors</a:t>
          </a:r>
        </a:p>
      </dgm:t>
    </dgm:pt>
    <dgm:pt modelId="{B04E790B-30E9-4135-A2FF-B240CDB49088}" type="parTrans" cxnId="{6F1B11D5-FF25-4256-B719-C50FA4662A9D}">
      <dgm:prSet/>
      <dgm:spPr/>
      <dgm:t>
        <a:bodyPr/>
        <a:lstStyle/>
        <a:p>
          <a:endParaRPr lang="en-US"/>
        </a:p>
      </dgm:t>
    </dgm:pt>
    <dgm:pt modelId="{BAC60554-23B4-47E8-ADE4-04D7216D0999}" type="sibTrans" cxnId="{6F1B11D5-FF25-4256-B719-C50FA4662A9D}">
      <dgm:prSet/>
      <dgm:spPr/>
      <dgm:t>
        <a:bodyPr/>
        <a:lstStyle/>
        <a:p>
          <a:endParaRPr lang="en-US"/>
        </a:p>
      </dgm:t>
    </dgm:pt>
    <dgm:pt modelId="{34381FF5-A1FE-4EBE-8EBB-D372BBFC90AF}">
      <dgm:prSet phldrT="[Text]"/>
      <dgm:spPr/>
      <dgm:t>
        <a:bodyPr/>
        <a:lstStyle/>
        <a:p>
          <a:r>
            <a:rPr lang="en-US">
              <a:latin typeface="Consolas" pitchFamily="49" charset="0"/>
            </a:rPr>
            <a:t>Nursery</a:t>
          </a:r>
        </a:p>
      </dgm:t>
    </dgm:pt>
    <dgm:pt modelId="{37DA5000-CE21-46A7-BBD2-A402D909342E}" type="parTrans" cxnId="{14A58B1C-8EB2-403C-B0F8-299840F02F87}">
      <dgm:prSet/>
      <dgm:spPr/>
      <dgm:t>
        <a:bodyPr/>
        <a:lstStyle/>
        <a:p>
          <a:endParaRPr lang="en-US"/>
        </a:p>
      </dgm:t>
    </dgm:pt>
    <dgm:pt modelId="{1CFD65FA-7493-4105-B722-9FE05EF211B6}" type="sibTrans" cxnId="{14A58B1C-8EB2-403C-B0F8-299840F02F87}">
      <dgm:prSet/>
      <dgm:spPr/>
      <dgm:t>
        <a:bodyPr/>
        <a:lstStyle/>
        <a:p>
          <a:endParaRPr lang="en-US"/>
        </a:p>
      </dgm:t>
    </dgm:pt>
    <dgm:pt modelId="{C01DBADD-AFE9-4161-9BA1-EF308E3CDBFD}">
      <dgm:prSet/>
      <dgm:spPr/>
      <dgm:t>
        <a:bodyPr/>
        <a:lstStyle/>
        <a:p>
          <a:r>
            <a:rPr lang="en-US">
              <a:latin typeface="Consolas" pitchFamily="49" charset="0"/>
            </a:rPr>
            <a:t>Children</a:t>
          </a:r>
        </a:p>
      </dgm:t>
    </dgm:pt>
    <dgm:pt modelId="{1315CFBC-554C-4361-9AE0-0CB5B3151799}" type="parTrans" cxnId="{E264791B-9138-49E0-8DD7-D0149D8CD1E6}">
      <dgm:prSet/>
      <dgm:spPr/>
      <dgm:t>
        <a:bodyPr/>
        <a:lstStyle/>
        <a:p>
          <a:endParaRPr lang="en-US"/>
        </a:p>
      </dgm:t>
    </dgm:pt>
    <dgm:pt modelId="{31ABF836-1418-455B-BDB4-E534B6EE5D6B}" type="sibTrans" cxnId="{E264791B-9138-49E0-8DD7-D0149D8CD1E6}">
      <dgm:prSet/>
      <dgm:spPr/>
      <dgm:t>
        <a:bodyPr/>
        <a:lstStyle/>
        <a:p>
          <a:endParaRPr lang="en-US"/>
        </a:p>
      </dgm:t>
    </dgm:pt>
    <dgm:pt modelId="{EF8573C9-535D-46FB-B919-4EF3D8CF2285}">
      <dgm:prSet/>
      <dgm:spPr/>
      <dgm:t>
        <a:bodyPr/>
        <a:lstStyle/>
        <a:p>
          <a:r>
            <a:rPr lang="en-US" b="1" i="1">
              <a:latin typeface="Consolas" pitchFamily="49" charset="0"/>
            </a:rPr>
            <a:t>Missions</a:t>
          </a:r>
        </a:p>
      </dgm:t>
    </dgm:pt>
    <dgm:pt modelId="{EFD6438D-AA74-4721-BA92-F5021F4E4FB4}" type="parTrans" cxnId="{E98A6A63-579F-4366-B284-79DEF07E0E94}">
      <dgm:prSet/>
      <dgm:spPr/>
      <dgm:t>
        <a:bodyPr/>
        <a:lstStyle/>
        <a:p>
          <a:endParaRPr lang="en-US"/>
        </a:p>
      </dgm:t>
    </dgm:pt>
    <dgm:pt modelId="{3C33C6B8-39C3-454F-BEAD-6ABDFCC3FC36}" type="sibTrans" cxnId="{E98A6A63-579F-4366-B284-79DEF07E0E94}">
      <dgm:prSet/>
      <dgm:spPr/>
      <dgm:t>
        <a:bodyPr/>
        <a:lstStyle/>
        <a:p>
          <a:endParaRPr lang="en-US"/>
        </a:p>
      </dgm:t>
    </dgm:pt>
    <dgm:pt modelId="{8200C0FC-627B-404F-985C-99A9D2A94DD5}">
      <dgm:prSet/>
      <dgm:spPr/>
      <dgm:t>
        <a:bodyPr/>
        <a:lstStyle/>
        <a:p>
          <a:r>
            <a:rPr lang="en-US">
              <a:latin typeface="Consolas" pitchFamily="49" charset="0"/>
            </a:rPr>
            <a:t>Youth</a:t>
          </a:r>
        </a:p>
      </dgm:t>
    </dgm:pt>
    <dgm:pt modelId="{FC0AE8A1-923D-4E46-AFA9-606DA33E8781}" type="parTrans" cxnId="{EBCF2800-7E13-469C-A5F2-03A780CA57ED}">
      <dgm:prSet/>
      <dgm:spPr/>
      <dgm:t>
        <a:bodyPr/>
        <a:lstStyle/>
        <a:p>
          <a:endParaRPr lang="en-US"/>
        </a:p>
      </dgm:t>
    </dgm:pt>
    <dgm:pt modelId="{36253363-BCDE-48FF-939E-013BFEC6894A}" type="sibTrans" cxnId="{EBCF2800-7E13-469C-A5F2-03A780CA57ED}">
      <dgm:prSet/>
      <dgm:spPr/>
      <dgm:t>
        <a:bodyPr/>
        <a:lstStyle/>
        <a:p>
          <a:endParaRPr lang="en-US"/>
        </a:p>
      </dgm:t>
    </dgm:pt>
    <dgm:pt modelId="{04291CAB-273F-42DD-93D0-B45FE0533180}" type="pres">
      <dgm:prSet presAssocID="{F0E033ED-6E5F-4D10-A3E2-DCE250DEDEDB}" presName="Name0" presStyleCnt="0">
        <dgm:presLayoutVars>
          <dgm:chMax val="1"/>
          <dgm:dir/>
          <dgm:animLvl val="ctr"/>
          <dgm:resizeHandles val="exact"/>
        </dgm:presLayoutVars>
      </dgm:prSet>
      <dgm:spPr/>
      <dgm:t>
        <a:bodyPr/>
        <a:lstStyle/>
        <a:p>
          <a:endParaRPr lang="en-US"/>
        </a:p>
      </dgm:t>
    </dgm:pt>
    <dgm:pt modelId="{BAB51AFE-2B7E-4F5B-8296-0F9044DE253F}" type="pres">
      <dgm:prSet presAssocID="{284DF74B-5C37-47A6-A6AD-E1BE45744324}" presName="centerShape" presStyleLbl="node0" presStyleIdx="0" presStyleCnt="1"/>
      <dgm:spPr/>
      <dgm:t>
        <a:bodyPr/>
        <a:lstStyle/>
        <a:p>
          <a:endParaRPr lang="en-US"/>
        </a:p>
      </dgm:t>
    </dgm:pt>
    <dgm:pt modelId="{17E4727C-8CA5-4A45-A656-46D205425A79}" type="pres">
      <dgm:prSet presAssocID="{EB13D105-6F60-4E45-A35A-3D079308DC73}" presName="node" presStyleLbl="node1" presStyleIdx="0" presStyleCnt="7">
        <dgm:presLayoutVars>
          <dgm:bulletEnabled val="1"/>
        </dgm:presLayoutVars>
      </dgm:prSet>
      <dgm:spPr/>
      <dgm:t>
        <a:bodyPr/>
        <a:lstStyle/>
        <a:p>
          <a:endParaRPr lang="en-US"/>
        </a:p>
      </dgm:t>
    </dgm:pt>
    <dgm:pt modelId="{6E9D2E77-F929-4B7C-9661-5F2779FA6264}" type="pres">
      <dgm:prSet presAssocID="{EB13D105-6F60-4E45-A35A-3D079308DC73}" presName="dummy" presStyleCnt="0"/>
      <dgm:spPr/>
    </dgm:pt>
    <dgm:pt modelId="{000B3E4D-A52E-44ED-AF3E-0062212749AA}" type="pres">
      <dgm:prSet presAssocID="{6C857ACE-BC44-46B6-8014-D2D61A562D83}" presName="sibTrans" presStyleLbl="sibTrans2D1" presStyleIdx="0" presStyleCnt="7"/>
      <dgm:spPr/>
      <dgm:t>
        <a:bodyPr/>
        <a:lstStyle/>
        <a:p>
          <a:endParaRPr lang="en-US"/>
        </a:p>
      </dgm:t>
    </dgm:pt>
    <dgm:pt modelId="{9C345BDC-A9F1-4B5D-BC47-05E6A3F09ACE}" type="pres">
      <dgm:prSet presAssocID="{8200C0FC-627B-404F-985C-99A9D2A94DD5}" presName="node" presStyleLbl="node1" presStyleIdx="1" presStyleCnt="7">
        <dgm:presLayoutVars>
          <dgm:bulletEnabled val="1"/>
        </dgm:presLayoutVars>
      </dgm:prSet>
      <dgm:spPr/>
      <dgm:t>
        <a:bodyPr/>
        <a:lstStyle/>
        <a:p>
          <a:endParaRPr lang="en-US"/>
        </a:p>
      </dgm:t>
    </dgm:pt>
    <dgm:pt modelId="{0FD01426-A726-4DD9-8FBC-31F6D5C8480C}" type="pres">
      <dgm:prSet presAssocID="{8200C0FC-627B-404F-985C-99A9D2A94DD5}" presName="dummy" presStyleCnt="0"/>
      <dgm:spPr/>
    </dgm:pt>
    <dgm:pt modelId="{57AA20DB-A7AE-400E-9DEE-9AC4EC7EA343}" type="pres">
      <dgm:prSet presAssocID="{36253363-BCDE-48FF-939E-013BFEC6894A}" presName="sibTrans" presStyleLbl="sibTrans2D1" presStyleIdx="1" presStyleCnt="7"/>
      <dgm:spPr/>
      <dgm:t>
        <a:bodyPr/>
        <a:lstStyle/>
        <a:p>
          <a:endParaRPr lang="en-US"/>
        </a:p>
      </dgm:t>
    </dgm:pt>
    <dgm:pt modelId="{DB97F8E1-C32A-4E25-907C-7B92C1336066}" type="pres">
      <dgm:prSet presAssocID="{C01DBADD-AFE9-4161-9BA1-EF308E3CDBFD}" presName="node" presStyleLbl="node1" presStyleIdx="2" presStyleCnt="7">
        <dgm:presLayoutVars>
          <dgm:bulletEnabled val="1"/>
        </dgm:presLayoutVars>
      </dgm:prSet>
      <dgm:spPr/>
      <dgm:t>
        <a:bodyPr/>
        <a:lstStyle/>
        <a:p>
          <a:endParaRPr lang="en-US"/>
        </a:p>
      </dgm:t>
    </dgm:pt>
    <dgm:pt modelId="{4B5A6980-162D-4A00-BF8D-439D63926BC8}" type="pres">
      <dgm:prSet presAssocID="{C01DBADD-AFE9-4161-9BA1-EF308E3CDBFD}" presName="dummy" presStyleCnt="0"/>
      <dgm:spPr/>
    </dgm:pt>
    <dgm:pt modelId="{67D8706C-7DED-4BCD-AC8E-43C095D3629B}" type="pres">
      <dgm:prSet presAssocID="{31ABF836-1418-455B-BDB4-E534B6EE5D6B}" presName="sibTrans" presStyleLbl="sibTrans2D1" presStyleIdx="2" presStyleCnt="7"/>
      <dgm:spPr/>
      <dgm:t>
        <a:bodyPr/>
        <a:lstStyle/>
        <a:p>
          <a:endParaRPr lang="en-US"/>
        </a:p>
      </dgm:t>
    </dgm:pt>
    <dgm:pt modelId="{34103105-6AE3-45DC-8C42-99FE797DDD0F}" type="pres">
      <dgm:prSet presAssocID="{EF8573C9-535D-46FB-B919-4EF3D8CF2285}" presName="node" presStyleLbl="node1" presStyleIdx="3" presStyleCnt="7">
        <dgm:presLayoutVars>
          <dgm:bulletEnabled val="1"/>
        </dgm:presLayoutVars>
      </dgm:prSet>
      <dgm:spPr/>
      <dgm:t>
        <a:bodyPr/>
        <a:lstStyle/>
        <a:p>
          <a:endParaRPr lang="en-US"/>
        </a:p>
      </dgm:t>
    </dgm:pt>
    <dgm:pt modelId="{294D7A7C-9269-4764-815F-9857466A74B1}" type="pres">
      <dgm:prSet presAssocID="{EF8573C9-535D-46FB-B919-4EF3D8CF2285}" presName="dummy" presStyleCnt="0"/>
      <dgm:spPr/>
    </dgm:pt>
    <dgm:pt modelId="{99B5482F-7572-4D97-B1AE-F9D3393A1785}" type="pres">
      <dgm:prSet presAssocID="{3C33C6B8-39C3-454F-BEAD-6ABDFCC3FC36}" presName="sibTrans" presStyleLbl="sibTrans2D1" presStyleIdx="3" presStyleCnt="7"/>
      <dgm:spPr/>
      <dgm:t>
        <a:bodyPr/>
        <a:lstStyle/>
        <a:p>
          <a:endParaRPr lang="en-US"/>
        </a:p>
      </dgm:t>
    </dgm:pt>
    <dgm:pt modelId="{826F474B-D4F8-481D-9C10-EE0AFE2EA4B6}" type="pres">
      <dgm:prSet presAssocID="{D3C0B9C6-D85A-4383-B59A-4D0306A091F5}" presName="node" presStyleLbl="node1" presStyleIdx="4" presStyleCnt="7">
        <dgm:presLayoutVars>
          <dgm:bulletEnabled val="1"/>
        </dgm:presLayoutVars>
      </dgm:prSet>
      <dgm:spPr/>
      <dgm:t>
        <a:bodyPr/>
        <a:lstStyle/>
        <a:p>
          <a:endParaRPr lang="en-US"/>
        </a:p>
      </dgm:t>
    </dgm:pt>
    <dgm:pt modelId="{E112D143-7C78-4F4D-95F0-9747CA0A459C}" type="pres">
      <dgm:prSet presAssocID="{D3C0B9C6-D85A-4383-B59A-4D0306A091F5}" presName="dummy" presStyleCnt="0"/>
      <dgm:spPr/>
    </dgm:pt>
    <dgm:pt modelId="{49BB713E-738F-4443-A830-244E420714DA}" type="pres">
      <dgm:prSet presAssocID="{B2603057-16A4-4166-9777-C44EA5E18173}" presName="sibTrans" presStyleLbl="sibTrans2D1" presStyleIdx="4" presStyleCnt="7"/>
      <dgm:spPr/>
      <dgm:t>
        <a:bodyPr/>
        <a:lstStyle/>
        <a:p>
          <a:endParaRPr lang="en-US"/>
        </a:p>
      </dgm:t>
    </dgm:pt>
    <dgm:pt modelId="{7D4C0251-BC30-4DC6-BAEC-B3DD04B886E0}" type="pres">
      <dgm:prSet presAssocID="{A6CDB09A-C2BB-45F3-BB03-125A8CC157E3}" presName="node" presStyleLbl="node1" presStyleIdx="5" presStyleCnt="7">
        <dgm:presLayoutVars>
          <dgm:bulletEnabled val="1"/>
        </dgm:presLayoutVars>
      </dgm:prSet>
      <dgm:spPr/>
      <dgm:t>
        <a:bodyPr/>
        <a:lstStyle/>
        <a:p>
          <a:endParaRPr lang="en-US"/>
        </a:p>
      </dgm:t>
    </dgm:pt>
    <dgm:pt modelId="{59B5EF2D-C4F0-4131-94D2-3A251043D9C8}" type="pres">
      <dgm:prSet presAssocID="{A6CDB09A-C2BB-45F3-BB03-125A8CC157E3}" presName="dummy" presStyleCnt="0"/>
      <dgm:spPr/>
    </dgm:pt>
    <dgm:pt modelId="{40B61A1F-EC3F-496B-9BA7-A350C32913F3}" type="pres">
      <dgm:prSet presAssocID="{BAC60554-23B4-47E8-ADE4-04D7216D0999}" presName="sibTrans" presStyleLbl="sibTrans2D1" presStyleIdx="5" presStyleCnt="7"/>
      <dgm:spPr/>
      <dgm:t>
        <a:bodyPr/>
        <a:lstStyle/>
        <a:p>
          <a:endParaRPr lang="en-US"/>
        </a:p>
      </dgm:t>
    </dgm:pt>
    <dgm:pt modelId="{98F22301-A91A-42C8-9C09-3648129305A8}" type="pres">
      <dgm:prSet presAssocID="{34381FF5-A1FE-4EBE-8EBB-D372BBFC90AF}" presName="node" presStyleLbl="node1" presStyleIdx="6" presStyleCnt="7">
        <dgm:presLayoutVars>
          <dgm:bulletEnabled val="1"/>
        </dgm:presLayoutVars>
      </dgm:prSet>
      <dgm:spPr/>
      <dgm:t>
        <a:bodyPr/>
        <a:lstStyle/>
        <a:p>
          <a:endParaRPr lang="en-US"/>
        </a:p>
      </dgm:t>
    </dgm:pt>
    <dgm:pt modelId="{3A8CA71E-CFE2-456D-B8B0-FD5B08B8A2AF}" type="pres">
      <dgm:prSet presAssocID="{34381FF5-A1FE-4EBE-8EBB-D372BBFC90AF}" presName="dummy" presStyleCnt="0"/>
      <dgm:spPr/>
    </dgm:pt>
    <dgm:pt modelId="{D0DA127B-EE5F-4779-82E5-2943F454A694}" type="pres">
      <dgm:prSet presAssocID="{1CFD65FA-7493-4105-B722-9FE05EF211B6}" presName="sibTrans" presStyleLbl="sibTrans2D1" presStyleIdx="6" presStyleCnt="7"/>
      <dgm:spPr/>
      <dgm:t>
        <a:bodyPr/>
        <a:lstStyle/>
        <a:p>
          <a:endParaRPr lang="en-US"/>
        </a:p>
      </dgm:t>
    </dgm:pt>
  </dgm:ptLst>
  <dgm:cxnLst>
    <dgm:cxn modelId="{FAD5C903-C783-4255-8181-15FD56C15650}" type="presOf" srcId="{8200C0FC-627B-404F-985C-99A9D2A94DD5}" destId="{9C345BDC-A9F1-4B5D-BC47-05E6A3F09ACE}" srcOrd="0" destOrd="0" presId="urn:microsoft.com/office/officeart/2005/8/layout/radial6"/>
    <dgm:cxn modelId="{6B74A1E8-D4BE-4D0E-A605-51C2B2DE85D0}" type="presOf" srcId="{36253363-BCDE-48FF-939E-013BFEC6894A}" destId="{57AA20DB-A7AE-400E-9DEE-9AC4EC7EA343}" srcOrd="0" destOrd="0" presId="urn:microsoft.com/office/officeart/2005/8/layout/radial6"/>
    <dgm:cxn modelId="{6F1B11D5-FF25-4256-B719-C50FA4662A9D}" srcId="{284DF74B-5C37-47A6-A6AD-E1BE45744324}" destId="{A6CDB09A-C2BB-45F3-BB03-125A8CC157E3}" srcOrd="5" destOrd="0" parTransId="{B04E790B-30E9-4135-A2FF-B240CDB49088}" sibTransId="{BAC60554-23B4-47E8-ADE4-04D7216D0999}"/>
    <dgm:cxn modelId="{B0295F07-C8E4-454E-97F8-6FB9171A4F4C}" type="presOf" srcId="{B2603057-16A4-4166-9777-C44EA5E18173}" destId="{49BB713E-738F-4443-A830-244E420714DA}" srcOrd="0" destOrd="0" presId="urn:microsoft.com/office/officeart/2005/8/layout/radial6"/>
    <dgm:cxn modelId="{43AFE01C-9AF8-4E3F-B55A-1BE1164B3922}" type="presOf" srcId="{31ABF836-1418-455B-BDB4-E534B6EE5D6B}" destId="{67D8706C-7DED-4BCD-AC8E-43C095D3629B}" srcOrd="0" destOrd="0" presId="urn:microsoft.com/office/officeart/2005/8/layout/radial6"/>
    <dgm:cxn modelId="{DA84A955-2740-411C-85C5-DC97355E2A43}" type="presOf" srcId="{6C857ACE-BC44-46B6-8014-D2D61A562D83}" destId="{000B3E4D-A52E-44ED-AF3E-0062212749AA}" srcOrd="0" destOrd="0" presId="urn:microsoft.com/office/officeart/2005/8/layout/radial6"/>
    <dgm:cxn modelId="{66646C5C-6A43-4994-AF77-6FF545497EE7}" type="presOf" srcId="{EB13D105-6F60-4E45-A35A-3D079308DC73}" destId="{17E4727C-8CA5-4A45-A656-46D205425A79}" srcOrd="0" destOrd="0" presId="urn:microsoft.com/office/officeart/2005/8/layout/radial6"/>
    <dgm:cxn modelId="{C5D038C1-0776-4897-80E5-5DF271929835}" srcId="{284DF74B-5C37-47A6-A6AD-E1BE45744324}" destId="{D3C0B9C6-D85A-4383-B59A-4D0306A091F5}" srcOrd="4" destOrd="0" parTransId="{C40CF0E6-5C05-42A2-9516-07EDCB6B5EC3}" sibTransId="{B2603057-16A4-4166-9777-C44EA5E18173}"/>
    <dgm:cxn modelId="{E264791B-9138-49E0-8DD7-D0149D8CD1E6}" srcId="{284DF74B-5C37-47A6-A6AD-E1BE45744324}" destId="{C01DBADD-AFE9-4161-9BA1-EF308E3CDBFD}" srcOrd="2" destOrd="0" parTransId="{1315CFBC-554C-4361-9AE0-0CB5B3151799}" sibTransId="{31ABF836-1418-455B-BDB4-E534B6EE5D6B}"/>
    <dgm:cxn modelId="{9E7ABD40-E47F-4621-A726-47485668A9BC}" type="presOf" srcId="{284DF74B-5C37-47A6-A6AD-E1BE45744324}" destId="{BAB51AFE-2B7E-4F5B-8296-0F9044DE253F}" srcOrd="0" destOrd="0" presId="urn:microsoft.com/office/officeart/2005/8/layout/radial6"/>
    <dgm:cxn modelId="{4AD6C72A-4566-40DF-82C4-2ACD90EA00FD}" type="presOf" srcId="{EF8573C9-535D-46FB-B919-4EF3D8CF2285}" destId="{34103105-6AE3-45DC-8C42-99FE797DDD0F}" srcOrd="0" destOrd="0" presId="urn:microsoft.com/office/officeart/2005/8/layout/radial6"/>
    <dgm:cxn modelId="{BE9A9E0F-CE18-4265-9A1C-E1DF38CD32C9}" type="presOf" srcId="{1CFD65FA-7493-4105-B722-9FE05EF211B6}" destId="{D0DA127B-EE5F-4779-82E5-2943F454A694}" srcOrd="0" destOrd="0" presId="urn:microsoft.com/office/officeart/2005/8/layout/radial6"/>
    <dgm:cxn modelId="{246D3E92-CB22-49F7-A352-ADA6FBA725F7}" type="presOf" srcId="{34381FF5-A1FE-4EBE-8EBB-D372BBFC90AF}" destId="{98F22301-A91A-42C8-9C09-3648129305A8}" srcOrd="0" destOrd="0" presId="urn:microsoft.com/office/officeart/2005/8/layout/radial6"/>
    <dgm:cxn modelId="{5A28B583-3EA8-41F7-AFBA-ECEDA92AE8E6}" type="presOf" srcId="{D3C0B9C6-D85A-4383-B59A-4D0306A091F5}" destId="{826F474B-D4F8-481D-9C10-EE0AFE2EA4B6}" srcOrd="0" destOrd="0" presId="urn:microsoft.com/office/officeart/2005/8/layout/radial6"/>
    <dgm:cxn modelId="{B0057584-B317-4259-8D98-AE358CFCB7C5}" srcId="{284DF74B-5C37-47A6-A6AD-E1BE45744324}" destId="{EB13D105-6F60-4E45-A35A-3D079308DC73}" srcOrd="0" destOrd="0" parTransId="{B2307E94-225C-4E6F-808E-5BF0276E4260}" sibTransId="{6C857ACE-BC44-46B6-8014-D2D61A562D83}"/>
    <dgm:cxn modelId="{3EB181B1-A6ED-4B99-8EB6-B1A7F6847EB2}" type="presOf" srcId="{BAC60554-23B4-47E8-ADE4-04D7216D0999}" destId="{40B61A1F-EC3F-496B-9BA7-A350C32913F3}" srcOrd="0" destOrd="0" presId="urn:microsoft.com/office/officeart/2005/8/layout/radial6"/>
    <dgm:cxn modelId="{E98A6A63-579F-4366-B284-79DEF07E0E94}" srcId="{284DF74B-5C37-47A6-A6AD-E1BE45744324}" destId="{EF8573C9-535D-46FB-B919-4EF3D8CF2285}" srcOrd="3" destOrd="0" parTransId="{EFD6438D-AA74-4721-BA92-F5021F4E4FB4}" sibTransId="{3C33C6B8-39C3-454F-BEAD-6ABDFCC3FC36}"/>
    <dgm:cxn modelId="{6E4F7697-DD99-4501-AD32-F6B3869B342C}" type="presOf" srcId="{F0E033ED-6E5F-4D10-A3E2-DCE250DEDEDB}" destId="{04291CAB-273F-42DD-93D0-B45FE0533180}" srcOrd="0" destOrd="0" presId="urn:microsoft.com/office/officeart/2005/8/layout/radial6"/>
    <dgm:cxn modelId="{469982F5-AB26-44E6-88D3-71DAF0450040}" srcId="{F0E033ED-6E5F-4D10-A3E2-DCE250DEDEDB}" destId="{284DF74B-5C37-47A6-A6AD-E1BE45744324}" srcOrd="0" destOrd="0" parTransId="{F72047E5-8626-4633-8FAF-D03BCE680DF5}" sibTransId="{43E6C0F2-6B46-4A73-B15F-511000EBA907}"/>
    <dgm:cxn modelId="{14A58B1C-8EB2-403C-B0F8-299840F02F87}" srcId="{284DF74B-5C37-47A6-A6AD-E1BE45744324}" destId="{34381FF5-A1FE-4EBE-8EBB-D372BBFC90AF}" srcOrd="6" destOrd="0" parTransId="{37DA5000-CE21-46A7-BBD2-A402D909342E}" sibTransId="{1CFD65FA-7493-4105-B722-9FE05EF211B6}"/>
    <dgm:cxn modelId="{6A246601-731B-4D4B-8F00-4E166FCCC29A}" type="presOf" srcId="{A6CDB09A-C2BB-45F3-BB03-125A8CC157E3}" destId="{7D4C0251-BC30-4DC6-BAEC-B3DD04B886E0}" srcOrd="0" destOrd="0" presId="urn:microsoft.com/office/officeart/2005/8/layout/radial6"/>
    <dgm:cxn modelId="{72C3F860-E304-4CB3-A688-4FEF9E5407C6}" type="presOf" srcId="{C01DBADD-AFE9-4161-9BA1-EF308E3CDBFD}" destId="{DB97F8E1-C32A-4E25-907C-7B92C1336066}" srcOrd="0" destOrd="0" presId="urn:microsoft.com/office/officeart/2005/8/layout/radial6"/>
    <dgm:cxn modelId="{EBCF2800-7E13-469C-A5F2-03A780CA57ED}" srcId="{284DF74B-5C37-47A6-A6AD-E1BE45744324}" destId="{8200C0FC-627B-404F-985C-99A9D2A94DD5}" srcOrd="1" destOrd="0" parTransId="{FC0AE8A1-923D-4E46-AFA9-606DA33E8781}" sibTransId="{36253363-BCDE-48FF-939E-013BFEC6894A}"/>
    <dgm:cxn modelId="{AB714B4B-803A-4E91-BCE9-A4ED1B4F6667}" type="presOf" srcId="{3C33C6B8-39C3-454F-BEAD-6ABDFCC3FC36}" destId="{99B5482F-7572-4D97-B1AE-F9D3393A1785}" srcOrd="0" destOrd="0" presId="urn:microsoft.com/office/officeart/2005/8/layout/radial6"/>
    <dgm:cxn modelId="{1A54DE20-AF93-4CAE-A812-C70436A2BA39}" type="presParOf" srcId="{04291CAB-273F-42DD-93D0-B45FE0533180}" destId="{BAB51AFE-2B7E-4F5B-8296-0F9044DE253F}" srcOrd="0" destOrd="0" presId="urn:microsoft.com/office/officeart/2005/8/layout/radial6"/>
    <dgm:cxn modelId="{2BDB9618-3947-4228-A76A-86C1286F1EBD}" type="presParOf" srcId="{04291CAB-273F-42DD-93D0-B45FE0533180}" destId="{17E4727C-8CA5-4A45-A656-46D205425A79}" srcOrd="1" destOrd="0" presId="urn:microsoft.com/office/officeart/2005/8/layout/radial6"/>
    <dgm:cxn modelId="{158B327B-4D4A-4179-A425-8D1E4C9F3606}" type="presParOf" srcId="{04291CAB-273F-42DD-93D0-B45FE0533180}" destId="{6E9D2E77-F929-4B7C-9661-5F2779FA6264}" srcOrd="2" destOrd="0" presId="urn:microsoft.com/office/officeart/2005/8/layout/radial6"/>
    <dgm:cxn modelId="{C87B4C9D-4196-4BAA-B455-932F6B71E859}" type="presParOf" srcId="{04291CAB-273F-42DD-93D0-B45FE0533180}" destId="{000B3E4D-A52E-44ED-AF3E-0062212749AA}" srcOrd="3" destOrd="0" presId="urn:microsoft.com/office/officeart/2005/8/layout/radial6"/>
    <dgm:cxn modelId="{3E3B16DE-7FC4-4819-91FC-2627E87B7CD9}" type="presParOf" srcId="{04291CAB-273F-42DD-93D0-B45FE0533180}" destId="{9C345BDC-A9F1-4B5D-BC47-05E6A3F09ACE}" srcOrd="4" destOrd="0" presId="urn:microsoft.com/office/officeart/2005/8/layout/radial6"/>
    <dgm:cxn modelId="{B4667949-6653-4DE0-A05B-9CC4CE95EF3A}" type="presParOf" srcId="{04291CAB-273F-42DD-93D0-B45FE0533180}" destId="{0FD01426-A726-4DD9-8FBC-31F6D5C8480C}" srcOrd="5" destOrd="0" presId="urn:microsoft.com/office/officeart/2005/8/layout/radial6"/>
    <dgm:cxn modelId="{3D63934C-7877-4DB4-963E-030D40054E2A}" type="presParOf" srcId="{04291CAB-273F-42DD-93D0-B45FE0533180}" destId="{57AA20DB-A7AE-400E-9DEE-9AC4EC7EA343}" srcOrd="6" destOrd="0" presId="urn:microsoft.com/office/officeart/2005/8/layout/radial6"/>
    <dgm:cxn modelId="{1AEDDECA-D808-4A3A-9B21-1C7CECEB2619}" type="presParOf" srcId="{04291CAB-273F-42DD-93D0-B45FE0533180}" destId="{DB97F8E1-C32A-4E25-907C-7B92C1336066}" srcOrd="7" destOrd="0" presId="urn:microsoft.com/office/officeart/2005/8/layout/radial6"/>
    <dgm:cxn modelId="{70E62592-09D4-486A-B8C4-98130B349E52}" type="presParOf" srcId="{04291CAB-273F-42DD-93D0-B45FE0533180}" destId="{4B5A6980-162D-4A00-BF8D-439D63926BC8}" srcOrd="8" destOrd="0" presId="urn:microsoft.com/office/officeart/2005/8/layout/radial6"/>
    <dgm:cxn modelId="{9815534C-E289-4542-B613-BD1968BA16DC}" type="presParOf" srcId="{04291CAB-273F-42DD-93D0-B45FE0533180}" destId="{67D8706C-7DED-4BCD-AC8E-43C095D3629B}" srcOrd="9" destOrd="0" presId="urn:microsoft.com/office/officeart/2005/8/layout/radial6"/>
    <dgm:cxn modelId="{B34E07C3-BBB0-4D5D-88F5-59F730C83651}" type="presParOf" srcId="{04291CAB-273F-42DD-93D0-B45FE0533180}" destId="{34103105-6AE3-45DC-8C42-99FE797DDD0F}" srcOrd="10" destOrd="0" presId="urn:microsoft.com/office/officeart/2005/8/layout/radial6"/>
    <dgm:cxn modelId="{3CAD0AA1-42C5-488B-8968-F40990F079F8}" type="presParOf" srcId="{04291CAB-273F-42DD-93D0-B45FE0533180}" destId="{294D7A7C-9269-4764-815F-9857466A74B1}" srcOrd="11" destOrd="0" presId="urn:microsoft.com/office/officeart/2005/8/layout/radial6"/>
    <dgm:cxn modelId="{72A999BF-4E51-4240-99EA-9FF595B6CF7E}" type="presParOf" srcId="{04291CAB-273F-42DD-93D0-B45FE0533180}" destId="{99B5482F-7572-4D97-B1AE-F9D3393A1785}" srcOrd="12" destOrd="0" presId="urn:microsoft.com/office/officeart/2005/8/layout/radial6"/>
    <dgm:cxn modelId="{28EAF27D-7EAA-488E-BDD4-993BD118D570}" type="presParOf" srcId="{04291CAB-273F-42DD-93D0-B45FE0533180}" destId="{826F474B-D4F8-481D-9C10-EE0AFE2EA4B6}" srcOrd="13" destOrd="0" presId="urn:microsoft.com/office/officeart/2005/8/layout/radial6"/>
    <dgm:cxn modelId="{00A69ED0-C0C3-4A37-984C-36C545F0E3D5}" type="presParOf" srcId="{04291CAB-273F-42DD-93D0-B45FE0533180}" destId="{E112D143-7C78-4F4D-95F0-9747CA0A459C}" srcOrd="14" destOrd="0" presId="urn:microsoft.com/office/officeart/2005/8/layout/radial6"/>
    <dgm:cxn modelId="{D45B50F4-80F3-477A-84D9-75D8CD7F5E39}" type="presParOf" srcId="{04291CAB-273F-42DD-93D0-B45FE0533180}" destId="{49BB713E-738F-4443-A830-244E420714DA}" srcOrd="15" destOrd="0" presId="urn:microsoft.com/office/officeart/2005/8/layout/radial6"/>
    <dgm:cxn modelId="{F6CE6599-9F56-41E0-9FD5-732B6598A8C4}" type="presParOf" srcId="{04291CAB-273F-42DD-93D0-B45FE0533180}" destId="{7D4C0251-BC30-4DC6-BAEC-B3DD04B886E0}" srcOrd="16" destOrd="0" presId="urn:microsoft.com/office/officeart/2005/8/layout/radial6"/>
    <dgm:cxn modelId="{A322F586-6AF2-42A0-8AAE-6810E5D70DEB}" type="presParOf" srcId="{04291CAB-273F-42DD-93D0-B45FE0533180}" destId="{59B5EF2D-C4F0-4131-94D2-3A251043D9C8}" srcOrd="17" destOrd="0" presId="urn:microsoft.com/office/officeart/2005/8/layout/radial6"/>
    <dgm:cxn modelId="{25E9E4E2-9586-4643-9D5D-F2D0D9AC633C}" type="presParOf" srcId="{04291CAB-273F-42DD-93D0-B45FE0533180}" destId="{40B61A1F-EC3F-496B-9BA7-A350C32913F3}" srcOrd="18" destOrd="0" presId="urn:microsoft.com/office/officeart/2005/8/layout/radial6"/>
    <dgm:cxn modelId="{BA2C5F87-AB16-4CFE-BECF-C903286D1EAC}" type="presParOf" srcId="{04291CAB-273F-42DD-93D0-B45FE0533180}" destId="{98F22301-A91A-42C8-9C09-3648129305A8}" srcOrd="19" destOrd="0" presId="urn:microsoft.com/office/officeart/2005/8/layout/radial6"/>
    <dgm:cxn modelId="{6FEEA25E-09AD-40BF-821C-DF46FD02CD4F}" type="presParOf" srcId="{04291CAB-273F-42DD-93D0-B45FE0533180}" destId="{3A8CA71E-CFE2-456D-B8B0-FD5B08B8A2AF}" srcOrd="20" destOrd="0" presId="urn:microsoft.com/office/officeart/2005/8/layout/radial6"/>
    <dgm:cxn modelId="{4090A298-CBE2-4830-BCD3-78F77228F7C7}" type="presParOf" srcId="{04291CAB-273F-42DD-93D0-B45FE0533180}" destId="{D0DA127B-EE5F-4779-82E5-2943F454A694}" srcOrd="21" destOrd="0" presId="urn:microsoft.com/office/officeart/2005/8/layout/radial6"/>
  </dgm:cxnLst>
  <dgm:bg/>
  <dgm:whole/>
  <dgm:extLst>
    <a:ext uri="http://schemas.microsoft.com/office/drawing/2008/diagram">
      <dsp:dataModelExt xmlns:dsp="http://schemas.microsoft.com/office/drawing/2008/diagram" relId="rId13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F0E033ED-6E5F-4D10-A3E2-DCE250DEDEDB}" type="doc">
      <dgm:prSet loTypeId="urn:microsoft.com/office/officeart/2005/8/layout/radial6" loCatId="cycle" qsTypeId="urn:microsoft.com/office/officeart/2005/8/quickstyle/simple1" qsCatId="simple" csTypeId="urn:microsoft.com/office/officeart/2005/8/colors/colorful1#3" csCatId="colorful" phldr="1"/>
      <dgm:spPr/>
      <dgm:t>
        <a:bodyPr/>
        <a:lstStyle/>
        <a:p>
          <a:endParaRPr lang="en-US"/>
        </a:p>
      </dgm:t>
    </dgm:pt>
    <dgm:pt modelId="{284DF74B-5C37-47A6-A6AD-E1BE45744324}">
      <dgm:prSet phldrT="[Text]"/>
      <dgm:spPr/>
      <dgm:t>
        <a:bodyPr/>
        <a:lstStyle/>
        <a:p>
          <a:r>
            <a:rPr lang="en-US"/>
            <a:t>God's Mission</a:t>
          </a:r>
          <a:endParaRPr lang="en-US">
            <a:latin typeface="Consolas" pitchFamily="49" charset="0"/>
          </a:endParaRPr>
        </a:p>
      </dgm:t>
    </dgm:pt>
    <dgm:pt modelId="{F72047E5-8626-4633-8FAF-D03BCE680DF5}" type="parTrans" cxnId="{469982F5-AB26-44E6-88D3-71DAF0450040}">
      <dgm:prSet/>
      <dgm:spPr/>
      <dgm:t>
        <a:bodyPr/>
        <a:lstStyle/>
        <a:p>
          <a:endParaRPr lang="en-US"/>
        </a:p>
      </dgm:t>
    </dgm:pt>
    <dgm:pt modelId="{43E6C0F2-6B46-4A73-B15F-511000EBA907}" type="sibTrans" cxnId="{469982F5-AB26-44E6-88D3-71DAF0450040}">
      <dgm:prSet/>
      <dgm:spPr/>
      <dgm:t>
        <a:bodyPr/>
        <a:lstStyle/>
        <a:p>
          <a:endParaRPr lang="en-US"/>
        </a:p>
      </dgm:t>
    </dgm:pt>
    <dgm:pt modelId="{EB13D105-6F60-4E45-A35A-3D079308DC73}">
      <dgm:prSet phldrT="[Text]"/>
      <dgm:spPr/>
      <dgm:t>
        <a:bodyPr/>
        <a:lstStyle/>
        <a:p>
          <a:r>
            <a:rPr lang="en-US">
              <a:latin typeface="Consolas" pitchFamily="49" charset="0"/>
            </a:rPr>
            <a:t>Worship</a:t>
          </a:r>
        </a:p>
      </dgm:t>
    </dgm:pt>
    <dgm:pt modelId="{B2307E94-225C-4E6F-808E-5BF0276E4260}" type="parTrans" cxnId="{B0057584-B317-4259-8D98-AE358CFCB7C5}">
      <dgm:prSet/>
      <dgm:spPr/>
      <dgm:t>
        <a:bodyPr/>
        <a:lstStyle/>
        <a:p>
          <a:endParaRPr lang="en-US"/>
        </a:p>
      </dgm:t>
    </dgm:pt>
    <dgm:pt modelId="{6C857ACE-BC44-46B6-8014-D2D61A562D83}" type="sibTrans" cxnId="{B0057584-B317-4259-8D98-AE358CFCB7C5}">
      <dgm:prSet/>
      <dgm:spPr/>
      <dgm:t>
        <a:bodyPr/>
        <a:lstStyle/>
        <a:p>
          <a:endParaRPr lang="en-US"/>
        </a:p>
      </dgm:t>
    </dgm:pt>
    <dgm:pt modelId="{D3C0B9C6-D85A-4383-B59A-4D0306A091F5}">
      <dgm:prSet phldrT="[Text]"/>
      <dgm:spPr/>
      <dgm:t>
        <a:bodyPr/>
        <a:lstStyle/>
        <a:p>
          <a:r>
            <a:rPr lang="en-US">
              <a:latin typeface="Consolas" pitchFamily="49" charset="0"/>
            </a:rPr>
            <a:t>Adults</a:t>
          </a:r>
        </a:p>
      </dgm:t>
    </dgm:pt>
    <dgm:pt modelId="{C40CF0E6-5C05-42A2-9516-07EDCB6B5EC3}" type="parTrans" cxnId="{C5D038C1-0776-4897-80E5-5DF271929835}">
      <dgm:prSet/>
      <dgm:spPr/>
      <dgm:t>
        <a:bodyPr/>
        <a:lstStyle/>
        <a:p>
          <a:endParaRPr lang="en-US"/>
        </a:p>
      </dgm:t>
    </dgm:pt>
    <dgm:pt modelId="{B2603057-16A4-4166-9777-C44EA5E18173}" type="sibTrans" cxnId="{C5D038C1-0776-4897-80E5-5DF271929835}">
      <dgm:prSet/>
      <dgm:spPr/>
      <dgm:t>
        <a:bodyPr/>
        <a:lstStyle/>
        <a:p>
          <a:endParaRPr lang="en-US"/>
        </a:p>
      </dgm:t>
    </dgm:pt>
    <dgm:pt modelId="{A6CDB09A-C2BB-45F3-BB03-125A8CC157E3}">
      <dgm:prSet phldrT="[Text]"/>
      <dgm:spPr/>
      <dgm:t>
        <a:bodyPr/>
        <a:lstStyle/>
        <a:p>
          <a:r>
            <a:rPr lang="en-US">
              <a:latin typeface="Consolas" pitchFamily="49" charset="0"/>
            </a:rPr>
            <a:t>Seniors</a:t>
          </a:r>
        </a:p>
      </dgm:t>
    </dgm:pt>
    <dgm:pt modelId="{B04E790B-30E9-4135-A2FF-B240CDB49088}" type="parTrans" cxnId="{6F1B11D5-FF25-4256-B719-C50FA4662A9D}">
      <dgm:prSet/>
      <dgm:spPr/>
      <dgm:t>
        <a:bodyPr/>
        <a:lstStyle/>
        <a:p>
          <a:endParaRPr lang="en-US"/>
        </a:p>
      </dgm:t>
    </dgm:pt>
    <dgm:pt modelId="{BAC60554-23B4-47E8-ADE4-04D7216D0999}" type="sibTrans" cxnId="{6F1B11D5-FF25-4256-B719-C50FA4662A9D}">
      <dgm:prSet/>
      <dgm:spPr/>
      <dgm:t>
        <a:bodyPr/>
        <a:lstStyle/>
        <a:p>
          <a:endParaRPr lang="en-US"/>
        </a:p>
      </dgm:t>
    </dgm:pt>
    <dgm:pt modelId="{34381FF5-A1FE-4EBE-8EBB-D372BBFC90AF}">
      <dgm:prSet phldrT="[Text]"/>
      <dgm:spPr/>
      <dgm:t>
        <a:bodyPr/>
        <a:lstStyle/>
        <a:p>
          <a:r>
            <a:rPr lang="en-US">
              <a:latin typeface="Consolas" pitchFamily="49" charset="0"/>
            </a:rPr>
            <a:t>Nursery</a:t>
          </a:r>
        </a:p>
      </dgm:t>
    </dgm:pt>
    <dgm:pt modelId="{37DA5000-CE21-46A7-BBD2-A402D909342E}" type="parTrans" cxnId="{14A58B1C-8EB2-403C-B0F8-299840F02F87}">
      <dgm:prSet/>
      <dgm:spPr/>
      <dgm:t>
        <a:bodyPr/>
        <a:lstStyle/>
        <a:p>
          <a:endParaRPr lang="en-US"/>
        </a:p>
      </dgm:t>
    </dgm:pt>
    <dgm:pt modelId="{1CFD65FA-7493-4105-B722-9FE05EF211B6}" type="sibTrans" cxnId="{14A58B1C-8EB2-403C-B0F8-299840F02F87}">
      <dgm:prSet/>
      <dgm:spPr/>
      <dgm:t>
        <a:bodyPr/>
        <a:lstStyle/>
        <a:p>
          <a:endParaRPr lang="en-US"/>
        </a:p>
      </dgm:t>
    </dgm:pt>
    <dgm:pt modelId="{C01DBADD-AFE9-4161-9BA1-EF308E3CDBFD}">
      <dgm:prSet/>
      <dgm:spPr/>
      <dgm:t>
        <a:bodyPr/>
        <a:lstStyle/>
        <a:p>
          <a:r>
            <a:rPr lang="en-US">
              <a:latin typeface="Consolas" pitchFamily="49" charset="0"/>
            </a:rPr>
            <a:t>Children</a:t>
          </a:r>
        </a:p>
      </dgm:t>
    </dgm:pt>
    <dgm:pt modelId="{1315CFBC-554C-4361-9AE0-0CB5B3151799}" type="parTrans" cxnId="{E264791B-9138-49E0-8DD7-D0149D8CD1E6}">
      <dgm:prSet/>
      <dgm:spPr/>
      <dgm:t>
        <a:bodyPr/>
        <a:lstStyle/>
        <a:p>
          <a:endParaRPr lang="en-US"/>
        </a:p>
      </dgm:t>
    </dgm:pt>
    <dgm:pt modelId="{31ABF836-1418-455B-BDB4-E534B6EE5D6B}" type="sibTrans" cxnId="{E264791B-9138-49E0-8DD7-D0149D8CD1E6}">
      <dgm:prSet/>
      <dgm:spPr/>
      <dgm:t>
        <a:bodyPr/>
        <a:lstStyle/>
        <a:p>
          <a:endParaRPr lang="en-US"/>
        </a:p>
      </dgm:t>
    </dgm:pt>
    <dgm:pt modelId="{EF8573C9-535D-46FB-B919-4EF3D8CF2285}">
      <dgm:prSet/>
      <dgm:spPr/>
      <dgm:t>
        <a:bodyPr/>
        <a:lstStyle/>
        <a:p>
          <a:r>
            <a:rPr lang="en-US" b="1" i="0">
              <a:latin typeface="Consolas" pitchFamily="49" charset="0"/>
            </a:rPr>
            <a:t>Groups</a:t>
          </a:r>
        </a:p>
      </dgm:t>
    </dgm:pt>
    <dgm:pt modelId="{EFD6438D-AA74-4721-BA92-F5021F4E4FB4}" type="parTrans" cxnId="{E98A6A63-579F-4366-B284-79DEF07E0E94}">
      <dgm:prSet/>
      <dgm:spPr/>
      <dgm:t>
        <a:bodyPr/>
        <a:lstStyle/>
        <a:p>
          <a:endParaRPr lang="en-US"/>
        </a:p>
      </dgm:t>
    </dgm:pt>
    <dgm:pt modelId="{3C33C6B8-39C3-454F-BEAD-6ABDFCC3FC36}" type="sibTrans" cxnId="{E98A6A63-579F-4366-B284-79DEF07E0E94}">
      <dgm:prSet/>
      <dgm:spPr/>
      <dgm:t>
        <a:bodyPr/>
        <a:lstStyle/>
        <a:p>
          <a:endParaRPr lang="en-US"/>
        </a:p>
      </dgm:t>
    </dgm:pt>
    <dgm:pt modelId="{8200C0FC-627B-404F-985C-99A9D2A94DD5}">
      <dgm:prSet/>
      <dgm:spPr/>
      <dgm:t>
        <a:bodyPr/>
        <a:lstStyle/>
        <a:p>
          <a:r>
            <a:rPr lang="en-US">
              <a:latin typeface="Consolas" pitchFamily="49" charset="0"/>
            </a:rPr>
            <a:t>Youth</a:t>
          </a:r>
        </a:p>
      </dgm:t>
    </dgm:pt>
    <dgm:pt modelId="{FC0AE8A1-923D-4E46-AFA9-606DA33E8781}" type="parTrans" cxnId="{EBCF2800-7E13-469C-A5F2-03A780CA57ED}">
      <dgm:prSet/>
      <dgm:spPr/>
      <dgm:t>
        <a:bodyPr/>
        <a:lstStyle/>
        <a:p>
          <a:endParaRPr lang="en-US"/>
        </a:p>
      </dgm:t>
    </dgm:pt>
    <dgm:pt modelId="{36253363-BCDE-48FF-939E-013BFEC6894A}" type="sibTrans" cxnId="{EBCF2800-7E13-469C-A5F2-03A780CA57ED}">
      <dgm:prSet/>
      <dgm:spPr/>
      <dgm:t>
        <a:bodyPr/>
        <a:lstStyle/>
        <a:p>
          <a:endParaRPr lang="en-US"/>
        </a:p>
      </dgm:t>
    </dgm:pt>
    <dgm:pt modelId="{04291CAB-273F-42DD-93D0-B45FE0533180}" type="pres">
      <dgm:prSet presAssocID="{F0E033ED-6E5F-4D10-A3E2-DCE250DEDEDB}" presName="Name0" presStyleCnt="0">
        <dgm:presLayoutVars>
          <dgm:chMax val="1"/>
          <dgm:dir/>
          <dgm:animLvl val="ctr"/>
          <dgm:resizeHandles val="exact"/>
        </dgm:presLayoutVars>
      </dgm:prSet>
      <dgm:spPr/>
      <dgm:t>
        <a:bodyPr/>
        <a:lstStyle/>
        <a:p>
          <a:endParaRPr lang="en-US"/>
        </a:p>
      </dgm:t>
    </dgm:pt>
    <dgm:pt modelId="{BAB51AFE-2B7E-4F5B-8296-0F9044DE253F}" type="pres">
      <dgm:prSet presAssocID="{284DF74B-5C37-47A6-A6AD-E1BE45744324}" presName="centerShape" presStyleLbl="node0" presStyleIdx="0" presStyleCnt="1"/>
      <dgm:spPr/>
      <dgm:t>
        <a:bodyPr/>
        <a:lstStyle/>
        <a:p>
          <a:endParaRPr lang="en-US"/>
        </a:p>
      </dgm:t>
    </dgm:pt>
    <dgm:pt modelId="{17E4727C-8CA5-4A45-A656-46D205425A79}" type="pres">
      <dgm:prSet presAssocID="{EB13D105-6F60-4E45-A35A-3D079308DC73}" presName="node" presStyleLbl="node1" presStyleIdx="0" presStyleCnt="7">
        <dgm:presLayoutVars>
          <dgm:bulletEnabled val="1"/>
        </dgm:presLayoutVars>
      </dgm:prSet>
      <dgm:spPr/>
      <dgm:t>
        <a:bodyPr/>
        <a:lstStyle/>
        <a:p>
          <a:endParaRPr lang="en-US"/>
        </a:p>
      </dgm:t>
    </dgm:pt>
    <dgm:pt modelId="{6E9D2E77-F929-4B7C-9661-5F2779FA6264}" type="pres">
      <dgm:prSet presAssocID="{EB13D105-6F60-4E45-A35A-3D079308DC73}" presName="dummy" presStyleCnt="0"/>
      <dgm:spPr/>
    </dgm:pt>
    <dgm:pt modelId="{000B3E4D-A52E-44ED-AF3E-0062212749AA}" type="pres">
      <dgm:prSet presAssocID="{6C857ACE-BC44-46B6-8014-D2D61A562D83}" presName="sibTrans" presStyleLbl="sibTrans2D1" presStyleIdx="0" presStyleCnt="7"/>
      <dgm:spPr/>
      <dgm:t>
        <a:bodyPr/>
        <a:lstStyle/>
        <a:p>
          <a:endParaRPr lang="en-US"/>
        </a:p>
      </dgm:t>
    </dgm:pt>
    <dgm:pt modelId="{9C345BDC-A9F1-4B5D-BC47-05E6A3F09ACE}" type="pres">
      <dgm:prSet presAssocID="{8200C0FC-627B-404F-985C-99A9D2A94DD5}" presName="node" presStyleLbl="node1" presStyleIdx="1" presStyleCnt="7">
        <dgm:presLayoutVars>
          <dgm:bulletEnabled val="1"/>
        </dgm:presLayoutVars>
      </dgm:prSet>
      <dgm:spPr/>
      <dgm:t>
        <a:bodyPr/>
        <a:lstStyle/>
        <a:p>
          <a:endParaRPr lang="en-US"/>
        </a:p>
      </dgm:t>
    </dgm:pt>
    <dgm:pt modelId="{0FD01426-A726-4DD9-8FBC-31F6D5C8480C}" type="pres">
      <dgm:prSet presAssocID="{8200C0FC-627B-404F-985C-99A9D2A94DD5}" presName="dummy" presStyleCnt="0"/>
      <dgm:spPr/>
    </dgm:pt>
    <dgm:pt modelId="{57AA20DB-A7AE-400E-9DEE-9AC4EC7EA343}" type="pres">
      <dgm:prSet presAssocID="{36253363-BCDE-48FF-939E-013BFEC6894A}" presName="sibTrans" presStyleLbl="sibTrans2D1" presStyleIdx="1" presStyleCnt="7"/>
      <dgm:spPr/>
      <dgm:t>
        <a:bodyPr/>
        <a:lstStyle/>
        <a:p>
          <a:endParaRPr lang="en-US"/>
        </a:p>
      </dgm:t>
    </dgm:pt>
    <dgm:pt modelId="{DB97F8E1-C32A-4E25-907C-7B92C1336066}" type="pres">
      <dgm:prSet presAssocID="{C01DBADD-AFE9-4161-9BA1-EF308E3CDBFD}" presName="node" presStyleLbl="node1" presStyleIdx="2" presStyleCnt="7">
        <dgm:presLayoutVars>
          <dgm:bulletEnabled val="1"/>
        </dgm:presLayoutVars>
      </dgm:prSet>
      <dgm:spPr/>
      <dgm:t>
        <a:bodyPr/>
        <a:lstStyle/>
        <a:p>
          <a:endParaRPr lang="en-US"/>
        </a:p>
      </dgm:t>
    </dgm:pt>
    <dgm:pt modelId="{4B5A6980-162D-4A00-BF8D-439D63926BC8}" type="pres">
      <dgm:prSet presAssocID="{C01DBADD-AFE9-4161-9BA1-EF308E3CDBFD}" presName="dummy" presStyleCnt="0"/>
      <dgm:spPr/>
    </dgm:pt>
    <dgm:pt modelId="{67D8706C-7DED-4BCD-AC8E-43C095D3629B}" type="pres">
      <dgm:prSet presAssocID="{31ABF836-1418-455B-BDB4-E534B6EE5D6B}" presName="sibTrans" presStyleLbl="sibTrans2D1" presStyleIdx="2" presStyleCnt="7"/>
      <dgm:spPr/>
      <dgm:t>
        <a:bodyPr/>
        <a:lstStyle/>
        <a:p>
          <a:endParaRPr lang="en-US"/>
        </a:p>
      </dgm:t>
    </dgm:pt>
    <dgm:pt modelId="{34103105-6AE3-45DC-8C42-99FE797DDD0F}" type="pres">
      <dgm:prSet presAssocID="{EF8573C9-535D-46FB-B919-4EF3D8CF2285}" presName="node" presStyleLbl="node1" presStyleIdx="3" presStyleCnt="7">
        <dgm:presLayoutVars>
          <dgm:bulletEnabled val="1"/>
        </dgm:presLayoutVars>
      </dgm:prSet>
      <dgm:spPr/>
      <dgm:t>
        <a:bodyPr/>
        <a:lstStyle/>
        <a:p>
          <a:endParaRPr lang="en-US"/>
        </a:p>
      </dgm:t>
    </dgm:pt>
    <dgm:pt modelId="{294D7A7C-9269-4764-815F-9857466A74B1}" type="pres">
      <dgm:prSet presAssocID="{EF8573C9-535D-46FB-B919-4EF3D8CF2285}" presName="dummy" presStyleCnt="0"/>
      <dgm:spPr/>
    </dgm:pt>
    <dgm:pt modelId="{99B5482F-7572-4D97-B1AE-F9D3393A1785}" type="pres">
      <dgm:prSet presAssocID="{3C33C6B8-39C3-454F-BEAD-6ABDFCC3FC36}" presName="sibTrans" presStyleLbl="sibTrans2D1" presStyleIdx="3" presStyleCnt="7"/>
      <dgm:spPr/>
      <dgm:t>
        <a:bodyPr/>
        <a:lstStyle/>
        <a:p>
          <a:endParaRPr lang="en-US"/>
        </a:p>
      </dgm:t>
    </dgm:pt>
    <dgm:pt modelId="{826F474B-D4F8-481D-9C10-EE0AFE2EA4B6}" type="pres">
      <dgm:prSet presAssocID="{D3C0B9C6-D85A-4383-B59A-4D0306A091F5}" presName="node" presStyleLbl="node1" presStyleIdx="4" presStyleCnt="7">
        <dgm:presLayoutVars>
          <dgm:bulletEnabled val="1"/>
        </dgm:presLayoutVars>
      </dgm:prSet>
      <dgm:spPr/>
      <dgm:t>
        <a:bodyPr/>
        <a:lstStyle/>
        <a:p>
          <a:endParaRPr lang="en-US"/>
        </a:p>
      </dgm:t>
    </dgm:pt>
    <dgm:pt modelId="{E112D143-7C78-4F4D-95F0-9747CA0A459C}" type="pres">
      <dgm:prSet presAssocID="{D3C0B9C6-D85A-4383-B59A-4D0306A091F5}" presName="dummy" presStyleCnt="0"/>
      <dgm:spPr/>
    </dgm:pt>
    <dgm:pt modelId="{49BB713E-738F-4443-A830-244E420714DA}" type="pres">
      <dgm:prSet presAssocID="{B2603057-16A4-4166-9777-C44EA5E18173}" presName="sibTrans" presStyleLbl="sibTrans2D1" presStyleIdx="4" presStyleCnt="7"/>
      <dgm:spPr/>
      <dgm:t>
        <a:bodyPr/>
        <a:lstStyle/>
        <a:p>
          <a:endParaRPr lang="en-US"/>
        </a:p>
      </dgm:t>
    </dgm:pt>
    <dgm:pt modelId="{7D4C0251-BC30-4DC6-BAEC-B3DD04B886E0}" type="pres">
      <dgm:prSet presAssocID="{A6CDB09A-C2BB-45F3-BB03-125A8CC157E3}" presName="node" presStyleLbl="node1" presStyleIdx="5" presStyleCnt="7">
        <dgm:presLayoutVars>
          <dgm:bulletEnabled val="1"/>
        </dgm:presLayoutVars>
      </dgm:prSet>
      <dgm:spPr/>
      <dgm:t>
        <a:bodyPr/>
        <a:lstStyle/>
        <a:p>
          <a:endParaRPr lang="en-US"/>
        </a:p>
      </dgm:t>
    </dgm:pt>
    <dgm:pt modelId="{59B5EF2D-C4F0-4131-94D2-3A251043D9C8}" type="pres">
      <dgm:prSet presAssocID="{A6CDB09A-C2BB-45F3-BB03-125A8CC157E3}" presName="dummy" presStyleCnt="0"/>
      <dgm:spPr/>
    </dgm:pt>
    <dgm:pt modelId="{40B61A1F-EC3F-496B-9BA7-A350C32913F3}" type="pres">
      <dgm:prSet presAssocID="{BAC60554-23B4-47E8-ADE4-04D7216D0999}" presName="sibTrans" presStyleLbl="sibTrans2D1" presStyleIdx="5" presStyleCnt="7"/>
      <dgm:spPr/>
      <dgm:t>
        <a:bodyPr/>
        <a:lstStyle/>
        <a:p>
          <a:endParaRPr lang="en-US"/>
        </a:p>
      </dgm:t>
    </dgm:pt>
    <dgm:pt modelId="{98F22301-A91A-42C8-9C09-3648129305A8}" type="pres">
      <dgm:prSet presAssocID="{34381FF5-A1FE-4EBE-8EBB-D372BBFC90AF}" presName="node" presStyleLbl="node1" presStyleIdx="6" presStyleCnt="7">
        <dgm:presLayoutVars>
          <dgm:bulletEnabled val="1"/>
        </dgm:presLayoutVars>
      </dgm:prSet>
      <dgm:spPr/>
      <dgm:t>
        <a:bodyPr/>
        <a:lstStyle/>
        <a:p>
          <a:endParaRPr lang="en-US"/>
        </a:p>
      </dgm:t>
    </dgm:pt>
    <dgm:pt modelId="{3A8CA71E-CFE2-456D-B8B0-FD5B08B8A2AF}" type="pres">
      <dgm:prSet presAssocID="{34381FF5-A1FE-4EBE-8EBB-D372BBFC90AF}" presName="dummy" presStyleCnt="0"/>
      <dgm:spPr/>
    </dgm:pt>
    <dgm:pt modelId="{D0DA127B-EE5F-4779-82E5-2943F454A694}" type="pres">
      <dgm:prSet presAssocID="{1CFD65FA-7493-4105-B722-9FE05EF211B6}" presName="sibTrans" presStyleLbl="sibTrans2D1" presStyleIdx="6" presStyleCnt="7"/>
      <dgm:spPr/>
      <dgm:t>
        <a:bodyPr/>
        <a:lstStyle/>
        <a:p>
          <a:endParaRPr lang="en-US"/>
        </a:p>
      </dgm:t>
    </dgm:pt>
  </dgm:ptLst>
  <dgm:cxnLst>
    <dgm:cxn modelId="{260DB5C7-DFA8-45E6-A862-FB7B5827D4A1}" type="presOf" srcId="{34381FF5-A1FE-4EBE-8EBB-D372BBFC90AF}" destId="{98F22301-A91A-42C8-9C09-3648129305A8}" srcOrd="0" destOrd="0" presId="urn:microsoft.com/office/officeart/2005/8/layout/radial6"/>
    <dgm:cxn modelId="{DA7CC44A-2572-4A9D-9942-D7071A9D6A68}" type="presOf" srcId="{36253363-BCDE-48FF-939E-013BFEC6894A}" destId="{57AA20DB-A7AE-400E-9DEE-9AC4EC7EA343}" srcOrd="0" destOrd="0" presId="urn:microsoft.com/office/officeart/2005/8/layout/radial6"/>
    <dgm:cxn modelId="{6F1B11D5-FF25-4256-B719-C50FA4662A9D}" srcId="{284DF74B-5C37-47A6-A6AD-E1BE45744324}" destId="{A6CDB09A-C2BB-45F3-BB03-125A8CC157E3}" srcOrd="5" destOrd="0" parTransId="{B04E790B-30E9-4135-A2FF-B240CDB49088}" sibTransId="{BAC60554-23B4-47E8-ADE4-04D7216D0999}"/>
    <dgm:cxn modelId="{7418324D-9ED9-4CB0-8C63-BE2B190FB9FA}" type="presOf" srcId="{B2603057-16A4-4166-9777-C44EA5E18173}" destId="{49BB713E-738F-4443-A830-244E420714DA}" srcOrd="0" destOrd="0" presId="urn:microsoft.com/office/officeart/2005/8/layout/radial6"/>
    <dgm:cxn modelId="{D4787590-2348-4B26-90FB-8A7A34072FA7}" type="presOf" srcId="{EB13D105-6F60-4E45-A35A-3D079308DC73}" destId="{17E4727C-8CA5-4A45-A656-46D205425A79}" srcOrd="0" destOrd="0" presId="urn:microsoft.com/office/officeart/2005/8/layout/radial6"/>
    <dgm:cxn modelId="{AC6D9273-D628-4FE1-BFC9-C4D91C2E3070}" type="presOf" srcId="{BAC60554-23B4-47E8-ADE4-04D7216D0999}" destId="{40B61A1F-EC3F-496B-9BA7-A350C32913F3}" srcOrd="0" destOrd="0" presId="urn:microsoft.com/office/officeart/2005/8/layout/radial6"/>
    <dgm:cxn modelId="{1D650B71-74C9-40EB-8FB3-5CA642D3E4A1}" type="presOf" srcId="{D3C0B9C6-D85A-4383-B59A-4D0306A091F5}" destId="{826F474B-D4F8-481D-9C10-EE0AFE2EA4B6}" srcOrd="0" destOrd="0" presId="urn:microsoft.com/office/officeart/2005/8/layout/radial6"/>
    <dgm:cxn modelId="{C5D038C1-0776-4897-80E5-5DF271929835}" srcId="{284DF74B-5C37-47A6-A6AD-E1BE45744324}" destId="{D3C0B9C6-D85A-4383-B59A-4D0306A091F5}" srcOrd="4" destOrd="0" parTransId="{C40CF0E6-5C05-42A2-9516-07EDCB6B5EC3}" sibTransId="{B2603057-16A4-4166-9777-C44EA5E18173}"/>
    <dgm:cxn modelId="{5A332B79-3BCD-4009-B585-A216FA489BC9}" type="presOf" srcId="{A6CDB09A-C2BB-45F3-BB03-125A8CC157E3}" destId="{7D4C0251-BC30-4DC6-BAEC-B3DD04B886E0}" srcOrd="0" destOrd="0" presId="urn:microsoft.com/office/officeart/2005/8/layout/radial6"/>
    <dgm:cxn modelId="{5FE3CA89-4591-4C20-AD61-85159B21A48C}" type="presOf" srcId="{C01DBADD-AFE9-4161-9BA1-EF308E3CDBFD}" destId="{DB97F8E1-C32A-4E25-907C-7B92C1336066}" srcOrd="0" destOrd="0" presId="urn:microsoft.com/office/officeart/2005/8/layout/radial6"/>
    <dgm:cxn modelId="{E264791B-9138-49E0-8DD7-D0149D8CD1E6}" srcId="{284DF74B-5C37-47A6-A6AD-E1BE45744324}" destId="{C01DBADD-AFE9-4161-9BA1-EF308E3CDBFD}" srcOrd="2" destOrd="0" parTransId="{1315CFBC-554C-4361-9AE0-0CB5B3151799}" sibTransId="{31ABF836-1418-455B-BDB4-E534B6EE5D6B}"/>
    <dgm:cxn modelId="{E3CEBF3A-6E7A-42C5-8C75-E33E0D5C2B26}" type="presOf" srcId="{284DF74B-5C37-47A6-A6AD-E1BE45744324}" destId="{BAB51AFE-2B7E-4F5B-8296-0F9044DE253F}" srcOrd="0" destOrd="0" presId="urn:microsoft.com/office/officeart/2005/8/layout/radial6"/>
    <dgm:cxn modelId="{4C062898-9A76-40C9-BA56-5EB056DDA1F8}" type="presOf" srcId="{31ABF836-1418-455B-BDB4-E534B6EE5D6B}" destId="{67D8706C-7DED-4BCD-AC8E-43C095D3629B}" srcOrd="0" destOrd="0" presId="urn:microsoft.com/office/officeart/2005/8/layout/radial6"/>
    <dgm:cxn modelId="{B0057584-B317-4259-8D98-AE358CFCB7C5}" srcId="{284DF74B-5C37-47A6-A6AD-E1BE45744324}" destId="{EB13D105-6F60-4E45-A35A-3D079308DC73}" srcOrd="0" destOrd="0" parTransId="{B2307E94-225C-4E6F-808E-5BF0276E4260}" sibTransId="{6C857ACE-BC44-46B6-8014-D2D61A562D83}"/>
    <dgm:cxn modelId="{54BD2109-A060-4F38-BEE9-E29DBBE759CD}" type="presOf" srcId="{1CFD65FA-7493-4105-B722-9FE05EF211B6}" destId="{D0DA127B-EE5F-4779-82E5-2943F454A694}" srcOrd="0" destOrd="0" presId="urn:microsoft.com/office/officeart/2005/8/layout/radial6"/>
    <dgm:cxn modelId="{E98A6A63-579F-4366-B284-79DEF07E0E94}" srcId="{284DF74B-5C37-47A6-A6AD-E1BE45744324}" destId="{EF8573C9-535D-46FB-B919-4EF3D8CF2285}" srcOrd="3" destOrd="0" parTransId="{EFD6438D-AA74-4721-BA92-F5021F4E4FB4}" sibTransId="{3C33C6B8-39C3-454F-BEAD-6ABDFCC3FC36}"/>
    <dgm:cxn modelId="{469982F5-AB26-44E6-88D3-71DAF0450040}" srcId="{F0E033ED-6E5F-4D10-A3E2-DCE250DEDEDB}" destId="{284DF74B-5C37-47A6-A6AD-E1BE45744324}" srcOrd="0" destOrd="0" parTransId="{F72047E5-8626-4633-8FAF-D03BCE680DF5}" sibTransId="{43E6C0F2-6B46-4A73-B15F-511000EBA907}"/>
    <dgm:cxn modelId="{B0ADE9BC-5232-49DF-988A-D64AB62528A4}" type="presOf" srcId="{EF8573C9-535D-46FB-B919-4EF3D8CF2285}" destId="{34103105-6AE3-45DC-8C42-99FE797DDD0F}" srcOrd="0" destOrd="0" presId="urn:microsoft.com/office/officeart/2005/8/layout/radial6"/>
    <dgm:cxn modelId="{77D16BD7-8002-4F86-BC29-0259ED177D46}" type="presOf" srcId="{6C857ACE-BC44-46B6-8014-D2D61A562D83}" destId="{000B3E4D-A52E-44ED-AF3E-0062212749AA}" srcOrd="0" destOrd="0" presId="urn:microsoft.com/office/officeart/2005/8/layout/radial6"/>
    <dgm:cxn modelId="{14A58B1C-8EB2-403C-B0F8-299840F02F87}" srcId="{284DF74B-5C37-47A6-A6AD-E1BE45744324}" destId="{34381FF5-A1FE-4EBE-8EBB-D372BBFC90AF}" srcOrd="6" destOrd="0" parTransId="{37DA5000-CE21-46A7-BBD2-A402D909342E}" sibTransId="{1CFD65FA-7493-4105-B722-9FE05EF211B6}"/>
    <dgm:cxn modelId="{5B8985E5-A7F6-42C0-A80E-CB573F141F1B}" type="presOf" srcId="{F0E033ED-6E5F-4D10-A3E2-DCE250DEDEDB}" destId="{04291CAB-273F-42DD-93D0-B45FE0533180}" srcOrd="0" destOrd="0" presId="urn:microsoft.com/office/officeart/2005/8/layout/radial6"/>
    <dgm:cxn modelId="{92C9E903-36A9-4C00-A2B3-91E225F038E1}" type="presOf" srcId="{3C33C6B8-39C3-454F-BEAD-6ABDFCC3FC36}" destId="{99B5482F-7572-4D97-B1AE-F9D3393A1785}" srcOrd="0" destOrd="0" presId="urn:microsoft.com/office/officeart/2005/8/layout/radial6"/>
    <dgm:cxn modelId="{EBCF2800-7E13-469C-A5F2-03A780CA57ED}" srcId="{284DF74B-5C37-47A6-A6AD-E1BE45744324}" destId="{8200C0FC-627B-404F-985C-99A9D2A94DD5}" srcOrd="1" destOrd="0" parTransId="{FC0AE8A1-923D-4E46-AFA9-606DA33E8781}" sibTransId="{36253363-BCDE-48FF-939E-013BFEC6894A}"/>
    <dgm:cxn modelId="{31CE4184-B461-4A3A-A361-D31602657C4D}" type="presOf" srcId="{8200C0FC-627B-404F-985C-99A9D2A94DD5}" destId="{9C345BDC-A9F1-4B5D-BC47-05E6A3F09ACE}" srcOrd="0" destOrd="0" presId="urn:microsoft.com/office/officeart/2005/8/layout/radial6"/>
    <dgm:cxn modelId="{4FC3BC29-2A00-4499-8E2C-9908A9276059}" type="presParOf" srcId="{04291CAB-273F-42DD-93D0-B45FE0533180}" destId="{BAB51AFE-2B7E-4F5B-8296-0F9044DE253F}" srcOrd="0" destOrd="0" presId="urn:microsoft.com/office/officeart/2005/8/layout/radial6"/>
    <dgm:cxn modelId="{342B7D62-2604-4FC4-B254-5676FD1C4614}" type="presParOf" srcId="{04291CAB-273F-42DD-93D0-B45FE0533180}" destId="{17E4727C-8CA5-4A45-A656-46D205425A79}" srcOrd="1" destOrd="0" presId="urn:microsoft.com/office/officeart/2005/8/layout/radial6"/>
    <dgm:cxn modelId="{9C9DE021-3252-4AFA-A895-D85620644C8F}" type="presParOf" srcId="{04291CAB-273F-42DD-93D0-B45FE0533180}" destId="{6E9D2E77-F929-4B7C-9661-5F2779FA6264}" srcOrd="2" destOrd="0" presId="urn:microsoft.com/office/officeart/2005/8/layout/radial6"/>
    <dgm:cxn modelId="{0C0CC427-5F83-4108-87DF-F51C7919FA9B}" type="presParOf" srcId="{04291CAB-273F-42DD-93D0-B45FE0533180}" destId="{000B3E4D-A52E-44ED-AF3E-0062212749AA}" srcOrd="3" destOrd="0" presId="urn:microsoft.com/office/officeart/2005/8/layout/radial6"/>
    <dgm:cxn modelId="{00BB679A-7BB7-4D56-A912-6E7CE1E3B644}" type="presParOf" srcId="{04291CAB-273F-42DD-93D0-B45FE0533180}" destId="{9C345BDC-A9F1-4B5D-BC47-05E6A3F09ACE}" srcOrd="4" destOrd="0" presId="urn:microsoft.com/office/officeart/2005/8/layout/radial6"/>
    <dgm:cxn modelId="{7351EB43-68D6-424E-95D4-6784122F2F82}" type="presParOf" srcId="{04291CAB-273F-42DD-93D0-B45FE0533180}" destId="{0FD01426-A726-4DD9-8FBC-31F6D5C8480C}" srcOrd="5" destOrd="0" presId="urn:microsoft.com/office/officeart/2005/8/layout/radial6"/>
    <dgm:cxn modelId="{ABA804CB-0F7D-40CB-9B1B-ED72666047B7}" type="presParOf" srcId="{04291CAB-273F-42DD-93D0-B45FE0533180}" destId="{57AA20DB-A7AE-400E-9DEE-9AC4EC7EA343}" srcOrd="6" destOrd="0" presId="urn:microsoft.com/office/officeart/2005/8/layout/radial6"/>
    <dgm:cxn modelId="{5F24B8B1-3E5D-4C2D-BD1B-292BBF8CC9E1}" type="presParOf" srcId="{04291CAB-273F-42DD-93D0-B45FE0533180}" destId="{DB97F8E1-C32A-4E25-907C-7B92C1336066}" srcOrd="7" destOrd="0" presId="urn:microsoft.com/office/officeart/2005/8/layout/radial6"/>
    <dgm:cxn modelId="{6728CFA9-15A2-4232-8C6D-85B46FE95F54}" type="presParOf" srcId="{04291CAB-273F-42DD-93D0-B45FE0533180}" destId="{4B5A6980-162D-4A00-BF8D-439D63926BC8}" srcOrd="8" destOrd="0" presId="urn:microsoft.com/office/officeart/2005/8/layout/radial6"/>
    <dgm:cxn modelId="{8AEAF8CD-3E0C-4B64-AE2B-5B0EFFE0044A}" type="presParOf" srcId="{04291CAB-273F-42DD-93D0-B45FE0533180}" destId="{67D8706C-7DED-4BCD-AC8E-43C095D3629B}" srcOrd="9" destOrd="0" presId="urn:microsoft.com/office/officeart/2005/8/layout/radial6"/>
    <dgm:cxn modelId="{E6517E7C-5E08-4247-BB31-1DE2350AF859}" type="presParOf" srcId="{04291CAB-273F-42DD-93D0-B45FE0533180}" destId="{34103105-6AE3-45DC-8C42-99FE797DDD0F}" srcOrd="10" destOrd="0" presId="urn:microsoft.com/office/officeart/2005/8/layout/radial6"/>
    <dgm:cxn modelId="{B5887D55-4983-4FC7-88DB-1AA9EC0AE8B4}" type="presParOf" srcId="{04291CAB-273F-42DD-93D0-B45FE0533180}" destId="{294D7A7C-9269-4764-815F-9857466A74B1}" srcOrd="11" destOrd="0" presId="urn:microsoft.com/office/officeart/2005/8/layout/radial6"/>
    <dgm:cxn modelId="{347ECCDB-95DD-4940-BC57-FDCA5BBD9C1C}" type="presParOf" srcId="{04291CAB-273F-42DD-93D0-B45FE0533180}" destId="{99B5482F-7572-4D97-B1AE-F9D3393A1785}" srcOrd="12" destOrd="0" presId="urn:microsoft.com/office/officeart/2005/8/layout/radial6"/>
    <dgm:cxn modelId="{5E7F5D3B-9352-4AFE-AA99-8E6498D100F0}" type="presParOf" srcId="{04291CAB-273F-42DD-93D0-B45FE0533180}" destId="{826F474B-D4F8-481D-9C10-EE0AFE2EA4B6}" srcOrd="13" destOrd="0" presId="urn:microsoft.com/office/officeart/2005/8/layout/radial6"/>
    <dgm:cxn modelId="{42B2C570-1E59-45EC-A6C8-AFE9B10CE32F}" type="presParOf" srcId="{04291CAB-273F-42DD-93D0-B45FE0533180}" destId="{E112D143-7C78-4F4D-95F0-9747CA0A459C}" srcOrd="14" destOrd="0" presId="urn:microsoft.com/office/officeart/2005/8/layout/radial6"/>
    <dgm:cxn modelId="{65230369-A48E-4372-A574-74F7145C9FAE}" type="presParOf" srcId="{04291CAB-273F-42DD-93D0-B45FE0533180}" destId="{49BB713E-738F-4443-A830-244E420714DA}" srcOrd="15" destOrd="0" presId="urn:microsoft.com/office/officeart/2005/8/layout/radial6"/>
    <dgm:cxn modelId="{978E8CFF-DCA3-4100-923F-943B9277F6B7}" type="presParOf" srcId="{04291CAB-273F-42DD-93D0-B45FE0533180}" destId="{7D4C0251-BC30-4DC6-BAEC-B3DD04B886E0}" srcOrd="16" destOrd="0" presId="urn:microsoft.com/office/officeart/2005/8/layout/radial6"/>
    <dgm:cxn modelId="{2A1327D2-D5AB-4423-A448-710D41CA1687}" type="presParOf" srcId="{04291CAB-273F-42DD-93D0-B45FE0533180}" destId="{59B5EF2D-C4F0-4131-94D2-3A251043D9C8}" srcOrd="17" destOrd="0" presId="urn:microsoft.com/office/officeart/2005/8/layout/radial6"/>
    <dgm:cxn modelId="{14E0E8C6-FE7F-45B9-B149-EC3F614690F5}" type="presParOf" srcId="{04291CAB-273F-42DD-93D0-B45FE0533180}" destId="{40B61A1F-EC3F-496B-9BA7-A350C32913F3}" srcOrd="18" destOrd="0" presId="urn:microsoft.com/office/officeart/2005/8/layout/radial6"/>
    <dgm:cxn modelId="{30478D01-4C40-4561-A89A-A6EF03371627}" type="presParOf" srcId="{04291CAB-273F-42DD-93D0-B45FE0533180}" destId="{98F22301-A91A-42C8-9C09-3648129305A8}" srcOrd="19" destOrd="0" presId="urn:microsoft.com/office/officeart/2005/8/layout/radial6"/>
    <dgm:cxn modelId="{09CB7B82-3957-4D56-84D0-16E995575237}" type="presParOf" srcId="{04291CAB-273F-42DD-93D0-B45FE0533180}" destId="{3A8CA71E-CFE2-456D-B8B0-FD5B08B8A2AF}" srcOrd="20" destOrd="0" presId="urn:microsoft.com/office/officeart/2005/8/layout/radial6"/>
    <dgm:cxn modelId="{B309F3BB-6AE2-4720-880A-97D7131E566F}" type="presParOf" srcId="{04291CAB-273F-42DD-93D0-B45FE0533180}" destId="{D0DA127B-EE5F-4779-82E5-2943F454A694}" srcOrd="21" destOrd="0" presId="urn:microsoft.com/office/officeart/2005/8/layout/radial6"/>
  </dgm:cxnLst>
  <dgm:bg/>
  <dgm:whole/>
  <dgm:extLst>
    <a:ext uri="http://schemas.microsoft.com/office/drawing/2008/diagram">
      <dsp:dataModelExt xmlns:dsp="http://schemas.microsoft.com/office/drawing/2008/diagram" relId="rId1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85B349-BA53-4590-AA71-2E453363475D}">
      <dsp:nvSpPr>
        <dsp:cNvPr id="0" name=""/>
        <dsp:cNvSpPr/>
      </dsp:nvSpPr>
      <dsp:spPr>
        <a:xfrm rot="5391850">
          <a:off x="-159528" y="437902"/>
          <a:ext cx="680935" cy="78848"/>
        </a:xfrm>
        <a:prstGeom prst="rect">
          <a:avLst/>
        </a:prstGeom>
        <a:gradFill rotWithShape="0">
          <a:gsLst>
            <a:gs pos="0">
              <a:schemeClr val="accent3">
                <a:shade val="90000"/>
                <a:hueOff val="0"/>
                <a:satOff val="0"/>
                <a:lumOff val="0"/>
                <a:alphaOff val="0"/>
                <a:shade val="51000"/>
                <a:satMod val="130000"/>
              </a:schemeClr>
            </a:gs>
            <a:gs pos="80000">
              <a:schemeClr val="accent3">
                <a:shade val="90000"/>
                <a:hueOff val="0"/>
                <a:satOff val="0"/>
                <a:lumOff val="0"/>
                <a:alphaOff val="0"/>
                <a:shade val="93000"/>
                <a:satMod val="130000"/>
              </a:schemeClr>
            </a:gs>
            <a:gs pos="100000">
              <a:schemeClr val="accent3">
                <a:shade val="9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B5D57EA3-A526-4CC2-9B89-829A3BA7E514}">
      <dsp:nvSpPr>
        <dsp:cNvPr id="0" name=""/>
        <dsp:cNvSpPr/>
      </dsp:nvSpPr>
      <dsp:spPr>
        <a:xfrm>
          <a:off x="0" y="0"/>
          <a:ext cx="876096" cy="525658"/>
        </a:xfrm>
        <a:prstGeom prst="roundRect">
          <a:avLst>
            <a:gd name="adj" fmla="val 10000"/>
          </a:avLst>
        </a:prstGeom>
        <a:gradFill rotWithShape="0">
          <a:gsLst>
            <a:gs pos="0">
              <a:schemeClr val="accent3">
                <a:shade val="50000"/>
                <a:hueOff val="0"/>
                <a:satOff val="0"/>
                <a:lumOff val="0"/>
                <a:alphaOff val="0"/>
                <a:shade val="51000"/>
                <a:satMod val="130000"/>
              </a:schemeClr>
            </a:gs>
            <a:gs pos="80000">
              <a:schemeClr val="accent3">
                <a:shade val="50000"/>
                <a:hueOff val="0"/>
                <a:satOff val="0"/>
                <a:lumOff val="0"/>
                <a:alphaOff val="0"/>
                <a:shade val="93000"/>
                <a:satMod val="130000"/>
              </a:schemeClr>
            </a:gs>
            <a:gs pos="100000">
              <a:schemeClr val="accent3">
                <a:shade val="5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Call Corporate &amp; Individual</a:t>
          </a:r>
        </a:p>
      </dsp:txBody>
      <dsp:txXfrm>
        <a:off x="15396" y="15396"/>
        <a:ext cx="845304" cy="494866"/>
      </dsp:txXfrm>
    </dsp:sp>
    <dsp:sp modelId="{646DD911-7BDC-4D95-8AB5-BB8DB5EBB88A}">
      <dsp:nvSpPr>
        <dsp:cNvPr id="0" name=""/>
        <dsp:cNvSpPr/>
      </dsp:nvSpPr>
      <dsp:spPr>
        <a:xfrm rot="5400000">
          <a:off x="-141876" y="1111818"/>
          <a:ext cx="647246" cy="78848"/>
        </a:xfrm>
        <a:prstGeom prst="rect">
          <a:avLst/>
        </a:prstGeom>
        <a:gradFill rotWithShape="0">
          <a:gsLst>
            <a:gs pos="0">
              <a:schemeClr val="accent3">
                <a:shade val="90000"/>
                <a:hueOff val="70085"/>
                <a:satOff val="-1502"/>
                <a:lumOff val="7703"/>
                <a:alphaOff val="0"/>
                <a:shade val="51000"/>
                <a:satMod val="130000"/>
              </a:schemeClr>
            </a:gs>
            <a:gs pos="80000">
              <a:schemeClr val="accent3">
                <a:shade val="90000"/>
                <a:hueOff val="70085"/>
                <a:satOff val="-1502"/>
                <a:lumOff val="7703"/>
                <a:alphaOff val="0"/>
                <a:shade val="93000"/>
                <a:satMod val="130000"/>
              </a:schemeClr>
            </a:gs>
            <a:gs pos="100000">
              <a:schemeClr val="accent3">
                <a:shade val="90000"/>
                <a:hueOff val="70085"/>
                <a:satOff val="-1502"/>
                <a:lumOff val="7703"/>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F3D04B5A-5A77-4767-B4F4-D78B64355736}">
      <dsp:nvSpPr>
        <dsp:cNvPr id="0" name=""/>
        <dsp:cNvSpPr/>
      </dsp:nvSpPr>
      <dsp:spPr>
        <a:xfrm>
          <a:off x="1614" y="690759"/>
          <a:ext cx="876096" cy="525658"/>
        </a:xfrm>
        <a:prstGeom prst="roundRect">
          <a:avLst>
            <a:gd name="adj" fmla="val 10000"/>
          </a:avLst>
        </a:prstGeom>
        <a:gradFill rotWithShape="0">
          <a:gsLst>
            <a:gs pos="0">
              <a:schemeClr val="accent3">
                <a:shade val="50000"/>
                <a:hueOff val="59457"/>
                <a:satOff val="-949"/>
                <a:lumOff val="9135"/>
                <a:alphaOff val="0"/>
                <a:shade val="51000"/>
                <a:satMod val="130000"/>
              </a:schemeClr>
            </a:gs>
            <a:gs pos="80000">
              <a:schemeClr val="accent3">
                <a:shade val="50000"/>
                <a:hueOff val="59457"/>
                <a:satOff val="-949"/>
                <a:lumOff val="9135"/>
                <a:alphaOff val="0"/>
                <a:shade val="93000"/>
                <a:satMod val="130000"/>
              </a:schemeClr>
            </a:gs>
            <a:gs pos="100000">
              <a:schemeClr val="accent3">
                <a:shade val="50000"/>
                <a:hueOff val="59457"/>
                <a:satOff val="-949"/>
                <a:lumOff val="9135"/>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Design Personal Development Plan</a:t>
          </a:r>
        </a:p>
      </dsp:txBody>
      <dsp:txXfrm>
        <a:off x="17010" y="706155"/>
        <a:ext cx="845304" cy="494866"/>
      </dsp:txXfrm>
    </dsp:sp>
    <dsp:sp modelId="{6090D882-F18D-4B35-B58F-6AC5C463EE93}">
      <dsp:nvSpPr>
        <dsp:cNvPr id="0" name=""/>
        <dsp:cNvSpPr/>
      </dsp:nvSpPr>
      <dsp:spPr>
        <a:xfrm>
          <a:off x="186659" y="1440354"/>
          <a:ext cx="1155382" cy="78848"/>
        </a:xfrm>
        <a:prstGeom prst="rect">
          <a:avLst/>
        </a:prstGeom>
        <a:gradFill rotWithShape="0">
          <a:gsLst>
            <a:gs pos="0">
              <a:schemeClr val="accent3">
                <a:shade val="90000"/>
                <a:hueOff val="140170"/>
                <a:satOff val="-3004"/>
                <a:lumOff val="15406"/>
                <a:alphaOff val="0"/>
                <a:shade val="51000"/>
                <a:satMod val="130000"/>
              </a:schemeClr>
            </a:gs>
            <a:gs pos="80000">
              <a:schemeClr val="accent3">
                <a:shade val="90000"/>
                <a:hueOff val="140170"/>
                <a:satOff val="-3004"/>
                <a:lumOff val="15406"/>
                <a:alphaOff val="0"/>
                <a:shade val="93000"/>
                <a:satMod val="130000"/>
              </a:schemeClr>
            </a:gs>
            <a:gs pos="100000">
              <a:schemeClr val="accent3">
                <a:shade val="90000"/>
                <a:hueOff val="140170"/>
                <a:satOff val="-3004"/>
                <a:lumOff val="15406"/>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C4458A33-2020-4FE7-9BF1-62BE35E8C5E0}">
      <dsp:nvSpPr>
        <dsp:cNvPr id="0" name=""/>
        <dsp:cNvSpPr/>
      </dsp:nvSpPr>
      <dsp:spPr>
        <a:xfrm>
          <a:off x="1614" y="1347832"/>
          <a:ext cx="876096" cy="525658"/>
        </a:xfrm>
        <a:prstGeom prst="roundRect">
          <a:avLst>
            <a:gd name="adj" fmla="val 10000"/>
          </a:avLst>
        </a:prstGeom>
        <a:gradFill rotWithShape="0">
          <a:gsLst>
            <a:gs pos="0">
              <a:schemeClr val="accent3">
                <a:shade val="50000"/>
                <a:hueOff val="118913"/>
                <a:satOff val="-1897"/>
                <a:lumOff val="18270"/>
                <a:alphaOff val="0"/>
                <a:shade val="51000"/>
                <a:satMod val="130000"/>
              </a:schemeClr>
            </a:gs>
            <a:gs pos="80000">
              <a:schemeClr val="accent3">
                <a:shade val="50000"/>
                <a:hueOff val="118913"/>
                <a:satOff val="-1897"/>
                <a:lumOff val="18270"/>
                <a:alphaOff val="0"/>
                <a:shade val="93000"/>
                <a:satMod val="130000"/>
              </a:schemeClr>
            </a:gs>
            <a:gs pos="100000">
              <a:schemeClr val="accent3">
                <a:shade val="50000"/>
                <a:hueOff val="118913"/>
                <a:satOff val="-1897"/>
                <a:lumOff val="1827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Determine Field then Agency</a:t>
          </a:r>
        </a:p>
      </dsp:txBody>
      <dsp:txXfrm>
        <a:off x="17010" y="1363228"/>
        <a:ext cx="845304" cy="494866"/>
      </dsp:txXfrm>
    </dsp:sp>
    <dsp:sp modelId="{3D7C9100-641B-464B-A175-ABB23F89CAF4}">
      <dsp:nvSpPr>
        <dsp:cNvPr id="0" name=""/>
        <dsp:cNvSpPr/>
      </dsp:nvSpPr>
      <dsp:spPr>
        <a:xfrm rot="16200000">
          <a:off x="1023332" y="1111818"/>
          <a:ext cx="647246" cy="78848"/>
        </a:xfrm>
        <a:prstGeom prst="rect">
          <a:avLst/>
        </a:prstGeom>
        <a:gradFill rotWithShape="0">
          <a:gsLst>
            <a:gs pos="0">
              <a:schemeClr val="accent3">
                <a:shade val="90000"/>
                <a:hueOff val="210255"/>
                <a:satOff val="-4505"/>
                <a:lumOff val="23109"/>
                <a:alphaOff val="0"/>
                <a:shade val="51000"/>
                <a:satMod val="130000"/>
              </a:schemeClr>
            </a:gs>
            <a:gs pos="80000">
              <a:schemeClr val="accent3">
                <a:shade val="90000"/>
                <a:hueOff val="210255"/>
                <a:satOff val="-4505"/>
                <a:lumOff val="23109"/>
                <a:alphaOff val="0"/>
                <a:shade val="93000"/>
                <a:satMod val="130000"/>
              </a:schemeClr>
            </a:gs>
            <a:gs pos="100000">
              <a:schemeClr val="accent3">
                <a:shade val="90000"/>
                <a:hueOff val="210255"/>
                <a:satOff val="-4505"/>
                <a:lumOff val="23109"/>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9925C930-C883-46D2-96C9-5EEBD8151224}">
      <dsp:nvSpPr>
        <dsp:cNvPr id="0" name=""/>
        <dsp:cNvSpPr/>
      </dsp:nvSpPr>
      <dsp:spPr>
        <a:xfrm>
          <a:off x="1166823" y="1347832"/>
          <a:ext cx="876096" cy="525658"/>
        </a:xfrm>
        <a:prstGeom prst="roundRect">
          <a:avLst>
            <a:gd name="adj" fmla="val 10000"/>
          </a:avLst>
        </a:prstGeom>
        <a:gradFill rotWithShape="0">
          <a:gsLst>
            <a:gs pos="0">
              <a:schemeClr val="accent3">
                <a:shade val="50000"/>
                <a:hueOff val="178370"/>
                <a:satOff val="-2846"/>
                <a:lumOff val="27405"/>
                <a:alphaOff val="0"/>
                <a:shade val="51000"/>
                <a:satMod val="130000"/>
              </a:schemeClr>
            </a:gs>
            <a:gs pos="80000">
              <a:schemeClr val="accent3">
                <a:shade val="50000"/>
                <a:hueOff val="178370"/>
                <a:satOff val="-2846"/>
                <a:lumOff val="27405"/>
                <a:alphaOff val="0"/>
                <a:shade val="93000"/>
                <a:satMod val="130000"/>
              </a:schemeClr>
            </a:gs>
            <a:gs pos="100000">
              <a:schemeClr val="accent3">
                <a:shade val="50000"/>
                <a:hueOff val="178370"/>
                <a:satOff val="-2846"/>
                <a:lumOff val="27405"/>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Selection Team Approval</a:t>
          </a:r>
        </a:p>
      </dsp:txBody>
      <dsp:txXfrm>
        <a:off x="1182219" y="1363228"/>
        <a:ext cx="845304" cy="494866"/>
      </dsp:txXfrm>
    </dsp:sp>
    <dsp:sp modelId="{10156ED4-4897-484F-A904-B0E73F2F93D5}">
      <dsp:nvSpPr>
        <dsp:cNvPr id="0" name=""/>
        <dsp:cNvSpPr/>
      </dsp:nvSpPr>
      <dsp:spPr>
        <a:xfrm rot="16200000">
          <a:off x="1023332" y="454745"/>
          <a:ext cx="647246" cy="78848"/>
        </a:xfrm>
        <a:prstGeom prst="rect">
          <a:avLst/>
        </a:prstGeom>
        <a:gradFill rotWithShape="0">
          <a:gsLst>
            <a:gs pos="0">
              <a:schemeClr val="accent3">
                <a:shade val="90000"/>
                <a:hueOff val="280340"/>
                <a:satOff val="-6007"/>
                <a:lumOff val="30812"/>
                <a:alphaOff val="0"/>
                <a:shade val="51000"/>
                <a:satMod val="130000"/>
              </a:schemeClr>
            </a:gs>
            <a:gs pos="80000">
              <a:schemeClr val="accent3">
                <a:shade val="90000"/>
                <a:hueOff val="280340"/>
                <a:satOff val="-6007"/>
                <a:lumOff val="30812"/>
                <a:alphaOff val="0"/>
                <a:shade val="93000"/>
                <a:satMod val="130000"/>
              </a:schemeClr>
            </a:gs>
            <a:gs pos="100000">
              <a:schemeClr val="accent3">
                <a:shade val="90000"/>
                <a:hueOff val="280340"/>
                <a:satOff val="-6007"/>
                <a:lumOff val="30812"/>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5917B1AB-33A3-4363-977B-5A7DAD9E135B}">
      <dsp:nvSpPr>
        <dsp:cNvPr id="0" name=""/>
        <dsp:cNvSpPr/>
      </dsp:nvSpPr>
      <dsp:spPr>
        <a:xfrm>
          <a:off x="1166823" y="690759"/>
          <a:ext cx="876096" cy="525658"/>
        </a:xfrm>
        <a:prstGeom prst="roundRect">
          <a:avLst>
            <a:gd name="adj" fmla="val 10000"/>
          </a:avLst>
        </a:prstGeom>
        <a:gradFill rotWithShape="0">
          <a:gsLst>
            <a:gs pos="0">
              <a:schemeClr val="accent3">
                <a:shade val="50000"/>
                <a:hueOff val="237827"/>
                <a:satOff val="-3795"/>
                <a:lumOff val="36540"/>
                <a:alphaOff val="0"/>
                <a:shade val="51000"/>
                <a:satMod val="130000"/>
              </a:schemeClr>
            </a:gs>
            <a:gs pos="80000">
              <a:schemeClr val="accent3">
                <a:shade val="50000"/>
                <a:hueOff val="237827"/>
                <a:satOff val="-3795"/>
                <a:lumOff val="36540"/>
                <a:alphaOff val="0"/>
                <a:shade val="93000"/>
                <a:satMod val="130000"/>
              </a:schemeClr>
            </a:gs>
            <a:gs pos="100000">
              <a:schemeClr val="accent3">
                <a:shade val="50000"/>
                <a:hueOff val="237827"/>
                <a:satOff val="-3795"/>
                <a:lumOff val="3654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Pastoral &amp; Deacon Approval</a:t>
          </a:r>
        </a:p>
      </dsp:txBody>
      <dsp:txXfrm>
        <a:off x="1182219" y="706155"/>
        <a:ext cx="845304" cy="494866"/>
      </dsp:txXfrm>
    </dsp:sp>
    <dsp:sp modelId="{B18C74C4-98FE-432E-866C-E6EE576CE7DB}">
      <dsp:nvSpPr>
        <dsp:cNvPr id="0" name=""/>
        <dsp:cNvSpPr/>
      </dsp:nvSpPr>
      <dsp:spPr>
        <a:xfrm>
          <a:off x="1351868" y="126209"/>
          <a:ext cx="1155382" cy="78848"/>
        </a:xfrm>
        <a:prstGeom prst="rect">
          <a:avLst/>
        </a:prstGeom>
        <a:gradFill rotWithShape="0">
          <a:gsLst>
            <a:gs pos="0">
              <a:schemeClr val="accent3">
                <a:shade val="90000"/>
                <a:hueOff val="210255"/>
                <a:satOff val="-4505"/>
                <a:lumOff val="23109"/>
                <a:alphaOff val="0"/>
                <a:shade val="51000"/>
                <a:satMod val="130000"/>
              </a:schemeClr>
            </a:gs>
            <a:gs pos="80000">
              <a:schemeClr val="accent3">
                <a:shade val="90000"/>
                <a:hueOff val="210255"/>
                <a:satOff val="-4505"/>
                <a:lumOff val="23109"/>
                <a:alphaOff val="0"/>
                <a:shade val="93000"/>
                <a:satMod val="130000"/>
              </a:schemeClr>
            </a:gs>
            <a:gs pos="100000">
              <a:schemeClr val="accent3">
                <a:shade val="90000"/>
                <a:hueOff val="210255"/>
                <a:satOff val="-4505"/>
                <a:lumOff val="23109"/>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AD7EF25A-C6C8-4A32-AD11-049C774EF0B0}">
      <dsp:nvSpPr>
        <dsp:cNvPr id="0" name=""/>
        <dsp:cNvSpPr/>
      </dsp:nvSpPr>
      <dsp:spPr>
        <a:xfrm>
          <a:off x="1166823" y="33686"/>
          <a:ext cx="876096" cy="525658"/>
        </a:xfrm>
        <a:prstGeom prst="roundRect">
          <a:avLst>
            <a:gd name="adj" fmla="val 10000"/>
          </a:avLst>
        </a:prstGeom>
        <a:gradFill rotWithShape="0">
          <a:gsLst>
            <a:gs pos="0">
              <a:schemeClr val="accent3">
                <a:shade val="50000"/>
                <a:hueOff val="237827"/>
                <a:satOff val="-3795"/>
                <a:lumOff val="36540"/>
                <a:alphaOff val="0"/>
                <a:shade val="51000"/>
                <a:satMod val="130000"/>
              </a:schemeClr>
            </a:gs>
            <a:gs pos="80000">
              <a:schemeClr val="accent3">
                <a:shade val="50000"/>
                <a:hueOff val="237827"/>
                <a:satOff val="-3795"/>
                <a:lumOff val="36540"/>
                <a:alphaOff val="0"/>
                <a:shade val="93000"/>
                <a:satMod val="130000"/>
              </a:schemeClr>
            </a:gs>
            <a:gs pos="100000">
              <a:schemeClr val="accent3">
                <a:shade val="50000"/>
                <a:hueOff val="237827"/>
                <a:satOff val="-3795"/>
                <a:lumOff val="3654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Candidate School &amp; Agency Approval</a:t>
          </a:r>
        </a:p>
      </dsp:txBody>
      <dsp:txXfrm>
        <a:off x="1182219" y="49082"/>
        <a:ext cx="845304" cy="494866"/>
      </dsp:txXfrm>
    </dsp:sp>
    <dsp:sp modelId="{6022C08B-1AAE-45C8-973E-7FB504FFE6AF}">
      <dsp:nvSpPr>
        <dsp:cNvPr id="0" name=""/>
        <dsp:cNvSpPr/>
      </dsp:nvSpPr>
      <dsp:spPr>
        <a:xfrm rot="5400000">
          <a:off x="2188541" y="454745"/>
          <a:ext cx="647246" cy="78848"/>
        </a:xfrm>
        <a:prstGeom prst="rect">
          <a:avLst/>
        </a:prstGeom>
        <a:gradFill rotWithShape="0">
          <a:gsLst>
            <a:gs pos="0">
              <a:schemeClr val="accent3">
                <a:shade val="90000"/>
                <a:hueOff val="140170"/>
                <a:satOff val="-3004"/>
                <a:lumOff val="15406"/>
                <a:alphaOff val="0"/>
                <a:shade val="51000"/>
                <a:satMod val="130000"/>
              </a:schemeClr>
            </a:gs>
            <a:gs pos="80000">
              <a:schemeClr val="accent3">
                <a:shade val="90000"/>
                <a:hueOff val="140170"/>
                <a:satOff val="-3004"/>
                <a:lumOff val="15406"/>
                <a:alphaOff val="0"/>
                <a:shade val="93000"/>
                <a:satMod val="130000"/>
              </a:schemeClr>
            </a:gs>
            <a:gs pos="100000">
              <a:schemeClr val="accent3">
                <a:shade val="90000"/>
                <a:hueOff val="140170"/>
                <a:satOff val="-3004"/>
                <a:lumOff val="15406"/>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5ED69258-476D-4588-8447-BD0A21E6D5F8}">
      <dsp:nvSpPr>
        <dsp:cNvPr id="0" name=""/>
        <dsp:cNvSpPr/>
      </dsp:nvSpPr>
      <dsp:spPr>
        <a:xfrm>
          <a:off x="2332031" y="33686"/>
          <a:ext cx="876096" cy="525658"/>
        </a:xfrm>
        <a:prstGeom prst="roundRect">
          <a:avLst>
            <a:gd name="adj" fmla="val 10000"/>
          </a:avLst>
        </a:prstGeom>
        <a:gradFill rotWithShape="0">
          <a:gsLst>
            <a:gs pos="0">
              <a:schemeClr val="accent3">
                <a:shade val="50000"/>
                <a:hueOff val="178370"/>
                <a:satOff val="-2846"/>
                <a:lumOff val="27405"/>
                <a:alphaOff val="0"/>
                <a:shade val="51000"/>
                <a:satMod val="130000"/>
              </a:schemeClr>
            </a:gs>
            <a:gs pos="80000">
              <a:schemeClr val="accent3">
                <a:shade val="50000"/>
                <a:hueOff val="178370"/>
                <a:satOff val="-2846"/>
                <a:lumOff val="27405"/>
                <a:alphaOff val="0"/>
                <a:shade val="93000"/>
                <a:satMod val="130000"/>
              </a:schemeClr>
            </a:gs>
            <a:gs pos="100000">
              <a:schemeClr val="accent3">
                <a:shade val="50000"/>
                <a:hueOff val="178370"/>
                <a:satOff val="-2846"/>
                <a:lumOff val="27405"/>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Church Approval &amp; Sending Team Formed</a:t>
          </a:r>
        </a:p>
      </dsp:txBody>
      <dsp:txXfrm>
        <a:off x="2347427" y="49082"/>
        <a:ext cx="845304" cy="494866"/>
      </dsp:txXfrm>
    </dsp:sp>
    <dsp:sp modelId="{05EEB3AB-1AD4-4155-AA82-392296E626DB}">
      <dsp:nvSpPr>
        <dsp:cNvPr id="0" name=""/>
        <dsp:cNvSpPr/>
      </dsp:nvSpPr>
      <dsp:spPr>
        <a:xfrm rot="5400000">
          <a:off x="2188541" y="1111818"/>
          <a:ext cx="647246" cy="78848"/>
        </a:xfrm>
        <a:prstGeom prst="rect">
          <a:avLst/>
        </a:prstGeom>
        <a:gradFill rotWithShape="0">
          <a:gsLst>
            <a:gs pos="0">
              <a:schemeClr val="accent3">
                <a:shade val="90000"/>
                <a:hueOff val="70085"/>
                <a:satOff val="-1502"/>
                <a:lumOff val="7703"/>
                <a:alphaOff val="0"/>
                <a:shade val="51000"/>
                <a:satMod val="130000"/>
              </a:schemeClr>
            </a:gs>
            <a:gs pos="80000">
              <a:schemeClr val="accent3">
                <a:shade val="90000"/>
                <a:hueOff val="70085"/>
                <a:satOff val="-1502"/>
                <a:lumOff val="7703"/>
                <a:alphaOff val="0"/>
                <a:shade val="93000"/>
                <a:satMod val="130000"/>
              </a:schemeClr>
            </a:gs>
            <a:gs pos="100000">
              <a:schemeClr val="accent3">
                <a:shade val="90000"/>
                <a:hueOff val="70085"/>
                <a:satOff val="-1502"/>
                <a:lumOff val="7703"/>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6046477E-B753-4BD8-B68B-8862AD0D9831}">
      <dsp:nvSpPr>
        <dsp:cNvPr id="0" name=""/>
        <dsp:cNvSpPr/>
      </dsp:nvSpPr>
      <dsp:spPr>
        <a:xfrm>
          <a:off x="2332031" y="690759"/>
          <a:ext cx="876096" cy="525658"/>
        </a:xfrm>
        <a:prstGeom prst="roundRect">
          <a:avLst>
            <a:gd name="adj" fmla="val 10000"/>
          </a:avLst>
        </a:prstGeom>
        <a:gradFill rotWithShape="0">
          <a:gsLst>
            <a:gs pos="0">
              <a:schemeClr val="accent3">
                <a:shade val="50000"/>
                <a:hueOff val="118913"/>
                <a:satOff val="-1897"/>
                <a:lumOff val="18270"/>
                <a:alphaOff val="0"/>
                <a:shade val="51000"/>
                <a:satMod val="130000"/>
              </a:schemeClr>
            </a:gs>
            <a:gs pos="80000">
              <a:schemeClr val="accent3">
                <a:shade val="50000"/>
                <a:hueOff val="118913"/>
                <a:satOff val="-1897"/>
                <a:lumOff val="18270"/>
                <a:alphaOff val="0"/>
                <a:shade val="93000"/>
                <a:satMod val="130000"/>
              </a:schemeClr>
            </a:gs>
            <a:gs pos="100000">
              <a:schemeClr val="accent3">
                <a:shade val="50000"/>
                <a:hueOff val="118913"/>
                <a:satOff val="-1897"/>
                <a:lumOff val="1827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Pre-Field Ministry</a:t>
          </a:r>
        </a:p>
      </dsp:txBody>
      <dsp:txXfrm>
        <a:off x="2347427" y="706155"/>
        <a:ext cx="845304" cy="494866"/>
      </dsp:txXfrm>
    </dsp:sp>
    <dsp:sp modelId="{7AB260BF-1AF5-46B3-B96C-9CC9B20040F2}">
      <dsp:nvSpPr>
        <dsp:cNvPr id="0" name=""/>
        <dsp:cNvSpPr/>
      </dsp:nvSpPr>
      <dsp:spPr>
        <a:xfrm>
          <a:off x="2332031" y="1347832"/>
          <a:ext cx="876096" cy="525658"/>
        </a:xfrm>
        <a:prstGeom prst="roundRect">
          <a:avLst>
            <a:gd name="adj" fmla="val 10000"/>
          </a:avLst>
        </a:prstGeom>
        <a:gradFill rotWithShape="0">
          <a:gsLst>
            <a:gs pos="0">
              <a:schemeClr val="accent3">
                <a:shade val="50000"/>
                <a:hueOff val="59457"/>
                <a:satOff val="-949"/>
                <a:lumOff val="9135"/>
                <a:alphaOff val="0"/>
                <a:shade val="51000"/>
                <a:satMod val="130000"/>
              </a:schemeClr>
            </a:gs>
            <a:gs pos="80000">
              <a:schemeClr val="accent3">
                <a:shade val="50000"/>
                <a:hueOff val="59457"/>
                <a:satOff val="-949"/>
                <a:lumOff val="9135"/>
                <a:alphaOff val="0"/>
                <a:shade val="93000"/>
                <a:satMod val="130000"/>
              </a:schemeClr>
            </a:gs>
            <a:gs pos="100000">
              <a:schemeClr val="accent3">
                <a:shade val="50000"/>
                <a:hueOff val="59457"/>
                <a:satOff val="-949"/>
                <a:lumOff val="9135"/>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Commissioning &amp; Accountability</a:t>
          </a:r>
        </a:p>
      </dsp:txBody>
      <dsp:txXfrm>
        <a:off x="2347427" y="1363228"/>
        <a:ext cx="845304" cy="49486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2739A1-7D9E-498F-A47D-2E4622E55418}">
      <dsp:nvSpPr>
        <dsp:cNvPr id="0" name=""/>
        <dsp:cNvSpPr/>
      </dsp:nvSpPr>
      <dsp:spPr>
        <a:xfrm rot="5400000">
          <a:off x="-140054" y="432720"/>
          <a:ext cx="639354" cy="77901"/>
        </a:xfrm>
        <a:prstGeom prst="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64375B7E-91C2-46F3-8904-0ED00CC3DABB}">
      <dsp:nvSpPr>
        <dsp:cNvPr id="0" name=""/>
        <dsp:cNvSpPr/>
      </dsp:nvSpPr>
      <dsp:spPr>
        <a:xfrm>
          <a:off x="1594" y="16659"/>
          <a:ext cx="865573" cy="519344"/>
        </a:xfrm>
        <a:prstGeom prst="roundRect">
          <a:avLst>
            <a:gd name="adj" fmla="val 1000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Proactive Recruiting &amp; Screening</a:t>
          </a:r>
        </a:p>
      </dsp:txBody>
      <dsp:txXfrm>
        <a:off x="16805" y="31870"/>
        <a:ext cx="835151" cy="488922"/>
      </dsp:txXfrm>
    </dsp:sp>
    <dsp:sp modelId="{A4E8C57D-2474-465F-A047-2B2C97668C90}">
      <dsp:nvSpPr>
        <dsp:cNvPr id="0" name=""/>
        <dsp:cNvSpPr/>
      </dsp:nvSpPr>
      <dsp:spPr>
        <a:xfrm rot="5400000">
          <a:off x="-140054" y="1081901"/>
          <a:ext cx="639354" cy="77901"/>
        </a:xfrm>
        <a:prstGeom prst="rect">
          <a:avLst/>
        </a:prstGeom>
        <a:gradFill rotWithShape="0">
          <a:gsLst>
            <a:gs pos="0">
              <a:schemeClr val="accent2">
                <a:hueOff val="668788"/>
                <a:satOff val="-834"/>
                <a:lumOff val="196"/>
                <a:alphaOff val="0"/>
                <a:shade val="51000"/>
                <a:satMod val="130000"/>
              </a:schemeClr>
            </a:gs>
            <a:gs pos="80000">
              <a:schemeClr val="accent2">
                <a:hueOff val="668788"/>
                <a:satOff val="-834"/>
                <a:lumOff val="196"/>
                <a:alphaOff val="0"/>
                <a:shade val="93000"/>
                <a:satMod val="130000"/>
              </a:schemeClr>
            </a:gs>
            <a:gs pos="100000">
              <a:schemeClr val="accent2">
                <a:hueOff val="668788"/>
                <a:satOff val="-834"/>
                <a:lumOff val="196"/>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9A58C9FB-55A4-4D58-95D0-4A3AF5E857E2}">
      <dsp:nvSpPr>
        <dsp:cNvPr id="0" name=""/>
        <dsp:cNvSpPr/>
      </dsp:nvSpPr>
      <dsp:spPr>
        <a:xfrm>
          <a:off x="1594" y="665840"/>
          <a:ext cx="865573" cy="519344"/>
        </a:xfrm>
        <a:prstGeom prst="roundRect">
          <a:avLst>
            <a:gd name="adj" fmla="val 10000"/>
          </a:avLst>
        </a:prstGeom>
        <a:gradFill rotWithShape="0">
          <a:gsLst>
            <a:gs pos="0">
              <a:schemeClr val="accent2">
                <a:hueOff val="585190"/>
                <a:satOff val="-730"/>
                <a:lumOff val="172"/>
                <a:alphaOff val="0"/>
                <a:shade val="51000"/>
                <a:satMod val="130000"/>
              </a:schemeClr>
            </a:gs>
            <a:gs pos="80000">
              <a:schemeClr val="accent2">
                <a:hueOff val="585190"/>
                <a:satOff val="-730"/>
                <a:lumOff val="172"/>
                <a:alphaOff val="0"/>
                <a:shade val="93000"/>
                <a:satMod val="130000"/>
              </a:schemeClr>
            </a:gs>
            <a:gs pos="100000">
              <a:schemeClr val="accent2">
                <a:hueOff val="585190"/>
                <a:satOff val="-730"/>
                <a:lumOff val="172"/>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Application, Questionnaire &amp; Interview</a:t>
          </a:r>
        </a:p>
      </dsp:txBody>
      <dsp:txXfrm>
        <a:off x="16805" y="681051"/>
        <a:ext cx="835151" cy="488922"/>
      </dsp:txXfrm>
    </dsp:sp>
    <dsp:sp modelId="{F03F4D00-6CDF-4794-AFCF-56138A0ABD3F}">
      <dsp:nvSpPr>
        <dsp:cNvPr id="0" name=""/>
        <dsp:cNvSpPr/>
      </dsp:nvSpPr>
      <dsp:spPr>
        <a:xfrm>
          <a:off x="184535" y="1406491"/>
          <a:ext cx="1141387" cy="77901"/>
        </a:xfrm>
        <a:prstGeom prst="rect">
          <a:avLst/>
        </a:prstGeom>
        <a:gradFill rotWithShape="0">
          <a:gsLst>
            <a:gs pos="0">
              <a:schemeClr val="accent2">
                <a:hueOff val="1337577"/>
                <a:satOff val="-1668"/>
                <a:lumOff val="392"/>
                <a:alphaOff val="0"/>
                <a:shade val="51000"/>
                <a:satMod val="130000"/>
              </a:schemeClr>
            </a:gs>
            <a:gs pos="80000">
              <a:schemeClr val="accent2">
                <a:hueOff val="1337577"/>
                <a:satOff val="-1668"/>
                <a:lumOff val="392"/>
                <a:alphaOff val="0"/>
                <a:shade val="93000"/>
                <a:satMod val="130000"/>
              </a:schemeClr>
            </a:gs>
            <a:gs pos="100000">
              <a:schemeClr val="accent2">
                <a:hueOff val="1337577"/>
                <a:satOff val="-1668"/>
                <a:lumOff val="392"/>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C83051B3-B0C5-4074-915B-86B0C7198B73}">
      <dsp:nvSpPr>
        <dsp:cNvPr id="0" name=""/>
        <dsp:cNvSpPr/>
      </dsp:nvSpPr>
      <dsp:spPr>
        <a:xfrm>
          <a:off x="1594" y="1315020"/>
          <a:ext cx="865573" cy="519344"/>
        </a:xfrm>
        <a:prstGeom prst="roundRect">
          <a:avLst>
            <a:gd name="adj" fmla="val 10000"/>
          </a:avLst>
        </a:prstGeom>
        <a:gradFill rotWithShape="0">
          <a:gsLst>
            <a:gs pos="0">
              <a:schemeClr val="accent2">
                <a:hueOff val="1170380"/>
                <a:satOff val="-1460"/>
                <a:lumOff val="343"/>
                <a:alphaOff val="0"/>
                <a:shade val="51000"/>
                <a:satMod val="130000"/>
              </a:schemeClr>
            </a:gs>
            <a:gs pos="80000">
              <a:schemeClr val="accent2">
                <a:hueOff val="1170380"/>
                <a:satOff val="-1460"/>
                <a:lumOff val="343"/>
                <a:alphaOff val="0"/>
                <a:shade val="93000"/>
                <a:satMod val="130000"/>
              </a:schemeClr>
            </a:gs>
            <a:gs pos="100000">
              <a:schemeClr val="accent2">
                <a:hueOff val="1170380"/>
                <a:satOff val="-1460"/>
                <a:lumOff val="343"/>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Background &amp; Reference Checks</a:t>
          </a:r>
        </a:p>
      </dsp:txBody>
      <dsp:txXfrm>
        <a:off x="16805" y="1330231"/>
        <a:ext cx="835151" cy="488922"/>
      </dsp:txXfrm>
    </dsp:sp>
    <dsp:sp modelId="{565255C7-4171-43D6-A8A6-53DCE102B277}">
      <dsp:nvSpPr>
        <dsp:cNvPr id="0" name=""/>
        <dsp:cNvSpPr/>
      </dsp:nvSpPr>
      <dsp:spPr>
        <a:xfrm rot="16200000">
          <a:off x="1011158" y="1081901"/>
          <a:ext cx="639354" cy="77901"/>
        </a:xfrm>
        <a:prstGeom prst="rect">
          <a:avLst/>
        </a:prstGeom>
        <a:gradFill rotWithShape="0">
          <a:gsLst>
            <a:gs pos="0">
              <a:schemeClr val="accent2">
                <a:hueOff val="2006365"/>
                <a:satOff val="-2502"/>
                <a:lumOff val="588"/>
                <a:alphaOff val="0"/>
                <a:shade val="51000"/>
                <a:satMod val="130000"/>
              </a:schemeClr>
            </a:gs>
            <a:gs pos="80000">
              <a:schemeClr val="accent2">
                <a:hueOff val="2006365"/>
                <a:satOff val="-2502"/>
                <a:lumOff val="588"/>
                <a:alphaOff val="0"/>
                <a:shade val="93000"/>
                <a:satMod val="130000"/>
              </a:schemeClr>
            </a:gs>
            <a:gs pos="100000">
              <a:schemeClr val="accent2">
                <a:hueOff val="2006365"/>
                <a:satOff val="-2502"/>
                <a:lumOff val="588"/>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F77EC861-58B0-480D-8F79-0B114DEB206A}">
      <dsp:nvSpPr>
        <dsp:cNvPr id="0" name=""/>
        <dsp:cNvSpPr/>
      </dsp:nvSpPr>
      <dsp:spPr>
        <a:xfrm>
          <a:off x="1152808" y="1315020"/>
          <a:ext cx="865573" cy="519344"/>
        </a:xfrm>
        <a:prstGeom prst="roundRect">
          <a:avLst>
            <a:gd name="adj" fmla="val 10000"/>
          </a:avLst>
        </a:prstGeom>
        <a:gradFill rotWithShape="0">
          <a:gsLst>
            <a:gs pos="0">
              <a:schemeClr val="accent2">
                <a:hueOff val="1755570"/>
                <a:satOff val="-2190"/>
                <a:lumOff val="515"/>
                <a:alphaOff val="0"/>
                <a:shade val="51000"/>
                <a:satMod val="130000"/>
              </a:schemeClr>
            </a:gs>
            <a:gs pos="80000">
              <a:schemeClr val="accent2">
                <a:hueOff val="1755570"/>
                <a:satOff val="-2190"/>
                <a:lumOff val="515"/>
                <a:alphaOff val="0"/>
                <a:shade val="93000"/>
                <a:satMod val="130000"/>
              </a:schemeClr>
            </a:gs>
            <a:gs pos="100000">
              <a:schemeClr val="accent2">
                <a:hueOff val="1755570"/>
                <a:satOff val="-2190"/>
                <a:lumOff val="515"/>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Selection Team Approval</a:t>
          </a:r>
        </a:p>
      </dsp:txBody>
      <dsp:txXfrm>
        <a:off x="1168019" y="1330231"/>
        <a:ext cx="835151" cy="488922"/>
      </dsp:txXfrm>
    </dsp:sp>
    <dsp:sp modelId="{E744C470-D68C-4631-B48B-B933389A463C}">
      <dsp:nvSpPr>
        <dsp:cNvPr id="0" name=""/>
        <dsp:cNvSpPr/>
      </dsp:nvSpPr>
      <dsp:spPr>
        <a:xfrm rot="16150698">
          <a:off x="998090" y="424390"/>
          <a:ext cx="656081" cy="77901"/>
        </a:xfrm>
        <a:prstGeom prst="rect">
          <a:avLst/>
        </a:prstGeom>
        <a:gradFill rotWithShape="0">
          <a:gsLst>
            <a:gs pos="0">
              <a:schemeClr val="accent2">
                <a:hueOff val="2675154"/>
                <a:satOff val="-3337"/>
                <a:lumOff val="785"/>
                <a:alphaOff val="0"/>
                <a:shade val="51000"/>
                <a:satMod val="130000"/>
              </a:schemeClr>
            </a:gs>
            <a:gs pos="80000">
              <a:schemeClr val="accent2">
                <a:hueOff val="2675154"/>
                <a:satOff val="-3337"/>
                <a:lumOff val="785"/>
                <a:alphaOff val="0"/>
                <a:shade val="93000"/>
                <a:satMod val="130000"/>
              </a:schemeClr>
            </a:gs>
            <a:gs pos="100000">
              <a:schemeClr val="accent2">
                <a:hueOff val="2675154"/>
                <a:satOff val="-3337"/>
                <a:lumOff val="785"/>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5B7DB0FA-1D99-4D7F-AE4D-28C5928C21C2}">
      <dsp:nvSpPr>
        <dsp:cNvPr id="0" name=""/>
        <dsp:cNvSpPr/>
      </dsp:nvSpPr>
      <dsp:spPr>
        <a:xfrm>
          <a:off x="1152808" y="665840"/>
          <a:ext cx="865573" cy="519344"/>
        </a:xfrm>
        <a:prstGeom prst="roundRect">
          <a:avLst>
            <a:gd name="adj" fmla="val 10000"/>
          </a:avLst>
        </a:prstGeom>
        <a:gradFill rotWithShape="0">
          <a:gsLst>
            <a:gs pos="0">
              <a:schemeClr val="accent2">
                <a:hueOff val="2340759"/>
                <a:satOff val="-2919"/>
                <a:lumOff val="686"/>
                <a:alphaOff val="0"/>
                <a:shade val="51000"/>
                <a:satMod val="130000"/>
              </a:schemeClr>
            </a:gs>
            <a:gs pos="80000">
              <a:schemeClr val="accent2">
                <a:hueOff val="2340759"/>
                <a:satOff val="-2919"/>
                <a:lumOff val="686"/>
                <a:alphaOff val="0"/>
                <a:shade val="93000"/>
                <a:satMod val="130000"/>
              </a:schemeClr>
            </a:gs>
            <a:gs pos="100000">
              <a:schemeClr val="accent2">
                <a:hueOff val="2340759"/>
                <a:satOff val="-2919"/>
                <a:lumOff val="686"/>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Internship or Significant Involvement</a:t>
          </a:r>
        </a:p>
      </dsp:txBody>
      <dsp:txXfrm>
        <a:off x="1168019" y="681051"/>
        <a:ext cx="835151" cy="488922"/>
      </dsp:txXfrm>
    </dsp:sp>
    <dsp:sp modelId="{7A2AB067-A448-43EA-AB46-9E66ECCD2A2E}">
      <dsp:nvSpPr>
        <dsp:cNvPr id="0" name=""/>
        <dsp:cNvSpPr/>
      </dsp:nvSpPr>
      <dsp:spPr>
        <a:xfrm rot="31083">
          <a:off x="1321403" y="101615"/>
          <a:ext cx="1157351" cy="77901"/>
        </a:xfrm>
        <a:prstGeom prst="rect">
          <a:avLst/>
        </a:prstGeom>
        <a:gradFill rotWithShape="0">
          <a:gsLst>
            <a:gs pos="0">
              <a:schemeClr val="accent2">
                <a:hueOff val="3343942"/>
                <a:satOff val="-4171"/>
                <a:lumOff val="981"/>
                <a:alphaOff val="0"/>
                <a:shade val="51000"/>
                <a:satMod val="130000"/>
              </a:schemeClr>
            </a:gs>
            <a:gs pos="80000">
              <a:schemeClr val="accent2">
                <a:hueOff val="3343942"/>
                <a:satOff val="-4171"/>
                <a:lumOff val="981"/>
                <a:alphaOff val="0"/>
                <a:shade val="93000"/>
                <a:satMod val="130000"/>
              </a:schemeClr>
            </a:gs>
            <a:gs pos="100000">
              <a:schemeClr val="accent2">
                <a:hueOff val="3343942"/>
                <a:satOff val="-4171"/>
                <a:lumOff val="981"/>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95916CD-8150-49AA-BA01-AEF14274D486}">
      <dsp:nvSpPr>
        <dsp:cNvPr id="0" name=""/>
        <dsp:cNvSpPr/>
      </dsp:nvSpPr>
      <dsp:spPr>
        <a:xfrm>
          <a:off x="1143399" y="0"/>
          <a:ext cx="865573" cy="519344"/>
        </a:xfrm>
        <a:prstGeom prst="roundRect">
          <a:avLst>
            <a:gd name="adj" fmla="val 10000"/>
          </a:avLst>
        </a:prstGeom>
        <a:gradFill rotWithShape="0">
          <a:gsLst>
            <a:gs pos="0">
              <a:schemeClr val="accent2">
                <a:hueOff val="2925949"/>
                <a:satOff val="-3649"/>
                <a:lumOff val="858"/>
                <a:alphaOff val="0"/>
                <a:shade val="51000"/>
                <a:satMod val="130000"/>
              </a:schemeClr>
            </a:gs>
            <a:gs pos="80000">
              <a:schemeClr val="accent2">
                <a:hueOff val="2925949"/>
                <a:satOff val="-3649"/>
                <a:lumOff val="858"/>
                <a:alphaOff val="0"/>
                <a:shade val="93000"/>
                <a:satMod val="130000"/>
              </a:schemeClr>
            </a:gs>
            <a:gs pos="100000">
              <a:schemeClr val="accent2">
                <a:hueOff val="2925949"/>
                <a:satOff val="-3649"/>
                <a:lumOff val="858"/>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Partnership with Sending Church</a:t>
          </a:r>
        </a:p>
      </dsp:txBody>
      <dsp:txXfrm>
        <a:off x="1158610" y="15211"/>
        <a:ext cx="835151" cy="488922"/>
      </dsp:txXfrm>
    </dsp:sp>
    <dsp:sp modelId="{56813A7C-E3A4-4C67-ABEF-4F0C2678C603}">
      <dsp:nvSpPr>
        <dsp:cNvPr id="0" name=""/>
        <dsp:cNvSpPr/>
      </dsp:nvSpPr>
      <dsp:spPr>
        <a:xfrm rot="5408558">
          <a:off x="2162527" y="432079"/>
          <a:ext cx="640638" cy="77901"/>
        </a:xfrm>
        <a:prstGeom prst="rect">
          <a:avLst/>
        </a:prstGeom>
        <a:gradFill rotWithShape="0">
          <a:gsLst>
            <a:gs pos="0">
              <a:schemeClr val="accent2">
                <a:hueOff val="4012731"/>
                <a:satOff val="-5005"/>
                <a:lumOff val="1177"/>
                <a:alphaOff val="0"/>
                <a:shade val="51000"/>
                <a:satMod val="130000"/>
              </a:schemeClr>
            </a:gs>
            <a:gs pos="80000">
              <a:schemeClr val="accent2">
                <a:hueOff val="4012731"/>
                <a:satOff val="-5005"/>
                <a:lumOff val="1177"/>
                <a:alphaOff val="0"/>
                <a:shade val="93000"/>
                <a:satMod val="130000"/>
              </a:schemeClr>
            </a:gs>
            <a:gs pos="100000">
              <a:schemeClr val="accent2">
                <a:hueOff val="4012731"/>
                <a:satOff val="-5005"/>
                <a:lumOff val="1177"/>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B64F9359-6BDD-4566-885D-E2836F9F16B5}">
      <dsp:nvSpPr>
        <dsp:cNvPr id="0" name=""/>
        <dsp:cNvSpPr/>
      </dsp:nvSpPr>
      <dsp:spPr>
        <a:xfrm>
          <a:off x="2305616" y="15377"/>
          <a:ext cx="865573" cy="519344"/>
        </a:xfrm>
        <a:prstGeom prst="roundRect">
          <a:avLst>
            <a:gd name="adj" fmla="val 10000"/>
          </a:avLst>
        </a:prstGeom>
        <a:gradFill rotWithShape="0">
          <a:gsLst>
            <a:gs pos="0">
              <a:schemeClr val="accent2">
                <a:hueOff val="3511139"/>
                <a:satOff val="-4379"/>
                <a:lumOff val="1030"/>
                <a:alphaOff val="0"/>
                <a:shade val="51000"/>
                <a:satMod val="130000"/>
              </a:schemeClr>
            </a:gs>
            <a:gs pos="80000">
              <a:schemeClr val="accent2">
                <a:hueOff val="3511139"/>
                <a:satOff val="-4379"/>
                <a:lumOff val="1030"/>
                <a:alphaOff val="0"/>
                <a:shade val="93000"/>
                <a:satMod val="130000"/>
              </a:schemeClr>
            </a:gs>
            <a:gs pos="100000">
              <a:schemeClr val="accent2">
                <a:hueOff val="3511139"/>
                <a:satOff val="-4379"/>
                <a:lumOff val="103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Pastoral &amp; Deacon Approval</a:t>
          </a:r>
        </a:p>
      </dsp:txBody>
      <dsp:txXfrm>
        <a:off x="2320827" y="30588"/>
        <a:ext cx="835151" cy="488922"/>
      </dsp:txXfrm>
    </dsp:sp>
    <dsp:sp modelId="{974B9A75-30E5-4924-A4A1-F5BDDD1A12E9}">
      <dsp:nvSpPr>
        <dsp:cNvPr id="0" name=""/>
        <dsp:cNvSpPr/>
      </dsp:nvSpPr>
      <dsp:spPr>
        <a:xfrm rot="5400000">
          <a:off x="2162372" y="1081901"/>
          <a:ext cx="639354" cy="77901"/>
        </a:xfrm>
        <a:prstGeom prst="rect">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8BCC725-0757-49A0-AC19-1B1004B4234D}">
      <dsp:nvSpPr>
        <dsp:cNvPr id="0" name=""/>
        <dsp:cNvSpPr/>
      </dsp:nvSpPr>
      <dsp:spPr>
        <a:xfrm>
          <a:off x="2304021" y="665840"/>
          <a:ext cx="865573" cy="519344"/>
        </a:xfrm>
        <a:prstGeom prst="roundRect">
          <a:avLst>
            <a:gd name="adj" fmla="val 10000"/>
          </a:avLst>
        </a:prstGeom>
        <a:gradFill rotWithShape="0">
          <a:gsLst>
            <a:gs pos="0">
              <a:schemeClr val="accent2">
                <a:hueOff val="4096329"/>
                <a:satOff val="-5109"/>
                <a:lumOff val="1201"/>
                <a:alphaOff val="0"/>
                <a:shade val="51000"/>
                <a:satMod val="130000"/>
              </a:schemeClr>
            </a:gs>
            <a:gs pos="80000">
              <a:schemeClr val="accent2">
                <a:hueOff val="4096329"/>
                <a:satOff val="-5109"/>
                <a:lumOff val="1201"/>
                <a:alphaOff val="0"/>
                <a:shade val="93000"/>
                <a:satMod val="130000"/>
              </a:schemeClr>
            </a:gs>
            <a:gs pos="100000">
              <a:schemeClr val="accent2">
                <a:hueOff val="4096329"/>
                <a:satOff val="-5109"/>
                <a:lumOff val="1201"/>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Church Approval</a:t>
          </a:r>
        </a:p>
      </dsp:txBody>
      <dsp:txXfrm>
        <a:off x="2319232" y="681051"/>
        <a:ext cx="835151" cy="488922"/>
      </dsp:txXfrm>
    </dsp:sp>
    <dsp:sp modelId="{F7B1AA52-F974-43C7-8CEA-8D971AB2AF5D}">
      <dsp:nvSpPr>
        <dsp:cNvPr id="0" name=""/>
        <dsp:cNvSpPr/>
      </dsp:nvSpPr>
      <dsp:spPr>
        <a:xfrm>
          <a:off x="2304021" y="1315020"/>
          <a:ext cx="865573" cy="519344"/>
        </a:xfrm>
        <a:prstGeom prst="roundRect">
          <a:avLst>
            <a:gd name="adj" fmla="val 10000"/>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Accountability to Sending Church</a:t>
          </a:r>
        </a:p>
      </dsp:txBody>
      <dsp:txXfrm>
        <a:off x="2319232" y="1330231"/>
        <a:ext cx="835151" cy="48892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B2D147-47F9-4F0D-AA63-9AA932D447E2}">
      <dsp:nvSpPr>
        <dsp:cNvPr id="0" name=""/>
        <dsp:cNvSpPr/>
      </dsp:nvSpPr>
      <dsp:spPr>
        <a:xfrm>
          <a:off x="2752202" y="1420050"/>
          <a:ext cx="1110942" cy="264353"/>
        </a:xfrm>
        <a:custGeom>
          <a:avLst/>
          <a:gdLst/>
          <a:ahLst/>
          <a:cxnLst/>
          <a:rect l="0" t="0" r="0" b="0"/>
          <a:pathLst>
            <a:path>
              <a:moveTo>
                <a:pt x="0" y="0"/>
              </a:moveTo>
              <a:lnTo>
                <a:pt x="0" y="180149"/>
              </a:lnTo>
              <a:lnTo>
                <a:pt x="1110942" y="180149"/>
              </a:lnTo>
              <a:lnTo>
                <a:pt x="1110942" y="264353"/>
              </a:lnTo>
            </a:path>
          </a:pathLst>
        </a:custGeom>
        <a:noFill/>
        <a:ln w="25400" cap="flat" cmpd="sng" algn="ctr">
          <a:solidFill>
            <a:srgbClr val="3F97B5"/>
          </a:solidFill>
          <a:prstDash val="solid"/>
        </a:ln>
        <a:effectLst/>
      </dsp:spPr>
      <dsp:style>
        <a:lnRef idx="2">
          <a:scrgbClr r="0" g="0" b="0"/>
        </a:lnRef>
        <a:fillRef idx="0">
          <a:scrgbClr r="0" g="0" b="0"/>
        </a:fillRef>
        <a:effectRef idx="0">
          <a:scrgbClr r="0" g="0" b="0"/>
        </a:effectRef>
        <a:fontRef idx="minor"/>
      </dsp:style>
    </dsp:sp>
    <dsp:sp modelId="{331213C9-388D-49A0-8B8C-19FBDAC72AA7}">
      <dsp:nvSpPr>
        <dsp:cNvPr id="0" name=""/>
        <dsp:cNvSpPr/>
      </dsp:nvSpPr>
      <dsp:spPr>
        <a:xfrm>
          <a:off x="2752202" y="2261589"/>
          <a:ext cx="1666413" cy="264353"/>
        </a:xfrm>
        <a:custGeom>
          <a:avLst/>
          <a:gdLst/>
          <a:ahLst/>
          <a:cxnLst/>
          <a:rect l="0" t="0" r="0" b="0"/>
          <a:pathLst>
            <a:path>
              <a:moveTo>
                <a:pt x="0" y="0"/>
              </a:moveTo>
              <a:lnTo>
                <a:pt x="0" y="180149"/>
              </a:lnTo>
              <a:lnTo>
                <a:pt x="1666413" y="180149"/>
              </a:lnTo>
              <a:lnTo>
                <a:pt x="1666413" y="264353"/>
              </a:lnTo>
            </a:path>
          </a:pathLst>
        </a:custGeom>
        <a:noFill/>
        <a:ln w="25400" cap="flat" cmpd="sng" algn="ctr">
          <a:solidFill>
            <a:srgbClr val="3F97B5"/>
          </a:solidFill>
          <a:prstDash val="solid"/>
        </a:ln>
        <a:effectLst/>
      </dsp:spPr>
      <dsp:style>
        <a:lnRef idx="2">
          <a:scrgbClr r="0" g="0" b="0"/>
        </a:lnRef>
        <a:fillRef idx="0">
          <a:scrgbClr r="0" g="0" b="0"/>
        </a:fillRef>
        <a:effectRef idx="0">
          <a:scrgbClr r="0" g="0" b="0"/>
        </a:effectRef>
        <a:fontRef idx="minor"/>
      </dsp:style>
    </dsp:sp>
    <dsp:sp modelId="{FEFC0CA5-B28E-4C18-8436-F93E81BC138D}">
      <dsp:nvSpPr>
        <dsp:cNvPr id="0" name=""/>
        <dsp:cNvSpPr/>
      </dsp:nvSpPr>
      <dsp:spPr>
        <a:xfrm>
          <a:off x="2752202" y="2261589"/>
          <a:ext cx="555471" cy="264353"/>
        </a:xfrm>
        <a:custGeom>
          <a:avLst/>
          <a:gdLst/>
          <a:ahLst/>
          <a:cxnLst/>
          <a:rect l="0" t="0" r="0" b="0"/>
          <a:pathLst>
            <a:path>
              <a:moveTo>
                <a:pt x="0" y="0"/>
              </a:moveTo>
              <a:lnTo>
                <a:pt x="0" y="180149"/>
              </a:lnTo>
              <a:lnTo>
                <a:pt x="555471" y="180149"/>
              </a:lnTo>
              <a:lnTo>
                <a:pt x="555471" y="264353"/>
              </a:lnTo>
            </a:path>
          </a:pathLst>
        </a:custGeom>
        <a:noFill/>
        <a:ln w="25400" cap="flat" cmpd="sng" algn="ctr">
          <a:solidFill>
            <a:srgbClr val="3F97B5"/>
          </a:solidFill>
          <a:prstDash val="solid"/>
        </a:ln>
        <a:effectLst/>
      </dsp:spPr>
      <dsp:style>
        <a:lnRef idx="2">
          <a:scrgbClr r="0" g="0" b="0"/>
        </a:lnRef>
        <a:fillRef idx="0">
          <a:scrgbClr r="0" g="0" b="0"/>
        </a:fillRef>
        <a:effectRef idx="0">
          <a:scrgbClr r="0" g="0" b="0"/>
        </a:effectRef>
        <a:fontRef idx="minor"/>
      </dsp:style>
    </dsp:sp>
    <dsp:sp modelId="{EC2A03DA-F275-4297-8AC8-D16B5E94A822}">
      <dsp:nvSpPr>
        <dsp:cNvPr id="0" name=""/>
        <dsp:cNvSpPr/>
      </dsp:nvSpPr>
      <dsp:spPr>
        <a:xfrm>
          <a:off x="2196730" y="2261589"/>
          <a:ext cx="555471" cy="264353"/>
        </a:xfrm>
        <a:custGeom>
          <a:avLst/>
          <a:gdLst/>
          <a:ahLst/>
          <a:cxnLst/>
          <a:rect l="0" t="0" r="0" b="0"/>
          <a:pathLst>
            <a:path>
              <a:moveTo>
                <a:pt x="555471" y="0"/>
              </a:moveTo>
              <a:lnTo>
                <a:pt x="555471" y="180149"/>
              </a:lnTo>
              <a:lnTo>
                <a:pt x="0" y="180149"/>
              </a:lnTo>
              <a:lnTo>
                <a:pt x="0" y="264353"/>
              </a:lnTo>
            </a:path>
          </a:pathLst>
        </a:custGeom>
        <a:noFill/>
        <a:ln w="25400" cap="flat" cmpd="sng" algn="ctr">
          <a:solidFill>
            <a:srgbClr val="3F97B5"/>
          </a:solidFill>
          <a:prstDash val="solid"/>
        </a:ln>
        <a:effectLst/>
      </dsp:spPr>
      <dsp:style>
        <a:lnRef idx="2">
          <a:scrgbClr r="0" g="0" b="0"/>
        </a:lnRef>
        <a:fillRef idx="0">
          <a:scrgbClr r="0" g="0" b="0"/>
        </a:fillRef>
        <a:effectRef idx="0">
          <a:scrgbClr r="0" g="0" b="0"/>
        </a:effectRef>
        <a:fontRef idx="minor"/>
      </dsp:style>
    </dsp:sp>
    <dsp:sp modelId="{8F46B871-5C0D-4C7E-A2D0-C85AC021B01D}">
      <dsp:nvSpPr>
        <dsp:cNvPr id="0" name=""/>
        <dsp:cNvSpPr/>
      </dsp:nvSpPr>
      <dsp:spPr>
        <a:xfrm>
          <a:off x="1085788" y="2261589"/>
          <a:ext cx="1666413" cy="264353"/>
        </a:xfrm>
        <a:custGeom>
          <a:avLst/>
          <a:gdLst/>
          <a:ahLst/>
          <a:cxnLst/>
          <a:rect l="0" t="0" r="0" b="0"/>
          <a:pathLst>
            <a:path>
              <a:moveTo>
                <a:pt x="1666413" y="0"/>
              </a:moveTo>
              <a:lnTo>
                <a:pt x="1666413" y="180149"/>
              </a:lnTo>
              <a:lnTo>
                <a:pt x="0" y="180149"/>
              </a:lnTo>
              <a:lnTo>
                <a:pt x="0" y="264353"/>
              </a:lnTo>
            </a:path>
          </a:pathLst>
        </a:custGeom>
        <a:noFill/>
        <a:ln w="25400" cap="flat" cmpd="sng" algn="ctr">
          <a:solidFill>
            <a:srgbClr val="3F97B5"/>
          </a:solidFill>
          <a:prstDash val="solid"/>
        </a:ln>
        <a:effectLst/>
      </dsp:spPr>
      <dsp:style>
        <a:lnRef idx="2">
          <a:scrgbClr r="0" g="0" b="0"/>
        </a:lnRef>
        <a:fillRef idx="0">
          <a:scrgbClr r="0" g="0" b="0"/>
        </a:fillRef>
        <a:effectRef idx="0">
          <a:scrgbClr r="0" g="0" b="0"/>
        </a:effectRef>
        <a:fontRef idx="minor"/>
      </dsp:style>
    </dsp:sp>
    <dsp:sp modelId="{0E2A72F2-7695-45CE-BF9B-A0CDDC4597FF}">
      <dsp:nvSpPr>
        <dsp:cNvPr id="0" name=""/>
        <dsp:cNvSpPr/>
      </dsp:nvSpPr>
      <dsp:spPr>
        <a:xfrm>
          <a:off x="2706482" y="1420050"/>
          <a:ext cx="91440" cy="264353"/>
        </a:xfrm>
        <a:custGeom>
          <a:avLst/>
          <a:gdLst/>
          <a:ahLst/>
          <a:cxnLst/>
          <a:rect l="0" t="0" r="0" b="0"/>
          <a:pathLst>
            <a:path>
              <a:moveTo>
                <a:pt x="45720" y="0"/>
              </a:moveTo>
              <a:lnTo>
                <a:pt x="45720" y="264353"/>
              </a:lnTo>
            </a:path>
          </a:pathLst>
        </a:custGeom>
        <a:noFill/>
        <a:ln w="25400" cap="flat" cmpd="sng" algn="ctr">
          <a:solidFill>
            <a:srgbClr val="3F97B5"/>
          </a:solidFill>
          <a:prstDash val="solid"/>
        </a:ln>
        <a:effectLst/>
      </dsp:spPr>
      <dsp:style>
        <a:lnRef idx="2">
          <a:scrgbClr r="0" g="0" b="0"/>
        </a:lnRef>
        <a:fillRef idx="0">
          <a:scrgbClr r="0" g="0" b="0"/>
        </a:fillRef>
        <a:effectRef idx="0">
          <a:scrgbClr r="0" g="0" b="0"/>
        </a:effectRef>
        <a:fontRef idx="minor"/>
      </dsp:style>
    </dsp:sp>
    <dsp:sp modelId="{2B3EEDA5-CE42-4A88-842E-516FD504C220}">
      <dsp:nvSpPr>
        <dsp:cNvPr id="0" name=""/>
        <dsp:cNvSpPr/>
      </dsp:nvSpPr>
      <dsp:spPr>
        <a:xfrm>
          <a:off x="1641259" y="1420050"/>
          <a:ext cx="1110942" cy="264353"/>
        </a:xfrm>
        <a:custGeom>
          <a:avLst/>
          <a:gdLst/>
          <a:ahLst/>
          <a:cxnLst/>
          <a:rect l="0" t="0" r="0" b="0"/>
          <a:pathLst>
            <a:path>
              <a:moveTo>
                <a:pt x="1110942" y="0"/>
              </a:moveTo>
              <a:lnTo>
                <a:pt x="1110942" y="180149"/>
              </a:lnTo>
              <a:lnTo>
                <a:pt x="0" y="180149"/>
              </a:lnTo>
              <a:lnTo>
                <a:pt x="0" y="264353"/>
              </a:lnTo>
            </a:path>
          </a:pathLst>
        </a:custGeom>
        <a:noFill/>
        <a:ln w="25400" cap="flat" cmpd="sng" algn="ctr">
          <a:solidFill>
            <a:srgbClr val="3F97B5"/>
          </a:solidFill>
          <a:prstDash val="solid"/>
        </a:ln>
        <a:effectLst/>
      </dsp:spPr>
      <dsp:style>
        <a:lnRef idx="2">
          <a:scrgbClr r="0" g="0" b="0"/>
        </a:lnRef>
        <a:fillRef idx="0">
          <a:scrgbClr r="0" g="0" b="0"/>
        </a:fillRef>
        <a:effectRef idx="0">
          <a:scrgbClr r="0" g="0" b="0"/>
        </a:effectRef>
        <a:fontRef idx="minor"/>
      </dsp:style>
    </dsp:sp>
    <dsp:sp modelId="{FE7D1700-140B-4024-BD33-413EDADBADC3}">
      <dsp:nvSpPr>
        <dsp:cNvPr id="0" name=""/>
        <dsp:cNvSpPr/>
      </dsp:nvSpPr>
      <dsp:spPr>
        <a:xfrm>
          <a:off x="2196730" y="578511"/>
          <a:ext cx="555471" cy="264353"/>
        </a:xfrm>
        <a:custGeom>
          <a:avLst/>
          <a:gdLst/>
          <a:ahLst/>
          <a:cxnLst/>
          <a:rect l="0" t="0" r="0" b="0"/>
          <a:pathLst>
            <a:path>
              <a:moveTo>
                <a:pt x="0" y="0"/>
              </a:moveTo>
              <a:lnTo>
                <a:pt x="0" y="180149"/>
              </a:lnTo>
              <a:lnTo>
                <a:pt x="555471" y="180149"/>
              </a:lnTo>
              <a:lnTo>
                <a:pt x="555471" y="264353"/>
              </a:lnTo>
            </a:path>
          </a:pathLst>
        </a:custGeom>
        <a:noFill/>
        <a:ln w="25400" cap="flat" cmpd="sng" algn="ctr">
          <a:solidFill>
            <a:srgbClr val="3F97B5"/>
          </a:solidFill>
          <a:prstDash val="solid"/>
        </a:ln>
        <a:effectLst/>
      </dsp:spPr>
      <dsp:style>
        <a:lnRef idx="2">
          <a:scrgbClr r="0" g="0" b="0"/>
        </a:lnRef>
        <a:fillRef idx="0">
          <a:scrgbClr r="0" g="0" b="0"/>
        </a:fillRef>
        <a:effectRef idx="0">
          <a:scrgbClr r="0" g="0" b="0"/>
        </a:effectRef>
        <a:fontRef idx="minor"/>
      </dsp:style>
    </dsp:sp>
    <dsp:sp modelId="{D3893E7F-2EA7-437F-AF6D-A336E5CBB6A6}">
      <dsp:nvSpPr>
        <dsp:cNvPr id="0" name=""/>
        <dsp:cNvSpPr/>
      </dsp:nvSpPr>
      <dsp:spPr>
        <a:xfrm>
          <a:off x="966789" y="578511"/>
          <a:ext cx="1229941" cy="264353"/>
        </a:xfrm>
        <a:custGeom>
          <a:avLst/>
          <a:gdLst/>
          <a:ahLst/>
          <a:cxnLst/>
          <a:rect l="0" t="0" r="0" b="0"/>
          <a:pathLst>
            <a:path>
              <a:moveTo>
                <a:pt x="1229941" y="0"/>
              </a:moveTo>
              <a:lnTo>
                <a:pt x="1229941" y="180149"/>
              </a:lnTo>
              <a:lnTo>
                <a:pt x="0" y="180149"/>
              </a:lnTo>
              <a:lnTo>
                <a:pt x="0" y="264353"/>
              </a:lnTo>
            </a:path>
          </a:pathLst>
        </a:custGeom>
        <a:noFill/>
        <a:ln w="25400" cap="flat" cmpd="sng" algn="ctr">
          <a:solidFill>
            <a:srgbClr val="3F97B5"/>
          </a:solidFill>
          <a:prstDash val="solid"/>
        </a:ln>
        <a:effectLst/>
      </dsp:spPr>
      <dsp:style>
        <a:lnRef idx="2">
          <a:scrgbClr r="0" g="0" b="0"/>
        </a:lnRef>
        <a:fillRef idx="0">
          <a:scrgbClr r="0" g="0" b="0"/>
        </a:fillRef>
        <a:effectRef idx="0">
          <a:scrgbClr r="0" g="0" b="0"/>
        </a:effectRef>
        <a:fontRef idx="minor"/>
      </dsp:style>
    </dsp:sp>
    <dsp:sp modelId="{23FBEEE8-CF94-4DA4-985C-0A47549661D6}">
      <dsp:nvSpPr>
        <dsp:cNvPr id="0" name=""/>
        <dsp:cNvSpPr/>
      </dsp:nvSpPr>
      <dsp:spPr>
        <a:xfrm>
          <a:off x="1742254" y="1326"/>
          <a:ext cx="908952" cy="577185"/>
        </a:xfrm>
        <a:prstGeom prst="roundRect">
          <a:avLst>
            <a:gd name="adj" fmla="val 10000"/>
          </a:avLst>
        </a:prstGeom>
        <a:gradFill rotWithShape="0">
          <a:gsLst>
            <a:gs pos="0">
              <a:srgbClr val="3F97B5"/>
            </a:gs>
            <a:gs pos="35000">
              <a:schemeClr val="accent1">
                <a:shade val="80000"/>
                <a:hueOff val="0"/>
                <a:satOff val="0"/>
                <a:lumOff val="0"/>
                <a:alphaOff val="0"/>
                <a:tint val="37000"/>
                <a:satMod val="300000"/>
              </a:schemeClr>
            </a:gs>
            <a:gs pos="100000">
              <a:schemeClr val="accent1">
                <a:shade val="80000"/>
                <a:hueOff val="0"/>
                <a:satOff val="0"/>
                <a:lumOff val="0"/>
                <a:alphaOff val="0"/>
                <a:tint val="15000"/>
                <a:satMod val="350000"/>
              </a:schemeClr>
            </a:gs>
          </a:gsLst>
          <a:lin ang="16200000" scaled="1"/>
        </a:gradFill>
        <a:ln w="6350">
          <a:solidFill>
            <a:srgbClr val="707272"/>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812A90BC-F617-484C-AC4C-8E452A6C33E6}">
      <dsp:nvSpPr>
        <dsp:cNvPr id="0" name=""/>
        <dsp:cNvSpPr/>
      </dsp:nvSpPr>
      <dsp:spPr>
        <a:xfrm>
          <a:off x="1843249" y="97271"/>
          <a:ext cx="908952" cy="577185"/>
        </a:xfrm>
        <a:prstGeom prst="roundRect">
          <a:avLst>
            <a:gd name="adj" fmla="val 10000"/>
          </a:avLst>
        </a:prstGeom>
        <a:solidFill>
          <a:schemeClr val="lt1">
            <a:alpha val="90000"/>
            <a:hueOff val="0"/>
            <a:satOff val="0"/>
            <a:lumOff val="0"/>
            <a:alphaOff val="0"/>
          </a:schemeClr>
        </a:solidFill>
        <a:ln w="6350" cap="flat" cmpd="sng" algn="ctr">
          <a:solidFill>
            <a:srgbClr val="707272"/>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Missions Pastor</a:t>
          </a:r>
        </a:p>
      </dsp:txBody>
      <dsp:txXfrm>
        <a:off x="1860154" y="114176"/>
        <a:ext cx="875142" cy="543375"/>
      </dsp:txXfrm>
    </dsp:sp>
    <dsp:sp modelId="{C9735C79-C864-48D3-B3A7-12BF3838A5DB}">
      <dsp:nvSpPr>
        <dsp:cNvPr id="0" name=""/>
        <dsp:cNvSpPr/>
      </dsp:nvSpPr>
      <dsp:spPr>
        <a:xfrm>
          <a:off x="512312" y="842865"/>
          <a:ext cx="908952" cy="577185"/>
        </a:xfrm>
        <a:prstGeom prst="roundRect">
          <a:avLst>
            <a:gd name="adj" fmla="val 10000"/>
          </a:avLst>
        </a:prstGeom>
        <a:gradFill rotWithShape="0">
          <a:gsLst>
            <a:gs pos="0">
              <a:srgbClr val="3F97B5"/>
            </a:gs>
            <a:gs pos="35000">
              <a:schemeClr val="accent1">
                <a:tint val="99000"/>
                <a:hueOff val="0"/>
                <a:satOff val="0"/>
                <a:lumOff val="0"/>
                <a:alphaOff val="0"/>
                <a:tint val="37000"/>
                <a:satMod val="300000"/>
              </a:schemeClr>
            </a:gs>
            <a:gs pos="100000">
              <a:schemeClr val="accent1">
                <a:tint val="99000"/>
                <a:hueOff val="0"/>
                <a:satOff val="0"/>
                <a:lumOff val="0"/>
                <a:alphaOff val="0"/>
                <a:tint val="15000"/>
                <a:satMod val="350000"/>
              </a:schemeClr>
            </a:gs>
          </a:gsLst>
          <a:lin ang="16200000" scaled="1"/>
        </a:gradFill>
        <a:ln w="6350">
          <a:solidFill>
            <a:srgbClr val="707272"/>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121D59E3-FC6D-42C6-A9B5-8CAA9A12C5C7}">
      <dsp:nvSpPr>
        <dsp:cNvPr id="0" name=""/>
        <dsp:cNvSpPr/>
      </dsp:nvSpPr>
      <dsp:spPr>
        <a:xfrm>
          <a:off x="613307" y="938810"/>
          <a:ext cx="908952" cy="577185"/>
        </a:xfrm>
        <a:prstGeom prst="roundRect">
          <a:avLst>
            <a:gd name="adj" fmla="val 10000"/>
          </a:avLst>
        </a:prstGeom>
        <a:solidFill>
          <a:schemeClr val="lt1">
            <a:alpha val="90000"/>
            <a:hueOff val="0"/>
            <a:satOff val="0"/>
            <a:lumOff val="0"/>
            <a:alphaOff val="0"/>
          </a:schemeClr>
        </a:solidFill>
        <a:ln w="6350" cap="flat" cmpd="sng" algn="ctr">
          <a:solidFill>
            <a:srgbClr val="707272"/>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Missions Administrative Assistant</a:t>
          </a:r>
        </a:p>
      </dsp:txBody>
      <dsp:txXfrm>
        <a:off x="630212" y="955715"/>
        <a:ext cx="875142" cy="543375"/>
      </dsp:txXfrm>
    </dsp:sp>
    <dsp:sp modelId="{5D3B24E0-4965-4F74-BC78-DFCF6E62E217}">
      <dsp:nvSpPr>
        <dsp:cNvPr id="0" name=""/>
        <dsp:cNvSpPr/>
      </dsp:nvSpPr>
      <dsp:spPr>
        <a:xfrm>
          <a:off x="1623255" y="842865"/>
          <a:ext cx="2257893" cy="577185"/>
        </a:xfrm>
        <a:prstGeom prst="roundRect">
          <a:avLst>
            <a:gd name="adj" fmla="val 10000"/>
          </a:avLst>
        </a:prstGeom>
        <a:gradFill rotWithShape="0">
          <a:gsLst>
            <a:gs pos="0">
              <a:srgbClr val="3F97B5"/>
            </a:gs>
            <a:gs pos="35000">
              <a:schemeClr val="accent1">
                <a:tint val="99000"/>
                <a:hueOff val="0"/>
                <a:satOff val="0"/>
                <a:lumOff val="0"/>
                <a:alphaOff val="0"/>
                <a:tint val="37000"/>
                <a:satMod val="300000"/>
              </a:schemeClr>
            </a:gs>
            <a:gs pos="100000">
              <a:schemeClr val="accent1">
                <a:tint val="99000"/>
                <a:hueOff val="0"/>
                <a:satOff val="0"/>
                <a:lumOff val="0"/>
                <a:alphaOff val="0"/>
                <a:tint val="15000"/>
                <a:satMod val="350000"/>
              </a:schemeClr>
            </a:gs>
          </a:gsLst>
          <a:lin ang="16200000" scaled="1"/>
        </a:gradFill>
        <a:ln w="6350">
          <a:solidFill>
            <a:srgbClr val="707272"/>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C6EBDD88-F6BD-453F-8DAE-4D8E0535AE2A}">
      <dsp:nvSpPr>
        <dsp:cNvPr id="0" name=""/>
        <dsp:cNvSpPr/>
      </dsp:nvSpPr>
      <dsp:spPr>
        <a:xfrm>
          <a:off x="1724250" y="938810"/>
          <a:ext cx="2257893" cy="577185"/>
        </a:xfrm>
        <a:prstGeom prst="roundRect">
          <a:avLst>
            <a:gd name="adj" fmla="val 10000"/>
          </a:avLst>
        </a:prstGeom>
        <a:solidFill>
          <a:schemeClr val="lt1">
            <a:alpha val="90000"/>
            <a:hueOff val="0"/>
            <a:satOff val="0"/>
            <a:lumOff val="0"/>
            <a:alphaOff val="0"/>
          </a:schemeClr>
        </a:solidFill>
        <a:ln w="6350" cap="flat" cmpd="sng" algn="ctr">
          <a:solidFill>
            <a:srgbClr val="707272"/>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Sending Team Coordinator</a:t>
          </a:r>
        </a:p>
      </dsp:txBody>
      <dsp:txXfrm>
        <a:off x="1741155" y="955715"/>
        <a:ext cx="2224083" cy="543375"/>
      </dsp:txXfrm>
    </dsp:sp>
    <dsp:sp modelId="{7C46851B-68E0-4337-8765-9ABF5F823458}">
      <dsp:nvSpPr>
        <dsp:cNvPr id="0" name=""/>
        <dsp:cNvSpPr/>
      </dsp:nvSpPr>
      <dsp:spPr>
        <a:xfrm>
          <a:off x="1186783" y="1684404"/>
          <a:ext cx="908952" cy="577185"/>
        </a:xfrm>
        <a:prstGeom prst="roundRect">
          <a:avLst>
            <a:gd name="adj" fmla="val 10000"/>
          </a:avLst>
        </a:prstGeom>
        <a:gradFill rotWithShape="0">
          <a:gsLst>
            <a:gs pos="0">
              <a:srgbClr val="3F97B5"/>
            </a:gs>
            <a:gs pos="35000">
              <a:schemeClr val="accent1">
                <a:tint val="80000"/>
                <a:hueOff val="0"/>
                <a:satOff val="0"/>
                <a:lumOff val="0"/>
                <a:alphaOff val="0"/>
                <a:tint val="37000"/>
                <a:satMod val="300000"/>
              </a:schemeClr>
            </a:gs>
            <a:gs pos="100000">
              <a:schemeClr val="accent1">
                <a:tint val="80000"/>
                <a:hueOff val="0"/>
                <a:satOff val="0"/>
                <a:lumOff val="0"/>
                <a:alphaOff val="0"/>
                <a:tint val="15000"/>
                <a:satMod val="350000"/>
              </a:schemeClr>
            </a:gs>
          </a:gsLst>
          <a:lin ang="16200000" scaled="1"/>
        </a:gradFill>
        <a:ln w="6350">
          <a:solidFill>
            <a:srgbClr val="707272"/>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1B144DF-8B1B-470F-8F3A-018EE0797C74}">
      <dsp:nvSpPr>
        <dsp:cNvPr id="0" name=""/>
        <dsp:cNvSpPr/>
      </dsp:nvSpPr>
      <dsp:spPr>
        <a:xfrm>
          <a:off x="1287778" y="1780349"/>
          <a:ext cx="908952" cy="577185"/>
        </a:xfrm>
        <a:prstGeom prst="roundRect">
          <a:avLst>
            <a:gd name="adj" fmla="val 10000"/>
          </a:avLst>
        </a:prstGeom>
        <a:solidFill>
          <a:schemeClr val="lt1">
            <a:alpha val="90000"/>
            <a:hueOff val="0"/>
            <a:satOff val="0"/>
            <a:lumOff val="0"/>
            <a:alphaOff val="0"/>
          </a:schemeClr>
        </a:solidFill>
        <a:ln w="6350" cap="flat" cmpd="sng" algn="ctr">
          <a:solidFill>
            <a:srgbClr val="707272"/>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Sending Team Leader</a:t>
          </a:r>
        </a:p>
      </dsp:txBody>
      <dsp:txXfrm>
        <a:off x="1304683" y="1797254"/>
        <a:ext cx="875142" cy="543375"/>
      </dsp:txXfrm>
    </dsp:sp>
    <dsp:sp modelId="{61D36E59-AC4D-4D73-8F17-2A0B8A8D8621}">
      <dsp:nvSpPr>
        <dsp:cNvPr id="0" name=""/>
        <dsp:cNvSpPr/>
      </dsp:nvSpPr>
      <dsp:spPr>
        <a:xfrm>
          <a:off x="2297725" y="1684404"/>
          <a:ext cx="908952" cy="577185"/>
        </a:xfrm>
        <a:prstGeom prst="roundRect">
          <a:avLst>
            <a:gd name="adj" fmla="val 10000"/>
          </a:avLst>
        </a:prstGeom>
        <a:gradFill rotWithShape="0">
          <a:gsLst>
            <a:gs pos="0">
              <a:srgbClr val="3F97B5"/>
            </a:gs>
            <a:gs pos="35000">
              <a:schemeClr val="accent1">
                <a:tint val="80000"/>
                <a:hueOff val="0"/>
                <a:satOff val="0"/>
                <a:lumOff val="0"/>
                <a:alphaOff val="0"/>
                <a:tint val="37000"/>
                <a:satMod val="300000"/>
              </a:schemeClr>
            </a:gs>
            <a:gs pos="100000">
              <a:schemeClr val="accent1">
                <a:tint val="80000"/>
                <a:hueOff val="0"/>
                <a:satOff val="0"/>
                <a:lumOff val="0"/>
                <a:alphaOff val="0"/>
                <a:tint val="15000"/>
                <a:satMod val="350000"/>
              </a:schemeClr>
            </a:gs>
          </a:gsLst>
          <a:lin ang="16200000" scaled="1"/>
        </a:gradFill>
        <a:ln w="6350">
          <a:solidFill>
            <a:srgbClr val="707272"/>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56A9D91-C81A-4AF6-82C6-DEE4EB6E0026}">
      <dsp:nvSpPr>
        <dsp:cNvPr id="0" name=""/>
        <dsp:cNvSpPr/>
      </dsp:nvSpPr>
      <dsp:spPr>
        <a:xfrm>
          <a:off x="2398720" y="1780349"/>
          <a:ext cx="908952" cy="577185"/>
        </a:xfrm>
        <a:prstGeom prst="roundRect">
          <a:avLst>
            <a:gd name="adj" fmla="val 10000"/>
          </a:avLst>
        </a:prstGeom>
        <a:solidFill>
          <a:schemeClr val="lt1">
            <a:alpha val="90000"/>
            <a:hueOff val="0"/>
            <a:satOff val="0"/>
            <a:lumOff val="0"/>
            <a:alphaOff val="0"/>
          </a:schemeClr>
        </a:solidFill>
        <a:ln w="6350" cap="flat" cmpd="sng" algn="ctr">
          <a:solidFill>
            <a:srgbClr val="707272"/>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Sending Team Leader</a:t>
          </a:r>
        </a:p>
      </dsp:txBody>
      <dsp:txXfrm>
        <a:off x="2415625" y="1797254"/>
        <a:ext cx="875142" cy="543375"/>
      </dsp:txXfrm>
    </dsp:sp>
    <dsp:sp modelId="{D1B0112E-3B9A-4D2E-B7D1-B7C6ECC46816}">
      <dsp:nvSpPr>
        <dsp:cNvPr id="0" name=""/>
        <dsp:cNvSpPr/>
      </dsp:nvSpPr>
      <dsp:spPr>
        <a:xfrm>
          <a:off x="631312" y="2525943"/>
          <a:ext cx="908952" cy="577185"/>
        </a:xfrm>
        <a:prstGeom prst="roundRect">
          <a:avLst>
            <a:gd name="adj" fmla="val 10000"/>
          </a:avLst>
        </a:prstGeom>
        <a:gradFill rotWithShape="0">
          <a:gsLst>
            <a:gs pos="0">
              <a:srgbClr val="3F97B5"/>
            </a:gs>
            <a:gs pos="35000">
              <a:schemeClr val="accent1">
                <a:tint val="70000"/>
                <a:hueOff val="0"/>
                <a:satOff val="0"/>
                <a:lumOff val="0"/>
                <a:alphaOff val="0"/>
                <a:tint val="37000"/>
                <a:satMod val="300000"/>
              </a:schemeClr>
            </a:gs>
            <a:gs pos="100000">
              <a:schemeClr val="accent1">
                <a:tint val="70000"/>
                <a:hueOff val="0"/>
                <a:satOff val="0"/>
                <a:lumOff val="0"/>
                <a:alphaOff val="0"/>
                <a:tint val="15000"/>
                <a:satMod val="350000"/>
              </a:schemeClr>
            </a:gs>
          </a:gsLst>
          <a:lin ang="16200000" scaled="1"/>
        </a:gradFill>
        <a:ln w="6350">
          <a:solidFill>
            <a:srgbClr val="707272"/>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2824F385-F95E-47FC-9123-BB222B0D6682}">
      <dsp:nvSpPr>
        <dsp:cNvPr id="0" name=""/>
        <dsp:cNvSpPr/>
      </dsp:nvSpPr>
      <dsp:spPr>
        <a:xfrm>
          <a:off x="732306" y="2621888"/>
          <a:ext cx="908952" cy="577185"/>
        </a:xfrm>
        <a:prstGeom prst="roundRect">
          <a:avLst>
            <a:gd name="adj" fmla="val 10000"/>
          </a:avLst>
        </a:prstGeom>
        <a:solidFill>
          <a:schemeClr val="lt1">
            <a:alpha val="90000"/>
            <a:hueOff val="0"/>
            <a:satOff val="0"/>
            <a:lumOff val="0"/>
            <a:alphaOff val="0"/>
          </a:schemeClr>
        </a:solidFill>
        <a:ln w="6350" cap="flat" cmpd="sng" algn="ctr">
          <a:solidFill>
            <a:srgbClr val="707272"/>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Prayer Administrator</a:t>
          </a:r>
        </a:p>
      </dsp:txBody>
      <dsp:txXfrm>
        <a:off x="749211" y="2638793"/>
        <a:ext cx="875142" cy="543375"/>
      </dsp:txXfrm>
    </dsp:sp>
    <dsp:sp modelId="{CE699903-103E-43B6-BA15-D1E891309800}">
      <dsp:nvSpPr>
        <dsp:cNvPr id="0" name=""/>
        <dsp:cNvSpPr/>
      </dsp:nvSpPr>
      <dsp:spPr>
        <a:xfrm>
          <a:off x="1742254" y="2525943"/>
          <a:ext cx="908952" cy="577185"/>
        </a:xfrm>
        <a:prstGeom prst="roundRect">
          <a:avLst>
            <a:gd name="adj" fmla="val 10000"/>
          </a:avLst>
        </a:prstGeom>
        <a:gradFill rotWithShape="0">
          <a:gsLst>
            <a:gs pos="0">
              <a:srgbClr val="3F97B5"/>
            </a:gs>
            <a:gs pos="35000">
              <a:schemeClr val="accent1">
                <a:tint val="70000"/>
                <a:hueOff val="0"/>
                <a:satOff val="0"/>
                <a:lumOff val="0"/>
                <a:alphaOff val="0"/>
                <a:tint val="37000"/>
                <a:satMod val="300000"/>
              </a:schemeClr>
            </a:gs>
            <a:gs pos="100000">
              <a:schemeClr val="accent1">
                <a:tint val="70000"/>
                <a:hueOff val="0"/>
                <a:satOff val="0"/>
                <a:lumOff val="0"/>
                <a:alphaOff val="0"/>
                <a:tint val="15000"/>
                <a:satMod val="350000"/>
              </a:schemeClr>
            </a:gs>
          </a:gsLst>
          <a:lin ang="16200000" scaled="1"/>
        </a:gradFill>
        <a:ln w="6350">
          <a:solidFill>
            <a:srgbClr val="707272"/>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404AF4A4-8F83-4452-8436-672EDD424D6C}">
      <dsp:nvSpPr>
        <dsp:cNvPr id="0" name=""/>
        <dsp:cNvSpPr/>
      </dsp:nvSpPr>
      <dsp:spPr>
        <a:xfrm>
          <a:off x="1843249" y="2621888"/>
          <a:ext cx="908952" cy="577185"/>
        </a:xfrm>
        <a:prstGeom prst="roundRect">
          <a:avLst>
            <a:gd name="adj" fmla="val 10000"/>
          </a:avLst>
        </a:prstGeom>
        <a:solidFill>
          <a:schemeClr val="lt1">
            <a:alpha val="90000"/>
            <a:hueOff val="0"/>
            <a:satOff val="0"/>
            <a:lumOff val="0"/>
            <a:alphaOff val="0"/>
          </a:schemeClr>
        </a:solidFill>
        <a:ln w="6350" cap="flat" cmpd="sng" algn="ctr">
          <a:solidFill>
            <a:srgbClr val="707272"/>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Hospitality Administrator</a:t>
          </a:r>
        </a:p>
      </dsp:txBody>
      <dsp:txXfrm>
        <a:off x="1860154" y="2638793"/>
        <a:ext cx="875142" cy="543375"/>
      </dsp:txXfrm>
    </dsp:sp>
    <dsp:sp modelId="{A55A2C8E-315F-4480-BD3A-F9E0FF9AB1B1}">
      <dsp:nvSpPr>
        <dsp:cNvPr id="0" name=""/>
        <dsp:cNvSpPr/>
      </dsp:nvSpPr>
      <dsp:spPr>
        <a:xfrm>
          <a:off x="2853196" y="2525943"/>
          <a:ext cx="908952" cy="577185"/>
        </a:xfrm>
        <a:prstGeom prst="roundRect">
          <a:avLst>
            <a:gd name="adj" fmla="val 10000"/>
          </a:avLst>
        </a:prstGeom>
        <a:gradFill rotWithShape="0">
          <a:gsLst>
            <a:gs pos="0">
              <a:srgbClr val="3F97B5"/>
            </a:gs>
            <a:gs pos="35000">
              <a:schemeClr val="accent1">
                <a:tint val="70000"/>
                <a:hueOff val="0"/>
                <a:satOff val="0"/>
                <a:lumOff val="0"/>
                <a:alphaOff val="0"/>
                <a:tint val="37000"/>
                <a:satMod val="300000"/>
              </a:schemeClr>
            </a:gs>
            <a:gs pos="100000">
              <a:schemeClr val="accent1">
                <a:tint val="70000"/>
                <a:hueOff val="0"/>
                <a:satOff val="0"/>
                <a:lumOff val="0"/>
                <a:alphaOff val="0"/>
                <a:tint val="15000"/>
                <a:satMod val="350000"/>
              </a:schemeClr>
            </a:gs>
          </a:gsLst>
          <a:lin ang="16200000" scaled="1"/>
        </a:gradFill>
        <a:ln w="6350">
          <a:solidFill>
            <a:srgbClr val="707272"/>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FA509C88-B982-45AA-BCEF-18292E346268}">
      <dsp:nvSpPr>
        <dsp:cNvPr id="0" name=""/>
        <dsp:cNvSpPr/>
      </dsp:nvSpPr>
      <dsp:spPr>
        <a:xfrm>
          <a:off x="2954191" y="2621888"/>
          <a:ext cx="908952" cy="577185"/>
        </a:xfrm>
        <a:prstGeom prst="roundRect">
          <a:avLst>
            <a:gd name="adj" fmla="val 10000"/>
          </a:avLst>
        </a:prstGeom>
        <a:solidFill>
          <a:schemeClr val="lt1">
            <a:alpha val="90000"/>
            <a:hueOff val="0"/>
            <a:satOff val="0"/>
            <a:lumOff val="0"/>
            <a:alphaOff val="0"/>
          </a:schemeClr>
        </a:solidFill>
        <a:ln w="6350" cap="flat" cmpd="sng" algn="ctr">
          <a:solidFill>
            <a:srgbClr val="707272"/>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Communication Administrator</a:t>
          </a:r>
        </a:p>
      </dsp:txBody>
      <dsp:txXfrm>
        <a:off x="2971096" y="2638793"/>
        <a:ext cx="875142" cy="543375"/>
      </dsp:txXfrm>
    </dsp:sp>
    <dsp:sp modelId="{53F9DD63-394B-4CBD-A53D-FB09B95DBAC7}">
      <dsp:nvSpPr>
        <dsp:cNvPr id="0" name=""/>
        <dsp:cNvSpPr/>
      </dsp:nvSpPr>
      <dsp:spPr>
        <a:xfrm>
          <a:off x="3964139" y="2525943"/>
          <a:ext cx="908952" cy="577185"/>
        </a:xfrm>
        <a:prstGeom prst="roundRect">
          <a:avLst>
            <a:gd name="adj" fmla="val 10000"/>
          </a:avLst>
        </a:prstGeom>
        <a:gradFill rotWithShape="0">
          <a:gsLst>
            <a:gs pos="0">
              <a:srgbClr val="3F97B5"/>
            </a:gs>
            <a:gs pos="35000">
              <a:schemeClr val="accent1">
                <a:tint val="70000"/>
                <a:hueOff val="0"/>
                <a:satOff val="0"/>
                <a:lumOff val="0"/>
                <a:alphaOff val="0"/>
                <a:tint val="37000"/>
                <a:satMod val="300000"/>
              </a:schemeClr>
            </a:gs>
            <a:gs pos="100000">
              <a:schemeClr val="accent1">
                <a:tint val="70000"/>
                <a:hueOff val="0"/>
                <a:satOff val="0"/>
                <a:lumOff val="0"/>
                <a:alphaOff val="0"/>
                <a:tint val="15000"/>
                <a:satMod val="350000"/>
              </a:schemeClr>
            </a:gs>
          </a:gsLst>
          <a:lin ang="16200000" scaled="1"/>
        </a:gradFill>
        <a:ln w="6350">
          <a:solidFill>
            <a:srgbClr val="707272"/>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319EAD1-31BB-4BAC-8039-5CC866BF288E}">
      <dsp:nvSpPr>
        <dsp:cNvPr id="0" name=""/>
        <dsp:cNvSpPr/>
      </dsp:nvSpPr>
      <dsp:spPr>
        <a:xfrm>
          <a:off x="4065134" y="2621888"/>
          <a:ext cx="908952" cy="577185"/>
        </a:xfrm>
        <a:prstGeom prst="roundRect">
          <a:avLst>
            <a:gd name="adj" fmla="val 10000"/>
          </a:avLst>
        </a:prstGeom>
        <a:solidFill>
          <a:schemeClr val="lt1">
            <a:alpha val="90000"/>
            <a:hueOff val="0"/>
            <a:satOff val="0"/>
            <a:lumOff val="0"/>
            <a:alphaOff val="0"/>
          </a:schemeClr>
        </a:solidFill>
        <a:ln w="6350" cap="flat" cmpd="sng" algn="ctr">
          <a:solidFill>
            <a:srgbClr val="707272"/>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Newsletter Administrator</a:t>
          </a:r>
        </a:p>
      </dsp:txBody>
      <dsp:txXfrm>
        <a:off x="4082039" y="2638793"/>
        <a:ext cx="875142" cy="543375"/>
      </dsp:txXfrm>
    </dsp:sp>
    <dsp:sp modelId="{1FF1F335-2E22-489B-A08C-ADA0F8322FAB}">
      <dsp:nvSpPr>
        <dsp:cNvPr id="0" name=""/>
        <dsp:cNvSpPr/>
      </dsp:nvSpPr>
      <dsp:spPr>
        <a:xfrm>
          <a:off x="3408668" y="1684404"/>
          <a:ext cx="908952" cy="577185"/>
        </a:xfrm>
        <a:prstGeom prst="roundRect">
          <a:avLst>
            <a:gd name="adj" fmla="val 10000"/>
          </a:avLst>
        </a:prstGeom>
        <a:gradFill rotWithShape="0">
          <a:gsLst>
            <a:gs pos="0">
              <a:srgbClr val="3F97B5"/>
            </a:gs>
            <a:gs pos="35000">
              <a:schemeClr val="accent1">
                <a:tint val="80000"/>
                <a:hueOff val="0"/>
                <a:satOff val="0"/>
                <a:lumOff val="0"/>
                <a:alphaOff val="0"/>
                <a:tint val="37000"/>
                <a:satMod val="300000"/>
              </a:schemeClr>
            </a:gs>
            <a:gs pos="100000">
              <a:schemeClr val="accent1">
                <a:tint val="80000"/>
                <a:hueOff val="0"/>
                <a:satOff val="0"/>
                <a:lumOff val="0"/>
                <a:alphaOff val="0"/>
                <a:tint val="15000"/>
                <a:satMod val="350000"/>
              </a:schemeClr>
            </a:gs>
          </a:gsLst>
          <a:lin ang="16200000" scaled="1"/>
        </a:gradFill>
        <a:ln w="6350">
          <a:solidFill>
            <a:srgbClr val="707272"/>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524299DE-67EB-403D-A041-CAB493A863BE}">
      <dsp:nvSpPr>
        <dsp:cNvPr id="0" name=""/>
        <dsp:cNvSpPr/>
      </dsp:nvSpPr>
      <dsp:spPr>
        <a:xfrm>
          <a:off x="3509662" y="1780349"/>
          <a:ext cx="908952" cy="577185"/>
        </a:xfrm>
        <a:prstGeom prst="roundRect">
          <a:avLst>
            <a:gd name="adj" fmla="val 10000"/>
          </a:avLst>
        </a:prstGeom>
        <a:solidFill>
          <a:schemeClr val="lt1">
            <a:alpha val="90000"/>
            <a:hueOff val="0"/>
            <a:satOff val="0"/>
            <a:lumOff val="0"/>
            <a:alphaOff val="0"/>
          </a:schemeClr>
        </a:solidFill>
        <a:ln w="6350" cap="flat" cmpd="sng" algn="ctr">
          <a:solidFill>
            <a:srgbClr val="707272"/>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Sending Team Leader</a:t>
          </a:r>
        </a:p>
      </dsp:txBody>
      <dsp:txXfrm>
        <a:off x="3526567" y="1797254"/>
        <a:ext cx="875142" cy="54337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BB84EE-0953-4317-8DB1-CC1168785FE1}">
      <dsp:nvSpPr>
        <dsp:cNvPr id="0" name=""/>
        <dsp:cNvSpPr/>
      </dsp:nvSpPr>
      <dsp:spPr>
        <a:xfrm>
          <a:off x="2642116" y="615593"/>
          <a:ext cx="125432" cy="549512"/>
        </a:xfrm>
        <a:custGeom>
          <a:avLst/>
          <a:gdLst/>
          <a:ahLst/>
          <a:cxnLst/>
          <a:rect l="0" t="0" r="0" b="0"/>
          <a:pathLst>
            <a:path>
              <a:moveTo>
                <a:pt x="125432" y="0"/>
              </a:moveTo>
              <a:lnTo>
                <a:pt x="125432" y="549512"/>
              </a:lnTo>
              <a:lnTo>
                <a:pt x="0" y="549512"/>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7A5E3E9-7BB4-4721-B6EB-3B48DF162780}">
      <dsp:nvSpPr>
        <dsp:cNvPr id="0" name=""/>
        <dsp:cNvSpPr/>
      </dsp:nvSpPr>
      <dsp:spPr>
        <a:xfrm>
          <a:off x="2767548" y="615593"/>
          <a:ext cx="1445457" cy="1099025"/>
        </a:xfrm>
        <a:custGeom>
          <a:avLst/>
          <a:gdLst/>
          <a:ahLst/>
          <a:cxnLst/>
          <a:rect l="0" t="0" r="0" b="0"/>
          <a:pathLst>
            <a:path>
              <a:moveTo>
                <a:pt x="0" y="0"/>
              </a:moveTo>
              <a:lnTo>
                <a:pt x="0" y="973593"/>
              </a:lnTo>
              <a:lnTo>
                <a:pt x="1445457" y="973593"/>
              </a:lnTo>
              <a:lnTo>
                <a:pt x="1445457" y="1099025"/>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4529213-C344-4613-AA55-D54F2C6D2D41}">
      <dsp:nvSpPr>
        <dsp:cNvPr id="0" name=""/>
        <dsp:cNvSpPr/>
      </dsp:nvSpPr>
      <dsp:spPr>
        <a:xfrm>
          <a:off x="4457897" y="3160076"/>
          <a:ext cx="179188" cy="549512"/>
        </a:xfrm>
        <a:custGeom>
          <a:avLst/>
          <a:gdLst/>
          <a:ahLst/>
          <a:cxnLst/>
          <a:rect l="0" t="0" r="0" b="0"/>
          <a:pathLst>
            <a:path>
              <a:moveTo>
                <a:pt x="0" y="0"/>
              </a:moveTo>
              <a:lnTo>
                <a:pt x="0" y="549512"/>
              </a:lnTo>
              <a:lnTo>
                <a:pt x="179188" y="549512"/>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7EB28C-CCB6-429F-BF20-17A39BD3A673}">
      <dsp:nvSpPr>
        <dsp:cNvPr id="0" name=""/>
        <dsp:cNvSpPr/>
      </dsp:nvSpPr>
      <dsp:spPr>
        <a:xfrm>
          <a:off x="2767548" y="2311915"/>
          <a:ext cx="2168186" cy="250864"/>
        </a:xfrm>
        <a:custGeom>
          <a:avLst/>
          <a:gdLst/>
          <a:ahLst/>
          <a:cxnLst/>
          <a:rect l="0" t="0" r="0" b="0"/>
          <a:pathLst>
            <a:path>
              <a:moveTo>
                <a:pt x="0" y="0"/>
              </a:moveTo>
              <a:lnTo>
                <a:pt x="0" y="125432"/>
              </a:lnTo>
              <a:lnTo>
                <a:pt x="2168186" y="125432"/>
              </a:lnTo>
              <a:lnTo>
                <a:pt x="2168186" y="250864"/>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ADC0284-2938-49C8-9379-04F595C22D88}">
      <dsp:nvSpPr>
        <dsp:cNvPr id="0" name=""/>
        <dsp:cNvSpPr/>
      </dsp:nvSpPr>
      <dsp:spPr>
        <a:xfrm>
          <a:off x="3012439" y="3160076"/>
          <a:ext cx="179188" cy="549512"/>
        </a:xfrm>
        <a:custGeom>
          <a:avLst/>
          <a:gdLst/>
          <a:ahLst/>
          <a:cxnLst/>
          <a:rect l="0" t="0" r="0" b="0"/>
          <a:pathLst>
            <a:path>
              <a:moveTo>
                <a:pt x="0" y="0"/>
              </a:moveTo>
              <a:lnTo>
                <a:pt x="0" y="549512"/>
              </a:lnTo>
              <a:lnTo>
                <a:pt x="179188" y="549512"/>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DDFD449-8337-400A-BBAB-400C3269CB0E}">
      <dsp:nvSpPr>
        <dsp:cNvPr id="0" name=""/>
        <dsp:cNvSpPr/>
      </dsp:nvSpPr>
      <dsp:spPr>
        <a:xfrm>
          <a:off x="2767548" y="2311915"/>
          <a:ext cx="722728" cy="250864"/>
        </a:xfrm>
        <a:custGeom>
          <a:avLst/>
          <a:gdLst/>
          <a:ahLst/>
          <a:cxnLst/>
          <a:rect l="0" t="0" r="0" b="0"/>
          <a:pathLst>
            <a:path>
              <a:moveTo>
                <a:pt x="0" y="0"/>
              </a:moveTo>
              <a:lnTo>
                <a:pt x="0" y="125432"/>
              </a:lnTo>
              <a:lnTo>
                <a:pt x="722728" y="125432"/>
              </a:lnTo>
              <a:lnTo>
                <a:pt x="722728" y="250864"/>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B14E787-249F-42CC-A3D8-9948C2DC36F3}">
      <dsp:nvSpPr>
        <dsp:cNvPr id="0" name=""/>
        <dsp:cNvSpPr/>
      </dsp:nvSpPr>
      <dsp:spPr>
        <a:xfrm>
          <a:off x="1566982" y="3160076"/>
          <a:ext cx="179188" cy="549512"/>
        </a:xfrm>
        <a:custGeom>
          <a:avLst/>
          <a:gdLst/>
          <a:ahLst/>
          <a:cxnLst/>
          <a:rect l="0" t="0" r="0" b="0"/>
          <a:pathLst>
            <a:path>
              <a:moveTo>
                <a:pt x="0" y="0"/>
              </a:moveTo>
              <a:lnTo>
                <a:pt x="0" y="549512"/>
              </a:lnTo>
              <a:lnTo>
                <a:pt x="179188" y="549512"/>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1B7E1B8-754C-4241-BCC7-9A51ADBE63DE}">
      <dsp:nvSpPr>
        <dsp:cNvPr id="0" name=""/>
        <dsp:cNvSpPr/>
      </dsp:nvSpPr>
      <dsp:spPr>
        <a:xfrm>
          <a:off x="2044819" y="2311915"/>
          <a:ext cx="722728" cy="250864"/>
        </a:xfrm>
        <a:custGeom>
          <a:avLst/>
          <a:gdLst/>
          <a:ahLst/>
          <a:cxnLst/>
          <a:rect l="0" t="0" r="0" b="0"/>
          <a:pathLst>
            <a:path>
              <a:moveTo>
                <a:pt x="722728" y="0"/>
              </a:moveTo>
              <a:lnTo>
                <a:pt x="722728" y="125432"/>
              </a:lnTo>
              <a:lnTo>
                <a:pt x="0" y="125432"/>
              </a:lnTo>
              <a:lnTo>
                <a:pt x="0" y="250864"/>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AC7DFE0-F41F-42E3-988C-8E3A401F59E7}">
      <dsp:nvSpPr>
        <dsp:cNvPr id="0" name=""/>
        <dsp:cNvSpPr/>
      </dsp:nvSpPr>
      <dsp:spPr>
        <a:xfrm>
          <a:off x="121524" y="3160076"/>
          <a:ext cx="179188" cy="549512"/>
        </a:xfrm>
        <a:custGeom>
          <a:avLst/>
          <a:gdLst/>
          <a:ahLst/>
          <a:cxnLst/>
          <a:rect l="0" t="0" r="0" b="0"/>
          <a:pathLst>
            <a:path>
              <a:moveTo>
                <a:pt x="0" y="0"/>
              </a:moveTo>
              <a:lnTo>
                <a:pt x="0" y="549512"/>
              </a:lnTo>
              <a:lnTo>
                <a:pt x="179188" y="549512"/>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E751341-ED6E-469E-898E-05FAB21FF457}">
      <dsp:nvSpPr>
        <dsp:cNvPr id="0" name=""/>
        <dsp:cNvSpPr/>
      </dsp:nvSpPr>
      <dsp:spPr>
        <a:xfrm>
          <a:off x="599361" y="2311915"/>
          <a:ext cx="2168186" cy="250864"/>
        </a:xfrm>
        <a:custGeom>
          <a:avLst/>
          <a:gdLst/>
          <a:ahLst/>
          <a:cxnLst/>
          <a:rect l="0" t="0" r="0" b="0"/>
          <a:pathLst>
            <a:path>
              <a:moveTo>
                <a:pt x="2168186" y="0"/>
              </a:moveTo>
              <a:lnTo>
                <a:pt x="2168186" y="125432"/>
              </a:lnTo>
              <a:lnTo>
                <a:pt x="0" y="125432"/>
              </a:lnTo>
              <a:lnTo>
                <a:pt x="0" y="250864"/>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C1A8EE6-EF99-4606-A979-5C35A14644E7}">
      <dsp:nvSpPr>
        <dsp:cNvPr id="0" name=""/>
        <dsp:cNvSpPr/>
      </dsp:nvSpPr>
      <dsp:spPr>
        <a:xfrm>
          <a:off x="2721828" y="615593"/>
          <a:ext cx="91440" cy="1099025"/>
        </a:xfrm>
        <a:custGeom>
          <a:avLst/>
          <a:gdLst/>
          <a:ahLst/>
          <a:cxnLst/>
          <a:rect l="0" t="0" r="0" b="0"/>
          <a:pathLst>
            <a:path>
              <a:moveTo>
                <a:pt x="45720" y="0"/>
              </a:moveTo>
              <a:lnTo>
                <a:pt x="45720" y="1099025"/>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26DD014-D3E7-4CBD-A832-A48D52958A25}">
      <dsp:nvSpPr>
        <dsp:cNvPr id="0" name=""/>
        <dsp:cNvSpPr/>
      </dsp:nvSpPr>
      <dsp:spPr>
        <a:xfrm>
          <a:off x="1322090" y="615593"/>
          <a:ext cx="1445457" cy="1099025"/>
        </a:xfrm>
        <a:custGeom>
          <a:avLst/>
          <a:gdLst/>
          <a:ahLst/>
          <a:cxnLst/>
          <a:rect l="0" t="0" r="0" b="0"/>
          <a:pathLst>
            <a:path>
              <a:moveTo>
                <a:pt x="1445457" y="0"/>
              </a:moveTo>
              <a:lnTo>
                <a:pt x="1445457" y="973593"/>
              </a:lnTo>
              <a:lnTo>
                <a:pt x="0" y="973593"/>
              </a:lnTo>
              <a:lnTo>
                <a:pt x="0" y="1099025"/>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DF7CE12-0A5B-44D4-9D5C-306EB495F399}">
      <dsp:nvSpPr>
        <dsp:cNvPr id="0" name=""/>
        <dsp:cNvSpPr/>
      </dsp:nvSpPr>
      <dsp:spPr>
        <a:xfrm>
          <a:off x="2170251" y="18296"/>
          <a:ext cx="1194593" cy="597296"/>
        </a:xfrm>
        <a:prstGeom prst="rect">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Outreach/Missions Pastor</a:t>
          </a:r>
        </a:p>
      </dsp:txBody>
      <dsp:txXfrm>
        <a:off x="2170251" y="18296"/>
        <a:ext cx="1194593" cy="597296"/>
      </dsp:txXfrm>
    </dsp:sp>
    <dsp:sp modelId="{71CD543F-F421-453B-9BC3-687FA6CEE61F}">
      <dsp:nvSpPr>
        <dsp:cNvPr id="0" name=""/>
        <dsp:cNvSpPr/>
      </dsp:nvSpPr>
      <dsp:spPr>
        <a:xfrm>
          <a:off x="724794" y="1714619"/>
          <a:ext cx="1194593" cy="597296"/>
        </a:xfrm>
        <a:prstGeom prst="rect">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Missionary Development Team</a:t>
          </a:r>
        </a:p>
      </dsp:txBody>
      <dsp:txXfrm>
        <a:off x="724794" y="1714619"/>
        <a:ext cx="1194593" cy="597296"/>
      </dsp:txXfrm>
    </dsp:sp>
    <dsp:sp modelId="{25F45312-1CF4-48BC-BE77-C021F3015C65}">
      <dsp:nvSpPr>
        <dsp:cNvPr id="0" name=""/>
        <dsp:cNvSpPr/>
      </dsp:nvSpPr>
      <dsp:spPr>
        <a:xfrm>
          <a:off x="2170251" y="1714619"/>
          <a:ext cx="1194593" cy="597296"/>
        </a:xfrm>
        <a:prstGeom prst="rect">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MDP Coordinator</a:t>
          </a:r>
        </a:p>
      </dsp:txBody>
      <dsp:txXfrm>
        <a:off x="2170251" y="1714619"/>
        <a:ext cx="1194593" cy="597296"/>
      </dsp:txXfrm>
    </dsp:sp>
    <dsp:sp modelId="{BAEB1DA4-1236-4201-A376-EF1BEDD30FD6}">
      <dsp:nvSpPr>
        <dsp:cNvPr id="0" name=""/>
        <dsp:cNvSpPr/>
      </dsp:nvSpPr>
      <dsp:spPr>
        <a:xfrm>
          <a:off x="2065" y="2562780"/>
          <a:ext cx="1194593" cy="597296"/>
        </a:xfrm>
        <a:prstGeom prst="rect">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Mentor</a:t>
          </a:r>
        </a:p>
      </dsp:txBody>
      <dsp:txXfrm>
        <a:off x="2065" y="2562780"/>
        <a:ext cx="1194593" cy="597296"/>
      </dsp:txXfrm>
    </dsp:sp>
    <dsp:sp modelId="{71DD5836-EF58-4728-92AD-7C71BCC889EE}">
      <dsp:nvSpPr>
        <dsp:cNvPr id="0" name=""/>
        <dsp:cNvSpPr/>
      </dsp:nvSpPr>
      <dsp:spPr>
        <a:xfrm>
          <a:off x="300713" y="3410941"/>
          <a:ext cx="1194593" cy="597296"/>
        </a:xfrm>
        <a:prstGeom prst="rect">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Candidate</a:t>
          </a:r>
        </a:p>
      </dsp:txBody>
      <dsp:txXfrm>
        <a:off x="300713" y="3410941"/>
        <a:ext cx="1194593" cy="597296"/>
      </dsp:txXfrm>
    </dsp:sp>
    <dsp:sp modelId="{271A6D69-D3EE-417E-B069-ADB92591D36A}">
      <dsp:nvSpPr>
        <dsp:cNvPr id="0" name=""/>
        <dsp:cNvSpPr/>
      </dsp:nvSpPr>
      <dsp:spPr>
        <a:xfrm>
          <a:off x="1447522" y="2562780"/>
          <a:ext cx="1194593" cy="597296"/>
        </a:xfrm>
        <a:prstGeom prst="rect">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Mentor</a:t>
          </a:r>
        </a:p>
      </dsp:txBody>
      <dsp:txXfrm>
        <a:off x="1447522" y="2562780"/>
        <a:ext cx="1194593" cy="597296"/>
      </dsp:txXfrm>
    </dsp:sp>
    <dsp:sp modelId="{1EA5ECC7-27C6-4438-A462-4C81C40A0CC1}">
      <dsp:nvSpPr>
        <dsp:cNvPr id="0" name=""/>
        <dsp:cNvSpPr/>
      </dsp:nvSpPr>
      <dsp:spPr>
        <a:xfrm>
          <a:off x="1746171" y="3410941"/>
          <a:ext cx="1194593" cy="597296"/>
        </a:xfrm>
        <a:prstGeom prst="rect">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Candidate</a:t>
          </a:r>
        </a:p>
      </dsp:txBody>
      <dsp:txXfrm>
        <a:off x="1746171" y="3410941"/>
        <a:ext cx="1194593" cy="597296"/>
      </dsp:txXfrm>
    </dsp:sp>
    <dsp:sp modelId="{9CA9DE6E-EE35-470B-B363-6213025F8267}">
      <dsp:nvSpPr>
        <dsp:cNvPr id="0" name=""/>
        <dsp:cNvSpPr/>
      </dsp:nvSpPr>
      <dsp:spPr>
        <a:xfrm>
          <a:off x="2892980" y="2562780"/>
          <a:ext cx="1194593" cy="597296"/>
        </a:xfrm>
        <a:prstGeom prst="rect">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Mentor</a:t>
          </a:r>
        </a:p>
      </dsp:txBody>
      <dsp:txXfrm>
        <a:off x="2892980" y="2562780"/>
        <a:ext cx="1194593" cy="597296"/>
      </dsp:txXfrm>
    </dsp:sp>
    <dsp:sp modelId="{59CBA8EF-6C21-466B-BAE2-D499B795B699}">
      <dsp:nvSpPr>
        <dsp:cNvPr id="0" name=""/>
        <dsp:cNvSpPr/>
      </dsp:nvSpPr>
      <dsp:spPr>
        <a:xfrm>
          <a:off x="3191628" y="3410941"/>
          <a:ext cx="1194593" cy="597296"/>
        </a:xfrm>
        <a:prstGeom prst="rect">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Candidate</a:t>
          </a:r>
        </a:p>
      </dsp:txBody>
      <dsp:txXfrm>
        <a:off x="3191628" y="3410941"/>
        <a:ext cx="1194593" cy="597296"/>
      </dsp:txXfrm>
    </dsp:sp>
    <dsp:sp modelId="{D731BD6E-7013-40A8-A865-E93ED2A8AC47}">
      <dsp:nvSpPr>
        <dsp:cNvPr id="0" name=""/>
        <dsp:cNvSpPr/>
      </dsp:nvSpPr>
      <dsp:spPr>
        <a:xfrm>
          <a:off x="4338438" y="2562780"/>
          <a:ext cx="1194593" cy="597296"/>
        </a:xfrm>
        <a:prstGeom prst="rect">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Mentor</a:t>
          </a:r>
        </a:p>
      </dsp:txBody>
      <dsp:txXfrm>
        <a:off x="4338438" y="2562780"/>
        <a:ext cx="1194593" cy="597296"/>
      </dsp:txXfrm>
    </dsp:sp>
    <dsp:sp modelId="{9C84D894-789F-4298-93A1-E78472967343}">
      <dsp:nvSpPr>
        <dsp:cNvPr id="0" name=""/>
        <dsp:cNvSpPr/>
      </dsp:nvSpPr>
      <dsp:spPr>
        <a:xfrm>
          <a:off x="4637086" y="3410941"/>
          <a:ext cx="1194593" cy="597296"/>
        </a:xfrm>
        <a:prstGeom prst="rect">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Candidate</a:t>
          </a:r>
        </a:p>
      </dsp:txBody>
      <dsp:txXfrm>
        <a:off x="4637086" y="3410941"/>
        <a:ext cx="1194593" cy="597296"/>
      </dsp:txXfrm>
    </dsp:sp>
    <dsp:sp modelId="{513D2860-7FF7-481A-B73C-E462B67C8FA0}">
      <dsp:nvSpPr>
        <dsp:cNvPr id="0" name=""/>
        <dsp:cNvSpPr/>
      </dsp:nvSpPr>
      <dsp:spPr>
        <a:xfrm>
          <a:off x="3615709" y="1714619"/>
          <a:ext cx="1194593" cy="597296"/>
        </a:xfrm>
        <a:prstGeom prst="rect">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Missions Selection Team</a:t>
          </a:r>
        </a:p>
      </dsp:txBody>
      <dsp:txXfrm>
        <a:off x="3615709" y="1714619"/>
        <a:ext cx="1194593" cy="597296"/>
      </dsp:txXfrm>
    </dsp:sp>
    <dsp:sp modelId="{EBB7D155-1D62-44EF-92A5-776E4C0686BC}">
      <dsp:nvSpPr>
        <dsp:cNvPr id="0" name=""/>
        <dsp:cNvSpPr/>
      </dsp:nvSpPr>
      <dsp:spPr>
        <a:xfrm>
          <a:off x="1447522" y="866458"/>
          <a:ext cx="1194593" cy="597296"/>
        </a:xfrm>
        <a:prstGeom prst="rect">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Administrative Assistant</a:t>
          </a:r>
        </a:p>
      </dsp:txBody>
      <dsp:txXfrm>
        <a:off x="1447522" y="866458"/>
        <a:ext cx="1194593" cy="59729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0DA127B-EE5F-4779-82E5-2943F454A694}">
      <dsp:nvSpPr>
        <dsp:cNvPr id="0" name=""/>
        <dsp:cNvSpPr/>
      </dsp:nvSpPr>
      <dsp:spPr>
        <a:xfrm>
          <a:off x="664928" y="234092"/>
          <a:ext cx="1870542" cy="1870542"/>
        </a:xfrm>
        <a:prstGeom prst="blockArc">
          <a:avLst>
            <a:gd name="adj1" fmla="val 13114286"/>
            <a:gd name="adj2" fmla="val 16200000"/>
            <a:gd name="adj3" fmla="val 3874"/>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0B61A1F-EC3F-496B-9BA7-A350C32913F3}">
      <dsp:nvSpPr>
        <dsp:cNvPr id="0" name=""/>
        <dsp:cNvSpPr/>
      </dsp:nvSpPr>
      <dsp:spPr>
        <a:xfrm>
          <a:off x="664928" y="234092"/>
          <a:ext cx="1870542" cy="1870542"/>
        </a:xfrm>
        <a:prstGeom prst="blockArc">
          <a:avLst>
            <a:gd name="adj1" fmla="val 10028571"/>
            <a:gd name="adj2" fmla="val 13114286"/>
            <a:gd name="adj3" fmla="val 3874"/>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9BB713E-738F-4443-A830-244E420714DA}">
      <dsp:nvSpPr>
        <dsp:cNvPr id="0" name=""/>
        <dsp:cNvSpPr/>
      </dsp:nvSpPr>
      <dsp:spPr>
        <a:xfrm>
          <a:off x="664928" y="234092"/>
          <a:ext cx="1870542" cy="1870542"/>
        </a:xfrm>
        <a:prstGeom prst="blockArc">
          <a:avLst>
            <a:gd name="adj1" fmla="val 6942857"/>
            <a:gd name="adj2" fmla="val 10028571"/>
            <a:gd name="adj3" fmla="val 3874"/>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9B5482F-7572-4D97-B1AE-F9D3393A1785}">
      <dsp:nvSpPr>
        <dsp:cNvPr id="0" name=""/>
        <dsp:cNvSpPr/>
      </dsp:nvSpPr>
      <dsp:spPr>
        <a:xfrm>
          <a:off x="664928" y="234092"/>
          <a:ext cx="1870542" cy="1870542"/>
        </a:xfrm>
        <a:prstGeom prst="blockArc">
          <a:avLst>
            <a:gd name="adj1" fmla="val 3857143"/>
            <a:gd name="adj2" fmla="val 6942857"/>
            <a:gd name="adj3" fmla="val 3874"/>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7D8706C-7DED-4BCD-AC8E-43C095D3629B}">
      <dsp:nvSpPr>
        <dsp:cNvPr id="0" name=""/>
        <dsp:cNvSpPr/>
      </dsp:nvSpPr>
      <dsp:spPr>
        <a:xfrm>
          <a:off x="664928" y="234092"/>
          <a:ext cx="1870542" cy="1870542"/>
        </a:xfrm>
        <a:prstGeom prst="blockArc">
          <a:avLst>
            <a:gd name="adj1" fmla="val 771429"/>
            <a:gd name="adj2" fmla="val 3857143"/>
            <a:gd name="adj3" fmla="val 3874"/>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7AA20DB-A7AE-400E-9DEE-9AC4EC7EA343}">
      <dsp:nvSpPr>
        <dsp:cNvPr id="0" name=""/>
        <dsp:cNvSpPr/>
      </dsp:nvSpPr>
      <dsp:spPr>
        <a:xfrm>
          <a:off x="664928" y="234092"/>
          <a:ext cx="1870542" cy="1870542"/>
        </a:xfrm>
        <a:prstGeom prst="blockArc">
          <a:avLst>
            <a:gd name="adj1" fmla="val 19285714"/>
            <a:gd name="adj2" fmla="val 771429"/>
            <a:gd name="adj3" fmla="val 3874"/>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00B3E4D-A52E-44ED-AF3E-0062212749AA}">
      <dsp:nvSpPr>
        <dsp:cNvPr id="0" name=""/>
        <dsp:cNvSpPr/>
      </dsp:nvSpPr>
      <dsp:spPr>
        <a:xfrm>
          <a:off x="664928" y="234092"/>
          <a:ext cx="1870542" cy="1870542"/>
        </a:xfrm>
        <a:prstGeom prst="blockArc">
          <a:avLst>
            <a:gd name="adj1" fmla="val 16200000"/>
            <a:gd name="adj2" fmla="val 19285714"/>
            <a:gd name="adj3" fmla="val 3874"/>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AB51AFE-2B7E-4F5B-8296-0F9044DE253F}">
      <dsp:nvSpPr>
        <dsp:cNvPr id="0" name=""/>
        <dsp:cNvSpPr/>
      </dsp:nvSpPr>
      <dsp:spPr>
        <a:xfrm>
          <a:off x="1240780" y="809943"/>
          <a:ext cx="718839" cy="71883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kern="1200"/>
            <a:t>Church Ministry </a:t>
          </a:r>
          <a:r>
            <a:rPr lang="en-US" sz="800" kern="1200">
              <a:latin typeface="Consolas" pitchFamily="49" charset="0"/>
            </a:rPr>
            <a:t>Programs</a:t>
          </a:r>
        </a:p>
      </dsp:txBody>
      <dsp:txXfrm>
        <a:off x="1346052" y="915215"/>
        <a:ext cx="508295" cy="508295"/>
      </dsp:txXfrm>
    </dsp:sp>
    <dsp:sp modelId="{17E4727C-8CA5-4A45-A656-46D205425A79}">
      <dsp:nvSpPr>
        <dsp:cNvPr id="0" name=""/>
        <dsp:cNvSpPr/>
      </dsp:nvSpPr>
      <dsp:spPr>
        <a:xfrm>
          <a:off x="1348606" y="613"/>
          <a:ext cx="503187" cy="503187"/>
        </a:xfrm>
        <a:prstGeom prst="ellips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US" sz="600" kern="1200">
              <a:latin typeface="Consolas" pitchFamily="49" charset="0"/>
            </a:rPr>
            <a:t>Worship</a:t>
          </a:r>
        </a:p>
      </dsp:txBody>
      <dsp:txXfrm>
        <a:off x="1422296" y="74303"/>
        <a:ext cx="355807" cy="355807"/>
      </dsp:txXfrm>
    </dsp:sp>
    <dsp:sp modelId="{9C345BDC-A9F1-4B5D-BC47-05E6A3F09ACE}">
      <dsp:nvSpPr>
        <dsp:cNvPr id="0" name=""/>
        <dsp:cNvSpPr/>
      </dsp:nvSpPr>
      <dsp:spPr>
        <a:xfrm>
          <a:off x="2065667" y="345931"/>
          <a:ext cx="503187" cy="503187"/>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US" sz="600" kern="1200">
              <a:latin typeface="Consolas" pitchFamily="49" charset="0"/>
            </a:rPr>
            <a:t>Youth</a:t>
          </a:r>
        </a:p>
      </dsp:txBody>
      <dsp:txXfrm>
        <a:off x="2139357" y="419621"/>
        <a:ext cx="355807" cy="355807"/>
      </dsp:txXfrm>
    </dsp:sp>
    <dsp:sp modelId="{DB97F8E1-C32A-4E25-907C-7B92C1336066}">
      <dsp:nvSpPr>
        <dsp:cNvPr id="0" name=""/>
        <dsp:cNvSpPr/>
      </dsp:nvSpPr>
      <dsp:spPr>
        <a:xfrm>
          <a:off x="2242767" y="1121856"/>
          <a:ext cx="503187" cy="503187"/>
        </a:xfrm>
        <a:prstGeom prst="ellipse">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US" sz="600" kern="1200">
              <a:latin typeface="Consolas" pitchFamily="49" charset="0"/>
            </a:rPr>
            <a:t>Children</a:t>
          </a:r>
        </a:p>
      </dsp:txBody>
      <dsp:txXfrm>
        <a:off x="2316457" y="1195546"/>
        <a:ext cx="355807" cy="355807"/>
      </dsp:txXfrm>
    </dsp:sp>
    <dsp:sp modelId="{34103105-6AE3-45DC-8C42-99FE797DDD0F}">
      <dsp:nvSpPr>
        <dsp:cNvPr id="0" name=""/>
        <dsp:cNvSpPr/>
      </dsp:nvSpPr>
      <dsp:spPr>
        <a:xfrm>
          <a:off x="1746545" y="1744098"/>
          <a:ext cx="503187" cy="503187"/>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US" sz="600" b="1" i="1" kern="1200">
              <a:latin typeface="Consolas" pitchFamily="49" charset="0"/>
            </a:rPr>
            <a:t>Missions</a:t>
          </a:r>
        </a:p>
      </dsp:txBody>
      <dsp:txXfrm>
        <a:off x="1820235" y="1817788"/>
        <a:ext cx="355807" cy="355807"/>
      </dsp:txXfrm>
    </dsp:sp>
    <dsp:sp modelId="{826F474B-D4F8-481D-9C10-EE0AFE2EA4B6}">
      <dsp:nvSpPr>
        <dsp:cNvPr id="0" name=""/>
        <dsp:cNvSpPr/>
      </dsp:nvSpPr>
      <dsp:spPr>
        <a:xfrm>
          <a:off x="950666" y="1744098"/>
          <a:ext cx="503187" cy="503187"/>
        </a:xfrm>
        <a:prstGeom prst="ellipse">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US" sz="600" kern="1200">
              <a:latin typeface="Consolas" pitchFamily="49" charset="0"/>
            </a:rPr>
            <a:t>Adults</a:t>
          </a:r>
        </a:p>
      </dsp:txBody>
      <dsp:txXfrm>
        <a:off x="1024356" y="1817788"/>
        <a:ext cx="355807" cy="355807"/>
      </dsp:txXfrm>
    </dsp:sp>
    <dsp:sp modelId="{7D4C0251-BC30-4DC6-BAEC-B3DD04B886E0}">
      <dsp:nvSpPr>
        <dsp:cNvPr id="0" name=""/>
        <dsp:cNvSpPr/>
      </dsp:nvSpPr>
      <dsp:spPr>
        <a:xfrm>
          <a:off x="454444" y="1121856"/>
          <a:ext cx="503187" cy="503187"/>
        </a:xfrm>
        <a:prstGeom prst="ellips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US" sz="600" kern="1200">
              <a:latin typeface="Consolas" pitchFamily="49" charset="0"/>
            </a:rPr>
            <a:t>Seniors</a:t>
          </a:r>
        </a:p>
      </dsp:txBody>
      <dsp:txXfrm>
        <a:off x="528134" y="1195546"/>
        <a:ext cx="355807" cy="355807"/>
      </dsp:txXfrm>
    </dsp:sp>
    <dsp:sp modelId="{98F22301-A91A-42C8-9C09-3648129305A8}">
      <dsp:nvSpPr>
        <dsp:cNvPr id="0" name=""/>
        <dsp:cNvSpPr/>
      </dsp:nvSpPr>
      <dsp:spPr>
        <a:xfrm>
          <a:off x="631544" y="345931"/>
          <a:ext cx="503187" cy="503187"/>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US" sz="600" kern="1200">
              <a:latin typeface="Consolas" pitchFamily="49" charset="0"/>
            </a:rPr>
            <a:t>Nursery</a:t>
          </a:r>
        </a:p>
      </dsp:txBody>
      <dsp:txXfrm>
        <a:off x="705234" y="419621"/>
        <a:ext cx="355807" cy="35580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0DA127B-EE5F-4779-82E5-2943F454A694}">
      <dsp:nvSpPr>
        <dsp:cNvPr id="0" name=""/>
        <dsp:cNvSpPr/>
      </dsp:nvSpPr>
      <dsp:spPr>
        <a:xfrm>
          <a:off x="623852" y="240533"/>
          <a:ext cx="1918404" cy="1918404"/>
        </a:xfrm>
        <a:prstGeom prst="blockArc">
          <a:avLst>
            <a:gd name="adj1" fmla="val 13114286"/>
            <a:gd name="adj2" fmla="val 16200000"/>
            <a:gd name="adj3" fmla="val 3875"/>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0B61A1F-EC3F-496B-9BA7-A350C32913F3}">
      <dsp:nvSpPr>
        <dsp:cNvPr id="0" name=""/>
        <dsp:cNvSpPr/>
      </dsp:nvSpPr>
      <dsp:spPr>
        <a:xfrm>
          <a:off x="623852" y="240533"/>
          <a:ext cx="1918404" cy="1918404"/>
        </a:xfrm>
        <a:prstGeom prst="blockArc">
          <a:avLst>
            <a:gd name="adj1" fmla="val 10028571"/>
            <a:gd name="adj2" fmla="val 13114286"/>
            <a:gd name="adj3" fmla="val 3875"/>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9BB713E-738F-4443-A830-244E420714DA}">
      <dsp:nvSpPr>
        <dsp:cNvPr id="0" name=""/>
        <dsp:cNvSpPr/>
      </dsp:nvSpPr>
      <dsp:spPr>
        <a:xfrm>
          <a:off x="623852" y="240533"/>
          <a:ext cx="1918404" cy="1918404"/>
        </a:xfrm>
        <a:prstGeom prst="blockArc">
          <a:avLst>
            <a:gd name="adj1" fmla="val 6942857"/>
            <a:gd name="adj2" fmla="val 10028571"/>
            <a:gd name="adj3" fmla="val 3875"/>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9B5482F-7572-4D97-B1AE-F9D3393A1785}">
      <dsp:nvSpPr>
        <dsp:cNvPr id="0" name=""/>
        <dsp:cNvSpPr/>
      </dsp:nvSpPr>
      <dsp:spPr>
        <a:xfrm>
          <a:off x="623852" y="240533"/>
          <a:ext cx="1918404" cy="1918404"/>
        </a:xfrm>
        <a:prstGeom prst="blockArc">
          <a:avLst>
            <a:gd name="adj1" fmla="val 3857143"/>
            <a:gd name="adj2" fmla="val 6942857"/>
            <a:gd name="adj3" fmla="val 3875"/>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7D8706C-7DED-4BCD-AC8E-43C095D3629B}">
      <dsp:nvSpPr>
        <dsp:cNvPr id="0" name=""/>
        <dsp:cNvSpPr/>
      </dsp:nvSpPr>
      <dsp:spPr>
        <a:xfrm>
          <a:off x="623852" y="240533"/>
          <a:ext cx="1918404" cy="1918404"/>
        </a:xfrm>
        <a:prstGeom prst="blockArc">
          <a:avLst>
            <a:gd name="adj1" fmla="val 771429"/>
            <a:gd name="adj2" fmla="val 3857143"/>
            <a:gd name="adj3" fmla="val 3875"/>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7AA20DB-A7AE-400E-9DEE-9AC4EC7EA343}">
      <dsp:nvSpPr>
        <dsp:cNvPr id="0" name=""/>
        <dsp:cNvSpPr/>
      </dsp:nvSpPr>
      <dsp:spPr>
        <a:xfrm>
          <a:off x="623852" y="240533"/>
          <a:ext cx="1918404" cy="1918404"/>
        </a:xfrm>
        <a:prstGeom prst="blockArc">
          <a:avLst>
            <a:gd name="adj1" fmla="val 19285714"/>
            <a:gd name="adj2" fmla="val 771429"/>
            <a:gd name="adj3" fmla="val 3875"/>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00B3E4D-A52E-44ED-AF3E-0062212749AA}">
      <dsp:nvSpPr>
        <dsp:cNvPr id="0" name=""/>
        <dsp:cNvSpPr/>
      </dsp:nvSpPr>
      <dsp:spPr>
        <a:xfrm>
          <a:off x="623852" y="240533"/>
          <a:ext cx="1918404" cy="1918404"/>
        </a:xfrm>
        <a:prstGeom prst="blockArc">
          <a:avLst>
            <a:gd name="adj1" fmla="val 16200000"/>
            <a:gd name="adj2" fmla="val 19285714"/>
            <a:gd name="adj3" fmla="val 3875"/>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AB51AFE-2B7E-4F5B-8296-0F9044DE253F}">
      <dsp:nvSpPr>
        <dsp:cNvPr id="0" name=""/>
        <dsp:cNvSpPr/>
      </dsp:nvSpPr>
      <dsp:spPr>
        <a:xfrm>
          <a:off x="1214345" y="831025"/>
          <a:ext cx="737419" cy="73741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kern="1200"/>
            <a:t>God's Mission</a:t>
          </a:r>
          <a:endParaRPr lang="en-US" sz="1200" kern="1200">
            <a:latin typeface="Consolas" pitchFamily="49" charset="0"/>
          </a:endParaRPr>
        </a:p>
      </dsp:txBody>
      <dsp:txXfrm>
        <a:off x="1322338" y="939018"/>
        <a:ext cx="521433" cy="521433"/>
      </dsp:txXfrm>
    </dsp:sp>
    <dsp:sp modelId="{17E4727C-8CA5-4A45-A656-46D205425A79}">
      <dsp:nvSpPr>
        <dsp:cNvPr id="0" name=""/>
        <dsp:cNvSpPr/>
      </dsp:nvSpPr>
      <dsp:spPr>
        <a:xfrm>
          <a:off x="1324958" y="1019"/>
          <a:ext cx="516193" cy="516193"/>
        </a:xfrm>
        <a:prstGeom prst="ellips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US" sz="600" kern="1200">
              <a:latin typeface="Consolas" pitchFamily="49" charset="0"/>
            </a:rPr>
            <a:t>Worship</a:t>
          </a:r>
        </a:p>
      </dsp:txBody>
      <dsp:txXfrm>
        <a:off x="1400553" y="76614"/>
        <a:ext cx="365003" cy="365003"/>
      </dsp:txXfrm>
    </dsp:sp>
    <dsp:sp modelId="{9C345BDC-A9F1-4B5D-BC47-05E6A3F09ACE}">
      <dsp:nvSpPr>
        <dsp:cNvPr id="0" name=""/>
        <dsp:cNvSpPr/>
      </dsp:nvSpPr>
      <dsp:spPr>
        <a:xfrm>
          <a:off x="2060363" y="355172"/>
          <a:ext cx="516193" cy="516193"/>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US" sz="600" kern="1200">
              <a:latin typeface="Consolas" pitchFamily="49" charset="0"/>
            </a:rPr>
            <a:t>Youth</a:t>
          </a:r>
        </a:p>
      </dsp:txBody>
      <dsp:txXfrm>
        <a:off x="2135958" y="430767"/>
        <a:ext cx="365003" cy="365003"/>
      </dsp:txXfrm>
    </dsp:sp>
    <dsp:sp modelId="{DB97F8E1-C32A-4E25-907C-7B92C1336066}">
      <dsp:nvSpPr>
        <dsp:cNvPr id="0" name=""/>
        <dsp:cNvSpPr/>
      </dsp:nvSpPr>
      <dsp:spPr>
        <a:xfrm>
          <a:off x="2241994" y="1150946"/>
          <a:ext cx="516193" cy="516193"/>
        </a:xfrm>
        <a:prstGeom prst="ellipse">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US" sz="600" kern="1200">
              <a:latin typeface="Consolas" pitchFamily="49" charset="0"/>
            </a:rPr>
            <a:t>Children</a:t>
          </a:r>
        </a:p>
      </dsp:txBody>
      <dsp:txXfrm>
        <a:off x="2317589" y="1226541"/>
        <a:ext cx="365003" cy="365003"/>
      </dsp:txXfrm>
    </dsp:sp>
    <dsp:sp modelId="{34103105-6AE3-45DC-8C42-99FE797DDD0F}">
      <dsp:nvSpPr>
        <dsp:cNvPr id="0" name=""/>
        <dsp:cNvSpPr/>
      </dsp:nvSpPr>
      <dsp:spPr>
        <a:xfrm>
          <a:off x="1733077" y="1789107"/>
          <a:ext cx="516193" cy="516193"/>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US" sz="600" b="1" i="0" kern="1200">
              <a:latin typeface="Consolas" pitchFamily="49" charset="0"/>
            </a:rPr>
            <a:t>Groups</a:t>
          </a:r>
        </a:p>
      </dsp:txBody>
      <dsp:txXfrm>
        <a:off x="1808672" y="1864702"/>
        <a:ext cx="365003" cy="365003"/>
      </dsp:txXfrm>
    </dsp:sp>
    <dsp:sp modelId="{826F474B-D4F8-481D-9C10-EE0AFE2EA4B6}">
      <dsp:nvSpPr>
        <dsp:cNvPr id="0" name=""/>
        <dsp:cNvSpPr/>
      </dsp:nvSpPr>
      <dsp:spPr>
        <a:xfrm>
          <a:off x="916838" y="1789107"/>
          <a:ext cx="516193" cy="516193"/>
        </a:xfrm>
        <a:prstGeom prst="ellipse">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US" sz="600" kern="1200">
              <a:latin typeface="Consolas" pitchFamily="49" charset="0"/>
            </a:rPr>
            <a:t>Adults</a:t>
          </a:r>
        </a:p>
      </dsp:txBody>
      <dsp:txXfrm>
        <a:off x="992433" y="1864702"/>
        <a:ext cx="365003" cy="365003"/>
      </dsp:txXfrm>
    </dsp:sp>
    <dsp:sp modelId="{7D4C0251-BC30-4DC6-BAEC-B3DD04B886E0}">
      <dsp:nvSpPr>
        <dsp:cNvPr id="0" name=""/>
        <dsp:cNvSpPr/>
      </dsp:nvSpPr>
      <dsp:spPr>
        <a:xfrm>
          <a:off x="407922" y="1150946"/>
          <a:ext cx="516193" cy="516193"/>
        </a:xfrm>
        <a:prstGeom prst="ellips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US" sz="600" kern="1200">
              <a:latin typeface="Consolas" pitchFamily="49" charset="0"/>
            </a:rPr>
            <a:t>Seniors</a:t>
          </a:r>
        </a:p>
      </dsp:txBody>
      <dsp:txXfrm>
        <a:off x="483517" y="1226541"/>
        <a:ext cx="365003" cy="365003"/>
      </dsp:txXfrm>
    </dsp:sp>
    <dsp:sp modelId="{98F22301-A91A-42C8-9C09-3648129305A8}">
      <dsp:nvSpPr>
        <dsp:cNvPr id="0" name=""/>
        <dsp:cNvSpPr/>
      </dsp:nvSpPr>
      <dsp:spPr>
        <a:xfrm>
          <a:off x="589552" y="355172"/>
          <a:ext cx="516193" cy="516193"/>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US" sz="600" kern="1200">
              <a:latin typeface="Consolas" pitchFamily="49" charset="0"/>
            </a:rPr>
            <a:t>Nursery</a:t>
          </a:r>
        </a:p>
      </dsp:txBody>
      <dsp:txXfrm>
        <a:off x="665147" y="430767"/>
        <a:ext cx="365003" cy="365003"/>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184F117707BC49B197759AB1A388386B"/>
        <w:category>
          <w:name w:val="General"/>
          <w:gallery w:val="placeholder"/>
        </w:category>
        <w:types>
          <w:type w:val="bbPlcHdr"/>
        </w:types>
        <w:behaviors>
          <w:behavior w:val="content"/>
        </w:behaviors>
        <w:guid w:val="{B2329065-12C2-419B-A6C1-E9D9F32EB21E}"/>
      </w:docPartPr>
      <w:docPartBody>
        <w:p w:rsidR="008F4AC7" w:rsidRDefault="00E61574" w:rsidP="00E61574">
          <w:pPr>
            <w:pStyle w:val="184F117707BC49B197759AB1A388386B"/>
          </w:pPr>
          <w:r w:rsidRPr="00B34CD6">
            <w:rPr>
              <w:rStyle w:val="PlaceholderText"/>
            </w:rPr>
            <w:t>Click here to enter text.</w:t>
          </w:r>
        </w:p>
      </w:docPartBody>
    </w:docPart>
    <w:docPart>
      <w:docPartPr>
        <w:name w:val="2FEE063EB8134B198057200B73A1D3EA"/>
        <w:category>
          <w:name w:val="General"/>
          <w:gallery w:val="placeholder"/>
        </w:category>
        <w:types>
          <w:type w:val="bbPlcHdr"/>
        </w:types>
        <w:behaviors>
          <w:behavior w:val="content"/>
        </w:behaviors>
        <w:guid w:val="{32D906A3-E2DF-4A79-A481-F3615A5E33DF}"/>
      </w:docPartPr>
      <w:docPartBody>
        <w:p w:rsidR="008F4AC7" w:rsidRDefault="00E61574" w:rsidP="00E61574">
          <w:pPr>
            <w:pStyle w:val="2FEE063EB8134B198057200B73A1D3EA"/>
          </w:pPr>
          <w:r w:rsidRPr="00B34CD6">
            <w:rPr>
              <w:rStyle w:val="PlaceholderText"/>
            </w:rPr>
            <w:t>Choose an item.</w:t>
          </w:r>
        </w:p>
      </w:docPartBody>
    </w:docPart>
    <w:docPart>
      <w:docPartPr>
        <w:name w:val="5F96F6CD655B4258A912A5C5F21C1A70"/>
        <w:category>
          <w:name w:val="General"/>
          <w:gallery w:val="placeholder"/>
        </w:category>
        <w:types>
          <w:type w:val="bbPlcHdr"/>
        </w:types>
        <w:behaviors>
          <w:behavior w:val="content"/>
        </w:behaviors>
        <w:guid w:val="{0C07AAED-7D41-4E59-9144-C990C21C188C}"/>
      </w:docPartPr>
      <w:docPartBody>
        <w:p w:rsidR="008F4AC7" w:rsidRDefault="00E61574" w:rsidP="00E61574">
          <w:pPr>
            <w:pStyle w:val="5F96F6CD655B4258A912A5C5F21C1A70"/>
          </w:pPr>
          <w:r w:rsidRPr="00B34CD6">
            <w:rPr>
              <w:rStyle w:val="PlaceholderText"/>
            </w:rPr>
            <w:t>Click here to enter text.</w:t>
          </w:r>
        </w:p>
      </w:docPartBody>
    </w:docPart>
    <w:docPart>
      <w:docPartPr>
        <w:name w:val="CC419EB0FDE94F17A57B7308910F8B68"/>
        <w:category>
          <w:name w:val="General"/>
          <w:gallery w:val="placeholder"/>
        </w:category>
        <w:types>
          <w:type w:val="bbPlcHdr"/>
        </w:types>
        <w:behaviors>
          <w:behavior w:val="content"/>
        </w:behaviors>
        <w:guid w:val="{D69902F1-4B9E-43EF-A661-619FA8E20CFE}"/>
      </w:docPartPr>
      <w:docPartBody>
        <w:p w:rsidR="008F4AC7" w:rsidRDefault="00E61574" w:rsidP="00E61574">
          <w:pPr>
            <w:pStyle w:val="CC419EB0FDE94F17A57B7308910F8B68"/>
          </w:pPr>
          <w:r w:rsidRPr="00B34CD6">
            <w:rPr>
              <w:rStyle w:val="PlaceholderText"/>
            </w:rPr>
            <w:t>Choose an item.</w:t>
          </w:r>
        </w:p>
      </w:docPartBody>
    </w:docPart>
    <w:docPart>
      <w:docPartPr>
        <w:name w:val="111E7708886F4B1DBC61412A2C2419C9"/>
        <w:category>
          <w:name w:val="General"/>
          <w:gallery w:val="placeholder"/>
        </w:category>
        <w:types>
          <w:type w:val="bbPlcHdr"/>
        </w:types>
        <w:behaviors>
          <w:behavior w:val="content"/>
        </w:behaviors>
        <w:guid w:val="{39848F86-E28F-403B-A01B-DE8E266BC53F}"/>
      </w:docPartPr>
      <w:docPartBody>
        <w:p w:rsidR="008F4AC7" w:rsidRDefault="00E61574" w:rsidP="00E61574">
          <w:pPr>
            <w:pStyle w:val="111E7708886F4B1DBC61412A2C2419C9"/>
          </w:pPr>
          <w:r w:rsidRPr="00B34CD6">
            <w:rPr>
              <w:rStyle w:val="PlaceholderText"/>
            </w:rPr>
            <w:t>Click here to enter text.</w:t>
          </w:r>
        </w:p>
      </w:docPartBody>
    </w:docPart>
    <w:docPart>
      <w:docPartPr>
        <w:name w:val="09A3A03305734DB7B2459C4983A5B32E"/>
        <w:category>
          <w:name w:val="General"/>
          <w:gallery w:val="placeholder"/>
        </w:category>
        <w:types>
          <w:type w:val="bbPlcHdr"/>
        </w:types>
        <w:behaviors>
          <w:behavior w:val="content"/>
        </w:behaviors>
        <w:guid w:val="{1DF964CF-D9D8-4E31-A375-73ECA6EACA57}"/>
      </w:docPartPr>
      <w:docPartBody>
        <w:p w:rsidR="008F4AC7" w:rsidRDefault="00E61574" w:rsidP="00E61574">
          <w:pPr>
            <w:pStyle w:val="09A3A03305734DB7B2459C4983A5B32E"/>
          </w:pPr>
          <w:r w:rsidRPr="00B34CD6">
            <w:rPr>
              <w:rStyle w:val="PlaceholderText"/>
            </w:rPr>
            <w:t>Choose an item.</w:t>
          </w:r>
        </w:p>
      </w:docPartBody>
    </w:docPart>
    <w:docPart>
      <w:docPartPr>
        <w:name w:val="2D183762618044578289852F8ED46507"/>
        <w:category>
          <w:name w:val="General"/>
          <w:gallery w:val="placeholder"/>
        </w:category>
        <w:types>
          <w:type w:val="bbPlcHdr"/>
        </w:types>
        <w:behaviors>
          <w:behavior w:val="content"/>
        </w:behaviors>
        <w:guid w:val="{B81F20B4-7ED1-4029-84ED-1408D88560F0}"/>
      </w:docPartPr>
      <w:docPartBody>
        <w:p w:rsidR="008F4AC7" w:rsidRDefault="00E61574" w:rsidP="00E61574">
          <w:pPr>
            <w:pStyle w:val="2D183762618044578289852F8ED46507"/>
          </w:pPr>
          <w:r w:rsidRPr="00B34CD6">
            <w:rPr>
              <w:rStyle w:val="PlaceholderText"/>
            </w:rPr>
            <w:t>Click here to enter text.</w:t>
          </w:r>
        </w:p>
      </w:docPartBody>
    </w:docPart>
    <w:docPart>
      <w:docPartPr>
        <w:name w:val="9CF5810099434A2CA6B92215611B664F"/>
        <w:category>
          <w:name w:val="General"/>
          <w:gallery w:val="placeholder"/>
        </w:category>
        <w:types>
          <w:type w:val="bbPlcHdr"/>
        </w:types>
        <w:behaviors>
          <w:behavior w:val="content"/>
        </w:behaviors>
        <w:guid w:val="{A1A0F13E-0217-4D34-A6FB-53B9B72C4A40}"/>
      </w:docPartPr>
      <w:docPartBody>
        <w:p w:rsidR="008F4AC7" w:rsidRDefault="00E61574" w:rsidP="00E61574">
          <w:pPr>
            <w:pStyle w:val="9CF5810099434A2CA6B92215611B664F"/>
          </w:pPr>
          <w:r w:rsidRPr="00B34CD6">
            <w:rPr>
              <w:rStyle w:val="PlaceholderText"/>
            </w:rPr>
            <w:t>Choose an item.</w:t>
          </w:r>
        </w:p>
      </w:docPartBody>
    </w:docPart>
    <w:docPart>
      <w:docPartPr>
        <w:name w:val="26F4623AF85E4995A527F81207E16D6C"/>
        <w:category>
          <w:name w:val="General"/>
          <w:gallery w:val="placeholder"/>
        </w:category>
        <w:types>
          <w:type w:val="bbPlcHdr"/>
        </w:types>
        <w:behaviors>
          <w:behavior w:val="content"/>
        </w:behaviors>
        <w:guid w:val="{81FAB5D8-3402-4EE9-AEA8-A89C96F0D6E0}"/>
      </w:docPartPr>
      <w:docPartBody>
        <w:p w:rsidR="008F4AC7" w:rsidRDefault="00E61574" w:rsidP="00E61574">
          <w:pPr>
            <w:pStyle w:val="26F4623AF85E4995A527F81207E16D6C"/>
          </w:pPr>
          <w:r w:rsidRPr="00B34CD6">
            <w:rPr>
              <w:rStyle w:val="PlaceholderText"/>
            </w:rPr>
            <w:t>Choose an item.</w:t>
          </w:r>
        </w:p>
      </w:docPartBody>
    </w:docPart>
    <w:docPart>
      <w:docPartPr>
        <w:name w:val="A5C4D25AEE584C6A83D2F0FD50E4C68A"/>
        <w:category>
          <w:name w:val="General"/>
          <w:gallery w:val="placeholder"/>
        </w:category>
        <w:types>
          <w:type w:val="bbPlcHdr"/>
        </w:types>
        <w:behaviors>
          <w:behavior w:val="content"/>
        </w:behaviors>
        <w:guid w:val="{0C1FE182-2335-44C1-941C-DA63EFB46D25}"/>
      </w:docPartPr>
      <w:docPartBody>
        <w:p w:rsidR="008F4AC7" w:rsidRDefault="00E61574" w:rsidP="00E61574">
          <w:pPr>
            <w:pStyle w:val="A5C4D25AEE584C6A83D2F0FD50E4C68A"/>
          </w:pPr>
          <w:r w:rsidRPr="00B34CD6">
            <w:rPr>
              <w:rStyle w:val="PlaceholderText"/>
            </w:rPr>
            <w:t>Click here to enter text.</w:t>
          </w:r>
        </w:p>
      </w:docPartBody>
    </w:docPart>
    <w:docPart>
      <w:docPartPr>
        <w:name w:val="BE93AA941E524362A77B3FCE9344C1B6"/>
        <w:category>
          <w:name w:val="General"/>
          <w:gallery w:val="placeholder"/>
        </w:category>
        <w:types>
          <w:type w:val="bbPlcHdr"/>
        </w:types>
        <w:behaviors>
          <w:behavior w:val="content"/>
        </w:behaviors>
        <w:guid w:val="{343F11FF-D7CB-40A0-BEA6-9ACD57BEC58F}"/>
      </w:docPartPr>
      <w:docPartBody>
        <w:p w:rsidR="008F4AC7" w:rsidRDefault="00E61574" w:rsidP="00E61574">
          <w:pPr>
            <w:pStyle w:val="BE93AA941E524362A77B3FCE9344C1B6"/>
          </w:pPr>
          <w:r w:rsidRPr="00B34CD6">
            <w:rPr>
              <w:rStyle w:val="PlaceholderText"/>
            </w:rPr>
            <w:t>Choose an item.</w:t>
          </w:r>
        </w:p>
      </w:docPartBody>
    </w:docPart>
    <w:docPart>
      <w:docPartPr>
        <w:name w:val="3053115E3708464CA35A941AF2489042"/>
        <w:category>
          <w:name w:val="General"/>
          <w:gallery w:val="placeholder"/>
        </w:category>
        <w:types>
          <w:type w:val="bbPlcHdr"/>
        </w:types>
        <w:behaviors>
          <w:behavior w:val="content"/>
        </w:behaviors>
        <w:guid w:val="{2AAD2627-01BF-44EC-8F61-D0C95D984CCE}"/>
      </w:docPartPr>
      <w:docPartBody>
        <w:p w:rsidR="008F4AC7" w:rsidRDefault="00E61574" w:rsidP="00E61574">
          <w:pPr>
            <w:pStyle w:val="3053115E3708464CA35A941AF2489042"/>
          </w:pPr>
          <w:r w:rsidRPr="00B34CD6">
            <w:rPr>
              <w:rStyle w:val="PlaceholderText"/>
            </w:rPr>
            <w:t>Click here to enter text.</w:t>
          </w:r>
        </w:p>
      </w:docPartBody>
    </w:docPart>
    <w:docPart>
      <w:docPartPr>
        <w:name w:val="6227B217BE354F2494EEE2276C96B152"/>
        <w:category>
          <w:name w:val="General"/>
          <w:gallery w:val="placeholder"/>
        </w:category>
        <w:types>
          <w:type w:val="bbPlcHdr"/>
        </w:types>
        <w:behaviors>
          <w:behavior w:val="content"/>
        </w:behaviors>
        <w:guid w:val="{1E2BCEE6-6EEA-4458-BE67-DA62B4E7569B}"/>
      </w:docPartPr>
      <w:docPartBody>
        <w:p w:rsidR="008F4AC7" w:rsidRDefault="00E61574" w:rsidP="00E61574">
          <w:pPr>
            <w:pStyle w:val="6227B217BE354F2494EEE2276C96B152"/>
          </w:pPr>
          <w:r w:rsidRPr="00B34CD6">
            <w:rPr>
              <w:rStyle w:val="PlaceholderText"/>
            </w:rPr>
            <w:t>Choose an item.</w:t>
          </w:r>
        </w:p>
      </w:docPartBody>
    </w:docPart>
    <w:docPart>
      <w:docPartPr>
        <w:name w:val="57A58C18B4A848C9BE7F85E0A1E71D8A"/>
        <w:category>
          <w:name w:val="General"/>
          <w:gallery w:val="placeholder"/>
        </w:category>
        <w:types>
          <w:type w:val="bbPlcHdr"/>
        </w:types>
        <w:behaviors>
          <w:behavior w:val="content"/>
        </w:behaviors>
        <w:guid w:val="{CF07E196-9BAD-406E-B1CD-8B9334F748DA}"/>
      </w:docPartPr>
      <w:docPartBody>
        <w:p w:rsidR="008F4AC7" w:rsidRDefault="00E61574" w:rsidP="00E61574">
          <w:pPr>
            <w:pStyle w:val="57A58C18B4A848C9BE7F85E0A1E71D8A"/>
          </w:pPr>
          <w:r w:rsidRPr="00B34CD6">
            <w:rPr>
              <w:rStyle w:val="PlaceholderText"/>
            </w:rPr>
            <w:t>Click here to enter text.</w:t>
          </w:r>
        </w:p>
      </w:docPartBody>
    </w:docPart>
    <w:docPart>
      <w:docPartPr>
        <w:name w:val="96871D0FD9D74FA7946D845FBFB75C9C"/>
        <w:category>
          <w:name w:val="General"/>
          <w:gallery w:val="placeholder"/>
        </w:category>
        <w:types>
          <w:type w:val="bbPlcHdr"/>
        </w:types>
        <w:behaviors>
          <w:behavior w:val="content"/>
        </w:behaviors>
        <w:guid w:val="{93339F78-F07D-4DE8-BB43-3D1325E690AA}"/>
      </w:docPartPr>
      <w:docPartBody>
        <w:p w:rsidR="008F4AC7" w:rsidRDefault="00E61574" w:rsidP="00E61574">
          <w:pPr>
            <w:pStyle w:val="96871D0FD9D74FA7946D845FBFB75C9C"/>
          </w:pPr>
          <w:r w:rsidRPr="00B34CD6">
            <w:rPr>
              <w:rStyle w:val="PlaceholderText"/>
            </w:rPr>
            <w:t>Choose an item.</w:t>
          </w:r>
        </w:p>
      </w:docPartBody>
    </w:docPart>
    <w:docPart>
      <w:docPartPr>
        <w:name w:val="96AB10D4680347AE908C95C153DB5B5F"/>
        <w:category>
          <w:name w:val="General"/>
          <w:gallery w:val="placeholder"/>
        </w:category>
        <w:types>
          <w:type w:val="bbPlcHdr"/>
        </w:types>
        <w:behaviors>
          <w:behavior w:val="content"/>
        </w:behaviors>
        <w:guid w:val="{FC415577-F9D3-4E5F-8E97-C10E6C214EC9}"/>
      </w:docPartPr>
      <w:docPartBody>
        <w:p w:rsidR="008F4AC7" w:rsidRDefault="00E61574" w:rsidP="00E61574">
          <w:pPr>
            <w:pStyle w:val="96AB10D4680347AE908C95C153DB5B5F"/>
          </w:pPr>
          <w:r w:rsidRPr="00B34CD6">
            <w:rPr>
              <w:rStyle w:val="PlaceholderText"/>
            </w:rPr>
            <w:t>Click here to enter text.</w:t>
          </w:r>
        </w:p>
      </w:docPartBody>
    </w:docPart>
    <w:docPart>
      <w:docPartPr>
        <w:name w:val="E6BEEFCDE4DF4BCA95A1D3C4242BD7F2"/>
        <w:category>
          <w:name w:val="General"/>
          <w:gallery w:val="placeholder"/>
        </w:category>
        <w:types>
          <w:type w:val="bbPlcHdr"/>
        </w:types>
        <w:behaviors>
          <w:behavior w:val="content"/>
        </w:behaviors>
        <w:guid w:val="{9A771014-D9D6-44EF-85C9-B9EA35B55BC6}"/>
      </w:docPartPr>
      <w:docPartBody>
        <w:p w:rsidR="008F4AC7" w:rsidRDefault="00E61574" w:rsidP="00E61574">
          <w:pPr>
            <w:pStyle w:val="E6BEEFCDE4DF4BCA95A1D3C4242BD7F2"/>
          </w:pPr>
          <w:r w:rsidRPr="00B34CD6">
            <w:rPr>
              <w:rStyle w:val="PlaceholderText"/>
            </w:rPr>
            <w:t>Choose an item.</w:t>
          </w:r>
        </w:p>
      </w:docPartBody>
    </w:docPart>
    <w:docPart>
      <w:docPartPr>
        <w:name w:val="94EC9465A6BC4282B54817F6184E401D"/>
        <w:category>
          <w:name w:val="General"/>
          <w:gallery w:val="placeholder"/>
        </w:category>
        <w:types>
          <w:type w:val="bbPlcHdr"/>
        </w:types>
        <w:behaviors>
          <w:behavior w:val="content"/>
        </w:behaviors>
        <w:guid w:val="{781D8D74-87D9-4001-99B7-CC99011605E1}"/>
      </w:docPartPr>
      <w:docPartBody>
        <w:p w:rsidR="008F4AC7" w:rsidRDefault="00E61574" w:rsidP="00E61574">
          <w:pPr>
            <w:pStyle w:val="94EC9465A6BC4282B54817F6184E401D"/>
          </w:pPr>
          <w:r w:rsidRPr="00B34CD6">
            <w:rPr>
              <w:rStyle w:val="PlaceholderText"/>
            </w:rPr>
            <w:t>Click here to enter text.</w:t>
          </w:r>
        </w:p>
      </w:docPartBody>
    </w:docPart>
    <w:docPart>
      <w:docPartPr>
        <w:name w:val="4AB2D77772C84CFD8526C77186535119"/>
        <w:category>
          <w:name w:val="General"/>
          <w:gallery w:val="placeholder"/>
        </w:category>
        <w:types>
          <w:type w:val="bbPlcHdr"/>
        </w:types>
        <w:behaviors>
          <w:behavior w:val="content"/>
        </w:behaviors>
        <w:guid w:val="{26675A56-3CE9-443F-9685-E79E55FBB19F}"/>
      </w:docPartPr>
      <w:docPartBody>
        <w:p w:rsidR="008F4AC7" w:rsidRDefault="00E61574" w:rsidP="00E61574">
          <w:pPr>
            <w:pStyle w:val="4AB2D77772C84CFD8526C77186535119"/>
          </w:pPr>
          <w:r w:rsidRPr="00B34CD6">
            <w:rPr>
              <w:rStyle w:val="PlaceholderText"/>
            </w:rPr>
            <w:t>Choose an item.</w:t>
          </w:r>
        </w:p>
      </w:docPartBody>
    </w:docPart>
    <w:docPart>
      <w:docPartPr>
        <w:name w:val="66B274F8EC024F8991BA388723AE6642"/>
        <w:category>
          <w:name w:val="General"/>
          <w:gallery w:val="placeholder"/>
        </w:category>
        <w:types>
          <w:type w:val="bbPlcHdr"/>
        </w:types>
        <w:behaviors>
          <w:behavior w:val="content"/>
        </w:behaviors>
        <w:guid w:val="{FA4CAD20-AC3A-425C-89DF-D8F1A73D6093}"/>
      </w:docPartPr>
      <w:docPartBody>
        <w:p w:rsidR="008F4AC7" w:rsidRDefault="00E61574" w:rsidP="00E61574">
          <w:pPr>
            <w:pStyle w:val="66B274F8EC024F8991BA388723AE6642"/>
          </w:pPr>
          <w:r w:rsidRPr="00B34CD6">
            <w:rPr>
              <w:rStyle w:val="PlaceholderText"/>
            </w:rPr>
            <w:t>Click here to enter text.</w:t>
          </w:r>
        </w:p>
      </w:docPartBody>
    </w:docPart>
    <w:docPart>
      <w:docPartPr>
        <w:name w:val="21938BE091EC4688B554DA99BF9D279D"/>
        <w:category>
          <w:name w:val="General"/>
          <w:gallery w:val="placeholder"/>
        </w:category>
        <w:types>
          <w:type w:val="bbPlcHdr"/>
        </w:types>
        <w:behaviors>
          <w:behavior w:val="content"/>
        </w:behaviors>
        <w:guid w:val="{DBE6205F-A461-47A4-8D64-E21837867221}"/>
      </w:docPartPr>
      <w:docPartBody>
        <w:p w:rsidR="008F4AC7" w:rsidRDefault="00E61574" w:rsidP="00E61574">
          <w:pPr>
            <w:pStyle w:val="21938BE091EC4688B554DA99BF9D279D"/>
          </w:pPr>
          <w:r w:rsidRPr="00B34CD6">
            <w:rPr>
              <w:rStyle w:val="PlaceholderText"/>
            </w:rPr>
            <w:t>Choose an item.</w:t>
          </w:r>
        </w:p>
      </w:docPartBody>
    </w:docPart>
    <w:docPart>
      <w:docPartPr>
        <w:name w:val="A5E6DE92EE9647B6AEA6FB9A6DB3F2ED"/>
        <w:category>
          <w:name w:val="General"/>
          <w:gallery w:val="placeholder"/>
        </w:category>
        <w:types>
          <w:type w:val="bbPlcHdr"/>
        </w:types>
        <w:behaviors>
          <w:behavior w:val="content"/>
        </w:behaviors>
        <w:guid w:val="{837ACF4D-5F73-4783-B1CF-80A5BA3FDBD6}"/>
      </w:docPartPr>
      <w:docPartBody>
        <w:p w:rsidR="008F4AC7" w:rsidRDefault="00E61574" w:rsidP="00E61574">
          <w:pPr>
            <w:pStyle w:val="A5E6DE92EE9647B6AEA6FB9A6DB3F2ED"/>
          </w:pPr>
          <w:r w:rsidRPr="00B34CD6">
            <w:rPr>
              <w:rStyle w:val="PlaceholderText"/>
            </w:rPr>
            <w:t>Click here to enter text.</w:t>
          </w:r>
        </w:p>
      </w:docPartBody>
    </w:docPart>
    <w:docPart>
      <w:docPartPr>
        <w:name w:val="5DCF6A6D827849C8BE2D5774B7E18255"/>
        <w:category>
          <w:name w:val="General"/>
          <w:gallery w:val="placeholder"/>
        </w:category>
        <w:types>
          <w:type w:val="bbPlcHdr"/>
        </w:types>
        <w:behaviors>
          <w:behavior w:val="content"/>
        </w:behaviors>
        <w:guid w:val="{FD31C1B5-D922-4EC8-84C7-5965AAEB172C}"/>
      </w:docPartPr>
      <w:docPartBody>
        <w:p w:rsidR="008F4AC7" w:rsidRDefault="00E61574" w:rsidP="00E61574">
          <w:pPr>
            <w:pStyle w:val="5DCF6A6D827849C8BE2D5774B7E18255"/>
          </w:pPr>
          <w:r w:rsidRPr="00B34CD6">
            <w:rPr>
              <w:rStyle w:val="PlaceholderText"/>
            </w:rPr>
            <w:t>Choose an item.</w:t>
          </w:r>
        </w:p>
      </w:docPartBody>
    </w:docPart>
    <w:docPart>
      <w:docPartPr>
        <w:name w:val="03AC3CFF2AA64A3EB6E4C64C7B3660CB"/>
        <w:category>
          <w:name w:val="General"/>
          <w:gallery w:val="placeholder"/>
        </w:category>
        <w:types>
          <w:type w:val="bbPlcHdr"/>
        </w:types>
        <w:behaviors>
          <w:behavior w:val="content"/>
        </w:behaviors>
        <w:guid w:val="{C7772386-8DA0-4B58-891B-1457DF7E043E}"/>
      </w:docPartPr>
      <w:docPartBody>
        <w:p w:rsidR="008F4AC7" w:rsidRDefault="00E61574" w:rsidP="00E61574">
          <w:pPr>
            <w:pStyle w:val="03AC3CFF2AA64A3EB6E4C64C7B3660CB"/>
          </w:pPr>
          <w:r w:rsidRPr="00B34CD6">
            <w:rPr>
              <w:rStyle w:val="PlaceholderText"/>
            </w:rPr>
            <w:t>Click here to enter text.</w:t>
          </w:r>
        </w:p>
      </w:docPartBody>
    </w:docPart>
    <w:docPart>
      <w:docPartPr>
        <w:name w:val="3EB3000EF085496A825BC438ACE1D240"/>
        <w:category>
          <w:name w:val="General"/>
          <w:gallery w:val="placeholder"/>
        </w:category>
        <w:types>
          <w:type w:val="bbPlcHdr"/>
        </w:types>
        <w:behaviors>
          <w:behavior w:val="content"/>
        </w:behaviors>
        <w:guid w:val="{D727A157-BE6A-44E4-9236-18D45F06CE2B}"/>
      </w:docPartPr>
      <w:docPartBody>
        <w:p w:rsidR="008F4AC7" w:rsidRDefault="00E61574" w:rsidP="00E61574">
          <w:pPr>
            <w:pStyle w:val="3EB3000EF085496A825BC438ACE1D240"/>
          </w:pPr>
          <w:r w:rsidRPr="00B34CD6">
            <w:rPr>
              <w:rStyle w:val="PlaceholderText"/>
            </w:rPr>
            <w:t>Choose an item.</w:t>
          </w:r>
        </w:p>
      </w:docPartBody>
    </w:docPart>
    <w:docPart>
      <w:docPartPr>
        <w:name w:val="B24941917B8340D89539DF54BD885520"/>
        <w:category>
          <w:name w:val="General"/>
          <w:gallery w:val="placeholder"/>
        </w:category>
        <w:types>
          <w:type w:val="bbPlcHdr"/>
        </w:types>
        <w:behaviors>
          <w:behavior w:val="content"/>
        </w:behaviors>
        <w:guid w:val="{C6315202-2192-4B30-910A-3283BDEFA784}"/>
      </w:docPartPr>
      <w:docPartBody>
        <w:p w:rsidR="008F4AC7" w:rsidRDefault="00E61574" w:rsidP="00E61574">
          <w:pPr>
            <w:pStyle w:val="B24941917B8340D89539DF54BD885520"/>
          </w:pPr>
          <w:r w:rsidRPr="00B34CD6">
            <w:rPr>
              <w:rStyle w:val="PlaceholderText"/>
            </w:rPr>
            <w:t>Click here to enter text.</w:t>
          </w:r>
        </w:p>
      </w:docPartBody>
    </w:docPart>
    <w:docPart>
      <w:docPartPr>
        <w:name w:val="35EB3235E09E4C39BD74F40C284A299B"/>
        <w:category>
          <w:name w:val="General"/>
          <w:gallery w:val="placeholder"/>
        </w:category>
        <w:types>
          <w:type w:val="bbPlcHdr"/>
        </w:types>
        <w:behaviors>
          <w:behavior w:val="content"/>
        </w:behaviors>
        <w:guid w:val="{BCC0C6E8-5EB2-4030-BFDF-5C4D70421B0C}"/>
      </w:docPartPr>
      <w:docPartBody>
        <w:p w:rsidR="008F4AC7" w:rsidRDefault="00E61574" w:rsidP="00E61574">
          <w:pPr>
            <w:pStyle w:val="35EB3235E09E4C39BD74F40C284A299B"/>
          </w:pPr>
          <w:r w:rsidRPr="00B34CD6">
            <w:rPr>
              <w:rStyle w:val="PlaceholderText"/>
            </w:rPr>
            <w:t>Choose an item.</w:t>
          </w:r>
        </w:p>
      </w:docPartBody>
    </w:docPart>
    <w:docPart>
      <w:docPartPr>
        <w:name w:val="BD2EE81A6FE54A16993AFEE0FFBFBE24"/>
        <w:category>
          <w:name w:val="General"/>
          <w:gallery w:val="placeholder"/>
        </w:category>
        <w:types>
          <w:type w:val="bbPlcHdr"/>
        </w:types>
        <w:behaviors>
          <w:behavior w:val="content"/>
        </w:behaviors>
        <w:guid w:val="{5B6DDBD6-3DBC-4E94-B4FF-9B2301BD06F3}"/>
      </w:docPartPr>
      <w:docPartBody>
        <w:p w:rsidR="008F4AC7" w:rsidRDefault="00E61574" w:rsidP="00E61574">
          <w:pPr>
            <w:pStyle w:val="BD2EE81A6FE54A16993AFEE0FFBFBE24"/>
          </w:pPr>
          <w:r w:rsidRPr="00B34CD6">
            <w:rPr>
              <w:rStyle w:val="PlaceholderText"/>
            </w:rPr>
            <w:t>Click here to enter text.</w:t>
          </w:r>
        </w:p>
      </w:docPartBody>
    </w:docPart>
    <w:docPart>
      <w:docPartPr>
        <w:name w:val="301760BDFC7D4B11B9D0091C6466D26E"/>
        <w:category>
          <w:name w:val="General"/>
          <w:gallery w:val="placeholder"/>
        </w:category>
        <w:types>
          <w:type w:val="bbPlcHdr"/>
        </w:types>
        <w:behaviors>
          <w:behavior w:val="content"/>
        </w:behaviors>
        <w:guid w:val="{BC8B84ED-48CA-4E8A-9E9F-6C5000431446}"/>
      </w:docPartPr>
      <w:docPartBody>
        <w:p w:rsidR="008F4AC7" w:rsidRDefault="00E61574" w:rsidP="00E61574">
          <w:pPr>
            <w:pStyle w:val="301760BDFC7D4B11B9D0091C6466D26E"/>
          </w:pPr>
          <w:r w:rsidRPr="00B34CD6">
            <w:rPr>
              <w:rStyle w:val="PlaceholderText"/>
            </w:rPr>
            <w:t>Choose an item.</w:t>
          </w:r>
        </w:p>
      </w:docPartBody>
    </w:docPart>
    <w:docPart>
      <w:docPartPr>
        <w:name w:val="437F8F159AB9407C810279A6F7730863"/>
        <w:category>
          <w:name w:val="General"/>
          <w:gallery w:val="placeholder"/>
        </w:category>
        <w:types>
          <w:type w:val="bbPlcHdr"/>
        </w:types>
        <w:behaviors>
          <w:behavior w:val="content"/>
        </w:behaviors>
        <w:guid w:val="{54ECDFB8-CA0E-4A9A-86DD-C2EB76482250}"/>
      </w:docPartPr>
      <w:docPartBody>
        <w:p w:rsidR="008F4AC7" w:rsidRDefault="00E61574" w:rsidP="00E61574">
          <w:pPr>
            <w:pStyle w:val="437F8F159AB9407C810279A6F7730863"/>
          </w:pPr>
          <w:r w:rsidRPr="00B34CD6">
            <w:rPr>
              <w:rStyle w:val="PlaceholderText"/>
            </w:rPr>
            <w:t>Click here to enter text.</w:t>
          </w:r>
        </w:p>
      </w:docPartBody>
    </w:docPart>
    <w:docPart>
      <w:docPartPr>
        <w:name w:val="634E57C20C2D43888165DDE97A15DC72"/>
        <w:category>
          <w:name w:val="General"/>
          <w:gallery w:val="placeholder"/>
        </w:category>
        <w:types>
          <w:type w:val="bbPlcHdr"/>
        </w:types>
        <w:behaviors>
          <w:behavior w:val="content"/>
        </w:behaviors>
        <w:guid w:val="{4D4122AF-A27A-4A47-B767-ED90C9802B44}"/>
      </w:docPartPr>
      <w:docPartBody>
        <w:p w:rsidR="008F4AC7" w:rsidRDefault="00E61574" w:rsidP="00E61574">
          <w:pPr>
            <w:pStyle w:val="634E57C20C2D43888165DDE97A15DC72"/>
          </w:pPr>
          <w:r w:rsidRPr="00B34CD6">
            <w:rPr>
              <w:rStyle w:val="PlaceholderText"/>
            </w:rPr>
            <w:t>Choose an item.</w:t>
          </w:r>
        </w:p>
      </w:docPartBody>
    </w:docPart>
    <w:docPart>
      <w:docPartPr>
        <w:name w:val="AFC1CE0144B44814A04457E570BD9578"/>
        <w:category>
          <w:name w:val="General"/>
          <w:gallery w:val="placeholder"/>
        </w:category>
        <w:types>
          <w:type w:val="bbPlcHdr"/>
        </w:types>
        <w:behaviors>
          <w:behavior w:val="content"/>
        </w:behaviors>
        <w:guid w:val="{0E239352-AF9B-4B66-83E9-41ACAE10A89F}"/>
      </w:docPartPr>
      <w:docPartBody>
        <w:p w:rsidR="008F4AC7" w:rsidRDefault="00E61574" w:rsidP="00E61574">
          <w:pPr>
            <w:pStyle w:val="AFC1CE0144B44814A04457E570BD9578"/>
          </w:pPr>
          <w:r w:rsidRPr="00B34CD6">
            <w:rPr>
              <w:rStyle w:val="PlaceholderText"/>
            </w:rPr>
            <w:t>Click here to enter text.</w:t>
          </w:r>
        </w:p>
      </w:docPartBody>
    </w:docPart>
    <w:docPart>
      <w:docPartPr>
        <w:name w:val="A7C057F337134BE5BCE1F050A744D98C"/>
        <w:category>
          <w:name w:val="General"/>
          <w:gallery w:val="placeholder"/>
        </w:category>
        <w:types>
          <w:type w:val="bbPlcHdr"/>
        </w:types>
        <w:behaviors>
          <w:behavior w:val="content"/>
        </w:behaviors>
        <w:guid w:val="{D7A236ED-381A-41E2-AF15-D5F96183510B}"/>
      </w:docPartPr>
      <w:docPartBody>
        <w:p w:rsidR="008F4AC7" w:rsidRDefault="00E61574" w:rsidP="00E61574">
          <w:pPr>
            <w:pStyle w:val="A7C057F337134BE5BCE1F050A744D98C"/>
          </w:pPr>
          <w:r w:rsidRPr="00B34CD6">
            <w:rPr>
              <w:rStyle w:val="PlaceholderText"/>
            </w:rPr>
            <w:t>Choose an item.</w:t>
          </w:r>
        </w:p>
      </w:docPartBody>
    </w:docPart>
    <w:docPart>
      <w:docPartPr>
        <w:name w:val="78A4057A69F144228D7D4C7597FE788D"/>
        <w:category>
          <w:name w:val="General"/>
          <w:gallery w:val="placeholder"/>
        </w:category>
        <w:types>
          <w:type w:val="bbPlcHdr"/>
        </w:types>
        <w:behaviors>
          <w:behavior w:val="content"/>
        </w:behaviors>
        <w:guid w:val="{0D854186-15BE-4054-B901-76D182AB7F04}"/>
      </w:docPartPr>
      <w:docPartBody>
        <w:p w:rsidR="008F4AC7" w:rsidRDefault="00E61574" w:rsidP="00E61574">
          <w:pPr>
            <w:pStyle w:val="78A4057A69F144228D7D4C7597FE788D"/>
          </w:pPr>
          <w:r w:rsidRPr="00B34CD6">
            <w:rPr>
              <w:rStyle w:val="PlaceholderText"/>
            </w:rPr>
            <w:t>Click here to enter text.</w:t>
          </w:r>
        </w:p>
      </w:docPartBody>
    </w:docPart>
    <w:docPart>
      <w:docPartPr>
        <w:name w:val="6AF2FB1BA25F4998BECFB75468DBF904"/>
        <w:category>
          <w:name w:val="General"/>
          <w:gallery w:val="placeholder"/>
        </w:category>
        <w:types>
          <w:type w:val="bbPlcHdr"/>
        </w:types>
        <w:behaviors>
          <w:behavior w:val="content"/>
        </w:behaviors>
        <w:guid w:val="{C3512D9F-D942-46CB-92C6-941990C4CADE}"/>
      </w:docPartPr>
      <w:docPartBody>
        <w:p w:rsidR="008F4AC7" w:rsidRDefault="00E61574" w:rsidP="00E61574">
          <w:pPr>
            <w:pStyle w:val="6AF2FB1BA25F4998BECFB75468DBF904"/>
          </w:pPr>
          <w:r w:rsidRPr="00B34CD6">
            <w:rPr>
              <w:rStyle w:val="PlaceholderText"/>
            </w:rPr>
            <w:t>Choose an item.</w:t>
          </w:r>
        </w:p>
      </w:docPartBody>
    </w:docPart>
    <w:docPart>
      <w:docPartPr>
        <w:name w:val="6162BCD7C9C24E2BA9F037A0043D2640"/>
        <w:category>
          <w:name w:val="General"/>
          <w:gallery w:val="placeholder"/>
        </w:category>
        <w:types>
          <w:type w:val="bbPlcHdr"/>
        </w:types>
        <w:behaviors>
          <w:behavior w:val="content"/>
        </w:behaviors>
        <w:guid w:val="{F1C0EC07-4D84-4450-9533-A9B4D810FEB4}"/>
      </w:docPartPr>
      <w:docPartBody>
        <w:p w:rsidR="008F4AC7" w:rsidRDefault="00E61574" w:rsidP="00E61574">
          <w:pPr>
            <w:pStyle w:val="6162BCD7C9C24E2BA9F037A0043D2640"/>
          </w:pPr>
          <w:r w:rsidRPr="00B34CD6">
            <w:rPr>
              <w:rStyle w:val="PlaceholderText"/>
            </w:rPr>
            <w:t>Click here to enter text.</w:t>
          </w:r>
        </w:p>
      </w:docPartBody>
    </w:docPart>
    <w:docPart>
      <w:docPartPr>
        <w:name w:val="6FC6C9A0768D4CF7A43A8EE0F6F6D530"/>
        <w:category>
          <w:name w:val="General"/>
          <w:gallery w:val="placeholder"/>
        </w:category>
        <w:types>
          <w:type w:val="bbPlcHdr"/>
        </w:types>
        <w:behaviors>
          <w:behavior w:val="content"/>
        </w:behaviors>
        <w:guid w:val="{2BD88C94-8065-4D76-B8B0-0EF1085C7810}"/>
      </w:docPartPr>
      <w:docPartBody>
        <w:p w:rsidR="008F4AC7" w:rsidRDefault="00E61574" w:rsidP="00E61574">
          <w:pPr>
            <w:pStyle w:val="6FC6C9A0768D4CF7A43A8EE0F6F6D530"/>
          </w:pPr>
          <w:r w:rsidRPr="00B34CD6">
            <w:rPr>
              <w:rStyle w:val="PlaceholderText"/>
            </w:rPr>
            <w:t>Choose an item.</w:t>
          </w:r>
        </w:p>
      </w:docPartBody>
    </w:docPart>
    <w:docPart>
      <w:docPartPr>
        <w:name w:val="E186AEB6572E42DC9B26A94B4762EE25"/>
        <w:category>
          <w:name w:val="General"/>
          <w:gallery w:val="placeholder"/>
        </w:category>
        <w:types>
          <w:type w:val="bbPlcHdr"/>
        </w:types>
        <w:behaviors>
          <w:behavior w:val="content"/>
        </w:behaviors>
        <w:guid w:val="{7DDB96E0-C789-45A7-ADFB-CB9E065407B4}"/>
      </w:docPartPr>
      <w:docPartBody>
        <w:p w:rsidR="008F4AC7" w:rsidRDefault="00E61574" w:rsidP="00E61574">
          <w:pPr>
            <w:pStyle w:val="E186AEB6572E42DC9B26A94B4762EE25"/>
          </w:pPr>
          <w:r w:rsidRPr="00B34CD6">
            <w:rPr>
              <w:rStyle w:val="PlaceholderText"/>
            </w:rPr>
            <w:t>Click here to enter text.</w:t>
          </w:r>
        </w:p>
      </w:docPartBody>
    </w:docPart>
    <w:docPart>
      <w:docPartPr>
        <w:name w:val="B55554FCB51C416F84C018907D952955"/>
        <w:category>
          <w:name w:val="General"/>
          <w:gallery w:val="placeholder"/>
        </w:category>
        <w:types>
          <w:type w:val="bbPlcHdr"/>
        </w:types>
        <w:behaviors>
          <w:behavior w:val="content"/>
        </w:behaviors>
        <w:guid w:val="{06D9591C-B27D-488D-ACA9-D6C39A625301}"/>
      </w:docPartPr>
      <w:docPartBody>
        <w:p w:rsidR="008F4AC7" w:rsidRDefault="00E61574" w:rsidP="00E61574">
          <w:pPr>
            <w:pStyle w:val="B55554FCB51C416F84C018907D952955"/>
          </w:pPr>
          <w:r w:rsidRPr="00B34CD6">
            <w:rPr>
              <w:rStyle w:val="PlaceholderText"/>
            </w:rPr>
            <w:t>Choose an item.</w:t>
          </w:r>
        </w:p>
      </w:docPartBody>
    </w:docPart>
    <w:docPart>
      <w:docPartPr>
        <w:name w:val="7C3ED734017F405491E4E867E33883A5"/>
        <w:category>
          <w:name w:val="General"/>
          <w:gallery w:val="placeholder"/>
        </w:category>
        <w:types>
          <w:type w:val="bbPlcHdr"/>
        </w:types>
        <w:behaviors>
          <w:behavior w:val="content"/>
        </w:behaviors>
        <w:guid w:val="{0C53961A-5337-413F-85AF-57581C86DA97}"/>
      </w:docPartPr>
      <w:docPartBody>
        <w:p w:rsidR="008F4AC7" w:rsidRDefault="00E61574" w:rsidP="00E61574">
          <w:pPr>
            <w:pStyle w:val="7C3ED734017F405491E4E867E33883A5"/>
          </w:pPr>
          <w:r w:rsidRPr="00B34CD6">
            <w:rPr>
              <w:rStyle w:val="PlaceholderText"/>
            </w:rPr>
            <w:t>Click here to enter text.</w:t>
          </w:r>
        </w:p>
      </w:docPartBody>
    </w:docPart>
    <w:docPart>
      <w:docPartPr>
        <w:name w:val="E6DD668C28E34867A42F499A82D7E1B8"/>
        <w:category>
          <w:name w:val="General"/>
          <w:gallery w:val="placeholder"/>
        </w:category>
        <w:types>
          <w:type w:val="bbPlcHdr"/>
        </w:types>
        <w:behaviors>
          <w:behavior w:val="content"/>
        </w:behaviors>
        <w:guid w:val="{2BFA007B-9B67-46A1-858C-C78A2C1CC431}"/>
      </w:docPartPr>
      <w:docPartBody>
        <w:p w:rsidR="008F4AC7" w:rsidRDefault="00E61574" w:rsidP="00E61574">
          <w:pPr>
            <w:pStyle w:val="E6DD668C28E34867A42F499A82D7E1B8"/>
          </w:pPr>
          <w:r w:rsidRPr="00B34CD6">
            <w:rPr>
              <w:rStyle w:val="PlaceholderText"/>
            </w:rPr>
            <w:t>Choose an item.</w:t>
          </w:r>
        </w:p>
      </w:docPartBody>
    </w:docPart>
    <w:docPart>
      <w:docPartPr>
        <w:name w:val="099B86FD1E9A45FA938328901DE5CEB8"/>
        <w:category>
          <w:name w:val="General"/>
          <w:gallery w:val="placeholder"/>
        </w:category>
        <w:types>
          <w:type w:val="bbPlcHdr"/>
        </w:types>
        <w:behaviors>
          <w:behavior w:val="content"/>
        </w:behaviors>
        <w:guid w:val="{2E486A7C-8CCD-43AB-A54B-46B4A0C55284}"/>
      </w:docPartPr>
      <w:docPartBody>
        <w:p w:rsidR="008F4AC7" w:rsidRDefault="00E61574" w:rsidP="00E61574">
          <w:pPr>
            <w:pStyle w:val="099B86FD1E9A45FA938328901DE5CEB8"/>
          </w:pPr>
          <w:r w:rsidRPr="00B34CD6">
            <w:rPr>
              <w:rStyle w:val="PlaceholderText"/>
            </w:rPr>
            <w:t>Click here to enter text.</w:t>
          </w:r>
        </w:p>
      </w:docPartBody>
    </w:docPart>
    <w:docPart>
      <w:docPartPr>
        <w:name w:val="FD0542C8ADA64D919AA04394629A4719"/>
        <w:category>
          <w:name w:val="General"/>
          <w:gallery w:val="placeholder"/>
        </w:category>
        <w:types>
          <w:type w:val="bbPlcHdr"/>
        </w:types>
        <w:behaviors>
          <w:behavior w:val="content"/>
        </w:behaviors>
        <w:guid w:val="{AD840653-42F8-4AD1-BF95-060BE6343F54}"/>
      </w:docPartPr>
      <w:docPartBody>
        <w:p w:rsidR="008F4AC7" w:rsidRDefault="00E61574" w:rsidP="00E61574">
          <w:pPr>
            <w:pStyle w:val="FD0542C8ADA64D919AA04394629A4719"/>
          </w:pPr>
          <w:r w:rsidRPr="00B34CD6">
            <w:rPr>
              <w:rStyle w:val="PlaceholderText"/>
            </w:rPr>
            <w:t>Choose an item.</w:t>
          </w:r>
        </w:p>
      </w:docPartBody>
    </w:docPart>
    <w:docPart>
      <w:docPartPr>
        <w:name w:val="F82ED6DF1A8A481CBB804252CF3E440A"/>
        <w:category>
          <w:name w:val="General"/>
          <w:gallery w:val="placeholder"/>
        </w:category>
        <w:types>
          <w:type w:val="bbPlcHdr"/>
        </w:types>
        <w:behaviors>
          <w:behavior w:val="content"/>
        </w:behaviors>
        <w:guid w:val="{99AA4BF8-8460-45D0-8F71-AE55860D1076}"/>
      </w:docPartPr>
      <w:docPartBody>
        <w:p w:rsidR="008F4AC7" w:rsidRDefault="00E61574" w:rsidP="00E61574">
          <w:pPr>
            <w:pStyle w:val="F82ED6DF1A8A481CBB804252CF3E440A"/>
          </w:pPr>
          <w:r w:rsidRPr="00B34CD6">
            <w:rPr>
              <w:rStyle w:val="PlaceholderText"/>
            </w:rPr>
            <w:t>Click here to enter text.</w:t>
          </w:r>
        </w:p>
      </w:docPartBody>
    </w:docPart>
    <w:docPart>
      <w:docPartPr>
        <w:name w:val="A6C981A805F04B3DB8E87F8FA46871A5"/>
        <w:category>
          <w:name w:val="General"/>
          <w:gallery w:val="placeholder"/>
        </w:category>
        <w:types>
          <w:type w:val="bbPlcHdr"/>
        </w:types>
        <w:behaviors>
          <w:behavior w:val="content"/>
        </w:behaviors>
        <w:guid w:val="{E5E1EFB1-6EC6-4432-B675-FD95D4533EB2}"/>
      </w:docPartPr>
      <w:docPartBody>
        <w:p w:rsidR="008F4AC7" w:rsidRDefault="00E61574" w:rsidP="00E61574">
          <w:pPr>
            <w:pStyle w:val="A6C981A805F04B3DB8E87F8FA46871A5"/>
          </w:pPr>
          <w:r w:rsidRPr="00B34CD6">
            <w:rPr>
              <w:rStyle w:val="PlaceholderText"/>
            </w:rPr>
            <w:t>Choose an item.</w:t>
          </w:r>
        </w:p>
      </w:docPartBody>
    </w:docPart>
    <w:docPart>
      <w:docPartPr>
        <w:name w:val="B7F3ECB9F33444819923706CEB99D2A9"/>
        <w:category>
          <w:name w:val="General"/>
          <w:gallery w:val="placeholder"/>
        </w:category>
        <w:types>
          <w:type w:val="bbPlcHdr"/>
        </w:types>
        <w:behaviors>
          <w:behavior w:val="content"/>
        </w:behaviors>
        <w:guid w:val="{947093D5-9BF5-4164-870D-F0026BA40BEC}"/>
      </w:docPartPr>
      <w:docPartBody>
        <w:p w:rsidR="008F4AC7" w:rsidRDefault="00E61574" w:rsidP="00E61574">
          <w:pPr>
            <w:pStyle w:val="B7F3ECB9F33444819923706CEB99D2A9"/>
          </w:pPr>
          <w:r w:rsidRPr="00B34CD6">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no Pro Caption">
    <w:panose1 w:val="00000000000000000000"/>
    <w:charset w:val="00"/>
    <w:family w:val="roman"/>
    <w:notTrueType/>
    <w:pitch w:val="variable"/>
    <w:sig w:usb0="60000287" w:usb1="00000001" w:usb2="00000000" w:usb3="00000000" w:csb0="0000019F" w:csb1="00000000"/>
  </w:font>
  <w:font w:name="Consolas">
    <w:panose1 w:val="020B0609020204030204"/>
    <w:charset w:val="00"/>
    <w:family w:val="modern"/>
    <w:pitch w:val="fixed"/>
    <w:sig w:usb0="E10002FF" w:usb1="4000FCFF" w:usb2="00000009" w:usb3="00000000" w:csb0="0000019F" w:csb1="00000000"/>
  </w:font>
  <w:font w:name="AR DARLING">
    <w:panose1 w:val="02000000000000000000"/>
    <w:charset w:val="00"/>
    <w:family w:val="auto"/>
    <w:pitch w:val="variable"/>
    <w:sig w:usb0="8000002F" w:usb1="0000000A" w:usb2="00000000" w:usb3="00000000" w:csb0="00000001" w:csb1="00000000"/>
  </w:font>
  <w:font w:name="Tms Rmn">
    <w:altName w:val="Times New Roman"/>
    <w:panose1 w:val="02020603040505020304"/>
    <w:charset w:val="00"/>
    <w:family w:val="roman"/>
    <w:notTrueType/>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2"/>
  </w:compat>
  <w:rsids>
    <w:rsidRoot w:val="00E61574"/>
    <w:rsid w:val="001126DB"/>
    <w:rsid w:val="00830251"/>
    <w:rsid w:val="008F4AC7"/>
    <w:rsid w:val="00A50934"/>
    <w:rsid w:val="00A63753"/>
    <w:rsid w:val="00A743A2"/>
    <w:rsid w:val="00CD4AD9"/>
    <w:rsid w:val="00DE1187"/>
    <w:rsid w:val="00E61574"/>
    <w:rsid w:val="00EE23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4AC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61574"/>
    <w:rPr>
      <w:color w:val="808080"/>
    </w:rPr>
  </w:style>
  <w:style w:type="paragraph" w:customStyle="1" w:styleId="184F117707BC49B197759AB1A388386B">
    <w:name w:val="184F117707BC49B197759AB1A388386B"/>
    <w:rsid w:val="00E61574"/>
  </w:style>
  <w:style w:type="paragraph" w:customStyle="1" w:styleId="2FEE063EB8134B198057200B73A1D3EA">
    <w:name w:val="2FEE063EB8134B198057200B73A1D3EA"/>
    <w:rsid w:val="00E61574"/>
  </w:style>
  <w:style w:type="paragraph" w:customStyle="1" w:styleId="5F96F6CD655B4258A912A5C5F21C1A70">
    <w:name w:val="5F96F6CD655B4258A912A5C5F21C1A70"/>
    <w:rsid w:val="00E61574"/>
  </w:style>
  <w:style w:type="paragraph" w:customStyle="1" w:styleId="CC419EB0FDE94F17A57B7308910F8B68">
    <w:name w:val="CC419EB0FDE94F17A57B7308910F8B68"/>
    <w:rsid w:val="00E61574"/>
  </w:style>
  <w:style w:type="paragraph" w:customStyle="1" w:styleId="111E7708886F4B1DBC61412A2C2419C9">
    <w:name w:val="111E7708886F4B1DBC61412A2C2419C9"/>
    <w:rsid w:val="00E61574"/>
  </w:style>
  <w:style w:type="paragraph" w:customStyle="1" w:styleId="09A3A03305734DB7B2459C4983A5B32E">
    <w:name w:val="09A3A03305734DB7B2459C4983A5B32E"/>
    <w:rsid w:val="00E61574"/>
  </w:style>
  <w:style w:type="paragraph" w:customStyle="1" w:styleId="2D183762618044578289852F8ED46507">
    <w:name w:val="2D183762618044578289852F8ED46507"/>
    <w:rsid w:val="00E61574"/>
  </w:style>
  <w:style w:type="paragraph" w:customStyle="1" w:styleId="9CF5810099434A2CA6B92215611B664F">
    <w:name w:val="9CF5810099434A2CA6B92215611B664F"/>
    <w:rsid w:val="00E61574"/>
  </w:style>
  <w:style w:type="paragraph" w:customStyle="1" w:styleId="26F4623AF85E4995A527F81207E16D6C">
    <w:name w:val="26F4623AF85E4995A527F81207E16D6C"/>
    <w:rsid w:val="00E61574"/>
  </w:style>
  <w:style w:type="paragraph" w:customStyle="1" w:styleId="A5C4D25AEE584C6A83D2F0FD50E4C68A">
    <w:name w:val="A5C4D25AEE584C6A83D2F0FD50E4C68A"/>
    <w:rsid w:val="00E61574"/>
  </w:style>
  <w:style w:type="paragraph" w:customStyle="1" w:styleId="BE93AA941E524362A77B3FCE9344C1B6">
    <w:name w:val="BE93AA941E524362A77B3FCE9344C1B6"/>
    <w:rsid w:val="00E61574"/>
  </w:style>
  <w:style w:type="paragraph" w:customStyle="1" w:styleId="3053115E3708464CA35A941AF2489042">
    <w:name w:val="3053115E3708464CA35A941AF2489042"/>
    <w:rsid w:val="00E61574"/>
  </w:style>
  <w:style w:type="paragraph" w:customStyle="1" w:styleId="6227B217BE354F2494EEE2276C96B152">
    <w:name w:val="6227B217BE354F2494EEE2276C96B152"/>
    <w:rsid w:val="00E61574"/>
  </w:style>
  <w:style w:type="paragraph" w:customStyle="1" w:styleId="57A58C18B4A848C9BE7F85E0A1E71D8A">
    <w:name w:val="57A58C18B4A848C9BE7F85E0A1E71D8A"/>
    <w:rsid w:val="00E61574"/>
  </w:style>
  <w:style w:type="paragraph" w:customStyle="1" w:styleId="96871D0FD9D74FA7946D845FBFB75C9C">
    <w:name w:val="96871D0FD9D74FA7946D845FBFB75C9C"/>
    <w:rsid w:val="00E61574"/>
  </w:style>
  <w:style w:type="paragraph" w:customStyle="1" w:styleId="96AB10D4680347AE908C95C153DB5B5F">
    <w:name w:val="96AB10D4680347AE908C95C153DB5B5F"/>
    <w:rsid w:val="00E61574"/>
  </w:style>
  <w:style w:type="paragraph" w:customStyle="1" w:styleId="E6BEEFCDE4DF4BCA95A1D3C4242BD7F2">
    <w:name w:val="E6BEEFCDE4DF4BCA95A1D3C4242BD7F2"/>
    <w:rsid w:val="00E61574"/>
  </w:style>
  <w:style w:type="paragraph" w:customStyle="1" w:styleId="94EC9465A6BC4282B54817F6184E401D">
    <w:name w:val="94EC9465A6BC4282B54817F6184E401D"/>
    <w:rsid w:val="00E61574"/>
  </w:style>
  <w:style w:type="paragraph" w:customStyle="1" w:styleId="4AB2D77772C84CFD8526C77186535119">
    <w:name w:val="4AB2D77772C84CFD8526C77186535119"/>
    <w:rsid w:val="00E61574"/>
  </w:style>
  <w:style w:type="paragraph" w:customStyle="1" w:styleId="66B274F8EC024F8991BA388723AE6642">
    <w:name w:val="66B274F8EC024F8991BA388723AE6642"/>
    <w:rsid w:val="00E61574"/>
  </w:style>
  <w:style w:type="paragraph" w:customStyle="1" w:styleId="21938BE091EC4688B554DA99BF9D279D">
    <w:name w:val="21938BE091EC4688B554DA99BF9D279D"/>
    <w:rsid w:val="00E61574"/>
  </w:style>
  <w:style w:type="paragraph" w:customStyle="1" w:styleId="A5E6DE92EE9647B6AEA6FB9A6DB3F2ED">
    <w:name w:val="A5E6DE92EE9647B6AEA6FB9A6DB3F2ED"/>
    <w:rsid w:val="00E61574"/>
  </w:style>
  <w:style w:type="paragraph" w:customStyle="1" w:styleId="5DCF6A6D827849C8BE2D5774B7E18255">
    <w:name w:val="5DCF6A6D827849C8BE2D5774B7E18255"/>
    <w:rsid w:val="00E61574"/>
  </w:style>
  <w:style w:type="paragraph" w:customStyle="1" w:styleId="03AC3CFF2AA64A3EB6E4C64C7B3660CB">
    <w:name w:val="03AC3CFF2AA64A3EB6E4C64C7B3660CB"/>
    <w:rsid w:val="00E61574"/>
  </w:style>
  <w:style w:type="paragraph" w:customStyle="1" w:styleId="3EB3000EF085496A825BC438ACE1D240">
    <w:name w:val="3EB3000EF085496A825BC438ACE1D240"/>
    <w:rsid w:val="00E61574"/>
  </w:style>
  <w:style w:type="paragraph" w:customStyle="1" w:styleId="B24941917B8340D89539DF54BD885520">
    <w:name w:val="B24941917B8340D89539DF54BD885520"/>
    <w:rsid w:val="00E61574"/>
  </w:style>
  <w:style w:type="paragraph" w:customStyle="1" w:styleId="35EB3235E09E4C39BD74F40C284A299B">
    <w:name w:val="35EB3235E09E4C39BD74F40C284A299B"/>
    <w:rsid w:val="00E61574"/>
  </w:style>
  <w:style w:type="paragraph" w:customStyle="1" w:styleId="BD2EE81A6FE54A16993AFEE0FFBFBE24">
    <w:name w:val="BD2EE81A6FE54A16993AFEE0FFBFBE24"/>
    <w:rsid w:val="00E61574"/>
  </w:style>
  <w:style w:type="paragraph" w:customStyle="1" w:styleId="301760BDFC7D4B11B9D0091C6466D26E">
    <w:name w:val="301760BDFC7D4B11B9D0091C6466D26E"/>
    <w:rsid w:val="00E61574"/>
  </w:style>
  <w:style w:type="paragraph" w:customStyle="1" w:styleId="437F8F159AB9407C810279A6F7730863">
    <w:name w:val="437F8F159AB9407C810279A6F7730863"/>
    <w:rsid w:val="00E61574"/>
  </w:style>
  <w:style w:type="paragraph" w:customStyle="1" w:styleId="634E57C20C2D43888165DDE97A15DC72">
    <w:name w:val="634E57C20C2D43888165DDE97A15DC72"/>
    <w:rsid w:val="00E61574"/>
  </w:style>
  <w:style w:type="paragraph" w:customStyle="1" w:styleId="AFC1CE0144B44814A04457E570BD9578">
    <w:name w:val="AFC1CE0144B44814A04457E570BD9578"/>
    <w:rsid w:val="00E61574"/>
  </w:style>
  <w:style w:type="paragraph" w:customStyle="1" w:styleId="A7C057F337134BE5BCE1F050A744D98C">
    <w:name w:val="A7C057F337134BE5BCE1F050A744D98C"/>
    <w:rsid w:val="00E61574"/>
  </w:style>
  <w:style w:type="paragraph" w:customStyle="1" w:styleId="78A4057A69F144228D7D4C7597FE788D">
    <w:name w:val="78A4057A69F144228D7D4C7597FE788D"/>
    <w:rsid w:val="00E61574"/>
  </w:style>
  <w:style w:type="paragraph" w:customStyle="1" w:styleId="6AF2FB1BA25F4998BECFB75468DBF904">
    <w:name w:val="6AF2FB1BA25F4998BECFB75468DBF904"/>
    <w:rsid w:val="00E61574"/>
  </w:style>
  <w:style w:type="paragraph" w:customStyle="1" w:styleId="6162BCD7C9C24E2BA9F037A0043D2640">
    <w:name w:val="6162BCD7C9C24E2BA9F037A0043D2640"/>
    <w:rsid w:val="00E61574"/>
  </w:style>
  <w:style w:type="paragraph" w:customStyle="1" w:styleId="6FC6C9A0768D4CF7A43A8EE0F6F6D530">
    <w:name w:val="6FC6C9A0768D4CF7A43A8EE0F6F6D530"/>
    <w:rsid w:val="00E61574"/>
  </w:style>
  <w:style w:type="paragraph" w:customStyle="1" w:styleId="E186AEB6572E42DC9B26A94B4762EE25">
    <w:name w:val="E186AEB6572E42DC9B26A94B4762EE25"/>
    <w:rsid w:val="00E61574"/>
  </w:style>
  <w:style w:type="paragraph" w:customStyle="1" w:styleId="B55554FCB51C416F84C018907D952955">
    <w:name w:val="B55554FCB51C416F84C018907D952955"/>
    <w:rsid w:val="00E61574"/>
  </w:style>
  <w:style w:type="paragraph" w:customStyle="1" w:styleId="7C3ED734017F405491E4E867E33883A5">
    <w:name w:val="7C3ED734017F405491E4E867E33883A5"/>
    <w:rsid w:val="00E61574"/>
  </w:style>
  <w:style w:type="paragraph" w:customStyle="1" w:styleId="E6DD668C28E34867A42F499A82D7E1B8">
    <w:name w:val="E6DD668C28E34867A42F499A82D7E1B8"/>
    <w:rsid w:val="00E61574"/>
  </w:style>
  <w:style w:type="paragraph" w:customStyle="1" w:styleId="099B86FD1E9A45FA938328901DE5CEB8">
    <w:name w:val="099B86FD1E9A45FA938328901DE5CEB8"/>
    <w:rsid w:val="00E61574"/>
  </w:style>
  <w:style w:type="paragraph" w:customStyle="1" w:styleId="FD0542C8ADA64D919AA04394629A4719">
    <w:name w:val="FD0542C8ADA64D919AA04394629A4719"/>
    <w:rsid w:val="00E61574"/>
  </w:style>
  <w:style w:type="paragraph" w:customStyle="1" w:styleId="F82ED6DF1A8A481CBB804252CF3E440A">
    <w:name w:val="F82ED6DF1A8A481CBB804252CF3E440A"/>
    <w:rsid w:val="00E61574"/>
  </w:style>
  <w:style w:type="paragraph" w:customStyle="1" w:styleId="A6C981A805F04B3DB8E87F8FA46871A5">
    <w:name w:val="A6C981A805F04B3DB8E87F8FA46871A5"/>
    <w:rsid w:val="00E61574"/>
  </w:style>
  <w:style w:type="paragraph" w:customStyle="1" w:styleId="B7F3ECB9F33444819923706CEB99D2A9">
    <w:name w:val="B7F3ECB9F33444819923706CEB99D2A9"/>
    <w:rsid w:val="00E61574"/>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60F843-FCC8-40F4-B67C-25E01AAD33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572</TotalTime>
  <Pages>247</Pages>
  <Words>73083</Words>
  <Characters>416579</Characters>
  <Application>Microsoft Office Word</Application>
  <DocSecurity>0</DocSecurity>
  <Lines>3471</Lines>
  <Paragraphs>977</Paragraphs>
  <ScaleCrop>false</ScaleCrop>
  <HeadingPairs>
    <vt:vector size="2" baseType="variant">
      <vt:variant>
        <vt:lpstr>Title</vt:lpstr>
      </vt:variant>
      <vt:variant>
        <vt:i4>1</vt:i4>
      </vt:variant>
    </vt:vector>
  </HeadingPairs>
  <TitlesOfParts>
    <vt:vector size="1" baseType="lpstr">
      <vt:lpstr/>
    </vt:vector>
  </TitlesOfParts>
  <Company>Heritage Baptist Church</Company>
  <LinksUpToDate>false</LinksUpToDate>
  <CharactersWithSpaces>488685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 Laird</dc:creator>
  <cp:lastModifiedBy>Leslie D. McMonagle</cp:lastModifiedBy>
  <cp:revision>19</cp:revision>
  <cp:lastPrinted>2013-08-07T21:12:00Z</cp:lastPrinted>
  <dcterms:created xsi:type="dcterms:W3CDTF">2013-07-15T14:44:00Z</dcterms:created>
  <dcterms:modified xsi:type="dcterms:W3CDTF">2013-12-17T21:56:00Z</dcterms:modified>
</cp:coreProperties>
</file>